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7.xml" ContentType="application/vnd.openxmlformats-officedocument.wordprocessingml.header+xml"/>
  <Override PartName="/word/footer6.xml" ContentType="application/vnd.openxmlformats-officedocument.wordprocessingml.foot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header12.xml" ContentType="application/vnd.openxmlformats-officedocument.wordprocessingml.header+xml"/>
  <Override PartName="/word/footer11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header35.xml" ContentType="application/vnd.openxmlformats-officedocument.wordprocessingml.head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header42.xml" ContentType="application/vnd.openxmlformats-officedocument.wordprocessingml.header+xml"/>
  <Override PartName="/word/footer42.xml" ContentType="application/vnd.openxmlformats-officedocument.wordprocessingml.foot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footer43.xml" ContentType="application/vnd.openxmlformats-officedocument.wordprocessingml.footer+xml"/>
  <Override PartName="/word/footer44.xml" ContentType="application/vnd.openxmlformats-officedocument.wordprocessingml.footer+xml"/>
  <Override PartName="/word/header45.xml" ContentType="application/vnd.openxmlformats-officedocument.wordprocessingml.header+xml"/>
  <Override PartName="/word/footer45.xml" ContentType="application/vnd.openxmlformats-officedocument.wordprocessingml.footer+xml"/>
  <Override PartName="/word/header46.xml" ContentType="application/vnd.openxmlformats-officedocument.wordprocessingml.header+xml"/>
  <Override PartName="/word/footer46.xml" ContentType="application/vnd.openxmlformats-officedocument.wordprocessingml.foot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footer47.xml" ContentType="application/vnd.openxmlformats-officedocument.wordprocessingml.footer+xml"/>
  <Override PartName="/word/footer48.xml" ContentType="application/vnd.openxmlformats-officedocument.wordprocessingml.footer+xml"/>
  <Override PartName="/word/header49.xml" ContentType="application/vnd.openxmlformats-officedocument.wordprocessingml.header+xml"/>
  <Override PartName="/word/footer49.xml" ContentType="application/vnd.openxmlformats-officedocument.wordprocessingml.footer+xml"/>
  <Override PartName="/word/header50.xml" ContentType="application/vnd.openxmlformats-officedocument.wordprocessingml.header+xml"/>
  <Override PartName="/word/footer50.xml" ContentType="application/vnd.openxmlformats-officedocument.wordprocessingml.foot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footer51.xml" ContentType="application/vnd.openxmlformats-officedocument.wordprocessingml.footer+xml"/>
  <Override PartName="/word/footer52.xml" ContentType="application/vnd.openxmlformats-officedocument.wordprocessingml.footer+xml"/>
  <Override PartName="/word/header53.xml" ContentType="application/vnd.openxmlformats-officedocument.wordprocessingml.header+xml"/>
  <Override PartName="/word/footer53.xml" ContentType="application/vnd.openxmlformats-officedocument.wordprocessingml.footer+xml"/>
  <Override PartName="/word/header54.xml" ContentType="application/vnd.openxmlformats-officedocument.wordprocessingml.header+xml"/>
  <Override PartName="/word/footer54.xml" ContentType="application/vnd.openxmlformats-officedocument.wordprocessingml.footer+xml"/>
  <Override PartName="/word/header55.xml" ContentType="application/vnd.openxmlformats-officedocument.wordprocessingml.header+xml"/>
  <Override PartName="/word/footer5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A1339" w:rsidRDefault="004A1339">
      <w:pPr>
        <w:pStyle w:val="a3"/>
        <w:spacing w:before="4"/>
        <w:ind w:left="0"/>
        <w:jc w:val="left"/>
        <w:rPr>
          <w:rFonts w:ascii="Times New Roman"/>
          <w:sz w:val="17"/>
        </w:rPr>
      </w:pPr>
    </w:p>
    <w:p w:rsidR="004A1339" w:rsidRDefault="004A1339">
      <w:pPr>
        <w:rPr>
          <w:rFonts w:ascii="Times New Roman"/>
          <w:sz w:val="17"/>
        </w:rPr>
        <w:sectPr w:rsidR="004A1339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type w:val="continuous"/>
          <w:pgSz w:w="7370" w:h="11910"/>
          <w:pgMar w:top="1100" w:right="557" w:bottom="280" w:left="560" w:header="720" w:footer="720" w:gutter="0"/>
          <w:cols w:space="720"/>
        </w:sectPr>
      </w:pPr>
    </w:p>
    <w:p w:rsidR="004A1339" w:rsidRDefault="004A1339">
      <w:pPr>
        <w:pStyle w:val="a3"/>
        <w:ind w:left="0"/>
        <w:jc w:val="left"/>
        <w:rPr>
          <w:rFonts w:ascii="Times New Roman"/>
          <w:sz w:val="20"/>
        </w:rPr>
      </w:pPr>
    </w:p>
    <w:p w:rsidR="004A1339" w:rsidRDefault="004A1339">
      <w:pPr>
        <w:pStyle w:val="a3"/>
        <w:ind w:left="0"/>
        <w:jc w:val="left"/>
        <w:rPr>
          <w:rFonts w:ascii="Times New Roman"/>
          <w:sz w:val="20"/>
        </w:rPr>
      </w:pPr>
    </w:p>
    <w:p w:rsidR="004A1339" w:rsidRDefault="004A1339">
      <w:pPr>
        <w:pStyle w:val="a3"/>
        <w:ind w:left="0"/>
        <w:jc w:val="left"/>
        <w:rPr>
          <w:rFonts w:ascii="Times New Roman"/>
          <w:sz w:val="20"/>
        </w:rPr>
      </w:pPr>
    </w:p>
    <w:p w:rsidR="004A1339" w:rsidRDefault="004A1339">
      <w:pPr>
        <w:pStyle w:val="a3"/>
        <w:ind w:left="0"/>
        <w:jc w:val="left"/>
        <w:rPr>
          <w:rFonts w:ascii="Times New Roman"/>
          <w:sz w:val="20"/>
        </w:rPr>
      </w:pPr>
    </w:p>
    <w:p w:rsidR="004A1339" w:rsidRDefault="004A1339">
      <w:pPr>
        <w:pStyle w:val="a3"/>
        <w:ind w:left="0"/>
        <w:jc w:val="left"/>
        <w:rPr>
          <w:rFonts w:ascii="Times New Roman"/>
          <w:sz w:val="20"/>
        </w:rPr>
      </w:pPr>
    </w:p>
    <w:p w:rsidR="004A1339" w:rsidRDefault="004A1339">
      <w:pPr>
        <w:pStyle w:val="a3"/>
        <w:ind w:left="0"/>
        <w:jc w:val="left"/>
        <w:rPr>
          <w:rFonts w:ascii="Times New Roman"/>
          <w:sz w:val="20"/>
        </w:rPr>
      </w:pPr>
    </w:p>
    <w:p w:rsidR="004A1339" w:rsidRDefault="004A1339">
      <w:pPr>
        <w:pStyle w:val="a3"/>
        <w:ind w:left="0"/>
        <w:jc w:val="left"/>
        <w:rPr>
          <w:rFonts w:ascii="Times New Roman"/>
          <w:sz w:val="20"/>
        </w:rPr>
      </w:pPr>
    </w:p>
    <w:p w:rsidR="004A1339" w:rsidRDefault="004A1339">
      <w:pPr>
        <w:pStyle w:val="a3"/>
        <w:ind w:left="0"/>
        <w:jc w:val="left"/>
        <w:rPr>
          <w:rFonts w:ascii="Times New Roman"/>
          <w:sz w:val="20"/>
        </w:rPr>
      </w:pPr>
    </w:p>
    <w:p w:rsidR="004A1339" w:rsidRDefault="004A1339">
      <w:pPr>
        <w:pStyle w:val="a3"/>
        <w:ind w:left="0"/>
        <w:jc w:val="left"/>
        <w:rPr>
          <w:rFonts w:ascii="Times New Roman"/>
          <w:sz w:val="20"/>
        </w:rPr>
      </w:pPr>
    </w:p>
    <w:p w:rsidR="004A1339" w:rsidRPr="00A71A51" w:rsidRDefault="00E635CD">
      <w:pPr>
        <w:pStyle w:val="3"/>
        <w:spacing w:before="232"/>
        <w:ind w:left="33" w:right="371"/>
        <w:rPr>
          <w:lang w:val="ru-RU"/>
        </w:rPr>
      </w:pPr>
      <w:r w:rsidRPr="00A71A51">
        <w:rPr>
          <w:color w:val="231F20"/>
          <w:lang w:val="ru-RU"/>
        </w:rPr>
        <w:t>Гардин Д. А.</w:t>
      </w: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spacing w:before="5"/>
        <w:ind w:left="0"/>
        <w:jc w:val="left"/>
        <w:rPr>
          <w:b/>
          <w:sz w:val="23"/>
          <w:lang w:val="ru-RU"/>
        </w:rPr>
      </w:pPr>
    </w:p>
    <w:p w:rsidR="004A1339" w:rsidRPr="00A71A51" w:rsidRDefault="00E635CD">
      <w:pPr>
        <w:pStyle w:val="a3"/>
        <w:spacing w:before="106" w:line="237" w:lineRule="auto"/>
        <w:ind w:left="2531" w:right="2870"/>
        <w:jc w:val="center"/>
        <w:rPr>
          <w:lang w:val="ru-RU"/>
        </w:rPr>
      </w:pPr>
      <w:r w:rsidRPr="00A71A51">
        <w:rPr>
          <w:color w:val="231F20"/>
          <w:lang w:val="ru-RU"/>
        </w:rPr>
        <w:t xml:space="preserve">Москва </w:t>
      </w:r>
      <w:r w:rsidRPr="00A71A51">
        <w:rPr>
          <w:color w:val="231F20"/>
          <w:w w:val="105"/>
          <w:lang w:val="ru-RU"/>
        </w:rPr>
        <w:t>АСТ</w:t>
      </w:r>
    </w:p>
    <w:p w:rsidR="004A1339" w:rsidRPr="00A71A51" w:rsidRDefault="004A1339">
      <w:pPr>
        <w:spacing w:line="237" w:lineRule="auto"/>
        <w:jc w:val="center"/>
        <w:rPr>
          <w:lang w:val="ru-RU"/>
        </w:rPr>
        <w:sectPr w:rsidR="004A1339" w:rsidRPr="00A71A51">
          <w:pgSz w:w="7380" w:h="11910"/>
          <w:pgMar w:top="1100" w:right="560" w:bottom="280" w:left="560" w:header="720" w:footer="720" w:gutter="0"/>
          <w:cols w:space="720"/>
        </w:sectPr>
      </w:pPr>
    </w:p>
    <w:p w:rsidR="004A1339" w:rsidRPr="00A71A51" w:rsidRDefault="00E635CD">
      <w:pPr>
        <w:spacing w:before="165" w:line="212" w:lineRule="exact"/>
        <w:ind w:left="591"/>
        <w:rPr>
          <w:rFonts w:ascii="Book Antiqua" w:hAnsi="Book Antiqua"/>
          <w:sz w:val="18"/>
          <w:lang w:val="ru-RU"/>
        </w:rPr>
      </w:pPr>
      <w:r w:rsidRPr="00A71A51">
        <w:rPr>
          <w:rFonts w:ascii="Book Antiqua" w:hAnsi="Book Antiqua"/>
          <w:color w:val="231F20"/>
          <w:w w:val="110"/>
          <w:sz w:val="18"/>
          <w:lang w:val="ru-RU"/>
        </w:rPr>
        <w:lastRenderedPageBreak/>
        <w:t>УДК 133.4</w:t>
      </w:r>
    </w:p>
    <w:p w:rsidR="004A1339" w:rsidRPr="00A71A51" w:rsidRDefault="00E635CD">
      <w:pPr>
        <w:spacing w:line="200" w:lineRule="exact"/>
        <w:ind w:left="633"/>
        <w:rPr>
          <w:rFonts w:ascii="Book Antiqua" w:hAnsi="Book Antiqua"/>
          <w:sz w:val="18"/>
          <w:lang w:val="ru-RU"/>
        </w:rPr>
      </w:pPr>
      <w:r w:rsidRPr="00A71A51">
        <w:rPr>
          <w:rFonts w:ascii="Book Antiqua" w:hAnsi="Book Antiqua"/>
          <w:color w:val="231F20"/>
          <w:w w:val="115"/>
          <w:sz w:val="18"/>
          <w:lang w:val="ru-RU"/>
        </w:rPr>
        <w:t>ББК</w:t>
      </w:r>
      <w:r w:rsidRPr="00A71A51">
        <w:rPr>
          <w:rFonts w:ascii="Book Antiqua" w:hAnsi="Book Antiqua"/>
          <w:color w:val="231F20"/>
          <w:spacing w:val="-11"/>
          <w:w w:val="115"/>
          <w:sz w:val="18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15"/>
          <w:sz w:val="18"/>
          <w:lang w:val="ru-RU"/>
        </w:rPr>
        <w:t>86.42</w:t>
      </w:r>
    </w:p>
    <w:p w:rsidR="004A1339" w:rsidRPr="00A71A51" w:rsidRDefault="00E635CD">
      <w:pPr>
        <w:spacing w:line="212" w:lineRule="exact"/>
        <w:ind w:left="758"/>
        <w:rPr>
          <w:rFonts w:ascii="Book Antiqua" w:hAnsi="Book Antiqua"/>
          <w:sz w:val="18"/>
          <w:lang w:val="ru-RU"/>
        </w:rPr>
      </w:pPr>
      <w:r w:rsidRPr="00A71A51">
        <w:rPr>
          <w:rFonts w:ascii="Book Antiqua" w:hAnsi="Book Antiqua"/>
          <w:color w:val="231F20"/>
          <w:w w:val="115"/>
          <w:sz w:val="18"/>
          <w:lang w:val="ru-RU"/>
        </w:rPr>
        <w:t>Г 20</w:t>
      </w:r>
    </w:p>
    <w:p w:rsidR="004A1339" w:rsidRPr="00A71A51" w:rsidRDefault="004A1339">
      <w:pPr>
        <w:pStyle w:val="a3"/>
        <w:ind w:left="0"/>
        <w:jc w:val="left"/>
        <w:rPr>
          <w:rFonts w:ascii="Book Antiqua"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rFonts w:ascii="Book Antiqua"/>
          <w:sz w:val="20"/>
          <w:lang w:val="ru-RU"/>
        </w:rPr>
      </w:pPr>
    </w:p>
    <w:p w:rsidR="004A1339" w:rsidRPr="00A71A51" w:rsidRDefault="004A1339">
      <w:pPr>
        <w:pStyle w:val="a3"/>
        <w:spacing w:before="8"/>
        <w:ind w:left="0"/>
        <w:jc w:val="left"/>
        <w:rPr>
          <w:rFonts w:ascii="Book Antiqua"/>
          <w:lang w:val="ru-RU"/>
        </w:rPr>
      </w:pPr>
    </w:p>
    <w:p w:rsidR="004A1339" w:rsidRPr="00A71A51" w:rsidRDefault="00E635CD">
      <w:pPr>
        <w:spacing w:before="86" w:line="179" w:lineRule="exact"/>
        <w:ind w:left="2355"/>
        <w:rPr>
          <w:rFonts w:ascii="Book Antiqua" w:hAnsi="Book Antiqua"/>
          <w:sz w:val="16"/>
          <w:lang w:val="ru-RU"/>
        </w:rPr>
      </w:pPr>
      <w:r w:rsidRPr="00A71A51">
        <w:rPr>
          <w:rFonts w:ascii="Book Antiqua" w:hAnsi="Book Antiqua"/>
          <w:color w:val="231F20"/>
          <w:w w:val="105"/>
          <w:sz w:val="16"/>
          <w:lang w:val="ru-RU"/>
        </w:rPr>
        <w:t>Все права защищены.</w:t>
      </w:r>
    </w:p>
    <w:p w:rsidR="004A1339" w:rsidRPr="00A71A51" w:rsidRDefault="00E635CD">
      <w:pPr>
        <w:spacing w:before="11" w:line="192" w:lineRule="auto"/>
        <w:ind w:left="1008" w:right="822" w:firstLine="272"/>
        <w:rPr>
          <w:rFonts w:ascii="Book Antiqua" w:hAnsi="Book Antiqua"/>
          <w:sz w:val="16"/>
          <w:lang w:val="ru-RU"/>
        </w:rPr>
      </w:pPr>
      <w:r w:rsidRPr="00A71A51">
        <w:rPr>
          <w:rFonts w:ascii="Book Antiqua" w:hAnsi="Book Antiqua"/>
          <w:color w:val="231F20"/>
          <w:sz w:val="16"/>
          <w:lang w:val="ru-RU"/>
        </w:rPr>
        <w:t>Ни одна часть данного издания не может быть воспро- изведена или использована в какой-либо форме, включая электронную, фотокопирование, магнитную запись или какие-либо иные способы хранения и воспроизведения</w:t>
      </w:r>
    </w:p>
    <w:p w:rsidR="004A1339" w:rsidRPr="00A71A51" w:rsidRDefault="00E635CD">
      <w:pPr>
        <w:spacing w:before="4" w:line="192" w:lineRule="auto"/>
        <w:ind w:left="2514" w:right="657" w:hanging="1659"/>
        <w:rPr>
          <w:rFonts w:ascii="Book Antiqua" w:hAnsi="Book Antiqua"/>
          <w:sz w:val="16"/>
          <w:lang w:val="ru-RU"/>
        </w:rPr>
      </w:pPr>
      <w:r w:rsidRPr="00A71A51">
        <w:rPr>
          <w:rFonts w:ascii="Book Antiqua" w:hAnsi="Book Antiqua"/>
          <w:color w:val="231F20"/>
          <w:sz w:val="16"/>
          <w:lang w:val="ru-RU"/>
        </w:rPr>
        <w:t>информации, без предварительного письменного раз</w:t>
      </w:r>
      <w:r w:rsidRPr="00A71A51">
        <w:rPr>
          <w:rFonts w:ascii="Book Antiqua" w:hAnsi="Book Antiqua"/>
          <w:color w:val="231F20"/>
          <w:sz w:val="16"/>
          <w:lang w:val="ru-RU"/>
        </w:rPr>
        <w:t>решения правообладателя.</w:t>
      </w:r>
    </w:p>
    <w:p w:rsidR="004A1339" w:rsidRPr="00A71A51" w:rsidRDefault="004A1339">
      <w:pPr>
        <w:pStyle w:val="a3"/>
        <w:ind w:left="0"/>
        <w:jc w:val="left"/>
        <w:rPr>
          <w:rFonts w:ascii="Book Antiqua"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rFonts w:ascii="Book Antiqua"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rFonts w:ascii="Book Antiqua"/>
          <w:sz w:val="20"/>
          <w:lang w:val="ru-RU"/>
        </w:rPr>
      </w:pPr>
    </w:p>
    <w:p w:rsidR="004A1339" w:rsidRPr="00A71A51" w:rsidRDefault="004A1339">
      <w:pPr>
        <w:pStyle w:val="a3"/>
        <w:spacing w:before="1"/>
        <w:ind w:left="0"/>
        <w:jc w:val="left"/>
        <w:rPr>
          <w:rFonts w:ascii="Book Antiqua"/>
          <w:lang w:val="ru-RU"/>
        </w:rPr>
      </w:pPr>
    </w:p>
    <w:p w:rsidR="004A1339" w:rsidRPr="00A71A51" w:rsidRDefault="00E635CD">
      <w:pPr>
        <w:spacing w:line="210" w:lineRule="exact"/>
        <w:ind w:left="781"/>
        <w:jc w:val="both"/>
        <w:rPr>
          <w:rFonts w:ascii="Book Antiqua" w:hAnsi="Book Antiqua"/>
          <w:b/>
          <w:sz w:val="18"/>
          <w:lang w:val="ru-RU"/>
        </w:rPr>
      </w:pPr>
      <w:r w:rsidRPr="00A71A51">
        <w:rPr>
          <w:rFonts w:ascii="Book Antiqua" w:hAnsi="Book Antiqua"/>
          <w:b/>
          <w:color w:val="231F20"/>
          <w:sz w:val="18"/>
          <w:lang w:val="ru-RU"/>
        </w:rPr>
        <w:t>Гардин, Дмитрий Александрович.</w:t>
      </w:r>
    </w:p>
    <w:p w:rsidR="004A1339" w:rsidRPr="00A71A51" w:rsidRDefault="00E635CD">
      <w:pPr>
        <w:spacing w:before="16" w:line="208" w:lineRule="auto"/>
        <w:ind w:left="775" w:right="515" w:hanging="341"/>
        <w:jc w:val="both"/>
        <w:rPr>
          <w:rFonts w:ascii="Book Antiqua" w:hAnsi="Book Antiqua"/>
          <w:sz w:val="18"/>
          <w:lang w:val="ru-RU"/>
        </w:rPr>
      </w:pPr>
      <w:r w:rsidRPr="00A71A51">
        <w:rPr>
          <w:rFonts w:ascii="Book Antiqua" w:hAnsi="Book Antiqua"/>
          <w:b/>
          <w:color w:val="231F20"/>
          <w:w w:val="105"/>
          <w:sz w:val="18"/>
          <w:lang w:val="ru-RU"/>
        </w:rPr>
        <w:t xml:space="preserve">Г 20 </w:t>
      </w:r>
      <w:r w:rsidRPr="00A71A51">
        <w:rPr>
          <w:rFonts w:ascii="Book Antiqua" w:hAnsi="Book Antiqua"/>
          <w:color w:val="231F20"/>
          <w:spacing w:val="-4"/>
          <w:w w:val="105"/>
          <w:position w:val="1"/>
          <w:sz w:val="18"/>
          <w:lang w:val="ru-RU"/>
        </w:rPr>
        <w:t xml:space="preserve">Руны </w:t>
      </w:r>
      <w:r w:rsidRPr="00A71A51">
        <w:rPr>
          <w:rFonts w:ascii="Book Antiqua" w:hAnsi="Book Antiqua"/>
          <w:color w:val="231F20"/>
          <w:w w:val="105"/>
          <w:position w:val="1"/>
          <w:sz w:val="18"/>
          <w:lang w:val="ru-RU"/>
        </w:rPr>
        <w:t xml:space="preserve">и </w:t>
      </w:r>
      <w:r w:rsidRPr="00A71A51">
        <w:rPr>
          <w:rFonts w:ascii="Book Antiqua" w:hAnsi="Book Antiqua"/>
          <w:color w:val="231F20"/>
          <w:spacing w:val="-5"/>
          <w:w w:val="105"/>
          <w:position w:val="1"/>
          <w:sz w:val="18"/>
          <w:lang w:val="ru-RU"/>
        </w:rPr>
        <w:t xml:space="preserve">амулеты: большая </w:t>
      </w:r>
      <w:r w:rsidRPr="00A71A51">
        <w:rPr>
          <w:rFonts w:ascii="Book Antiqua" w:hAnsi="Book Antiqua"/>
          <w:color w:val="231F20"/>
          <w:spacing w:val="-4"/>
          <w:w w:val="105"/>
          <w:position w:val="1"/>
          <w:sz w:val="18"/>
          <w:lang w:val="ru-RU"/>
        </w:rPr>
        <w:t xml:space="preserve">книга </w:t>
      </w:r>
      <w:r w:rsidRPr="00A71A51">
        <w:rPr>
          <w:rFonts w:ascii="Book Antiqua" w:hAnsi="Book Antiqua"/>
          <w:color w:val="231F20"/>
          <w:spacing w:val="-5"/>
          <w:w w:val="105"/>
          <w:sz w:val="18"/>
          <w:lang w:val="ru-RU"/>
        </w:rPr>
        <w:t xml:space="preserve">талисманов </w:t>
      </w:r>
      <w:r w:rsidRPr="00A71A51">
        <w:rPr>
          <w:rFonts w:ascii="Book Antiqua" w:hAnsi="Book Antiqua"/>
          <w:color w:val="231F20"/>
          <w:w w:val="105"/>
          <w:sz w:val="18"/>
          <w:lang w:val="ru-RU"/>
        </w:rPr>
        <w:t xml:space="preserve">/ </w:t>
      </w:r>
      <w:r w:rsidRPr="00A71A51">
        <w:rPr>
          <w:rFonts w:ascii="Book Antiqua" w:hAnsi="Book Antiqua"/>
          <w:color w:val="231F20"/>
          <w:spacing w:val="-3"/>
          <w:w w:val="105"/>
          <w:sz w:val="18"/>
          <w:lang w:val="ru-RU"/>
        </w:rPr>
        <w:t xml:space="preserve">Д. А. </w:t>
      </w:r>
      <w:r w:rsidRPr="00A71A51">
        <w:rPr>
          <w:rFonts w:ascii="Book Antiqua" w:hAnsi="Book Antiqua"/>
          <w:color w:val="231F20"/>
          <w:w w:val="105"/>
          <w:sz w:val="18"/>
          <w:lang w:val="ru-RU"/>
        </w:rPr>
        <w:t>Гар- дин. — Москва: Издательство АСТ, 2017. – 512 с. – (Боль- шая книга тайных знаний).</w:t>
      </w:r>
    </w:p>
    <w:p w:rsidR="004A1339" w:rsidRPr="00A71A51" w:rsidRDefault="00E635CD">
      <w:pPr>
        <w:spacing w:before="131"/>
        <w:ind w:left="687"/>
        <w:jc w:val="both"/>
        <w:rPr>
          <w:rFonts w:ascii="Book Antiqua"/>
          <w:b/>
          <w:sz w:val="18"/>
          <w:lang w:val="ru-RU"/>
        </w:rPr>
      </w:pPr>
      <w:r>
        <w:rPr>
          <w:rFonts w:ascii="Book Antiqua"/>
          <w:b/>
          <w:color w:val="231F20"/>
          <w:w w:val="110"/>
          <w:sz w:val="18"/>
        </w:rPr>
        <w:t>ISBN</w:t>
      </w:r>
      <w:r w:rsidRPr="00A71A51">
        <w:rPr>
          <w:rFonts w:ascii="Book Antiqua"/>
          <w:b/>
          <w:color w:val="231F20"/>
          <w:w w:val="110"/>
          <w:sz w:val="18"/>
          <w:lang w:val="ru-RU"/>
        </w:rPr>
        <w:t xml:space="preserve"> 978-5-17-097896-0</w:t>
      </w:r>
    </w:p>
    <w:p w:rsidR="004A1339" w:rsidRPr="00A71A51" w:rsidRDefault="00E635CD">
      <w:pPr>
        <w:spacing w:before="112" w:line="218" w:lineRule="auto"/>
        <w:ind w:left="687" w:right="513" w:firstLine="283"/>
        <w:jc w:val="both"/>
        <w:rPr>
          <w:rFonts w:ascii="Book Antiqua" w:hAnsi="Book Antiqua"/>
          <w:sz w:val="16"/>
          <w:lang w:val="ru-RU"/>
        </w:rPr>
      </w:pPr>
      <w:r w:rsidRPr="00A71A51">
        <w:rPr>
          <w:rFonts w:ascii="Book Antiqua" w:hAnsi="Book Antiqua"/>
          <w:color w:val="231F20"/>
          <w:w w:val="105"/>
          <w:sz w:val="16"/>
          <w:lang w:val="ru-RU"/>
        </w:rPr>
        <w:t>С</w:t>
      </w:r>
      <w:r w:rsidRPr="00A71A51">
        <w:rPr>
          <w:rFonts w:ascii="Book Antiqua" w:hAnsi="Book Antiqua"/>
          <w:color w:val="231F20"/>
          <w:spacing w:val="-20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древнейших</w:t>
      </w:r>
      <w:r w:rsidRPr="00A71A51">
        <w:rPr>
          <w:rFonts w:ascii="Book Antiqua" w:hAnsi="Book Antiqua"/>
          <w:color w:val="231F20"/>
          <w:spacing w:val="-20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времен</w:t>
      </w:r>
      <w:r w:rsidRPr="00A71A51">
        <w:rPr>
          <w:rFonts w:ascii="Book Antiqua" w:hAnsi="Book Antiqua"/>
          <w:color w:val="231F20"/>
          <w:spacing w:val="-19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люди</w:t>
      </w:r>
      <w:r w:rsidRPr="00A71A51">
        <w:rPr>
          <w:rFonts w:ascii="Book Antiqua" w:hAnsi="Book Antiqua"/>
          <w:color w:val="231F20"/>
          <w:spacing w:val="-20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чувствовали</w:t>
      </w:r>
      <w:r w:rsidRPr="00A71A51">
        <w:rPr>
          <w:rFonts w:ascii="Book Antiqua" w:hAnsi="Book Antiqua"/>
          <w:color w:val="231F20"/>
          <w:spacing w:val="-20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влияние</w:t>
      </w:r>
      <w:r w:rsidRPr="00A71A51">
        <w:rPr>
          <w:rFonts w:ascii="Book Antiqua" w:hAnsi="Book Antiqua"/>
          <w:color w:val="231F20"/>
          <w:spacing w:val="-19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мистики</w:t>
      </w:r>
      <w:r w:rsidRPr="00A71A51">
        <w:rPr>
          <w:rFonts w:ascii="Book Antiqua" w:hAnsi="Book Antiqua"/>
          <w:color w:val="231F20"/>
          <w:spacing w:val="-20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 xml:space="preserve">на жизнь и судьбу. Создавая сложные знаковые системы, они стре- </w:t>
      </w:r>
      <w:r w:rsidRPr="00A71A51">
        <w:rPr>
          <w:rFonts w:ascii="Book Antiqua" w:hAnsi="Book Antiqua"/>
          <w:color w:val="231F20"/>
          <w:sz w:val="16"/>
          <w:lang w:val="ru-RU"/>
        </w:rPr>
        <w:t>мились</w:t>
      </w:r>
      <w:r w:rsidRPr="00A71A51">
        <w:rPr>
          <w:rFonts w:ascii="Book Antiqua" w:hAnsi="Book Antiqua"/>
          <w:color w:val="231F20"/>
          <w:spacing w:val="-10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sz w:val="16"/>
          <w:lang w:val="ru-RU"/>
        </w:rPr>
        <w:t>подчинить</w:t>
      </w:r>
      <w:r w:rsidRPr="00A71A51">
        <w:rPr>
          <w:rFonts w:ascii="Book Antiqua" w:hAnsi="Book Antiqua"/>
          <w:color w:val="231F20"/>
          <w:spacing w:val="-9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sz w:val="16"/>
          <w:lang w:val="ru-RU"/>
        </w:rPr>
        <w:t>потусторонние</w:t>
      </w:r>
      <w:r w:rsidRPr="00A71A51">
        <w:rPr>
          <w:rFonts w:ascii="Book Antiqua" w:hAnsi="Book Antiqua"/>
          <w:color w:val="231F20"/>
          <w:spacing w:val="-9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sz w:val="16"/>
          <w:lang w:val="ru-RU"/>
        </w:rPr>
        <w:t>силы</w:t>
      </w:r>
      <w:r w:rsidRPr="00A71A51">
        <w:rPr>
          <w:rFonts w:ascii="Book Antiqua" w:hAnsi="Book Antiqua"/>
          <w:color w:val="231F20"/>
          <w:spacing w:val="-9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sz w:val="16"/>
          <w:lang w:val="ru-RU"/>
        </w:rPr>
        <w:t>своей</w:t>
      </w:r>
      <w:r w:rsidRPr="00A71A51">
        <w:rPr>
          <w:rFonts w:ascii="Book Antiqua" w:hAnsi="Book Antiqua"/>
          <w:color w:val="231F20"/>
          <w:spacing w:val="-9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sz w:val="16"/>
          <w:lang w:val="ru-RU"/>
        </w:rPr>
        <w:t>воле.</w:t>
      </w:r>
      <w:r w:rsidRPr="00A71A51">
        <w:rPr>
          <w:rFonts w:ascii="Book Antiqua" w:hAnsi="Book Antiqua"/>
          <w:color w:val="231F20"/>
          <w:spacing w:val="-10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sz w:val="16"/>
          <w:lang w:val="ru-RU"/>
        </w:rPr>
        <w:t>Книга</w:t>
      </w:r>
      <w:r w:rsidRPr="00A71A51">
        <w:rPr>
          <w:rFonts w:ascii="Book Antiqua" w:hAnsi="Book Antiqua"/>
          <w:color w:val="231F20"/>
          <w:spacing w:val="-9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sz w:val="16"/>
          <w:lang w:val="ru-RU"/>
        </w:rPr>
        <w:t xml:space="preserve">поможет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читателю</w:t>
      </w:r>
      <w:r w:rsidRPr="00A71A51">
        <w:rPr>
          <w:rFonts w:ascii="Book Antiqua" w:hAnsi="Book Antiqua"/>
          <w:color w:val="231F20"/>
          <w:spacing w:val="-11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получить</w:t>
      </w:r>
      <w:r w:rsidRPr="00A71A51">
        <w:rPr>
          <w:rFonts w:ascii="Book Antiqua" w:hAnsi="Book Antiqua"/>
          <w:color w:val="231F20"/>
          <w:spacing w:val="-10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информацию</w:t>
      </w:r>
      <w:r w:rsidRPr="00A71A51">
        <w:rPr>
          <w:rFonts w:ascii="Book Antiqua" w:hAnsi="Book Antiqua"/>
          <w:color w:val="231F20"/>
          <w:spacing w:val="-10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о</w:t>
      </w:r>
      <w:r w:rsidRPr="00A71A51">
        <w:rPr>
          <w:rFonts w:ascii="Book Antiqua" w:hAnsi="Book Antiqua"/>
          <w:color w:val="231F20"/>
          <w:spacing w:val="-11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талисманах,</w:t>
      </w:r>
      <w:r w:rsidRPr="00A71A51">
        <w:rPr>
          <w:rFonts w:ascii="Book Antiqua" w:hAnsi="Book Antiqua"/>
          <w:color w:val="231F20"/>
          <w:spacing w:val="-10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амулетах</w:t>
      </w:r>
      <w:r w:rsidRPr="00A71A51">
        <w:rPr>
          <w:rFonts w:ascii="Book Antiqua" w:hAnsi="Book Antiqua"/>
          <w:color w:val="231F20"/>
          <w:spacing w:val="-10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и</w:t>
      </w:r>
      <w:r w:rsidRPr="00A71A51">
        <w:rPr>
          <w:rFonts w:ascii="Book Antiqua" w:hAnsi="Book Antiqua"/>
          <w:color w:val="231F20"/>
          <w:spacing w:val="-10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обе- регах</w:t>
      </w:r>
      <w:r w:rsidRPr="00A71A51">
        <w:rPr>
          <w:rFonts w:ascii="Book Antiqua" w:hAnsi="Book Antiqua"/>
          <w:color w:val="231F20"/>
          <w:spacing w:val="-17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различных</w:t>
      </w:r>
      <w:r w:rsidRPr="00A71A51">
        <w:rPr>
          <w:rFonts w:ascii="Book Antiqua" w:hAnsi="Book Antiqua"/>
          <w:color w:val="231F20"/>
          <w:spacing w:val="-17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эпох</w:t>
      </w:r>
      <w:r w:rsidRPr="00A71A51">
        <w:rPr>
          <w:rFonts w:ascii="Book Antiqua" w:hAnsi="Book Antiqua"/>
          <w:color w:val="231F20"/>
          <w:spacing w:val="-16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и</w:t>
      </w:r>
      <w:r w:rsidRPr="00A71A51">
        <w:rPr>
          <w:rFonts w:ascii="Book Antiqua" w:hAnsi="Book Antiqua"/>
          <w:color w:val="231F20"/>
          <w:spacing w:val="-17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культур,</w:t>
      </w:r>
      <w:r w:rsidRPr="00A71A51">
        <w:rPr>
          <w:rFonts w:ascii="Book Antiqua" w:hAnsi="Book Antiqua"/>
          <w:color w:val="231F20"/>
          <w:spacing w:val="-16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распознать</w:t>
      </w:r>
      <w:r w:rsidRPr="00A71A51">
        <w:rPr>
          <w:rFonts w:ascii="Book Antiqua" w:hAnsi="Book Antiqua"/>
          <w:color w:val="231F20"/>
          <w:spacing w:val="-17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и</w:t>
      </w:r>
      <w:r w:rsidRPr="00A71A51">
        <w:rPr>
          <w:rFonts w:ascii="Book Antiqua" w:hAnsi="Book Antiqua"/>
          <w:color w:val="231F20"/>
          <w:spacing w:val="-16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верно</w:t>
      </w:r>
      <w:r w:rsidRPr="00A71A51">
        <w:rPr>
          <w:rFonts w:ascii="Book Antiqua" w:hAnsi="Book Antiqua"/>
          <w:color w:val="231F20"/>
          <w:spacing w:val="-17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истолковать магические</w:t>
      </w:r>
      <w:r w:rsidRPr="00A71A51">
        <w:rPr>
          <w:rFonts w:ascii="Book Antiqua" w:hAnsi="Book Antiqua"/>
          <w:color w:val="231F20"/>
          <w:spacing w:val="-10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символы,</w:t>
      </w:r>
      <w:r w:rsidRPr="00A71A51">
        <w:rPr>
          <w:rFonts w:ascii="Book Antiqua" w:hAnsi="Book Antiqua"/>
          <w:color w:val="231F20"/>
          <w:spacing w:val="-10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с</w:t>
      </w:r>
      <w:r w:rsidRPr="00A71A51">
        <w:rPr>
          <w:rFonts w:ascii="Book Antiqua" w:hAnsi="Book Antiqua"/>
          <w:color w:val="231F20"/>
          <w:spacing w:val="-9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которыми</w:t>
      </w:r>
      <w:r w:rsidRPr="00A71A51">
        <w:rPr>
          <w:rFonts w:ascii="Book Antiqua" w:hAnsi="Book Antiqua"/>
          <w:color w:val="231F20"/>
          <w:spacing w:val="-10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каждый</w:t>
      </w:r>
      <w:r w:rsidRPr="00A71A51">
        <w:rPr>
          <w:rFonts w:ascii="Book Antiqua" w:hAnsi="Book Antiqua"/>
          <w:color w:val="231F20"/>
          <w:spacing w:val="-9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сталкивается</w:t>
      </w:r>
      <w:r w:rsidRPr="00A71A51">
        <w:rPr>
          <w:rFonts w:ascii="Book Antiqua" w:hAnsi="Book Antiqua"/>
          <w:color w:val="231F20"/>
          <w:spacing w:val="-10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в</w:t>
      </w:r>
      <w:r w:rsidRPr="00A71A51">
        <w:rPr>
          <w:rFonts w:ascii="Book Antiqua" w:hAnsi="Book Antiqua"/>
          <w:color w:val="231F20"/>
          <w:spacing w:val="-9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spacing w:val="-3"/>
          <w:w w:val="105"/>
          <w:sz w:val="16"/>
          <w:lang w:val="ru-RU"/>
        </w:rPr>
        <w:t xml:space="preserve">повсед-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невной жизни, а также познакомит с технологией изготовления личного</w:t>
      </w:r>
      <w:r w:rsidRPr="00A71A51">
        <w:rPr>
          <w:rFonts w:ascii="Book Antiqua" w:hAnsi="Book Antiqua"/>
          <w:color w:val="231F20"/>
          <w:spacing w:val="-6"/>
          <w:w w:val="105"/>
          <w:sz w:val="16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05"/>
          <w:sz w:val="16"/>
          <w:lang w:val="ru-RU"/>
        </w:rPr>
        <w:t>амулета.</w:t>
      </w:r>
    </w:p>
    <w:p w:rsidR="004A1339" w:rsidRPr="00A71A51" w:rsidRDefault="00E635CD">
      <w:pPr>
        <w:spacing w:before="61" w:line="212" w:lineRule="exact"/>
        <w:ind w:left="170" w:right="661"/>
        <w:jc w:val="right"/>
        <w:rPr>
          <w:rFonts w:ascii="Book Antiqua" w:hAnsi="Book Antiqua"/>
          <w:sz w:val="18"/>
          <w:lang w:val="ru-RU"/>
        </w:rPr>
      </w:pPr>
      <w:r w:rsidRPr="00A71A51">
        <w:rPr>
          <w:rFonts w:ascii="Book Antiqua" w:hAnsi="Book Antiqua"/>
          <w:color w:val="231F20"/>
          <w:w w:val="110"/>
          <w:sz w:val="18"/>
          <w:lang w:val="ru-RU"/>
        </w:rPr>
        <w:t>УДК 133.4</w:t>
      </w:r>
    </w:p>
    <w:p w:rsidR="004A1339" w:rsidRPr="00A71A51" w:rsidRDefault="00E635CD">
      <w:pPr>
        <w:spacing w:line="212" w:lineRule="exact"/>
        <w:ind w:left="170" w:right="639"/>
        <w:jc w:val="right"/>
        <w:rPr>
          <w:rFonts w:ascii="Book Antiqua" w:hAnsi="Book Antiqua"/>
          <w:sz w:val="18"/>
          <w:lang w:val="ru-RU"/>
        </w:rPr>
      </w:pPr>
      <w:r w:rsidRPr="00A71A51">
        <w:rPr>
          <w:rFonts w:ascii="Book Antiqua" w:hAnsi="Book Antiqua"/>
          <w:color w:val="231F20"/>
          <w:w w:val="115"/>
          <w:sz w:val="18"/>
          <w:lang w:val="ru-RU"/>
        </w:rPr>
        <w:t>ББК</w:t>
      </w:r>
      <w:r w:rsidRPr="00A71A51">
        <w:rPr>
          <w:rFonts w:ascii="Book Antiqua" w:hAnsi="Book Antiqua"/>
          <w:color w:val="231F20"/>
          <w:spacing w:val="-11"/>
          <w:w w:val="115"/>
          <w:sz w:val="18"/>
          <w:lang w:val="ru-RU"/>
        </w:rPr>
        <w:t xml:space="preserve"> </w:t>
      </w:r>
      <w:r w:rsidRPr="00A71A51">
        <w:rPr>
          <w:rFonts w:ascii="Book Antiqua" w:hAnsi="Book Antiqua"/>
          <w:color w:val="231F20"/>
          <w:w w:val="115"/>
          <w:sz w:val="18"/>
          <w:lang w:val="ru-RU"/>
        </w:rPr>
        <w:t>86.42</w:t>
      </w:r>
    </w:p>
    <w:p w:rsidR="004A1339" w:rsidRPr="00A71A51" w:rsidRDefault="004A1339">
      <w:pPr>
        <w:pStyle w:val="a3"/>
        <w:ind w:left="0"/>
        <w:jc w:val="left"/>
        <w:rPr>
          <w:rFonts w:ascii="Book Antiqua"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rFonts w:ascii="Book Antiqua"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rFonts w:ascii="Book Antiqua"/>
          <w:sz w:val="20"/>
          <w:lang w:val="ru-RU"/>
        </w:rPr>
      </w:pPr>
    </w:p>
    <w:p w:rsidR="004A1339" w:rsidRPr="00A71A51" w:rsidRDefault="004A1339">
      <w:pPr>
        <w:pStyle w:val="a3"/>
        <w:spacing w:before="4"/>
        <w:ind w:left="0"/>
        <w:jc w:val="left"/>
        <w:rPr>
          <w:rFonts w:ascii="Book Antiqua"/>
          <w:lang w:val="ru-RU"/>
        </w:rPr>
      </w:pPr>
    </w:p>
    <w:p w:rsidR="004A1339" w:rsidRPr="00A71A51" w:rsidRDefault="00E635CD">
      <w:pPr>
        <w:spacing w:before="87"/>
        <w:ind w:left="687"/>
        <w:rPr>
          <w:rFonts w:ascii="Book Antiqua"/>
          <w:b/>
          <w:sz w:val="18"/>
          <w:lang w:val="ru-RU"/>
        </w:rPr>
      </w:pPr>
      <w:r>
        <w:rPr>
          <w:rFonts w:ascii="Book Antiqua"/>
          <w:b/>
          <w:color w:val="231F20"/>
          <w:w w:val="110"/>
          <w:sz w:val="18"/>
        </w:rPr>
        <w:t>ISBN</w:t>
      </w:r>
      <w:r w:rsidRPr="00A71A51">
        <w:rPr>
          <w:rFonts w:ascii="Book Antiqua"/>
          <w:b/>
          <w:color w:val="231F20"/>
          <w:w w:val="110"/>
          <w:sz w:val="18"/>
          <w:lang w:val="ru-RU"/>
        </w:rPr>
        <w:t xml:space="preserve"> 978-5-17-097896-0</w:t>
      </w:r>
    </w:p>
    <w:p w:rsidR="004A1339" w:rsidRPr="00A71A51" w:rsidRDefault="004A1339">
      <w:pPr>
        <w:pStyle w:val="a3"/>
        <w:ind w:left="0"/>
        <w:jc w:val="left"/>
        <w:rPr>
          <w:rFonts w:ascii="Book Antiqua"/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rFonts w:ascii="Book Antiqua"/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rFonts w:ascii="Book Antiqua"/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rFonts w:ascii="Book Antiqua"/>
          <w:b/>
          <w:sz w:val="20"/>
          <w:lang w:val="ru-RU"/>
        </w:rPr>
      </w:pPr>
    </w:p>
    <w:p w:rsidR="004A1339" w:rsidRPr="00A71A51" w:rsidRDefault="00E635CD">
      <w:pPr>
        <w:spacing w:line="220" w:lineRule="exact"/>
        <w:ind w:left="3118"/>
        <w:rPr>
          <w:rFonts w:ascii="Book Antiqua" w:hAnsi="Book Antiqua"/>
          <w:sz w:val="18"/>
          <w:lang w:val="ru-RU"/>
        </w:rPr>
      </w:pPr>
      <w:r w:rsidRPr="00A71A51">
        <w:rPr>
          <w:rFonts w:ascii="Book Antiqua" w:hAnsi="Book Antiqua"/>
          <w:color w:val="231F20"/>
          <w:w w:val="110"/>
          <w:sz w:val="18"/>
          <w:lang w:val="ru-RU"/>
        </w:rPr>
        <w:t>© Д. А. Гардин, текст, 2017</w:t>
      </w:r>
    </w:p>
    <w:p w:rsidR="004A1339" w:rsidRPr="00A71A51" w:rsidRDefault="00E635CD">
      <w:pPr>
        <w:spacing w:line="220" w:lineRule="exact"/>
        <w:ind w:left="3118"/>
        <w:rPr>
          <w:rFonts w:ascii="Book Antiqua" w:hAnsi="Book Antiqua"/>
          <w:sz w:val="18"/>
          <w:lang w:val="ru-RU"/>
        </w:rPr>
      </w:pPr>
      <w:r w:rsidRPr="00A71A51">
        <w:rPr>
          <w:rFonts w:ascii="Book Antiqua" w:hAnsi="Book Antiqua"/>
          <w:color w:val="231F20"/>
          <w:w w:val="105"/>
          <w:sz w:val="18"/>
          <w:lang w:val="ru-RU"/>
        </w:rPr>
        <w:t>© ООО «Издательство АСТ», 2017</w:t>
      </w:r>
    </w:p>
    <w:p w:rsidR="004A1339" w:rsidRPr="00A71A51" w:rsidRDefault="004A1339">
      <w:pPr>
        <w:spacing w:line="220" w:lineRule="exact"/>
        <w:rPr>
          <w:rFonts w:ascii="Book Antiqua" w:hAnsi="Book Antiqua"/>
          <w:sz w:val="18"/>
          <w:lang w:val="ru-RU"/>
        </w:rPr>
        <w:sectPr w:rsidR="004A1339" w:rsidRPr="00A71A51">
          <w:pgSz w:w="7380" w:h="11910"/>
          <w:pgMar w:top="1100" w:right="560" w:bottom="280" w:left="560" w:header="720" w:footer="720" w:gutter="0"/>
          <w:cols w:space="720"/>
        </w:sectPr>
      </w:pPr>
    </w:p>
    <w:p w:rsidR="004A1339" w:rsidRPr="00A71A51" w:rsidRDefault="004A1339">
      <w:pPr>
        <w:pStyle w:val="a3"/>
        <w:ind w:left="0"/>
        <w:jc w:val="left"/>
        <w:rPr>
          <w:rFonts w:ascii="Book Antiqua"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rFonts w:ascii="Book Antiqua"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rFonts w:ascii="Book Antiqua"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rFonts w:ascii="Book Antiqua"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rFonts w:ascii="Book Antiqua"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rFonts w:ascii="Book Antiqua"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rFonts w:ascii="Book Antiqua"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rFonts w:ascii="Book Antiqua"/>
          <w:sz w:val="20"/>
          <w:lang w:val="ru-RU"/>
        </w:rPr>
      </w:pPr>
    </w:p>
    <w:p w:rsidR="004A1339" w:rsidRPr="00A71A51" w:rsidRDefault="004A1339">
      <w:pPr>
        <w:pStyle w:val="a3"/>
        <w:spacing w:before="1"/>
        <w:ind w:left="0"/>
        <w:jc w:val="left"/>
        <w:rPr>
          <w:rFonts w:ascii="Book Antiqua"/>
          <w:sz w:val="23"/>
          <w:lang w:val="ru-RU"/>
        </w:rPr>
      </w:pPr>
    </w:p>
    <w:p w:rsidR="004A1339" w:rsidRPr="00A71A51" w:rsidRDefault="00E635CD">
      <w:pPr>
        <w:spacing w:before="96" w:line="255" w:lineRule="exact"/>
        <w:ind w:left="177"/>
        <w:rPr>
          <w:b/>
          <w:sz w:val="20"/>
          <w:lang w:val="ru-RU"/>
        </w:rPr>
      </w:pPr>
      <w:r w:rsidRPr="00A71A51">
        <w:rPr>
          <w:b/>
          <w:color w:val="231F20"/>
          <w:w w:val="120"/>
          <w:sz w:val="20"/>
          <w:lang w:val="ru-RU"/>
        </w:rPr>
        <w:t>Ч</w:t>
      </w:r>
      <w:r w:rsidRPr="00A71A51">
        <w:rPr>
          <w:b/>
          <w:color w:val="231F20"/>
          <w:w w:val="120"/>
          <w:sz w:val="14"/>
          <w:lang w:val="ru-RU"/>
        </w:rPr>
        <w:t xml:space="preserve">асть </w:t>
      </w:r>
      <w:r w:rsidRPr="00A71A51">
        <w:rPr>
          <w:b/>
          <w:color w:val="231F20"/>
          <w:w w:val="120"/>
          <w:sz w:val="20"/>
          <w:lang w:val="ru-RU"/>
        </w:rPr>
        <w:t>1.</w:t>
      </w:r>
    </w:p>
    <w:p w:rsidR="004A1339" w:rsidRPr="00A71A51" w:rsidRDefault="004A1339">
      <w:pPr>
        <w:spacing w:line="255" w:lineRule="exact"/>
        <w:rPr>
          <w:sz w:val="20"/>
          <w:lang w:val="ru-RU"/>
        </w:rPr>
        <w:sectPr w:rsidR="004A1339" w:rsidRPr="00A71A51">
          <w:pgSz w:w="7380" w:h="11910"/>
          <w:pgMar w:top="1100" w:right="560" w:bottom="842" w:left="560" w:header="720" w:footer="720" w:gutter="0"/>
          <w:cols w:space="720"/>
        </w:sectPr>
      </w:pPr>
    </w:p>
    <w:sdt>
      <w:sdtPr>
        <w:id w:val="-1477369201"/>
        <w:docPartObj>
          <w:docPartGallery w:val="Table of Contents"/>
          <w:docPartUnique/>
        </w:docPartObj>
      </w:sdtPr>
      <w:sdtEndPr/>
      <w:sdtContent>
        <w:p w:rsidR="004A1339" w:rsidRPr="00A71A51" w:rsidRDefault="00E635CD">
          <w:pPr>
            <w:pStyle w:val="10"/>
            <w:tabs>
              <w:tab w:val="right" w:leader="dot" w:pos="5716"/>
            </w:tabs>
            <w:rPr>
              <w:b w:val="0"/>
              <w:lang w:val="ru-RU"/>
            </w:rPr>
          </w:pPr>
          <w:r w:rsidRPr="00A71A51">
            <w:rPr>
              <w:color w:val="231F20"/>
              <w:lang w:val="ru-RU"/>
            </w:rPr>
            <w:t>Краткая история</w:t>
          </w:r>
          <w:r w:rsidRPr="00A71A51">
            <w:rPr>
              <w:color w:val="231F20"/>
              <w:spacing w:val="-27"/>
              <w:lang w:val="ru-RU"/>
            </w:rPr>
            <w:t xml:space="preserve"> </w:t>
          </w:r>
          <w:r w:rsidRPr="00A71A51">
            <w:rPr>
              <w:color w:val="231F20"/>
              <w:lang w:val="ru-RU"/>
            </w:rPr>
            <w:t>магической</w:t>
          </w:r>
          <w:r w:rsidRPr="00A71A51">
            <w:rPr>
              <w:color w:val="231F20"/>
              <w:spacing w:val="-13"/>
              <w:lang w:val="ru-RU"/>
            </w:rPr>
            <w:t xml:space="preserve"> </w:t>
          </w:r>
          <w:r w:rsidRPr="00A71A51">
            <w:rPr>
              <w:color w:val="231F20"/>
              <w:lang w:val="ru-RU"/>
            </w:rPr>
            <w:t>символики</w:t>
          </w:r>
          <w:r w:rsidRPr="00A71A51">
            <w:rPr>
              <w:color w:val="231F20"/>
              <w:lang w:val="ru-RU"/>
            </w:rPr>
            <w:tab/>
          </w:r>
          <w:r w:rsidRPr="00A71A51">
            <w:rPr>
              <w:b w:val="0"/>
              <w:color w:val="231F20"/>
              <w:lang w:val="ru-RU"/>
            </w:rPr>
            <w:t>6</w:t>
          </w:r>
        </w:p>
        <w:p w:rsidR="004A1339" w:rsidRPr="00A71A51" w:rsidRDefault="00E635CD">
          <w:pPr>
            <w:pStyle w:val="30"/>
            <w:tabs>
              <w:tab w:val="right" w:leader="dot" w:pos="5716"/>
            </w:tabs>
            <w:rPr>
              <w:lang w:val="ru-RU"/>
            </w:rPr>
          </w:pPr>
          <w:hyperlink w:anchor="_TOC_250050" w:history="1">
            <w:r w:rsidRPr="00A71A51">
              <w:rPr>
                <w:color w:val="231F20"/>
                <w:lang w:val="ru-RU"/>
              </w:rPr>
              <w:t>Основы</w:t>
            </w:r>
            <w:r w:rsidRPr="00A71A51">
              <w:rPr>
                <w:color w:val="231F20"/>
                <w:spacing w:val="-6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магического</w:t>
            </w:r>
            <w:r w:rsidRPr="00A71A51">
              <w:rPr>
                <w:color w:val="231F20"/>
                <w:spacing w:val="-6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символизма</w:t>
            </w:r>
            <w:r w:rsidRPr="00A71A51">
              <w:rPr>
                <w:color w:val="231F20"/>
                <w:lang w:val="ru-RU"/>
              </w:rPr>
              <w:tab/>
              <w:t>7</w:t>
            </w:r>
          </w:hyperlink>
        </w:p>
        <w:p w:rsidR="004A1339" w:rsidRPr="00A71A51" w:rsidRDefault="00E635CD">
          <w:pPr>
            <w:pStyle w:val="30"/>
            <w:tabs>
              <w:tab w:val="right" w:leader="dot" w:pos="5716"/>
            </w:tabs>
            <w:rPr>
              <w:lang w:val="ru-RU"/>
            </w:rPr>
          </w:pPr>
          <w:hyperlink w:anchor="_TOC_250049" w:history="1">
            <w:r w:rsidRPr="00A71A51">
              <w:rPr>
                <w:color w:val="231F20"/>
                <w:lang w:val="ru-RU"/>
              </w:rPr>
              <w:t>Формирование сложных</w:t>
            </w:r>
            <w:r w:rsidRPr="00A71A51">
              <w:rPr>
                <w:color w:val="231F20"/>
                <w:spacing w:val="-18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магических</w:t>
            </w:r>
            <w:r w:rsidRPr="00A71A51">
              <w:rPr>
                <w:color w:val="231F20"/>
                <w:spacing w:val="-9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символов</w:t>
            </w:r>
            <w:r w:rsidRPr="00A71A51">
              <w:rPr>
                <w:color w:val="231F20"/>
                <w:lang w:val="ru-RU"/>
              </w:rPr>
              <w:tab/>
              <w:t>11</w:t>
            </w:r>
          </w:hyperlink>
        </w:p>
        <w:p w:rsidR="004A1339" w:rsidRPr="00A71A51" w:rsidRDefault="00E635CD">
          <w:pPr>
            <w:pStyle w:val="30"/>
            <w:tabs>
              <w:tab w:val="right" w:leader="dot" w:pos="5716"/>
            </w:tabs>
            <w:spacing w:before="26"/>
            <w:rPr>
              <w:lang w:val="ru-RU"/>
            </w:rPr>
          </w:pPr>
          <w:hyperlink w:anchor="_TOC_250048" w:history="1">
            <w:r w:rsidRPr="00A71A51">
              <w:rPr>
                <w:color w:val="231F20"/>
                <w:lang w:val="ru-RU"/>
              </w:rPr>
              <w:t>Структура</w:t>
            </w:r>
            <w:r w:rsidRPr="00A71A51">
              <w:rPr>
                <w:color w:val="231F20"/>
                <w:spacing w:val="-7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классического</w:t>
            </w:r>
            <w:r w:rsidRPr="00A71A51">
              <w:rPr>
                <w:color w:val="231F20"/>
                <w:spacing w:val="-6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талисмана</w:t>
            </w:r>
            <w:r w:rsidRPr="00A71A51">
              <w:rPr>
                <w:color w:val="231F20"/>
                <w:lang w:val="ru-RU"/>
              </w:rPr>
              <w:tab/>
              <w:t>18</w:t>
            </w:r>
          </w:hyperlink>
        </w:p>
        <w:p w:rsidR="004A1339" w:rsidRPr="00A71A51" w:rsidRDefault="00E635CD">
          <w:pPr>
            <w:pStyle w:val="30"/>
            <w:tabs>
              <w:tab w:val="right" w:leader="dot" w:pos="5716"/>
            </w:tabs>
            <w:rPr>
              <w:lang w:val="ru-RU"/>
            </w:rPr>
          </w:pPr>
          <w:hyperlink w:anchor="_TOC_250047" w:history="1">
            <w:r w:rsidRPr="00A71A51">
              <w:rPr>
                <w:color w:val="231F20"/>
                <w:lang w:val="ru-RU"/>
              </w:rPr>
              <w:t>Классификация</w:t>
            </w:r>
            <w:r w:rsidRPr="00A71A51">
              <w:rPr>
                <w:color w:val="231F20"/>
                <w:spacing w:val="-6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магических</w:t>
            </w:r>
            <w:r w:rsidRPr="00A71A51">
              <w:rPr>
                <w:color w:val="231F20"/>
                <w:spacing w:val="-6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знаков</w:t>
            </w:r>
            <w:r w:rsidRPr="00A71A51">
              <w:rPr>
                <w:color w:val="231F20"/>
                <w:lang w:val="ru-RU"/>
              </w:rPr>
              <w:tab/>
              <w:t>21</w:t>
            </w:r>
          </w:hyperlink>
        </w:p>
        <w:p w:rsidR="004A1339" w:rsidRPr="00A71A51" w:rsidRDefault="00E635CD">
          <w:pPr>
            <w:pStyle w:val="20"/>
            <w:spacing w:before="31"/>
            <w:rPr>
              <w:i w:val="0"/>
              <w:sz w:val="20"/>
              <w:lang w:val="ru-RU"/>
            </w:rPr>
          </w:pPr>
          <w:r w:rsidRPr="00A71A51">
            <w:rPr>
              <w:i w:val="0"/>
              <w:color w:val="231F20"/>
              <w:w w:val="120"/>
              <w:sz w:val="20"/>
              <w:lang w:val="ru-RU"/>
            </w:rPr>
            <w:t>Ч</w:t>
          </w:r>
          <w:r w:rsidRPr="00A71A51">
            <w:rPr>
              <w:i w:val="0"/>
              <w:color w:val="231F20"/>
              <w:w w:val="120"/>
              <w:sz w:val="14"/>
              <w:lang w:val="ru-RU"/>
            </w:rPr>
            <w:t xml:space="preserve">асть </w:t>
          </w:r>
          <w:r w:rsidRPr="00A71A51">
            <w:rPr>
              <w:i w:val="0"/>
              <w:color w:val="231F20"/>
              <w:w w:val="120"/>
              <w:sz w:val="20"/>
              <w:lang w:val="ru-RU"/>
            </w:rPr>
            <w:t>2.</w:t>
          </w:r>
        </w:p>
        <w:p w:rsidR="004A1339" w:rsidRPr="00A71A51" w:rsidRDefault="00E635CD">
          <w:pPr>
            <w:pStyle w:val="10"/>
            <w:tabs>
              <w:tab w:val="right" w:leader="dot" w:pos="5716"/>
            </w:tabs>
            <w:rPr>
              <w:b w:val="0"/>
              <w:lang w:val="ru-RU"/>
            </w:rPr>
          </w:pPr>
          <w:r w:rsidRPr="00A71A51">
            <w:rPr>
              <w:color w:val="231F20"/>
              <w:lang w:val="ru-RU"/>
            </w:rPr>
            <w:t>Рунические знаки</w:t>
          </w:r>
          <w:r w:rsidRPr="00A71A51">
            <w:rPr>
              <w:color w:val="231F20"/>
              <w:spacing w:val="-15"/>
              <w:lang w:val="ru-RU"/>
            </w:rPr>
            <w:t xml:space="preserve"> </w:t>
          </w:r>
          <w:r w:rsidRPr="00A71A51">
            <w:rPr>
              <w:color w:val="231F20"/>
              <w:lang w:val="ru-RU"/>
            </w:rPr>
            <w:t>и</w:t>
          </w:r>
          <w:r w:rsidRPr="00A71A51">
            <w:rPr>
              <w:color w:val="231F20"/>
              <w:spacing w:val="-8"/>
              <w:lang w:val="ru-RU"/>
            </w:rPr>
            <w:t xml:space="preserve"> </w:t>
          </w:r>
          <w:r w:rsidRPr="00A71A51">
            <w:rPr>
              <w:color w:val="231F20"/>
              <w:lang w:val="ru-RU"/>
            </w:rPr>
            <w:t>символы</w:t>
          </w:r>
          <w:r w:rsidRPr="00A71A51">
            <w:rPr>
              <w:color w:val="231F20"/>
              <w:lang w:val="ru-RU"/>
            </w:rPr>
            <w:tab/>
          </w:r>
          <w:r w:rsidRPr="00A71A51">
            <w:rPr>
              <w:b w:val="0"/>
              <w:color w:val="231F20"/>
              <w:lang w:val="ru-RU"/>
            </w:rPr>
            <w:t>29</w:t>
          </w:r>
        </w:p>
        <w:p w:rsidR="004A1339" w:rsidRPr="00A71A51" w:rsidRDefault="00E635CD">
          <w:pPr>
            <w:pStyle w:val="30"/>
            <w:tabs>
              <w:tab w:val="right" w:leader="dot" w:pos="5716"/>
            </w:tabs>
            <w:rPr>
              <w:lang w:val="ru-RU"/>
            </w:rPr>
          </w:pPr>
          <w:hyperlink w:anchor="_TOC_250046" w:history="1">
            <w:r w:rsidRPr="00A71A51">
              <w:rPr>
                <w:color w:val="231F20"/>
                <w:lang w:val="ru-RU"/>
              </w:rPr>
              <w:t>Магия</w:t>
            </w:r>
            <w:r w:rsidRPr="00A71A51">
              <w:rPr>
                <w:color w:val="231F20"/>
                <w:spacing w:val="-5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рун</w:t>
            </w:r>
            <w:r w:rsidRPr="00A71A51">
              <w:rPr>
                <w:color w:val="231F20"/>
                <w:lang w:val="ru-RU"/>
              </w:rPr>
              <w:tab/>
              <w:t>29</w:t>
            </w:r>
          </w:hyperlink>
        </w:p>
        <w:p w:rsidR="004A1339" w:rsidRPr="00A71A51" w:rsidRDefault="00E635CD">
          <w:pPr>
            <w:pStyle w:val="30"/>
            <w:spacing w:before="26" w:line="255" w:lineRule="exact"/>
            <w:rPr>
              <w:lang w:val="ru-RU"/>
            </w:rPr>
          </w:pPr>
          <w:r w:rsidRPr="00A71A51">
            <w:rPr>
              <w:color w:val="231F20"/>
              <w:lang w:val="ru-RU"/>
            </w:rPr>
            <w:t>Рунические знаки.</w:t>
          </w:r>
        </w:p>
        <w:p w:rsidR="004A1339" w:rsidRPr="00A71A51" w:rsidRDefault="00E635CD">
          <w:pPr>
            <w:pStyle w:val="30"/>
            <w:tabs>
              <w:tab w:val="right" w:leader="dot" w:pos="5716"/>
            </w:tabs>
            <w:spacing w:before="0" w:line="254" w:lineRule="exact"/>
            <w:rPr>
              <w:lang w:val="ru-RU"/>
            </w:rPr>
          </w:pPr>
          <w:r w:rsidRPr="00A71A51">
            <w:rPr>
              <w:color w:val="231F20"/>
              <w:lang w:val="ru-RU"/>
            </w:rPr>
            <w:t>Основные</w:t>
          </w:r>
          <w:r w:rsidRPr="00A71A51">
            <w:rPr>
              <w:color w:val="231F20"/>
              <w:spacing w:val="-5"/>
              <w:lang w:val="ru-RU"/>
            </w:rPr>
            <w:t xml:space="preserve"> </w:t>
          </w:r>
          <w:r w:rsidRPr="00A71A51">
            <w:rPr>
              <w:color w:val="231F20"/>
              <w:lang w:val="ru-RU"/>
            </w:rPr>
            <w:t>руническое</w:t>
          </w:r>
          <w:r w:rsidRPr="00A71A51">
            <w:rPr>
              <w:color w:val="231F20"/>
              <w:spacing w:val="-5"/>
              <w:lang w:val="ru-RU"/>
            </w:rPr>
            <w:t xml:space="preserve"> </w:t>
          </w:r>
          <w:r w:rsidRPr="00A71A51">
            <w:rPr>
              <w:color w:val="231F20"/>
              <w:lang w:val="ru-RU"/>
            </w:rPr>
            <w:t>строи</w:t>
          </w:r>
          <w:r w:rsidRPr="00A71A51">
            <w:rPr>
              <w:color w:val="231F20"/>
              <w:lang w:val="ru-RU"/>
            </w:rPr>
            <w:tab/>
            <w:t>34</w:t>
          </w:r>
        </w:p>
        <w:p w:rsidR="004A1339" w:rsidRPr="00A71A51" w:rsidRDefault="00E635CD">
          <w:pPr>
            <w:pStyle w:val="40"/>
            <w:tabs>
              <w:tab w:val="right" w:leader="dot" w:pos="5716"/>
            </w:tabs>
            <w:rPr>
              <w:lang w:val="ru-RU"/>
            </w:rPr>
          </w:pPr>
          <w:hyperlink w:anchor="_TOC_250045" w:history="1">
            <w:r w:rsidRPr="00A71A51">
              <w:rPr>
                <w:color w:val="231F20"/>
                <w:lang w:val="ru-RU"/>
              </w:rPr>
              <w:t>Старший</w:t>
            </w:r>
            <w:r w:rsidRPr="00A71A51">
              <w:rPr>
                <w:color w:val="231F20"/>
                <w:spacing w:val="-5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Футарк</w:t>
            </w:r>
            <w:r w:rsidRPr="00A71A51">
              <w:rPr>
                <w:color w:val="231F20"/>
                <w:lang w:val="ru-RU"/>
              </w:rPr>
              <w:tab/>
              <w:t>35</w:t>
            </w:r>
          </w:hyperlink>
        </w:p>
        <w:p w:rsidR="004A1339" w:rsidRPr="00A71A51" w:rsidRDefault="00E635CD">
          <w:pPr>
            <w:pStyle w:val="40"/>
            <w:tabs>
              <w:tab w:val="right" w:leader="dot" w:pos="5716"/>
            </w:tabs>
            <w:rPr>
              <w:lang w:val="ru-RU"/>
            </w:rPr>
          </w:pPr>
          <w:hyperlink w:anchor="_TOC_250044" w:history="1">
            <w:r w:rsidRPr="00A71A51">
              <w:rPr>
                <w:color w:val="231F20"/>
                <w:lang w:val="ru-RU"/>
              </w:rPr>
              <w:t>Первый</w:t>
            </w:r>
            <w:r w:rsidRPr="00A71A51">
              <w:rPr>
                <w:color w:val="231F20"/>
                <w:spacing w:val="-5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Атт</w:t>
            </w:r>
            <w:r w:rsidRPr="00A71A51">
              <w:rPr>
                <w:color w:val="231F20"/>
                <w:lang w:val="ru-RU"/>
              </w:rPr>
              <w:tab/>
              <w:t>37</w:t>
            </w:r>
          </w:hyperlink>
        </w:p>
        <w:p w:rsidR="004A1339" w:rsidRPr="00A71A51" w:rsidRDefault="00E635CD">
          <w:pPr>
            <w:pStyle w:val="40"/>
            <w:tabs>
              <w:tab w:val="right" w:leader="dot" w:pos="5716"/>
            </w:tabs>
            <w:rPr>
              <w:lang w:val="ru-RU"/>
            </w:rPr>
          </w:pPr>
          <w:hyperlink w:anchor="_TOC_250043" w:history="1">
            <w:r w:rsidRPr="00A71A51">
              <w:rPr>
                <w:color w:val="231F20"/>
                <w:lang w:val="ru-RU"/>
              </w:rPr>
              <w:t>Второй</w:t>
            </w:r>
            <w:r w:rsidRPr="00A71A51">
              <w:rPr>
                <w:color w:val="231F20"/>
                <w:spacing w:val="-5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Атт</w:t>
            </w:r>
            <w:r w:rsidRPr="00A71A51">
              <w:rPr>
                <w:color w:val="231F20"/>
                <w:lang w:val="ru-RU"/>
              </w:rPr>
              <w:tab/>
              <w:t>59</w:t>
            </w:r>
          </w:hyperlink>
        </w:p>
        <w:p w:rsidR="004A1339" w:rsidRPr="00A71A51" w:rsidRDefault="00E635CD">
          <w:pPr>
            <w:pStyle w:val="40"/>
            <w:tabs>
              <w:tab w:val="right" w:leader="dot" w:pos="5716"/>
            </w:tabs>
            <w:rPr>
              <w:lang w:val="ru-RU"/>
            </w:rPr>
          </w:pPr>
          <w:hyperlink w:anchor="_TOC_250042" w:history="1">
            <w:r w:rsidRPr="00A71A51">
              <w:rPr>
                <w:color w:val="231F20"/>
                <w:lang w:val="ru-RU"/>
              </w:rPr>
              <w:t>Третий</w:t>
            </w:r>
            <w:r w:rsidRPr="00A71A51">
              <w:rPr>
                <w:color w:val="231F20"/>
                <w:spacing w:val="-5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Атт</w:t>
            </w:r>
            <w:r w:rsidRPr="00A71A51">
              <w:rPr>
                <w:color w:val="231F20"/>
                <w:lang w:val="ru-RU"/>
              </w:rPr>
              <w:tab/>
              <w:t>72</w:t>
            </w:r>
          </w:hyperlink>
        </w:p>
        <w:p w:rsidR="004A1339" w:rsidRPr="00A71A51" w:rsidRDefault="00E635CD">
          <w:pPr>
            <w:pStyle w:val="40"/>
            <w:tabs>
              <w:tab w:val="right" w:leader="dot" w:pos="5716"/>
            </w:tabs>
            <w:rPr>
              <w:lang w:val="ru-RU"/>
            </w:rPr>
          </w:pPr>
          <w:hyperlink w:anchor="_TOC_250041" w:history="1">
            <w:r w:rsidRPr="00A71A51">
              <w:rPr>
                <w:color w:val="231F20"/>
                <w:lang w:val="ru-RU"/>
              </w:rPr>
              <w:t>Нортумбрийский</w:t>
            </w:r>
            <w:r w:rsidRPr="00A71A51">
              <w:rPr>
                <w:color w:val="231F20"/>
                <w:spacing w:val="-9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рунический</w:t>
            </w:r>
            <w:r w:rsidRPr="00A71A51">
              <w:rPr>
                <w:color w:val="231F20"/>
                <w:spacing w:val="-8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строй</w:t>
            </w:r>
            <w:r w:rsidRPr="00A71A51">
              <w:rPr>
                <w:color w:val="231F20"/>
                <w:lang w:val="ru-RU"/>
              </w:rPr>
              <w:tab/>
            </w:r>
            <w:r w:rsidRPr="00A71A51">
              <w:rPr>
                <w:color w:val="231F20"/>
                <w:lang w:val="ru-RU"/>
              </w:rPr>
              <w:t>86</w:t>
            </w:r>
          </w:hyperlink>
        </w:p>
        <w:p w:rsidR="004A1339" w:rsidRPr="00A71A51" w:rsidRDefault="00E635CD">
          <w:pPr>
            <w:pStyle w:val="40"/>
            <w:tabs>
              <w:tab w:val="right" w:leader="dot" w:pos="5716"/>
            </w:tabs>
            <w:rPr>
              <w:lang w:val="ru-RU"/>
            </w:rPr>
          </w:pPr>
          <w:hyperlink w:anchor="_TOC_250040" w:history="1">
            <w:r w:rsidRPr="00A71A51">
              <w:rPr>
                <w:color w:val="231F20"/>
                <w:w w:val="105"/>
                <w:lang w:val="ru-RU"/>
              </w:rPr>
              <w:t>Младший</w:t>
            </w:r>
            <w:r w:rsidRPr="00A71A51">
              <w:rPr>
                <w:color w:val="231F20"/>
                <w:spacing w:val="-9"/>
                <w:w w:val="105"/>
                <w:lang w:val="ru-RU"/>
              </w:rPr>
              <w:t xml:space="preserve"> </w:t>
            </w:r>
            <w:r w:rsidRPr="00A71A51">
              <w:rPr>
                <w:color w:val="231F20"/>
                <w:w w:val="105"/>
                <w:lang w:val="ru-RU"/>
              </w:rPr>
              <w:t>Футарк</w:t>
            </w:r>
            <w:r w:rsidRPr="00A71A51">
              <w:rPr>
                <w:color w:val="231F20"/>
                <w:spacing w:val="-8"/>
                <w:w w:val="105"/>
                <w:lang w:val="ru-RU"/>
              </w:rPr>
              <w:t xml:space="preserve"> </w:t>
            </w:r>
            <w:r w:rsidRPr="00A71A51">
              <w:rPr>
                <w:color w:val="231F20"/>
                <w:w w:val="105"/>
                <w:lang w:val="ru-RU"/>
              </w:rPr>
              <w:t>(Футорк)</w:t>
            </w:r>
            <w:r w:rsidRPr="00A71A51">
              <w:rPr>
                <w:color w:val="231F20"/>
                <w:w w:val="105"/>
                <w:lang w:val="ru-RU"/>
              </w:rPr>
              <w:tab/>
              <w:t>99</w:t>
            </w:r>
          </w:hyperlink>
        </w:p>
        <w:p w:rsidR="004A1339" w:rsidRPr="00A71A51" w:rsidRDefault="00E635CD">
          <w:pPr>
            <w:pStyle w:val="40"/>
            <w:tabs>
              <w:tab w:val="right" w:leader="dot" w:pos="5716"/>
            </w:tabs>
            <w:rPr>
              <w:lang w:val="ru-RU"/>
            </w:rPr>
          </w:pPr>
          <w:hyperlink w:anchor="_TOC_250039" w:history="1">
            <w:r w:rsidRPr="00A71A51">
              <w:rPr>
                <w:color w:val="231F20"/>
                <w:lang w:val="ru-RU"/>
              </w:rPr>
              <w:t>Арманический</w:t>
            </w:r>
            <w:r w:rsidRPr="00A71A51">
              <w:rPr>
                <w:color w:val="231F20"/>
                <w:spacing w:val="-5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Футарк</w:t>
            </w:r>
            <w:r w:rsidRPr="00A71A51">
              <w:rPr>
                <w:color w:val="231F20"/>
                <w:lang w:val="ru-RU"/>
              </w:rPr>
              <w:tab/>
              <w:t>100</w:t>
            </w:r>
          </w:hyperlink>
        </w:p>
        <w:p w:rsidR="004A1339" w:rsidRPr="00A71A51" w:rsidRDefault="00E635CD">
          <w:pPr>
            <w:pStyle w:val="40"/>
            <w:tabs>
              <w:tab w:val="right" w:leader="dot" w:pos="5716"/>
            </w:tabs>
            <w:rPr>
              <w:lang w:val="ru-RU"/>
            </w:rPr>
          </w:pPr>
          <w:hyperlink w:anchor="_TOC_250038" w:history="1">
            <w:r w:rsidRPr="00A71A51">
              <w:rPr>
                <w:color w:val="231F20"/>
                <w:lang w:val="ru-RU"/>
              </w:rPr>
              <w:t>Вэнд-руны (руны</w:t>
            </w:r>
            <w:r w:rsidRPr="00A71A51">
              <w:rPr>
                <w:color w:val="231F20"/>
                <w:spacing w:val="-8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северных</w:t>
            </w:r>
            <w:r w:rsidRPr="00A71A51">
              <w:rPr>
                <w:color w:val="231F20"/>
                <w:spacing w:val="-4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венедов)</w:t>
            </w:r>
            <w:r w:rsidRPr="00A71A51">
              <w:rPr>
                <w:color w:val="231F20"/>
                <w:lang w:val="ru-RU"/>
              </w:rPr>
              <w:tab/>
              <w:t>100</w:t>
            </w:r>
          </w:hyperlink>
        </w:p>
        <w:p w:rsidR="004A1339" w:rsidRPr="00A71A51" w:rsidRDefault="00E635CD">
          <w:pPr>
            <w:pStyle w:val="40"/>
            <w:tabs>
              <w:tab w:val="right" w:leader="dot" w:pos="5716"/>
            </w:tabs>
            <w:rPr>
              <w:lang w:val="ru-RU"/>
            </w:rPr>
          </w:pPr>
          <w:hyperlink w:anchor="_TOC_250037" w:history="1">
            <w:r w:rsidRPr="00A71A51">
              <w:rPr>
                <w:color w:val="231F20"/>
                <w:lang w:val="ru-RU"/>
              </w:rPr>
              <w:t>Болгарские</w:t>
            </w:r>
            <w:r w:rsidRPr="00A71A51">
              <w:rPr>
                <w:color w:val="231F20"/>
                <w:spacing w:val="-7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письменные</w:t>
            </w:r>
            <w:r w:rsidRPr="00A71A51">
              <w:rPr>
                <w:color w:val="231F20"/>
                <w:spacing w:val="-6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символы</w:t>
            </w:r>
            <w:r w:rsidRPr="00A71A51">
              <w:rPr>
                <w:color w:val="231F20"/>
                <w:lang w:val="ru-RU"/>
              </w:rPr>
              <w:tab/>
              <w:t>101</w:t>
            </w:r>
          </w:hyperlink>
        </w:p>
        <w:p w:rsidR="004A1339" w:rsidRPr="00A71A51" w:rsidRDefault="00E635CD">
          <w:pPr>
            <w:pStyle w:val="40"/>
            <w:tabs>
              <w:tab w:val="right" w:leader="dot" w:pos="5716"/>
            </w:tabs>
            <w:spacing w:line="269" w:lineRule="exact"/>
            <w:rPr>
              <w:lang w:val="ru-RU"/>
            </w:rPr>
          </w:pPr>
          <w:hyperlink w:anchor="_TOC_250036" w:history="1">
            <w:r w:rsidRPr="00A71A51">
              <w:rPr>
                <w:color w:val="231F20"/>
                <w:lang w:val="ru-RU"/>
              </w:rPr>
              <w:t>Славянские</w:t>
            </w:r>
            <w:r w:rsidRPr="00A71A51">
              <w:rPr>
                <w:color w:val="231F20"/>
                <w:spacing w:val="-5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руны</w:t>
            </w:r>
            <w:r w:rsidRPr="00A71A51">
              <w:rPr>
                <w:color w:val="231F20"/>
                <w:lang w:val="ru-RU"/>
              </w:rPr>
              <w:tab/>
              <w:t>102</w:t>
            </w:r>
          </w:hyperlink>
        </w:p>
        <w:p w:rsidR="004A1339" w:rsidRPr="00A71A51" w:rsidRDefault="00E635CD">
          <w:pPr>
            <w:pStyle w:val="20"/>
            <w:rPr>
              <w:i w:val="0"/>
              <w:sz w:val="20"/>
              <w:lang w:val="ru-RU"/>
            </w:rPr>
          </w:pPr>
          <w:r w:rsidRPr="00A71A51">
            <w:rPr>
              <w:i w:val="0"/>
              <w:color w:val="231F20"/>
              <w:w w:val="120"/>
              <w:sz w:val="20"/>
              <w:lang w:val="ru-RU"/>
            </w:rPr>
            <w:t>Ч</w:t>
          </w:r>
          <w:r w:rsidRPr="00A71A51">
            <w:rPr>
              <w:i w:val="0"/>
              <w:color w:val="231F20"/>
              <w:w w:val="120"/>
              <w:sz w:val="14"/>
              <w:lang w:val="ru-RU"/>
            </w:rPr>
            <w:t xml:space="preserve">асть </w:t>
          </w:r>
          <w:r w:rsidRPr="00A71A51">
            <w:rPr>
              <w:i w:val="0"/>
              <w:color w:val="231F20"/>
              <w:w w:val="120"/>
              <w:sz w:val="20"/>
              <w:lang w:val="ru-RU"/>
            </w:rPr>
            <w:t>3.</w:t>
          </w:r>
        </w:p>
        <w:p w:rsidR="004A1339" w:rsidRPr="00A71A51" w:rsidRDefault="00E635CD">
          <w:pPr>
            <w:pStyle w:val="10"/>
            <w:spacing w:line="240" w:lineRule="exact"/>
            <w:rPr>
              <w:lang w:val="ru-RU"/>
            </w:rPr>
          </w:pPr>
          <w:r w:rsidRPr="00A71A51">
            <w:rPr>
              <w:color w:val="231F20"/>
              <w:lang w:val="ru-RU"/>
            </w:rPr>
            <w:t>Талисманы, амулеты и обереги</w:t>
          </w:r>
        </w:p>
        <w:p w:rsidR="004A1339" w:rsidRPr="00A71A51" w:rsidRDefault="00E635CD">
          <w:pPr>
            <w:pStyle w:val="10"/>
            <w:tabs>
              <w:tab w:val="right" w:leader="dot" w:pos="5716"/>
            </w:tabs>
            <w:rPr>
              <w:b w:val="0"/>
              <w:lang w:val="ru-RU"/>
            </w:rPr>
          </w:pPr>
          <w:r w:rsidRPr="00A71A51">
            <w:rPr>
              <w:color w:val="231F20"/>
              <w:lang w:val="ru-RU"/>
            </w:rPr>
            <w:t>различных эпох</w:t>
          </w:r>
          <w:r w:rsidRPr="00A71A51">
            <w:rPr>
              <w:color w:val="231F20"/>
              <w:spacing w:val="-15"/>
              <w:lang w:val="ru-RU"/>
            </w:rPr>
            <w:t xml:space="preserve"> </w:t>
          </w:r>
          <w:r w:rsidRPr="00A71A51">
            <w:rPr>
              <w:color w:val="231F20"/>
              <w:lang w:val="ru-RU"/>
            </w:rPr>
            <w:t>и</w:t>
          </w:r>
          <w:r w:rsidRPr="00A71A51">
            <w:rPr>
              <w:color w:val="231F20"/>
              <w:spacing w:val="-8"/>
              <w:lang w:val="ru-RU"/>
            </w:rPr>
            <w:t xml:space="preserve"> </w:t>
          </w:r>
          <w:r w:rsidRPr="00A71A51">
            <w:rPr>
              <w:color w:val="231F20"/>
              <w:lang w:val="ru-RU"/>
            </w:rPr>
            <w:t>культур</w:t>
          </w:r>
          <w:r w:rsidRPr="00A71A51">
            <w:rPr>
              <w:color w:val="231F20"/>
              <w:lang w:val="ru-RU"/>
            </w:rPr>
            <w:tab/>
          </w:r>
          <w:r w:rsidRPr="00A71A51">
            <w:rPr>
              <w:b w:val="0"/>
              <w:color w:val="231F20"/>
              <w:lang w:val="ru-RU"/>
            </w:rPr>
            <w:t>117</w:t>
          </w:r>
        </w:p>
        <w:p w:rsidR="004A1339" w:rsidRPr="00A71A51" w:rsidRDefault="00E635CD">
          <w:pPr>
            <w:pStyle w:val="30"/>
            <w:tabs>
              <w:tab w:val="right" w:leader="dot" w:pos="5716"/>
            </w:tabs>
            <w:spacing w:line="269" w:lineRule="exact"/>
            <w:rPr>
              <w:lang w:val="ru-RU"/>
            </w:rPr>
          </w:pPr>
          <w:hyperlink w:anchor="_TOC_250035" w:history="1">
            <w:r w:rsidRPr="00A71A51">
              <w:rPr>
                <w:color w:val="231F20"/>
                <w:lang w:val="ru-RU"/>
              </w:rPr>
              <w:t>Славянские амулеты, талисманы</w:t>
            </w:r>
            <w:r w:rsidRPr="00A71A51">
              <w:rPr>
                <w:color w:val="231F20"/>
                <w:spacing w:val="-26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и</w:t>
            </w:r>
            <w:r w:rsidRPr="00A71A51">
              <w:rPr>
                <w:color w:val="231F20"/>
                <w:spacing w:val="-8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обереги</w:t>
            </w:r>
            <w:r w:rsidRPr="00A71A51">
              <w:rPr>
                <w:color w:val="231F20"/>
                <w:lang w:val="ru-RU"/>
              </w:rPr>
              <w:tab/>
              <w:t>117</w:t>
            </w:r>
          </w:hyperlink>
        </w:p>
        <w:p w:rsidR="004A1339" w:rsidRPr="00A71A51" w:rsidRDefault="00E635CD">
          <w:pPr>
            <w:pStyle w:val="40"/>
            <w:tabs>
              <w:tab w:val="right" w:leader="dot" w:pos="5716"/>
            </w:tabs>
            <w:spacing w:after="240" w:line="269" w:lineRule="exact"/>
            <w:rPr>
              <w:lang w:val="ru-RU"/>
            </w:rPr>
          </w:pPr>
          <w:hyperlink w:anchor="_TOC_250034" w:history="1">
            <w:r w:rsidRPr="00A71A51">
              <w:rPr>
                <w:color w:val="231F20"/>
                <w:lang w:val="ru-RU"/>
              </w:rPr>
              <w:t>Магические</w:t>
            </w:r>
            <w:r w:rsidRPr="00A71A51">
              <w:rPr>
                <w:color w:val="231F20"/>
                <w:spacing w:val="-4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узлы</w:t>
            </w:r>
            <w:r w:rsidRPr="00A71A51">
              <w:rPr>
                <w:color w:val="231F20"/>
                <w:spacing w:val="-4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(наузы)</w:t>
            </w:r>
            <w:r w:rsidRPr="00A71A51">
              <w:rPr>
                <w:color w:val="231F20"/>
                <w:lang w:val="ru-RU"/>
              </w:rPr>
              <w:tab/>
              <w:t>146</w:t>
            </w:r>
          </w:hyperlink>
        </w:p>
        <w:p w:rsidR="004A1339" w:rsidRPr="00A71A51" w:rsidRDefault="00E635CD">
          <w:pPr>
            <w:pStyle w:val="6"/>
            <w:tabs>
              <w:tab w:val="right" w:leader="dot" w:pos="6057"/>
            </w:tabs>
            <w:spacing w:before="744" w:line="269" w:lineRule="exact"/>
            <w:rPr>
              <w:lang w:val="ru-RU"/>
            </w:rPr>
          </w:pPr>
          <w:hyperlink w:anchor="_TOC_250033" w:history="1">
            <w:r w:rsidRPr="00A71A51">
              <w:rPr>
                <w:color w:val="231F20"/>
                <w:lang w:val="ru-RU"/>
              </w:rPr>
              <w:t>Домашние обереги —</w:t>
            </w:r>
            <w:r w:rsidRPr="00A71A51">
              <w:rPr>
                <w:color w:val="231F20"/>
                <w:spacing w:val="-33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обережные</w:t>
            </w:r>
            <w:r w:rsidRPr="00A71A51">
              <w:rPr>
                <w:color w:val="231F20"/>
                <w:spacing w:val="-11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куклы</w:t>
            </w:r>
            <w:r w:rsidRPr="00A71A51">
              <w:rPr>
                <w:color w:val="231F20"/>
                <w:lang w:val="ru-RU"/>
              </w:rPr>
              <w:tab/>
              <w:t>148</w:t>
            </w:r>
          </w:hyperlink>
        </w:p>
        <w:p w:rsidR="004A1339" w:rsidRPr="00A71A51" w:rsidRDefault="00E635CD">
          <w:pPr>
            <w:pStyle w:val="6"/>
            <w:tabs>
              <w:tab w:val="right" w:leader="dot" w:pos="6057"/>
            </w:tabs>
            <w:spacing w:line="269" w:lineRule="exact"/>
            <w:rPr>
              <w:lang w:val="ru-RU"/>
            </w:rPr>
          </w:pPr>
          <w:hyperlink w:anchor="_TOC_250032" w:history="1">
            <w:r w:rsidRPr="00A71A51">
              <w:rPr>
                <w:color w:val="231F20"/>
                <w:lang w:val="ru-RU"/>
              </w:rPr>
              <w:t>Домашние обереги —</w:t>
            </w:r>
            <w:r w:rsidRPr="00A71A51">
              <w:rPr>
                <w:color w:val="231F20"/>
                <w:spacing w:val="-37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наружные</w:t>
            </w:r>
            <w:r w:rsidRPr="00A71A51">
              <w:rPr>
                <w:color w:val="231F20"/>
                <w:spacing w:val="-12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символы</w:t>
            </w:r>
            <w:r w:rsidRPr="00A71A51">
              <w:rPr>
                <w:color w:val="231F20"/>
                <w:lang w:val="ru-RU"/>
              </w:rPr>
              <w:tab/>
              <w:t>151</w:t>
            </w:r>
          </w:hyperlink>
        </w:p>
        <w:p w:rsidR="004A1339" w:rsidRPr="00A71A51" w:rsidRDefault="00E635CD">
          <w:pPr>
            <w:pStyle w:val="40"/>
            <w:tabs>
              <w:tab w:val="right" w:leader="dot" w:pos="6057"/>
            </w:tabs>
            <w:spacing w:before="27" w:line="269" w:lineRule="exact"/>
            <w:ind w:left="743"/>
            <w:rPr>
              <w:lang w:val="ru-RU"/>
            </w:rPr>
          </w:pPr>
          <w:hyperlink w:anchor="_TOC_250031" w:history="1">
            <w:r w:rsidRPr="00A71A51">
              <w:rPr>
                <w:color w:val="231F20"/>
                <w:lang w:val="ru-RU"/>
              </w:rPr>
              <w:t>Скандинавские</w:t>
            </w:r>
            <w:r w:rsidRPr="00A71A51">
              <w:rPr>
                <w:color w:val="231F20"/>
                <w:spacing w:val="-16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талисманы,</w:t>
            </w:r>
            <w:r w:rsidRPr="00A71A51">
              <w:rPr>
                <w:color w:val="231F20"/>
                <w:spacing w:val="-15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амулеты</w:t>
            </w:r>
            <w:r w:rsidRPr="00A71A51">
              <w:rPr>
                <w:color w:val="231F20"/>
                <w:spacing w:val="-15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и</w:t>
            </w:r>
            <w:r w:rsidRPr="00A71A51">
              <w:rPr>
                <w:color w:val="231F20"/>
                <w:spacing w:val="-15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агисхьяльмы</w:t>
            </w:r>
            <w:r w:rsidRPr="00A71A51">
              <w:rPr>
                <w:color w:val="231F20"/>
                <w:lang w:val="ru-RU"/>
              </w:rPr>
              <w:tab/>
              <w:t>152</w:t>
            </w:r>
          </w:hyperlink>
        </w:p>
        <w:p w:rsidR="004A1339" w:rsidRPr="00A71A51" w:rsidRDefault="00E635CD">
          <w:pPr>
            <w:pStyle w:val="6"/>
            <w:tabs>
              <w:tab w:val="right" w:leader="dot" w:pos="6057"/>
            </w:tabs>
            <w:spacing w:line="269" w:lineRule="exact"/>
            <w:rPr>
              <w:lang w:val="ru-RU"/>
            </w:rPr>
          </w:pPr>
          <w:hyperlink w:anchor="_TOC_250030" w:history="1">
            <w:r w:rsidRPr="00A71A51">
              <w:rPr>
                <w:color w:val="231F20"/>
                <w:lang w:val="ru-RU"/>
              </w:rPr>
              <w:t>Тали</w:t>
            </w:r>
            <w:r w:rsidRPr="00A71A51">
              <w:rPr>
                <w:color w:val="231F20"/>
                <w:lang w:val="ru-RU"/>
              </w:rPr>
              <w:t>сманы с</w:t>
            </w:r>
            <w:r w:rsidRPr="00A71A51">
              <w:rPr>
                <w:color w:val="231F20"/>
                <w:spacing w:val="-15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изображением</w:t>
            </w:r>
            <w:r w:rsidRPr="00A71A51">
              <w:rPr>
                <w:color w:val="231F20"/>
                <w:spacing w:val="-7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богов</w:t>
            </w:r>
            <w:r w:rsidRPr="00A71A51">
              <w:rPr>
                <w:color w:val="231F20"/>
                <w:lang w:val="ru-RU"/>
              </w:rPr>
              <w:tab/>
              <w:t>158</w:t>
            </w:r>
          </w:hyperlink>
        </w:p>
        <w:p w:rsidR="004A1339" w:rsidRPr="00A71A51" w:rsidRDefault="00E635CD">
          <w:pPr>
            <w:pStyle w:val="40"/>
            <w:tabs>
              <w:tab w:val="right" w:leader="dot" w:pos="6057"/>
            </w:tabs>
            <w:spacing w:before="27" w:line="269" w:lineRule="exact"/>
            <w:ind w:left="743"/>
            <w:rPr>
              <w:lang w:val="ru-RU"/>
            </w:rPr>
          </w:pPr>
          <w:hyperlink w:anchor="_TOC_250029" w:history="1">
            <w:r w:rsidRPr="00A71A51">
              <w:rPr>
                <w:color w:val="231F20"/>
                <w:lang w:val="ru-RU"/>
              </w:rPr>
              <w:t>Агисхьяльмы</w:t>
            </w:r>
            <w:r w:rsidRPr="00A71A51">
              <w:rPr>
                <w:color w:val="231F20"/>
                <w:spacing w:val="-6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и</w:t>
            </w:r>
            <w:r w:rsidRPr="00A71A51">
              <w:rPr>
                <w:color w:val="231F20"/>
                <w:spacing w:val="-5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гальдрастафы</w:t>
            </w:r>
            <w:r w:rsidRPr="00A71A51">
              <w:rPr>
                <w:color w:val="231F20"/>
                <w:lang w:val="ru-RU"/>
              </w:rPr>
              <w:tab/>
              <w:t>161</w:t>
            </w:r>
          </w:hyperlink>
        </w:p>
        <w:p w:rsidR="004A1339" w:rsidRPr="00A71A51" w:rsidRDefault="00E635CD">
          <w:pPr>
            <w:pStyle w:val="6"/>
            <w:tabs>
              <w:tab w:val="right" w:leader="dot" w:pos="6057"/>
            </w:tabs>
            <w:spacing w:line="269" w:lineRule="exact"/>
            <w:rPr>
              <w:lang w:val="ru-RU"/>
            </w:rPr>
          </w:pPr>
          <w:hyperlink w:anchor="_TOC_250028" w:history="1">
            <w:r w:rsidRPr="00A71A51">
              <w:rPr>
                <w:color w:val="231F20"/>
                <w:lang w:val="ru-RU"/>
              </w:rPr>
              <w:t>Магия</w:t>
            </w:r>
            <w:r w:rsidRPr="00A71A51">
              <w:rPr>
                <w:color w:val="231F20"/>
                <w:spacing w:val="-6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исландских</w:t>
            </w:r>
            <w:r w:rsidRPr="00A71A51">
              <w:rPr>
                <w:color w:val="231F20"/>
                <w:spacing w:val="-6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гальдрастафов</w:t>
            </w:r>
            <w:r w:rsidRPr="00A71A51">
              <w:rPr>
                <w:color w:val="231F20"/>
                <w:lang w:val="ru-RU"/>
              </w:rPr>
              <w:tab/>
              <w:t>163</w:t>
            </w:r>
          </w:hyperlink>
        </w:p>
        <w:p w:rsidR="004A1339" w:rsidRPr="00A71A51" w:rsidRDefault="00E635CD">
          <w:pPr>
            <w:pStyle w:val="40"/>
            <w:tabs>
              <w:tab w:val="right" w:leader="dot" w:pos="6057"/>
            </w:tabs>
            <w:spacing w:before="27" w:line="269" w:lineRule="exact"/>
            <w:ind w:left="743"/>
            <w:rPr>
              <w:lang w:val="ru-RU"/>
            </w:rPr>
          </w:pPr>
          <w:hyperlink w:anchor="_TOC_250027" w:history="1">
            <w:r w:rsidRPr="00A71A51">
              <w:rPr>
                <w:color w:val="231F20"/>
                <w:lang w:val="ru-RU"/>
              </w:rPr>
              <w:t>Магические символы</w:t>
            </w:r>
            <w:r w:rsidRPr="00A71A51">
              <w:rPr>
                <w:color w:val="231F20"/>
                <w:spacing w:val="-12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Древнего</w:t>
            </w:r>
            <w:r w:rsidRPr="00A71A51">
              <w:rPr>
                <w:color w:val="231F20"/>
                <w:spacing w:val="-6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Египта</w:t>
            </w:r>
            <w:r w:rsidRPr="00A71A51">
              <w:rPr>
                <w:color w:val="231F20"/>
                <w:lang w:val="ru-RU"/>
              </w:rPr>
              <w:tab/>
              <w:t>167</w:t>
            </w:r>
          </w:hyperlink>
        </w:p>
        <w:p w:rsidR="004A1339" w:rsidRPr="00A71A51" w:rsidRDefault="00E635CD">
          <w:pPr>
            <w:pStyle w:val="6"/>
            <w:tabs>
              <w:tab w:val="right" w:leader="dot" w:pos="6057"/>
            </w:tabs>
            <w:spacing w:line="268" w:lineRule="exact"/>
            <w:rPr>
              <w:lang w:val="ru-RU"/>
            </w:rPr>
          </w:pPr>
          <w:hyperlink w:anchor="_TOC_250026" w:history="1">
            <w:r w:rsidRPr="00A71A51">
              <w:rPr>
                <w:color w:val="231F20"/>
                <w:lang w:val="ru-RU"/>
              </w:rPr>
              <w:t>Виды</w:t>
            </w:r>
            <w:r w:rsidRPr="00A71A51">
              <w:rPr>
                <w:color w:val="231F20"/>
                <w:spacing w:val="-6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египетских</w:t>
            </w:r>
            <w:r w:rsidRPr="00A71A51">
              <w:rPr>
                <w:color w:val="231F20"/>
                <w:spacing w:val="-5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талисманов</w:t>
            </w:r>
            <w:r w:rsidRPr="00A71A51">
              <w:rPr>
                <w:color w:val="231F20"/>
                <w:lang w:val="ru-RU"/>
              </w:rPr>
              <w:tab/>
              <w:t>168</w:t>
            </w:r>
          </w:hyperlink>
        </w:p>
        <w:p w:rsidR="004A1339" w:rsidRPr="00A71A51" w:rsidRDefault="00E635CD">
          <w:pPr>
            <w:pStyle w:val="6"/>
            <w:tabs>
              <w:tab w:val="right" w:leader="dot" w:pos="6057"/>
            </w:tabs>
            <w:spacing w:line="268" w:lineRule="exact"/>
            <w:rPr>
              <w:lang w:val="ru-RU"/>
            </w:rPr>
          </w:pPr>
          <w:hyperlink w:anchor="_TOC_250025" w:history="1">
            <w:r w:rsidRPr="00A71A51">
              <w:rPr>
                <w:color w:val="231F20"/>
                <w:lang w:val="ru-RU"/>
              </w:rPr>
              <w:t>Классификация</w:t>
            </w:r>
            <w:r w:rsidRPr="00A71A51">
              <w:rPr>
                <w:color w:val="231F20"/>
                <w:spacing w:val="-6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символов</w:t>
            </w:r>
            <w:r w:rsidRPr="00A71A51">
              <w:rPr>
                <w:color w:val="231F20"/>
                <w:lang w:val="ru-RU"/>
              </w:rPr>
              <w:tab/>
              <w:t>170</w:t>
            </w:r>
          </w:hyperlink>
        </w:p>
        <w:p w:rsidR="004A1339" w:rsidRPr="00A71A51" w:rsidRDefault="00E635CD">
          <w:pPr>
            <w:pStyle w:val="6"/>
            <w:tabs>
              <w:tab w:val="right" w:leader="dot" w:pos="6057"/>
            </w:tabs>
            <w:spacing w:line="269" w:lineRule="exact"/>
            <w:rPr>
              <w:lang w:val="ru-RU"/>
            </w:rPr>
          </w:pPr>
          <w:hyperlink w:anchor="_TOC_250024" w:history="1">
            <w:r w:rsidRPr="00A71A51">
              <w:rPr>
                <w:color w:val="231F20"/>
                <w:lang w:val="ru-RU"/>
              </w:rPr>
              <w:t>Символика</w:t>
            </w:r>
            <w:r w:rsidRPr="00A71A51">
              <w:rPr>
                <w:color w:val="231F20"/>
                <w:spacing w:val="-6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Древнего</w:t>
            </w:r>
            <w:r w:rsidRPr="00A71A51">
              <w:rPr>
                <w:color w:val="231F20"/>
                <w:spacing w:val="-5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Египта</w:t>
            </w:r>
            <w:r w:rsidRPr="00A71A51">
              <w:rPr>
                <w:color w:val="231F20"/>
                <w:lang w:val="ru-RU"/>
              </w:rPr>
              <w:tab/>
              <w:t>170</w:t>
            </w:r>
          </w:hyperlink>
        </w:p>
        <w:p w:rsidR="004A1339" w:rsidRPr="00A71A51" w:rsidRDefault="00E635CD">
          <w:pPr>
            <w:pStyle w:val="40"/>
            <w:tabs>
              <w:tab w:val="right" w:leader="dot" w:pos="6057"/>
            </w:tabs>
            <w:spacing w:before="26"/>
            <w:ind w:left="743"/>
            <w:rPr>
              <w:lang w:val="ru-RU"/>
            </w:rPr>
          </w:pPr>
          <w:hyperlink w:anchor="_TOC_250023" w:history="1">
            <w:r w:rsidRPr="00A71A51">
              <w:rPr>
                <w:color w:val="231F20"/>
                <w:lang w:val="ru-RU"/>
              </w:rPr>
              <w:t>Символизм западной</w:t>
            </w:r>
            <w:r w:rsidRPr="00A71A51">
              <w:rPr>
                <w:color w:val="231F20"/>
                <w:spacing w:val="-23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магической</w:t>
            </w:r>
            <w:r w:rsidRPr="00A71A51">
              <w:rPr>
                <w:color w:val="231F20"/>
                <w:spacing w:val="-12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традиции</w:t>
            </w:r>
            <w:r w:rsidRPr="00A71A51">
              <w:rPr>
                <w:color w:val="231F20"/>
                <w:lang w:val="ru-RU"/>
              </w:rPr>
              <w:tab/>
              <w:t>188</w:t>
            </w:r>
          </w:hyperlink>
        </w:p>
        <w:p w:rsidR="004A1339" w:rsidRPr="00A71A51" w:rsidRDefault="00E635CD">
          <w:pPr>
            <w:pStyle w:val="6"/>
            <w:spacing w:line="252" w:lineRule="exact"/>
            <w:rPr>
              <w:lang w:val="ru-RU"/>
            </w:rPr>
          </w:pPr>
          <w:r w:rsidRPr="00A71A51">
            <w:rPr>
              <w:color w:val="231F20"/>
              <w:lang w:val="ru-RU"/>
            </w:rPr>
            <w:t>Символика античного мира</w:t>
          </w:r>
        </w:p>
        <w:p w:rsidR="004A1339" w:rsidRPr="00A71A51" w:rsidRDefault="00E635CD">
          <w:pPr>
            <w:pStyle w:val="6"/>
            <w:tabs>
              <w:tab w:val="right" w:leader="dot" w:pos="6057"/>
            </w:tabs>
            <w:spacing w:line="252" w:lineRule="exact"/>
            <w:rPr>
              <w:lang w:val="ru-RU"/>
            </w:rPr>
          </w:pPr>
          <w:r w:rsidRPr="00A71A51">
            <w:rPr>
              <w:color w:val="231F20"/>
              <w:lang w:val="ru-RU"/>
            </w:rPr>
            <w:t>(греческие и римские</w:t>
          </w:r>
          <w:r w:rsidRPr="00A71A51">
            <w:rPr>
              <w:color w:val="231F20"/>
              <w:spacing w:val="-23"/>
              <w:lang w:val="ru-RU"/>
            </w:rPr>
            <w:t xml:space="preserve"> </w:t>
          </w:r>
          <w:r w:rsidRPr="00A71A51">
            <w:rPr>
              <w:color w:val="231F20"/>
              <w:lang w:val="ru-RU"/>
            </w:rPr>
            <w:t>магические</w:t>
          </w:r>
          <w:r w:rsidRPr="00A71A51">
            <w:rPr>
              <w:color w:val="231F20"/>
              <w:spacing w:val="-7"/>
              <w:lang w:val="ru-RU"/>
            </w:rPr>
            <w:t xml:space="preserve"> </w:t>
          </w:r>
          <w:r w:rsidRPr="00A71A51">
            <w:rPr>
              <w:color w:val="231F20"/>
              <w:lang w:val="ru-RU"/>
            </w:rPr>
            <w:t>знаки)</w:t>
          </w:r>
          <w:r w:rsidRPr="00A71A51">
            <w:rPr>
              <w:color w:val="231F20"/>
              <w:lang w:val="ru-RU"/>
            </w:rPr>
            <w:tab/>
            <w:t>189</w:t>
          </w:r>
        </w:p>
        <w:p w:rsidR="004A1339" w:rsidRPr="00A71A51" w:rsidRDefault="00E635CD">
          <w:pPr>
            <w:pStyle w:val="6"/>
            <w:tabs>
              <w:tab w:val="right" w:leader="dot" w:pos="6057"/>
            </w:tabs>
            <w:rPr>
              <w:lang w:val="ru-RU"/>
            </w:rPr>
          </w:pPr>
          <w:hyperlink w:anchor="_TOC_250022" w:history="1">
            <w:r w:rsidRPr="00A71A51">
              <w:rPr>
                <w:color w:val="231F20"/>
                <w:lang w:val="ru-RU"/>
              </w:rPr>
              <w:t>Драгоценные металлы</w:t>
            </w:r>
            <w:r w:rsidRPr="00A71A51">
              <w:rPr>
                <w:color w:val="231F20"/>
                <w:spacing w:val="-16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и</w:t>
            </w:r>
            <w:r w:rsidRPr="00A71A51">
              <w:rPr>
                <w:color w:val="231F20"/>
                <w:spacing w:val="-8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украшения</w:t>
            </w:r>
            <w:r w:rsidRPr="00A71A51">
              <w:rPr>
                <w:color w:val="231F20"/>
                <w:lang w:val="ru-RU"/>
              </w:rPr>
              <w:tab/>
              <w:t>197</w:t>
            </w:r>
          </w:hyperlink>
        </w:p>
        <w:p w:rsidR="004A1339" w:rsidRPr="00A71A51" w:rsidRDefault="00E635CD">
          <w:pPr>
            <w:pStyle w:val="6"/>
            <w:spacing w:line="252" w:lineRule="exact"/>
            <w:rPr>
              <w:lang w:val="ru-RU"/>
            </w:rPr>
          </w:pPr>
          <w:r w:rsidRPr="00A71A51">
            <w:rPr>
              <w:color w:val="231F20"/>
              <w:lang w:val="ru-RU"/>
            </w:rPr>
            <w:t>Украшения в Древней Греции</w:t>
          </w:r>
        </w:p>
        <w:p w:rsidR="004A1339" w:rsidRPr="00A71A51" w:rsidRDefault="00E635CD">
          <w:pPr>
            <w:pStyle w:val="6"/>
            <w:tabs>
              <w:tab w:val="right" w:leader="dot" w:pos="6057"/>
            </w:tabs>
            <w:spacing w:line="252" w:lineRule="exact"/>
            <w:rPr>
              <w:lang w:val="ru-RU"/>
            </w:rPr>
          </w:pPr>
          <w:r w:rsidRPr="00A71A51">
            <w:rPr>
              <w:smallCaps/>
              <w:color w:val="231F20"/>
              <w:w w:val="87"/>
              <w:lang w:val="ru-RU"/>
            </w:rPr>
            <w:t>и</w:t>
          </w:r>
          <w:r w:rsidRPr="00A71A51">
            <w:rPr>
              <w:color w:val="231F20"/>
              <w:spacing w:val="-4"/>
              <w:lang w:val="ru-RU"/>
            </w:rPr>
            <w:t xml:space="preserve"> </w:t>
          </w:r>
          <w:r w:rsidRPr="00A71A51">
            <w:rPr>
              <w:color w:val="231F20"/>
              <w:w w:val="96"/>
              <w:lang w:val="ru-RU"/>
            </w:rPr>
            <w:t>Древнем</w:t>
          </w:r>
          <w:r w:rsidRPr="00A71A51">
            <w:rPr>
              <w:color w:val="231F20"/>
              <w:spacing w:val="-4"/>
              <w:lang w:val="ru-RU"/>
            </w:rPr>
            <w:t xml:space="preserve"> </w:t>
          </w:r>
          <w:r w:rsidRPr="00A71A51">
            <w:rPr>
              <w:color w:val="231F20"/>
              <w:w w:val="97"/>
              <w:lang w:val="ru-RU"/>
            </w:rPr>
            <w:t>Риме</w:t>
          </w:r>
          <w:r w:rsidRPr="00A71A51">
            <w:rPr>
              <w:color w:val="231F20"/>
              <w:w w:val="93"/>
              <w:lang w:val="ru-RU"/>
            </w:rPr>
            <w:t xml:space="preserve"> </w:t>
          </w:r>
          <w:r w:rsidRPr="00A71A51">
            <w:rPr>
              <w:color w:val="231F20"/>
              <w:lang w:val="ru-RU"/>
            </w:rPr>
            <w:tab/>
          </w:r>
          <w:r w:rsidRPr="00A71A51">
            <w:rPr>
              <w:color w:val="231F20"/>
              <w:w w:val="105"/>
              <w:lang w:val="ru-RU"/>
            </w:rPr>
            <w:t>197</w:t>
          </w:r>
        </w:p>
        <w:p w:rsidR="004A1339" w:rsidRPr="00A71A51" w:rsidRDefault="00E635CD">
          <w:pPr>
            <w:pStyle w:val="6"/>
            <w:spacing w:before="24" w:line="211" w:lineRule="auto"/>
            <w:ind w:right="1889"/>
            <w:rPr>
              <w:lang w:val="ru-RU"/>
            </w:rPr>
          </w:pPr>
          <w:r w:rsidRPr="00A71A51">
            <w:rPr>
              <w:color w:val="231F20"/>
              <w:lang w:val="ru-RU"/>
            </w:rPr>
            <w:t>Символика раннего Средневековья (кельтские, франкские, саксонские</w:t>
          </w:r>
        </w:p>
        <w:p w:rsidR="004A1339" w:rsidRPr="00A71A51" w:rsidRDefault="00E635CD">
          <w:pPr>
            <w:pStyle w:val="6"/>
            <w:tabs>
              <w:tab w:val="right" w:leader="dot" w:pos="6057"/>
            </w:tabs>
            <w:spacing w:line="244" w:lineRule="exact"/>
            <w:rPr>
              <w:lang w:val="ru-RU"/>
            </w:rPr>
          </w:pPr>
          <w:r w:rsidRPr="00A71A51">
            <w:rPr>
              <w:color w:val="231F20"/>
              <w:lang w:val="ru-RU"/>
            </w:rPr>
            <w:t>магические</w:t>
          </w:r>
          <w:r w:rsidRPr="00A71A51">
            <w:rPr>
              <w:color w:val="231F20"/>
              <w:spacing w:val="-5"/>
              <w:lang w:val="ru-RU"/>
            </w:rPr>
            <w:t xml:space="preserve"> </w:t>
          </w:r>
          <w:r w:rsidRPr="00A71A51">
            <w:rPr>
              <w:color w:val="231F20"/>
              <w:lang w:val="ru-RU"/>
            </w:rPr>
            <w:t>знаки)</w:t>
          </w:r>
          <w:r w:rsidRPr="00A71A51">
            <w:rPr>
              <w:color w:val="231F20"/>
              <w:lang w:val="ru-RU"/>
            </w:rPr>
            <w:tab/>
            <w:t>200</w:t>
          </w:r>
        </w:p>
        <w:p w:rsidR="004A1339" w:rsidRPr="00A71A51" w:rsidRDefault="00E635CD">
          <w:pPr>
            <w:pStyle w:val="6"/>
            <w:tabs>
              <w:tab w:val="right" w:leader="dot" w:pos="6057"/>
            </w:tabs>
            <w:rPr>
              <w:lang w:val="ru-RU"/>
            </w:rPr>
          </w:pPr>
          <w:hyperlink w:anchor="_TOC_250021" w:history="1">
            <w:r w:rsidRPr="00A71A51">
              <w:rPr>
                <w:color w:val="231F20"/>
                <w:lang w:val="ru-RU"/>
              </w:rPr>
              <w:t>Талисманы, относящиеся</w:t>
            </w:r>
            <w:r w:rsidRPr="00A71A51">
              <w:rPr>
                <w:color w:val="231F20"/>
                <w:spacing w:val="-14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к</w:t>
            </w:r>
            <w:r w:rsidRPr="00A71A51">
              <w:rPr>
                <w:color w:val="231F20"/>
                <w:spacing w:val="-6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стихиям</w:t>
            </w:r>
            <w:r w:rsidRPr="00A71A51">
              <w:rPr>
                <w:color w:val="231F20"/>
                <w:lang w:val="ru-RU"/>
              </w:rPr>
              <w:tab/>
              <w:t>202</w:t>
            </w:r>
          </w:hyperlink>
        </w:p>
        <w:p w:rsidR="004A1339" w:rsidRPr="00A71A51" w:rsidRDefault="00E635CD">
          <w:pPr>
            <w:pStyle w:val="6"/>
            <w:tabs>
              <w:tab w:val="right" w:leader="dot" w:pos="6057"/>
            </w:tabs>
            <w:rPr>
              <w:lang w:val="ru-RU"/>
            </w:rPr>
          </w:pPr>
          <w:hyperlink w:anchor="_TOC_250020" w:history="1">
            <w:r w:rsidRPr="00A71A51">
              <w:rPr>
                <w:color w:val="231F20"/>
                <w:lang w:val="ru-RU"/>
              </w:rPr>
              <w:t>Стихия</w:t>
            </w:r>
            <w:r w:rsidRPr="00A71A51">
              <w:rPr>
                <w:color w:val="231F20"/>
                <w:spacing w:val="-5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земли</w:t>
            </w:r>
            <w:r w:rsidRPr="00A71A51">
              <w:rPr>
                <w:color w:val="231F20"/>
                <w:lang w:val="ru-RU"/>
              </w:rPr>
              <w:tab/>
              <w:t>203</w:t>
            </w:r>
          </w:hyperlink>
        </w:p>
        <w:p w:rsidR="004A1339" w:rsidRPr="00A71A51" w:rsidRDefault="00E635CD">
          <w:pPr>
            <w:pStyle w:val="6"/>
            <w:tabs>
              <w:tab w:val="right" w:leader="dot" w:pos="6057"/>
            </w:tabs>
            <w:rPr>
              <w:lang w:val="ru-RU"/>
            </w:rPr>
          </w:pPr>
          <w:hyperlink w:anchor="_TOC_250019" w:history="1">
            <w:r w:rsidRPr="00A71A51">
              <w:rPr>
                <w:color w:val="231F20"/>
                <w:lang w:val="ru-RU"/>
              </w:rPr>
              <w:t>Стихия</w:t>
            </w:r>
            <w:r w:rsidRPr="00A71A51">
              <w:rPr>
                <w:color w:val="231F20"/>
                <w:spacing w:val="-5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воздуха</w:t>
            </w:r>
            <w:r w:rsidRPr="00A71A51">
              <w:rPr>
                <w:color w:val="231F20"/>
                <w:lang w:val="ru-RU"/>
              </w:rPr>
              <w:tab/>
              <w:t>205</w:t>
            </w:r>
          </w:hyperlink>
        </w:p>
        <w:p w:rsidR="004A1339" w:rsidRPr="00A71A51" w:rsidRDefault="00E635CD">
          <w:pPr>
            <w:pStyle w:val="6"/>
            <w:tabs>
              <w:tab w:val="right" w:leader="dot" w:pos="6057"/>
            </w:tabs>
            <w:rPr>
              <w:lang w:val="ru-RU"/>
            </w:rPr>
          </w:pPr>
          <w:hyperlink w:anchor="_TOC_250018" w:history="1">
            <w:r w:rsidRPr="00A71A51">
              <w:rPr>
                <w:color w:val="231F20"/>
                <w:lang w:val="ru-RU"/>
              </w:rPr>
              <w:t>Герметическая</w:t>
            </w:r>
            <w:r w:rsidRPr="00A71A51">
              <w:rPr>
                <w:color w:val="231F20"/>
                <w:spacing w:val="-6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символика</w:t>
            </w:r>
            <w:r w:rsidRPr="00A71A51">
              <w:rPr>
                <w:color w:val="231F20"/>
                <w:lang w:val="ru-RU"/>
              </w:rPr>
              <w:tab/>
              <w:t>208</w:t>
            </w:r>
          </w:hyperlink>
        </w:p>
        <w:p w:rsidR="004A1339" w:rsidRPr="00A71A51" w:rsidRDefault="00E635CD">
          <w:pPr>
            <w:pStyle w:val="6"/>
            <w:tabs>
              <w:tab w:val="right" w:leader="dot" w:pos="6057"/>
            </w:tabs>
            <w:rPr>
              <w:lang w:val="ru-RU"/>
            </w:rPr>
          </w:pPr>
          <w:hyperlink w:anchor="_TOC_250017" w:history="1">
            <w:r w:rsidRPr="00A71A51">
              <w:rPr>
                <w:color w:val="231F20"/>
                <w:lang w:val="ru-RU"/>
              </w:rPr>
              <w:t>Символы и</w:t>
            </w:r>
            <w:r w:rsidRPr="00A71A51">
              <w:rPr>
                <w:color w:val="231F20"/>
                <w:spacing w:val="-11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атрибуты</w:t>
            </w:r>
            <w:r w:rsidRPr="00A71A51">
              <w:rPr>
                <w:color w:val="231F20"/>
                <w:spacing w:val="-5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Викканства</w:t>
            </w:r>
            <w:r w:rsidRPr="00A71A51">
              <w:rPr>
                <w:color w:val="231F20"/>
                <w:lang w:val="ru-RU"/>
              </w:rPr>
              <w:tab/>
              <w:t>213</w:t>
            </w:r>
          </w:hyperlink>
        </w:p>
        <w:p w:rsidR="004A1339" w:rsidRPr="00A71A51" w:rsidRDefault="00E635CD">
          <w:pPr>
            <w:pStyle w:val="6"/>
            <w:tabs>
              <w:tab w:val="right" w:leader="dot" w:pos="6057"/>
            </w:tabs>
            <w:rPr>
              <w:lang w:val="ru-RU"/>
            </w:rPr>
          </w:pPr>
          <w:hyperlink w:anchor="_TOC_250016" w:history="1">
            <w:r w:rsidRPr="00A71A51">
              <w:rPr>
                <w:color w:val="231F20"/>
                <w:lang w:val="ru-RU"/>
              </w:rPr>
              <w:t>Каббалистическая</w:t>
            </w:r>
            <w:r w:rsidRPr="00A71A51">
              <w:rPr>
                <w:color w:val="231F20"/>
                <w:spacing w:val="-6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символика</w:t>
            </w:r>
            <w:r w:rsidRPr="00A71A51">
              <w:rPr>
                <w:color w:val="231F20"/>
                <w:lang w:val="ru-RU"/>
              </w:rPr>
              <w:tab/>
              <w:t>223</w:t>
            </w:r>
          </w:hyperlink>
        </w:p>
        <w:p w:rsidR="004A1339" w:rsidRPr="00A71A51" w:rsidRDefault="00E635CD">
          <w:pPr>
            <w:pStyle w:val="6"/>
            <w:spacing w:line="252" w:lineRule="exact"/>
            <w:rPr>
              <w:lang w:val="ru-RU"/>
            </w:rPr>
          </w:pPr>
          <w:r w:rsidRPr="00A71A51">
            <w:rPr>
              <w:color w:val="231F20"/>
              <w:lang w:val="ru-RU"/>
            </w:rPr>
            <w:t>Символы Енохианской</w:t>
          </w:r>
        </w:p>
        <w:p w:rsidR="004A1339" w:rsidRPr="00A71A51" w:rsidRDefault="00E635CD">
          <w:pPr>
            <w:pStyle w:val="6"/>
            <w:tabs>
              <w:tab w:val="right" w:leader="dot" w:pos="6057"/>
            </w:tabs>
            <w:spacing w:line="252" w:lineRule="exact"/>
            <w:rPr>
              <w:lang w:val="ru-RU"/>
            </w:rPr>
          </w:pPr>
          <w:r w:rsidRPr="00A71A51">
            <w:rPr>
              <w:color w:val="231F20"/>
              <w:lang w:val="ru-RU"/>
            </w:rPr>
            <w:t>церемониальной</w:t>
          </w:r>
          <w:r w:rsidRPr="00A71A51">
            <w:rPr>
              <w:color w:val="231F20"/>
              <w:spacing w:val="-7"/>
              <w:lang w:val="ru-RU"/>
            </w:rPr>
            <w:t xml:space="preserve"> </w:t>
          </w:r>
          <w:r w:rsidRPr="00A71A51">
            <w:rPr>
              <w:color w:val="231F20"/>
              <w:lang w:val="ru-RU"/>
            </w:rPr>
            <w:t>магии</w:t>
          </w:r>
          <w:r w:rsidRPr="00A71A51">
            <w:rPr>
              <w:color w:val="231F20"/>
              <w:lang w:val="ru-RU"/>
            </w:rPr>
            <w:tab/>
            <w:t>244</w:t>
          </w:r>
        </w:p>
        <w:p w:rsidR="004A1339" w:rsidRPr="00A71A51" w:rsidRDefault="00E635CD">
          <w:pPr>
            <w:pStyle w:val="6"/>
            <w:tabs>
              <w:tab w:val="right" w:leader="dot" w:pos="6057"/>
            </w:tabs>
            <w:rPr>
              <w:lang w:val="ru-RU"/>
            </w:rPr>
          </w:pPr>
          <w:hyperlink w:anchor="_TOC_250015" w:history="1">
            <w:r w:rsidRPr="00A71A51">
              <w:rPr>
                <w:color w:val="231F20"/>
                <w:lang w:val="ru-RU"/>
              </w:rPr>
              <w:t>Основы</w:t>
            </w:r>
            <w:r w:rsidRPr="00A71A51">
              <w:rPr>
                <w:color w:val="231F20"/>
                <w:spacing w:val="-5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енохианского</w:t>
            </w:r>
            <w:r w:rsidRPr="00A71A51">
              <w:rPr>
                <w:color w:val="231F20"/>
                <w:spacing w:val="-5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колдовства</w:t>
            </w:r>
            <w:r w:rsidRPr="00A71A51">
              <w:rPr>
                <w:color w:val="231F20"/>
                <w:lang w:val="ru-RU"/>
              </w:rPr>
              <w:tab/>
              <w:t>244</w:t>
            </w:r>
          </w:hyperlink>
        </w:p>
        <w:p w:rsidR="004A1339" w:rsidRPr="00A71A51" w:rsidRDefault="00E635CD">
          <w:pPr>
            <w:pStyle w:val="6"/>
            <w:tabs>
              <w:tab w:val="right" w:leader="dot" w:pos="6057"/>
            </w:tabs>
            <w:rPr>
              <w:lang w:val="ru-RU"/>
            </w:rPr>
          </w:pPr>
          <w:hyperlink w:anchor="_TOC_250014" w:history="1">
            <w:r w:rsidRPr="00A71A51">
              <w:rPr>
                <w:color w:val="231F20"/>
                <w:lang w:val="ru-RU"/>
              </w:rPr>
              <w:t>Енохианский</w:t>
            </w:r>
            <w:r w:rsidRPr="00A71A51">
              <w:rPr>
                <w:color w:val="231F20"/>
                <w:spacing w:val="-5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алфавит</w:t>
            </w:r>
            <w:r w:rsidRPr="00A71A51">
              <w:rPr>
                <w:color w:val="231F20"/>
                <w:lang w:val="ru-RU"/>
              </w:rPr>
              <w:tab/>
              <w:t>251</w:t>
            </w:r>
          </w:hyperlink>
        </w:p>
        <w:p w:rsidR="004A1339" w:rsidRPr="00A71A51" w:rsidRDefault="00E635CD">
          <w:pPr>
            <w:pStyle w:val="6"/>
            <w:tabs>
              <w:tab w:val="right" w:leader="dot" w:pos="6057"/>
            </w:tabs>
            <w:rPr>
              <w:lang w:val="ru-RU"/>
            </w:rPr>
          </w:pPr>
          <w:hyperlink w:anchor="_TOC_250013" w:history="1">
            <w:r w:rsidRPr="00A71A51">
              <w:rPr>
                <w:color w:val="231F20"/>
                <w:lang w:val="ru-RU"/>
              </w:rPr>
              <w:t>Символы</w:t>
            </w:r>
            <w:r w:rsidRPr="00A71A51">
              <w:rPr>
                <w:color w:val="231F20"/>
                <w:spacing w:val="-6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Мартинизма</w:t>
            </w:r>
            <w:r w:rsidRPr="00A71A51">
              <w:rPr>
                <w:color w:val="231F20"/>
                <w:lang w:val="ru-RU"/>
              </w:rPr>
              <w:tab/>
              <w:t>251</w:t>
            </w:r>
          </w:hyperlink>
        </w:p>
        <w:p w:rsidR="004A1339" w:rsidRPr="00A71A51" w:rsidRDefault="00E635CD">
          <w:pPr>
            <w:pStyle w:val="6"/>
            <w:spacing w:line="253" w:lineRule="exact"/>
            <w:rPr>
              <w:lang w:val="ru-RU"/>
            </w:rPr>
          </w:pPr>
          <w:r w:rsidRPr="00A71A51">
            <w:rPr>
              <w:color w:val="231F20"/>
              <w:lang w:val="ru-RU"/>
            </w:rPr>
            <w:t>Символика христианской</w:t>
          </w:r>
        </w:p>
        <w:p w:rsidR="004A1339" w:rsidRPr="00A71A51" w:rsidRDefault="00E635CD">
          <w:pPr>
            <w:pStyle w:val="6"/>
            <w:tabs>
              <w:tab w:val="right" w:leader="dot" w:pos="6057"/>
            </w:tabs>
            <w:spacing w:line="255" w:lineRule="exact"/>
            <w:rPr>
              <w:lang w:val="ru-RU"/>
            </w:rPr>
          </w:pPr>
          <w:r w:rsidRPr="00A71A51">
            <w:rPr>
              <w:color w:val="231F20"/>
              <w:lang w:val="ru-RU"/>
            </w:rPr>
            <w:t>религиозной</w:t>
          </w:r>
          <w:r w:rsidRPr="00A71A51">
            <w:rPr>
              <w:color w:val="231F20"/>
              <w:spacing w:val="-7"/>
              <w:lang w:val="ru-RU"/>
            </w:rPr>
            <w:t xml:space="preserve"> </w:t>
          </w:r>
          <w:r w:rsidRPr="00A71A51">
            <w:rPr>
              <w:color w:val="231F20"/>
              <w:lang w:val="ru-RU"/>
            </w:rPr>
            <w:t>традиции</w:t>
          </w:r>
          <w:r w:rsidRPr="00A71A51">
            <w:rPr>
              <w:color w:val="231F20"/>
              <w:lang w:val="ru-RU"/>
            </w:rPr>
            <w:tab/>
            <w:t>254</w:t>
          </w:r>
        </w:p>
        <w:p w:rsidR="004A1339" w:rsidRPr="00A71A51" w:rsidRDefault="00E635CD">
          <w:pPr>
            <w:pStyle w:val="40"/>
            <w:tabs>
              <w:tab w:val="right" w:leader="dot" w:pos="6057"/>
            </w:tabs>
            <w:spacing w:before="27" w:line="269" w:lineRule="exact"/>
            <w:ind w:left="743"/>
            <w:rPr>
              <w:lang w:val="ru-RU"/>
            </w:rPr>
          </w:pPr>
          <w:hyperlink w:anchor="_TOC_250012" w:history="1">
            <w:r w:rsidRPr="00A71A51">
              <w:rPr>
                <w:color w:val="231F20"/>
                <w:lang w:val="ru-RU"/>
              </w:rPr>
              <w:t>Символизм восточной</w:t>
            </w:r>
            <w:r w:rsidRPr="00A71A51">
              <w:rPr>
                <w:color w:val="231F20"/>
                <w:spacing w:val="-23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магической</w:t>
            </w:r>
            <w:r w:rsidRPr="00A71A51">
              <w:rPr>
                <w:color w:val="231F20"/>
                <w:spacing w:val="-11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традиции</w:t>
            </w:r>
            <w:r w:rsidRPr="00A71A51">
              <w:rPr>
                <w:color w:val="231F20"/>
                <w:lang w:val="ru-RU"/>
              </w:rPr>
              <w:tab/>
              <w:t>295</w:t>
            </w:r>
          </w:hyperlink>
        </w:p>
        <w:p w:rsidR="004A1339" w:rsidRPr="00A71A51" w:rsidRDefault="00E635CD">
          <w:pPr>
            <w:pStyle w:val="6"/>
            <w:tabs>
              <w:tab w:val="right" w:leader="dot" w:pos="6057"/>
            </w:tabs>
            <w:spacing w:line="269" w:lineRule="exact"/>
            <w:rPr>
              <w:lang w:val="ru-RU"/>
            </w:rPr>
          </w:pPr>
          <w:hyperlink w:anchor="_TOC_250011" w:history="1">
            <w:r w:rsidRPr="00A71A51">
              <w:rPr>
                <w:color w:val="231F20"/>
                <w:lang w:val="ru-RU"/>
              </w:rPr>
              <w:t>Магические символы</w:t>
            </w:r>
            <w:r w:rsidRPr="00A71A51">
              <w:rPr>
                <w:color w:val="231F20"/>
                <w:spacing w:val="-13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Древнего</w:t>
            </w:r>
            <w:r w:rsidRPr="00A71A51">
              <w:rPr>
                <w:color w:val="231F20"/>
                <w:spacing w:val="-6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Востока</w:t>
            </w:r>
            <w:r w:rsidRPr="00A71A51">
              <w:rPr>
                <w:color w:val="231F20"/>
                <w:lang w:val="ru-RU"/>
              </w:rPr>
              <w:tab/>
              <w:t>295</w:t>
            </w:r>
          </w:hyperlink>
        </w:p>
        <w:p w:rsidR="004A1339" w:rsidRPr="00A71A51" w:rsidRDefault="00E635CD">
          <w:pPr>
            <w:pStyle w:val="50"/>
            <w:rPr>
              <w:lang w:val="ru-RU"/>
            </w:rPr>
          </w:pPr>
          <w:r w:rsidRPr="00A71A51">
            <w:rPr>
              <w:color w:val="231F20"/>
              <w:w w:val="105"/>
              <w:lang w:val="ru-RU"/>
            </w:rPr>
            <w:t>4</w:t>
          </w:r>
        </w:p>
        <w:p w:rsidR="004A1339" w:rsidRPr="00A71A51" w:rsidRDefault="00E635CD">
          <w:pPr>
            <w:pStyle w:val="40"/>
            <w:tabs>
              <w:tab w:val="right" w:leader="dot" w:pos="5716"/>
            </w:tabs>
            <w:spacing w:before="419" w:line="269" w:lineRule="exact"/>
            <w:rPr>
              <w:lang w:val="ru-RU"/>
            </w:rPr>
          </w:pPr>
          <w:hyperlink w:anchor="_TOC_250010" w:history="1">
            <w:r w:rsidRPr="00A71A51">
              <w:rPr>
                <w:color w:val="231F20"/>
                <w:lang w:val="ru-RU"/>
              </w:rPr>
              <w:t>Тибетские, буддийские,</w:t>
            </w:r>
            <w:r w:rsidRPr="00A71A51">
              <w:rPr>
                <w:color w:val="231F20"/>
                <w:spacing w:val="-19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боннские</w:t>
            </w:r>
            <w:r w:rsidRPr="00A71A51">
              <w:rPr>
                <w:color w:val="231F20"/>
                <w:spacing w:val="-10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амулеты</w:t>
            </w:r>
            <w:r w:rsidRPr="00A71A51">
              <w:rPr>
                <w:color w:val="231F20"/>
                <w:lang w:val="ru-RU"/>
              </w:rPr>
              <w:tab/>
              <w:t>337</w:t>
            </w:r>
          </w:hyperlink>
        </w:p>
        <w:p w:rsidR="004A1339" w:rsidRPr="00A71A51" w:rsidRDefault="00E635CD">
          <w:pPr>
            <w:pStyle w:val="40"/>
            <w:tabs>
              <w:tab w:val="right" w:leader="dot" w:pos="5716"/>
            </w:tabs>
            <w:rPr>
              <w:lang w:val="ru-RU"/>
            </w:rPr>
          </w:pPr>
          <w:hyperlink w:anchor="_TOC_250009" w:history="1">
            <w:r w:rsidRPr="00A71A51">
              <w:rPr>
                <w:color w:val="231F20"/>
                <w:lang w:val="ru-RU"/>
              </w:rPr>
              <w:t>Обереги,</w:t>
            </w:r>
            <w:r w:rsidRPr="00A71A51">
              <w:rPr>
                <w:color w:val="231F20"/>
                <w:spacing w:val="-25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талисманы,</w:t>
            </w:r>
            <w:r w:rsidRPr="00A71A51">
              <w:rPr>
                <w:color w:val="231F20"/>
                <w:spacing w:val="-24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амулеты</w:t>
            </w:r>
            <w:r w:rsidRPr="00A71A51">
              <w:rPr>
                <w:color w:val="231F20"/>
                <w:spacing w:val="-25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традиции</w:t>
            </w:r>
            <w:r w:rsidRPr="00A71A51">
              <w:rPr>
                <w:color w:val="231F20"/>
                <w:spacing w:val="-24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Фэн-шуй</w:t>
            </w:r>
            <w:r w:rsidRPr="00A71A51">
              <w:rPr>
                <w:color w:val="231F20"/>
                <w:lang w:val="ru-RU"/>
              </w:rPr>
              <w:tab/>
              <w:t>374</w:t>
            </w:r>
          </w:hyperlink>
        </w:p>
        <w:p w:rsidR="004A1339" w:rsidRPr="00A71A51" w:rsidRDefault="00E635CD">
          <w:pPr>
            <w:pStyle w:val="40"/>
            <w:tabs>
              <w:tab w:val="right" w:leader="dot" w:pos="5716"/>
            </w:tabs>
            <w:rPr>
              <w:lang w:val="ru-RU"/>
            </w:rPr>
          </w:pPr>
          <w:hyperlink w:anchor="_TOC_250008" w:history="1">
            <w:r w:rsidRPr="00A71A51">
              <w:rPr>
                <w:color w:val="231F20"/>
                <w:lang w:val="ru-RU"/>
              </w:rPr>
              <w:t>Божества</w:t>
            </w:r>
            <w:r w:rsidRPr="00A71A51">
              <w:rPr>
                <w:color w:val="231F20"/>
                <w:spacing w:val="-5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по</w:t>
            </w:r>
            <w:r w:rsidRPr="00A71A51">
              <w:rPr>
                <w:color w:val="231F20"/>
                <w:spacing w:val="-4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Фэн-шуй</w:t>
            </w:r>
            <w:r w:rsidRPr="00A71A51">
              <w:rPr>
                <w:color w:val="231F20"/>
                <w:lang w:val="ru-RU"/>
              </w:rPr>
              <w:tab/>
              <w:t>384</w:t>
            </w:r>
          </w:hyperlink>
        </w:p>
        <w:p w:rsidR="004A1339" w:rsidRPr="00A71A51" w:rsidRDefault="00E635CD">
          <w:pPr>
            <w:pStyle w:val="40"/>
            <w:spacing w:line="254" w:lineRule="exact"/>
            <w:rPr>
              <w:lang w:val="ru-RU"/>
            </w:rPr>
          </w:pPr>
          <w:r w:rsidRPr="00A71A51">
            <w:rPr>
              <w:color w:val="231F20"/>
              <w:lang w:val="ru-RU"/>
            </w:rPr>
            <w:t>Амулеты, обереги и тотемы</w:t>
          </w:r>
        </w:p>
        <w:p w:rsidR="004A1339" w:rsidRPr="00A71A51" w:rsidRDefault="00E635CD">
          <w:pPr>
            <w:pStyle w:val="40"/>
            <w:tabs>
              <w:tab w:val="right" w:leader="dot" w:pos="5716"/>
            </w:tabs>
            <w:spacing w:line="254" w:lineRule="exact"/>
            <w:rPr>
              <w:lang w:val="ru-RU"/>
            </w:rPr>
          </w:pPr>
          <w:r w:rsidRPr="00A71A51">
            <w:rPr>
              <w:color w:val="231F20"/>
              <w:lang w:val="ru-RU"/>
            </w:rPr>
            <w:t>американских</w:t>
          </w:r>
          <w:r w:rsidRPr="00A71A51">
            <w:rPr>
              <w:color w:val="231F20"/>
              <w:spacing w:val="-6"/>
              <w:lang w:val="ru-RU"/>
            </w:rPr>
            <w:t xml:space="preserve"> </w:t>
          </w:r>
          <w:r w:rsidRPr="00A71A51">
            <w:rPr>
              <w:color w:val="231F20"/>
              <w:lang w:val="ru-RU"/>
            </w:rPr>
            <w:t>индейцев</w:t>
          </w:r>
          <w:r w:rsidRPr="00A71A51">
            <w:rPr>
              <w:color w:val="231F20"/>
              <w:lang w:val="ru-RU"/>
            </w:rPr>
            <w:tab/>
            <w:t>399</w:t>
          </w:r>
        </w:p>
        <w:p w:rsidR="004A1339" w:rsidRPr="00A71A51" w:rsidRDefault="00E635CD">
          <w:pPr>
            <w:pStyle w:val="40"/>
            <w:tabs>
              <w:tab w:val="right" w:leader="dot" w:pos="5716"/>
            </w:tabs>
            <w:rPr>
              <w:lang w:val="ru-RU"/>
            </w:rPr>
          </w:pPr>
          <w:hyperlink w:anchor="_TOC_250007" w:history="1">
            <w:r w:rsidRPr="00A71A51">
              <w:rPr>
                <w:color w:val="231F20"/>
                <w:lang w:val="ru-RU"/>
              </w:rPr>
              <w:t>Африканские амулеты</w:t>
            </w:r>
            <w:r w:rsidRPr="00A71A51">
              <w:rPr>
                <w:color w:val="231F20"/>
                <w:spacing w:val="-15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и</w:t>
            </w:r>
            <w:r w:rsidRPr="00A71A51">
              <w:rPr>
                <w:color w:val="231F20"/>
                <w:spacing w:val="-7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обереги</w:t>
            </w:r>
            <w:r w:rsidRPr="00A71A51">
              <w:rPr>
                <w:color w:val="231F20"/>
                <w:lang w:val="ru-RU"/>
              </w:rPr>
              <w:tab/>
              <w:t>427</w:t>
            </w:r>
          </w:hyperlink>
        </w:p>
        <w:p w:rsidR="004A1339" w:rsidRPr="00A71A51" w:rsidRDefault="00E635CD">
          <w:pPr>
            <w:pStyle w:val="40"/>
            <w:tabs>
              <w:tab w:val="right" w:leader="dot" w:pos="5716"/>
            </w:tabs>
            <w:rPr>
              <w:lang w:val="ru-RU"/>
            </w:rPr>
          </w:pPr>
          <w:hyperlink w:anchor="_TOC_250006" w:history="1">
            <w:r w:rsidRPr="00A71A51">
              <w:rPr>
                <w:color w:val="231F20"/>
                <w:lang w:val="ru-RU"/>
              </w:rPr>
              <w:t>Талисманы и амулеты</w:t>
            </w:r>
            <w:r w:rsidRPr="00A71A51">
              <w:rPr>
                <w:color w:val="231F20"/>
                <w:spacing w:val="-29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традиции</w:t>
            </w:r>
            <w:r w:rsidRPr="00A71A51">
              <w:rPr>
                <w:color w:val="231F20"/>
                <w:spacing w:val="-9"/>
                <w:lang w:val="ru-RU"/>
              </w:rPr>
              <w:t xml:space="preserve"> </w:t>
            </w:r>
            <w:r>
              <w:rPr>
                <w:color w:val="231F20"/>
              </w:rPr>
              <w:t>Voodoo</w:t>
            </w:r>
            <w:r w:rsidRPr="00A71A51">
              <w:rPr>
                <w:color w:val="231F20"/>
                <w:lang w:val="ru-RU"/>
              </w:rPr>
              <w:tab/>
              <w:t>438</w:t>
            </w:r>
          </w:hyperlink>
        </w:p>
        <w:p w:rsidR="004A1339" w:rsidRPr="00A71A51" w:rsidRDefault="00E635CD">
          <w:pPr>
            <w:pStyle w:val="40"/>
            <w:tabs>
              <w:tab w:val="right" w:leader="dot" w:pos="5716"/>
            </w:tabs>
            <w:spacing w:line="269" w:lineRule="exact"/>
            <w:rPr>
              <w:lang w:val="ru-RU"/>
            </w:rPr>
          </w:pPr>
          <w:hyperlink w:anchor="_TOC_250005" w:history="1">
            <w:r w:rsidRPr="00A71A51">
              <w:rPr>
                <w:color w:val="231F20"/>
                <w:lang w:val="ru-RU"/>
              </w:rPr>
              <w:t>Магическая с</w:t>
            </w:r>
            <w:r w:rsidRPr="00A71A51">
              <w:rPr>
                <w:color w:val="231F20"/>
                <w:lang w:val="ru-RU"/>
              </w:rPr>
              <w:t>имволика</w:t>
            </w:r>
            <w:r w:rsidRPr="00A71A51">
              <w:rPr>
                <w:color w:val="231F20"/>
                <w:spacing w:val="-21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народов</w:t>
            </w:r>
            <w:r w:rsidRPr="00A71A51">
              <w:rPr>
                <w:color w:val="231F20"/>
                <w:spacing w:val="-11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Полинезии</w:t>
            </w:r>
            <w:r w:rsidRPr="00A71A51">
              <w:rPr>
                <w:color w:val="231F20"/>
                <w:lang w:val="ru-RU"/>
              </w:rPr>
              <w:tab/>
              <w:t>452</w:t>
            </w:r>
          </w:hyperlink>
        </w:p>
        <w:p w:rsidR="004A1339" w:rsidRPr="00A71A51" w:rsidRDefault="00E635CD">
          <w:pPr>
            <w:pStyle w:val="20"/>
            <w:spacing w:before="31"/>
            <w:rPr>
              <w:i w:val="0"/>
              <w:sz w:val="20"/>
              <w:lang w:val="ru-RU"/>
            </w:rPr>
          </w:pPr>
          <w:r w:rsidRPr="00A71A51">
            <w:rPr>
              <w:i w:val="0"/>
              <w:color w:val="231F20"/>
              <w:w w:val="120"/>
              <w:sz w:val="20"/>
              <w:lang w:val="ru-RU"/>
            </w:rPr>
            <w:t>Ч</w:t>
          </w:r>
          <w:r w:rsidRPr="00A71A51">
            <w:rPr>
              <w:i w:val="0"/>
              <w:color w:val="231F20"/>
              <w:w w:val="120"/>
              <w:sz w:val="14"/>
              <w:lang w:val="ru-RU"/>
            </w:rPr>
            <w:t xml:space="preserve">асть </w:t>
          </w:r>
          <w:r w:rsidRPr="00A71A51">
            <w:rPr>
              <w:i w:val="0"/>
              <w:color w:val="231F20"/>
              <w:w w:val="120"/>
              <w:sz w:val="20"/>
              <w:lang w:val="ru-RU"/>
            </w:rPr>
            <w:t>4.</w:t>
          </w:r>
        </w:p>
        <w:p w:rsidR="004A1339" w:rsidRPr="00A71A51" w:rsidRDefault="00E635CD">
          <w:pPr>
            <w:pStyle w:val="10"/>
            <w:tabs>
              <w:tab w:val="right" w:leader="dot" w:pos="5716"/>
            </w:tabs>
            <w:rPr>
              <w:b w:val="0"/>
              <w:lang w:val="ru-RU"/>
            </w:rPr>
          </w:pPr>
          <w:r w:rsidRPr="00A71A51">
            <w:rPr>
              <w:color w:val="231F20"/>
              <w:lang w:val="ru-RU"/>
            </w:rPr>
            <w:t>Магическая символика</w:t>
          </w:r>
          <w:r w:rsidRPr="00A71A51">
            <w:rPr>
              <w:color w:val="231F20"/>
              <w:spacing w:val="-32"/>
              <w:lang w:val="ru-RU"/>
            </w:rPr>
            <w:t xml:space="preserve"> </w:t>
          </w:r>
          <w:r w:rsidRPr="00A71A51">
            <w:rPr>
              <w:color w:val="231F20"/>
              <w:lang w:val="ru-RU"/>
            </w:rPr>
            <w:t>современного</w:t>
          </w:r>
          <w:r w:rsidRPr="00A71A51">
            <w:rPr>
              <w:color w:val="231F20"/>
              <w:spacing w:val="-16"/>
              <w:lang w:val="ru-RU"/>
            </w:rPr>
            <w:t xml:space="preserve"> </w:t>
          </w:r>
          <w:r w:rsidRPr="00A71A51">
            <w:rPr>
              <w:color w:val="231F20"/>
              <w:lang w:val="ru-RU"/>
            </w:rPr>
            <w:t>мира</w:t>
          </w:r>
          <w:r w:rsidRPr="00A71A51">
            <w:rPr>
              <w:color w:val="231F20"/>
              <w:lang w:val="ru-RU"/>
            </w:rPr>
            <w:tab/>
          </w:r>
          <w:r w:rsidRPr="00A71A51">
            <w:rPr>
              <w:b w:val="0"/>
              <w:color w:val="231F20"/>
              <w:lang w:val="ru-RU"/>
            </w:rPr>
            <w:t>464</w:t>
          </w:r>
        </w:p>
        <w:p w:rsidR="004A1339" w:rsidRPr="00A71A51" w:rsidRDefault="00E635CD">
          <w:pPr>
            <w:pStyle w:val="30"/>
            <w:spacing w:before="26" w:line="255" w:lineRule="exact"/>
            <w:rPr>
              <w:lang w:val="ru-RU"/>
            </w:rPr>
          </w:pPr>
          <w:hyperlink w:anchor="_TOC_250004" w:history="1">
            <w:r w:rsidRPr="00A71A51">
              <w:rPr>
                <w:color w:val="231F20"/>
                <w:lang w:val="ru-RU"/>
              </w:rPr>
              <w:t>Символика тайных обществ</w:t>
            </w:r>
          </w:hyperlink>
        </w:p>
        <w:p w:rsidR="004A1339" w:rsidRPr="00A71A51" w:rsidRDefault="00E635CD">
          <w:pPr>
            <w:pStyle w:val="30"/>
            <w:tabs>
              <w:tab w:val="right" w:leader="dot" w:pos="5716"/>
            </w:tabs>
            <w:spacing w:before="0" w:line="254" w:lineRule="exact"/>
            <w:rPr>
              <w:lang w:val="ru-RU"/>
            </w:rPr>
          </w:pPr>
          <w:hyperlink w:anchor="_TOC_250003" w:history="1">
            <w:r w:rsidRPr="00A71A51">
              <w:rPr>
                <w:color w:val="231F20"/>
                <w:lang w:val="ru-RU"/>
              </w:rPr>
              <w:t>и</w:t>
            </w:r>
            <w:r w:rsidRPr="00A71A51">
              <w:rPr>
                <w:color w:val="231F20"/>
                <w:spacing w:val="-6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орденов</w:t>
            </w:r>
            <w:r w:rsidRPr="00A71A51">
              <w:rPr>
                <w:color w:val="231F20"/>
                <w:spacing w:val="-5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современности</w:t>
            </w:r>
            <w:r w:rsidRPr="00A71A51">
              <w:rPr>
                <w:color w:val="231F20"/>
                <w:lang w:val="ru-RU"/>
              </w:rPr>
              <w:tab/>
              <w:t>464</w:t>
            </w:r>
          </w:hyperlink>
        </w:p>
        <w:p w:rsidR="004A1339" w:rsidRPr="00A71A51" w:rsidRDefault="00E635CD">
          <w:pPr>
            <w:pStyle w:val="40"/>
            <w:spacing w:line="254" w:lineRule="exact"/>
            <w:rPr>
              <w:lang w:val="ru-RU"/>
            </w:rPr>
          </w:pPr>
          <w:hyperlink w:anchor="_TOC_250002" w:history="1">
            <w:r w:rsidRPr="00A71A51">
              <w:rPr>
                <w:color w:val="231F20"/>
                <w:lang w:val="ru-RU"/>
              </w:rPr>
              <w:t>Магический символизм</w:t>
            </w:r>
          </w:hyperlink>
        </w:p>
        <w:p w:rsidR="004A1339" w:rsidRPr="00A71A51" w:rsidRDefault="00E635CD">
          <w:pPr>
            <w:pStyle w:val="40"/>
            <w:tabs>
              <w:tab w:val="right" w:leader="dot" w:pos="5716"/>
            </w:tabs>
            <w:spacing w:line="254" w:lineRule="exact"/>
            <w:rPr>
              <w:lang w:val="ru-RU"/>
            </w:rPr>
          </w:pPr>
          <w:hyperlink w:anchor="_TOC_250001" w:history="1">
            <w:r w:rsidRPr="00A71A51">
              <w:rPr>
                <w:smallCaps/>
                <w:color w:val="231F20"/>
                <w:w w:val="103"/>
                <w:lang w:val="ru-RU"/>
              </w:rPr>
              <w:t>в</w:t>
            </w:r>
            <w:r w:rsidRPr="00A71A51">
              <w:rPr>
                <w:color w:val="231F20"/>
                <w:spacing w:val="-4"/>
                <w:lang w:val="ru-RU"/>
              </w:rPr>
              <w:t xml:space="preserve"> </w:t>
            </w:r>
            <w:r w:rsidRPr="00A71A51">
              <w:rPr>
                <w:color w:val="231F20"/>
                <w:w w:val="95"/>
                <w:lang w:val="ru-RU"/>
              </w:rPr>
              <w:t>логотипах</w:t>
            </w:r>
            <w:r w:rsidRPr="00A71A51">
              <w:rPr>
                <w:color w:val="231F20"/>
                <w:spacing w:val="-4"/>
                <w:lang w:val="ru-RU"/>
              </w:rPr>
              <w:t xml:space="preserve"> </w:t>
            </w:r>
            <w:r w:rsidRPr="00A71A51">
              <w:rPr>
                <w:color w:val="231F20"/>
                <w:w w:val="99"/>
                <w:lang w:val="ru-RU"/>
              </w:rPr>
              <w:t>известных</w:t>
            </w:r>
            <w:r w:rsidRPr="00A71A51">
              <w:rPr>
                <w:color w:val="231F20"/>
                <w:spacing w:val="-4"/>
                <w:lang w:val="ru-RU"/>
              </w:rPr>
              <w:t xml:space="preserve"> </w:t>
            </w:r>
            <w:r w:rsidRPr="00A71A51">
              <w:rPr>
                <w:color w:val="231F20"/>
                <w:w w:val="93"/>
                <w:lang w:val="ru-RU"/>
              </w:rPr>
              <w:t xml:space="preserve">компаний </w:t>
            </w:r>
            <w:r w:rsidRPr="00A71A51">
              <w:rPr>
                <w:color w:val="231F20"/>
                <w:lang w:val="ru-RU"/>
              </w:rPr>
              <w:tab/>
            </w:r>
            <w:r w:rsidRPr="00A71A51">
              <w:rPr>
                <w:color w:val="231F20"/>
                <w:w w:val="105"/>
                <w:lang w:val="ru-RU"/>
              </w:rPr>
              <w:t>474</w:t>
            </w:r>
          </w:hyperlink>
        </w:p>
        <w:p w:rsidR="004A1339" w:rsidRPr="00A71A51" w:rsidRDefault="00E635CD">
          <w:pPr>
            <w:pStyle w:val="40"/>
            <w:tabs>
              <w:tab w:val="right" w:leader="dot" w:pos="5716"/>
            </w:tabs>
            <w:spacing w:line="269" w:lineRule="exact"/>
            <w:rPr>
              <w:lang w:val="ru-RU"/>
            </w:rPr>
          </w:pPr>
          <w:hyperlink w:anchor="_TOC_250000" w:history="1">
            <w:r w:rsidRPr="00A71A51">
              <w:rPr>
                <w:color w:val="231F20"/>
                <w:lang w:val="ru-RU"/>
              </w:rPr>
              <w:t>Применение магических знаков</w:t>
            </w:r>
            <w:r w:rsidRPr="00A71A51">
              <w:rPr>
                <w:color w:val="231F20"/>
                <w:spacing w:val="-22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в</w:t>
            </w:r>
            <w:r w:rsidRPr="00A71A51">
              <w:rPr>
                <w:color w:val="231F20"/>
                <w:spacing w:val="-7"/>
                <w:lang w:val="ru-RU"/>
              </w:rPr>
              <w:t xml:space="preserve"> </w:t>
            </w:r>
            <w:r w:rsidRPr="00A71A51">
              <w:rPr>
                <w:color w:val="231F20"/>
                <w:lang w:val="ru-RU"/>
              </w:rPr>
              <w:t>быту</w:t>
            </w:r>
            <w:r w:rsidRPr="00A71A51">
              <w:rPr>
                <w:color w:val="231F20"/>
                <w:lang w:val="ru-RU"/>
              </w:rPr>
              <w:tab/>
              <w:t>480</w:t>
            </w:r>
          </w:hyperlink>
        </w:p>
        <w:p w:rsidR="004A1339" w:rsidRPr="00A71A51" w:rsidRDefault="00E635CD">
          <w:pPr>
            <w:pStyle w:val="20"/>
            <w:rPr>
              <w:i w:val="0"/>
              <w:sz w:val="20"/>
              <w:lang w:val="ru-RU"/>
            </w:rPr>
          </w:pPr>
          <w:r w:rsidRPr="00A71A51">
            <w:rPr>
              <w:i w:val="0"/>
              <w:color w:val="231F20"/>
              <w:w w:val="120"/>
              <w:sz w:val="20"/>
              <w:lang w:val="ru-RU"/>
            </w:rPr>
            <w:t>Ч</w:t>
          </w:r>
          <w:r w:rsidRPr="00A71A51">
            <w:rPr>
              <w:i w:val="0"/>
              <w:color w:val="231F20"/>
              <w:w w:val="120"/>
              <w:sz w:val="14"/>
              <w:lang w:val="ru-RU"/>
            </w:rPr>
            <w:t xml:space="preserve">асть </w:t>
          </w:r>
          <w:r w:rsidRPr="00A71A51">
            <w:rPr>
              <w:i w:val="0"/>
              <w:color w:val="231F20"/>
              <w:w w:val="120"/>
              <w:sz w:val="20"/>
              <w:lang w:val="ru-RU"/>
            </w:rPr>
            <w:t>5.</w:t>
          </w:r>
        </w:p>
        <w:p w:rsidR="004A1339" w:rsidRPr="00A71A51" w:rsidRDefault="00E635CD">
          <w:pPr>
            <w:pStyle w:val="10"/>
            <w:spacing w:line="240" w:lineRule="exact"/>
            <w:rPr>
              <w:lang w:val="ru-RU"/>
            </w:rPr>
          </w:pPr>
          <w:r w:rsidRPr="00A71A51">
            <w:rPr>
              <w:color w:val="231F20"/>
              <w:lang w:val="ru-RU"/>
            </w:rPr>
            <w:t>Самостоятельное изготовление</w:t>
          </w:r>
        </w:p>
        <w:p w:rsidR="004A1339" w:rsidRPr="00A71A51" w:rsidRDefault="00E635CD">
          <w:pPr>
            <w:pStyle w:val="10"/>
            <w:tabs>
              <w:tab w:val="right" w:leader="dot" w:pos="5716"/>
            </w:tabs>
            <w:rPr>
              <w:b w:val="0"/>
              <w:lang w:val="ru-RU"/>
            </w:rPr>
          </w:pPr>
          <w:r w:rsidRPr="00A71A51">
            <w:rPr>
              <w:color w:val="231F20"/>
              <w:lang w:val="ru-RU"/>
            </w:rPr>
            <w:t>персональных</w:t>
          </w:r>
          <w:r w:rsidRPr="00A71A51">
            <w:rPr>
              <w:color w:val="231F20"/>
              <w:spacing w:val="-12"/>
              <w:lang w:val="ru-RU"/>
            </w:rPr>
            <w:t xml:space="preserve"> </w:t>
          </w:r>
          <w:r w:rsidRPr="00A71A51">
            <w:rPr>
              <w:color w:val="231F20"/>
              <w:lang w:val="ru-RU"/>
            </w:rPr>
            <w:t>рунических</w:t>
          </w:r>
          <w:r w:rsidRPr="00A71A51">
            <w:rPr>
              <w:color w:val="231F20"/>
              <w:spacing w:val="-11"/>
              <w:lang w:val="ru-RU"/>
            </w:rPr>
            <w:t xml:space="preserve"> </w:t>
          </w:r>
          <w:r w:rsidRPr="00A71A51">
            <w:rPr>
              <w:color w:val="231F20"/>
              <w:lang w:val="ru-RU"/>
            </w:rPr>
            <w:t>амулетов</w:t>
          </w:r>
          <w:r w:rsidRPr="00A71A51">
            <w:rPr>
              <w:color w:val="231F20"/>
              <w:lang w:val="ru-RU"/>
            </w:rPr>
            <w:tab/>
          </w:r>
          <w:r w:rsidRPr="00A71A51">
            <w:rPr>
              <w:b w:val="0"/>
              <w:color w:val="231F20"/>
              <w:lang w:val="ru-RU"/>
            </w:rPr>
            <w:t>487</w:t>
          </w:r>
        </w:p>
      </w:sdtContent>
    </w:sdt>
    <w:p w:rsidR="004A1339" w:rsidRPr="00A71A51" w:rsidRDefault="004A1339">
      <w:pPr>
        <w:rPr>
          <w:lang w:val="ru-RU"/>
        </w:rPr>
        <w:sectPr w:rsidR="004A1339" w:rsidRPr="00A71A51">
          <w:type w:val="continuous"/>
          <w:pgSz w:w="7380" w:h="11910"/>
          <w:pgMar w:top="850" w:right="560" w:bottom="842" w:left="560" w:header="720" w:footer="720" w:gutter="0"/>
          <w:cols w:space="720"/>
        </w:sectPr>
      </w:pPr>
    </w:p>
    <w:p w:rsidR="004A1339" w:rsidRPr="00A71A51" w:rsidRDefault="004A1339">
      <w:pPr>
        <w:pStyle w:val="a3"/>
        <w:ind w:left="0"/>
        <w:jc w:val="left"/>
        <w:rPr>
          <w:sz w:val="24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4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4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4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4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4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4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4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4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4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4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4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4"/>
          <w:lang w:val="ru-RU"/>
        </w:rPr>
      </w:pPr>
    </w:p>
    <w:p w:rsidR="004A1339" w:rsidRPr="00A71A51" w:rsidRDefault="004A1339">
      <w:pPr>
        <w:pStyle w:val="a3"/>
        <w:spacing w:before="5"/>
        <w:ind w:left="0"/>
        <w:jc w:val="left"/>
        <w:rPr>
          <w:sz w:val="18"/>
          <w:lang w:val="ru-RU"/>
        </w:rPr>
      </w:pPr>
    </w:p>
    <w:p w:rsidR="004A1339" w:rsidRPr="00A71A51" w:rsidRDefault="00E635CD">
      <w:pPr>
        <w:ind w:right="754"/>
        <w:jc w:val="right"/>
        <w:rPr>
          <w:b/>
          <w:sz w:val="18"/>
          <w:lang w:val="ru-RU"/>
        </w:rPr>
      </w:pPr>
      <w:r w:rsidRPr="00A71A51">
        <w:rPr>
          <w:b/>
          <w:color w:val="231F20"/>
          <w:w w:val="105"/>
          <w:sz w:val="18"/>
          <w:lang w:val="ru-RU"/>
        </w:rPr>
        <w:t>5</w:t>
      </w:r>
    </w:p>
    <w:p w:rsidR="004A1339" w:rsidRPr="00A71A51" w:rsidRDefault="004A1339">
      <w:pPr>
        <w:jc w:val="right"/>
        <w:rPr>
          <w:sz w:val="18"/>
          <w:lang w:val="ru-RU"/>
        </w:rPr>
        <w:sectPr w:rsidR="004A1339" w:rsidRPr="00A71A51">
          <w:type w:val="continuous"/>
          <w:pgSz w:w="7380" w:h="11910"/>
          <w:pgMar w:top="1400" w:right="560" w:bottom="280" w:left="560" w:header="720" w:footer="720" w:gutter="0"/>
          <w:cols w:space="720"/>
        </w:sect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spacing w:before="10"/>
        <w:ind w:left="0"/>
        <w:jc w:val="left"/>
        <w:rPr>
          <w:b/>
          <w:lang w:val="ru-RU"/>
        </w:rPr>
      </w:pPr>
    </w:p>
    <w:p w:rsidR="004A1339" w:rsidRPr="00A71A51" w:rsidRDefault="00E635CD">
      <w:pPr>
        <w:pStyle w:val="a3"/>
        <w:spacing w:line="220" w:lineRule="auto"/>
        <w:ind w:right="171" w:firstLine="283"/>
        <w:rPr>
          <w:lang w:val="ru-RU"/>
        </w:rPr>
      </w:pPr>
      <w:r w:rsidRPr="00A71A51">
        <w:rPr>
          <w:color w:val="231F20"/>
          <w:lang w:val="ru-RU"/>
        </w:rPr>
        <w:t>Магические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знаки,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символы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атрибуты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пришли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нам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глу- бочайшей древности. Они появились в человеческой культуре вместе со способностью мыслить, когда человек как биологи- ческий вид начал осознавать себя и свое место в окружающем мире.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пришли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вместе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первыми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попытками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людей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понять суть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вещей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явлений,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проникнуть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их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природу,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наполнить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их </w:t>
      </w:r>
      <w:r w:rsidRPr="00A71A51">
        <w:rPr>
          <w:color w:val="231F20"/>
          <w:w w:val="95"/>
          <w:lang w:val="ru-RU"/>
        </w:rPr>
        <w:t xml:space="preserve">распознаваемыми смыслами. Знаки и символы развивались и </w:t>
      </w:r>
      <w:r w:rsidRPr="00A71A51">
        <w:rPr>
          <w:color w:val="231F20"/>
          <w:spacing w:val="-3"/>
          <w:w w:val="95"/>
          <w:lang w:val="ru-RU"/>
        </w:rPr>
        <w:t xml:space="preserve">со- </w:t>
      </w:r>
      <w:r w:rsidRPr="00A71A51">
        <w:rPr>
          <w:color w:val="231F20"/>
          <w:w w:val="95"/>
          <w:lang w:val="ru-RU"/>
        </w:rPr>
        <w:t xml:space="preserve">вершенствовались по мере усложнения структуры человеческого мышления. Они эволюционировали параллельно с </w:t>
      </w:r>
      <w:r w:rsidRPr="00A71A51">
        <w:rPr>
          <w:color w:val="231F20"/>
          <w:spacing w:val="-2"/>
          <w:w w:val="95"/>
          <w:lang w:val="ru-RU"/>
        </w:rPr>
        <w:t xml:space="preserve">человеческим </w:t>
      </w:r>
      <w:r w:rsidRPr="00A71A51">
        <w:rPr>
          <w:color w:val="231F20"/>
          <w:lang w:val="ru-RU"/>
        </w:rPr>
        <w:t>сознанием,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постепенно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наполняяс</w:t>
      </w:r>
      <w:r w:rsidRPr="00A71A51">
        <w:rPr>
          <w:color w:val="231F20"/>
          <w:lang w:val="ru-RU"/>
        </w:rPr>
        <w:t>ь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все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более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глубокими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слож- ными системами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значений.</w:t>
      </w:r>
    </w:p>
    <w:p w:rsidR="004A1339" w:rsidRPr="00A71A51" w:rsidRDefault="00E635CD">
      <w:pPr>
        <w:pStyle w:val="a3"/>
        <w:spacing w:line="223" w:lineRule="auto"/>
        <w:ind w:right="173" w:firstLine="283"/>
        <w:rPr>
          <w:lang w:val="ru-RU"/>
        </w:rPr>
      </w:pPr>
      <w:r w:rsidRPr="00A71A51">
        <w:rPr>
          <w:color w:val="231F20"/>
          <w:lang w:val="ru-RU"/>
        </w:rPr>
        <w:t>Отдельные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элементы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магических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знаков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проявляют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себя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еще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эпоху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верхнего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палеолита,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древнекаменный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век.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Их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появле- ние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совпадает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приходом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мир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первого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гоменида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древнего пещерного предка </w:t>
      </w:r>
      <w:r>
        <w:rPr>
          <w:color w:val="231F20"/>
        </w:rPr>
        <w:t>Homo</w:t>
      </w:r>
      <w:r w:rsidRPr="00A71A51">
        <w:rPr>
          <w:color w:val="231F20"/>
          <w:lang w:val="ru-RU"/>
        </w:rPr>
        <w:t xml:space="preserve"> </w:t>
      </w:r>
      <w:r>
        <w:rPr>
          <w:color w:val="231F20"/>
        </w:rPr>
        <w:t>Sapiens</w:t>
      </w:r>
      <w:r w:rsidRPr="00A71A51">
        <w:rPr>
          <w:color w:val="231F20"/>
          <w:lang w:val="ru-RU"/>
        </w:rPr>
        <w:t>, использовавшего каменные орудия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еще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умевшего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обрабатывать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землю.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Разум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гоминида </w:t>
      </w:r>
      <w:r w:rsidRPr="00A71A51">
        <w:rPr>
          <w:color w:val="231F20"/>
          <w:w w:val="95"/>
          <w:lang w:val="ru-RU"/>
        </w:rPr>
        <w:t xml:space="preserve">находится в зачаточном состоянии, его сознание только начинает </w:t>
      </w:r>
      <w:r w:rsidRPr="00A71A51">
        <w:rPr>
          <w:color w:val="231F20"/>
          <w:lang w:val="ru-RU"/>
        </w:rPr>
        <w:t>формироваться,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но,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тем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менее,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он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уже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начинает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использовать </w:t>
      </w:r>
      <w:r w:rsidRPr="00A71A51">
        <w:rPr>
          <w:color w:val="231F20"/>
          <w:lang w:val="ru-RU"/>
        </w:rPr>
        <w:t>примит</w:t>
      </w:r>
      <w:r w:rsidRPr="00A71A51">
        <w:rPr>
          <w:color w:val="231F20"/>
          <w:lang w:val="ru-RU"/>
        </w:rPr>
        <w:t>ивную символику, испытывает смутную потребность  в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постижении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бесконечности,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раскинувшейся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над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головой.</w:t>
      </w:r>
    </w:p>
    <w:p w:rsidR="004A1339" w:rsidRPr="00A71A51" w:rsidRDefault="00E635CD">
      <w:pPr>
        <w:pStyle w:val="a3"/>
        <w:spacing w:line="225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t>Именно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тогда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появляются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первые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наскальные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рисунки,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изо- </w:t>
      </w:r>
      <w:r w:rsidRPr="00A71A51">
        <w:rPr>
          <w:color w:val="231F20"/>
          <w:w w:val="95"/>
          <w:lang w:val="ru-RU"/>
        </w:rPr>
        <w:t>бражающие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охоту,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войну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или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смерть.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именно</w:t>
      </w:r>
      <w:r w:rsidRPr="00A71A51">
        <w:rPr>
          <w:color w:val="231F20"/>
          <w:spacing w:val="-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тогда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проявляют</w:t>
      </w:r>
    </w:p>
    <w:p w:rsidR="004A1339" w:rsidRPr="00A71A51" w:rsidRDefault="004A1339">
      <w:pPr>
        <w:spacing w:line="225" w:lineRule="auto"/>
        <w:rPr>
          <w:lang w:val="ru-RU"/>
        </w:rPr>
        <w:sectPr w:rsidR="004A1339" w:rsidRPr="00A71A51">
          <w:headerReference w:type="default" r:id="rId13"/>
          <w:pgSz w:w="7380" w:h="11910"/>
          <w:pgMar w:top="1100" w:right="560" w:bottom="280" w:left="560" w:header="0" w:footer="0" w:gutter="0"/>
          <w:cols w:space="720"/>
        </w:sectPr>
      </w:pPr>
    </w:p>
    <w:p w:rsidR="004A1339" w:rsidRPr="00A71A51" w:rsidRDefault="00E635CD">
      <w:pPr>
        <w:pStyle w:val="a3"/>
        <w:spacing w:before="201" w:line="223" w:lineRule="auto"/>
        <w:ind w:left="177" w:right="515"/>
        <w:rPr>
          <w:lang w:val="ru-RU"/>
        </w:rPr>
      </w:pPr>
      <w:r w:rsidRPr="00A71A51">
        <w:rPr>
          <w:color w:val="231F20"/>
          <w:lang w:val="ru-RU"/>
        </w:rPr>
        <w:lastRenderedPageBreak/>
        <w:t>себя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первые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робкие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символы,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несущие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себе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следы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абстрактного </w:t>
      </w:r>
      <w:r w:rsidRPr="00A71A51">
        <w:rPr>
          <w:color w:val="231F20"/>
          <w:lang w:val="ru-RU"/>
        </w:rPr>
        <w:t>мышления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направленного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постижение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реальности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вокруг и внутри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себя.</w:t>
      </w:r>
    </w:p>
    <w:p w:rsidR="004A1339" w:rsidRPr="00A71A51" w:rsidRDefault="00E635CD">
      <w:pPr>
        <w:pStyle w:val="a3"/>
        <w:spacing w:line="223" w:lineRule="auto"/>
        <w:ind w:left="177" w:right="509" w:firstLine="283"/>
        <w:rPr>
          <w:lang w:val="ru-RU"/>
        </w:rPr>
      </w:pP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происходит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приблизительно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сороковом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тридцатом </w:t>
      </w:r>
      <w:r w:rsidRPr="00A71A51">
        <w:rPr>
          <w:color w:val="231F20"/>
          <w:spacing w:val="-4"/>
          <w:w w:val="95"/>
          <w:lang w:val="ru-RU"/>
        </w:rPr>
        <w:t>тысячелетии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до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нашей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эры.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это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только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согласно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той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 xml:space="preserve">информации, </w:t>
      </w:r>
      <w:r w:rsidRPr="00A71A51">
        <w:rPr>
          <w:color w:val="231F20"/>
          <w:lang w:val="ru-RU"/>
        </w:rPr>
        <w:t>которая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известна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ученым!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Множество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современных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исследова- телей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приходят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выводу,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что,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возможно,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мы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первая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цивили- зация на нашей планете. Слишком много свидетельств </w:t>
      </w:r>
      <w:r w:rsidRPr="00A71A51">
        <w:rPr>
          <w:color w:val="231F20"/>
          <w:spacing w:val="2"/>
          <w:lang w:val="ru-RU"/>
        </w:rPr>
        <w:t xml:space="preserve">своего </w:t>
      </w:r>
      <w:r w:rsidRPr="00A71A51">
        <w:rPr>
          <w:color w:val="231F20"/>
          <w:lang w:val="ru-RU"/>
        </w:rPr>
        <w:t xml:space="preserve">присутствия оставили нам те, кто жил здесь до нас. Геоглифы пустыни Наска — загадочные рисунки таких размеров, что их видно даже из космоса. Окаменелые следы ботинок с двойной рифленой подошвой, отпечатанные в древнем граните, кото- рые </w:t>
      </w:r>
      <w:r w:rsidRPr="00A71A51">
        <w:rPr>
          <w:color w:val="231F20"/>
          <w:spacing w:val="2"/>
          <w:lang w:val="ru-RU"/>
        </w:rPr>
        <w:t>были найдены</w:t>
      </w:r>
      <w:r w:rsidRPr="00A71A51">
        <w:rPr>
          <w:color w:val="231F20"/>
          <w:spacing w:val="2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при </w:t>
      </w:r>
      <w:r w:rsidRPr="00A71A51">
        <w:rPr>
          <w:color w:val="231F20"/>
          <w:spacing w:val="2"/>
          <w:lang w:val="ru-RU"/>
        </w:rPr>
        <w:t xml:space="preserve">разработке угольных шахт </w:t>
      </w:r>
      <w:r w:rsidRPr="00A71A51">
        <w:rPr>
          <w:color w:val="231F20"/>
          <w:lang w:val="ru-RU"/>
        </w:rPr>
        <w:t xml:space="preserve">в </w:t>
      </w:r>
      <w:r w:rsidRPr="00A71A51">
        <w:rPr>
          <w:color w:val="231F20"/>
          <w:spacing w:val="2"/>
          <w:lang w:val="ru-RU"/>
        </w:rPr>
        <w:t xml:space="preserve">Неваде 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2"/>
          <w:lang w:val="ru-RU"/>
        </w:rPr>
        <w:t xml:space="preserve">которые ученые датируют непостижимой </w:t>
      </w:r>
      <w:r w:rsidRPr="00A71A51">
        <w:rPr>
          <w:color w:val="231F20"/>
          <w:lang w:val="ru-RU"/>
        </w:rPr>
        <w:t xml:space="preserve">для </w:t>
      </w:r>
      <w:r w:rsidRPr="00A71A51">
        <w:rPr>
          <w:color w:val="231F20"/>
          <w:spacing w:val="2"/>
          <w:lang w:val="ru-RU"/>
        </w:rPr>
        <w:t xml:space="preserve">нашего </w:t>
      </w:r>
      <w:r w:rsidRPr="00A71A51">
        <w:rPr>
          <w:color w:val="231F20"/>
          <w:spacing w:val="3"/>
          <w:lang w:val="ru-RU"/>
        </w:rPr>
        <w:t xml:space="preserve">ума </w:t>
      </w:r>
      <w:r w:rsidRPr="00A71A51">
        <w:rPr>
          <w:color w:val="231F20"/>
          <w:lang w:val="ru-RU"/>
        </w:rPr>
        <w:t>цифрой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290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млн.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лет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до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spacing w:val="3"/>
          <w:lang w:val="ru-RU"/>
        </w:rPr>
        <w:t>н.э.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Гигантские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скелеты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человекопо- добных существ высотой от 12 до 15 метров, которые постоян- но откапывают археологи в Аравийской пуст</w:t>
      </w:r>
      <w:r w:rsidRPr="00A71A51">
        <w:rPr>
          <w:color w:val="231F20"/>
          <w:lang w:val="ru-RU"/>
        </w:rPr>
        <w:t>ыне. И, наконец, огромные,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глубокие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кратеры,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словно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сверхмощных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взрывов, в джунглях центральной Индии, где до сих пор зашкаливают счетчики Гейгера…</w:t>
      </w:r>
    </w:p>
    <w:p w:rsidR="004A1339" w:rsidRPr="00A71A51" w:rsidRDefault="00E635CD">
      <w:pPr>
        <w:pStyle w:val="a3"/>
        <w:spacing w:line="228" w:lineRule="auto"/>
        <w:ind w:left="177" w:right="512" w:firstLine="283"/>
        <w:rPr>
          <w:lang w:val="ru-RU"/>
        </w:rPr>
      </w:pPr>
      <w:r w:rsidRPr="00A71A51">
        <w:rPr>
          <w:color w:val="231F20"/>
          <w:lang w:val="ru-RU"/>
        </w:rPr>
        <w:t>Примеры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приводить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до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бесконечности.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Тем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 xml:space="preserve">менее, </w:t>
      </w:r>
      <w:r w:rsidRPr="00A71A51">
        <w:rPr>
          <w:color w:val="231F20"/>
          <w:spacing w:val="3"/>
          <w:lang w:val="ru-RU"/>
        </w:rPr>
        <w:t xml:space="preserve">они </w:t>
      </w:r>
      <w:r w:rsidRPr="00A71A51">
        <w:rPr>
          <w:color w:val="231F20"/>
          <w:spacing w:val="2"/>
          <w:lang w:val="ru-RU"/>
        </w:rPr>
        <w:t xml:space="preserve">не </w:t>
      </w:r>
      <w:r w:rsidRPr="00A71A51">
        <w:rPr>
          <w:color w:val="231F20"/>
          <w:spacing w:val="4"/>
          <w:lang w:val="ru-RU"/>
        </w:rPr>
        <w:t xml:space="preserve">добавляют ответов, только ставят перед </w:t>
      </w:r>
      <w:r w:rsidRPr="00A71A51">
        <w:rPr>
          <w:color w:val="231F20"/>
          <w:spacing w:val="3"/>
          <w:lang w:val="ru-RU"/>
        </w:rPr>
        <w:t xml:space="preserve">нами </w:t>
      </w:r>
      <w:r w:rsidRPr="00A71A51">
        <w:rPr>
          <w:color w:val="231F20"/>
          <w:spacing w:val="5"/>
          <w:lang w:val="ru-RU"/>
        </w:rPr>
        <w:t xml:space="preserve">новые </w:t>
      </w:r>
      <w:r w:rsidRPr="00A71A51">
        <w:rPr>
          <w:color w:val="231F20"/>
          <w:spacing w:val="2"/>
          <w:w w:val="95"/>
          <w:lang w:val="ru-RU"/>
        </w:rPr>
        <w:t xml:space="preserve">вопросы, зачастую </w:t>
      </w:r>
      <w:r w:rsidRPr="00A71A51">
        <w:rPr>
          <w:color w:val="231F20"/>
          <w:w w:val="95"/>
          <w:lang w:val="ru-RU"/>
        </w:rPr>
        <w:t xml:space="preserve">— </w:t>
      </w:r>
      <w:r w:rsidRPr="00A71A51">
        <w:rPr>
          <w:color w:val="231F20"/>
          <w:spacing w:val="2"/>
          <w:w w:val="95"/>
          <w:lang w:val="ru-RU"/>
        </w:rPr>
        <w:t xml:space="preserve">совершенно тупиковые. </w:t>
      </w:r>
      <w:r w:rsidRPr="00A71A51">
        <w:rPr>
          <w:color w:val="231F20"/>
          <w:w w:val="95"/>
          <w:lang w:val="ru-RU"/>
        </w:rPr>
        <w:t xml:space="preserve">О </w:t>
      </w:r>
      <w:r w:rsidRPr="00A71A51">
        <w:rPr>
          <w:color w:val="231F20"/>
          <w:spacing w:val="-3"/>
          <w:w w:val="95"/>
          <w:lang w:val="ru-RU"/>
        </w:rPr>
        <w:t xml:space="preserve">развитии нашей </w:t>
      </w:r>
      <w:r w:rsidRPr="00A71A51">
        <w:rPr>
          <w:color w:val="231F20"/>
          <w:w w:val="95"/>
          <w:lang w:val="ru-RU"/>
        </w:rPr>
        <w:t>цивилизации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нам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известно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гораздо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больше,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поэтому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мы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spacing w:val="-2"/>
          <w:w w:val="95"/>
          <w:lang w:val="ru-RU"/>
        </w:rPr>
        <w:t xml:space="preserve">вполне </w:t>
      </w:r>
      <w:r w:rsidRPr="00A71A51">
        <w:rPr>
          <w:color w:val="231F20"/>
          <w:lang w:val="ru-RU"/>
        </w:rPr>
        <w:t>достоверно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можем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проследить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за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историей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эволюции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человече-</w:t>
      </w:r>
    </w:p>
    <w:p w:rsidR="004A1339" w:rsidRPr="00A71A51" w:rsidRDefault="00E635CD">
      <w:pPr>
        <w:pStyle w:val="a3"/>
        <w:ind w:left="177" w:right="515"/>
        <w:rPr>
          <w:lang w:val="ru-RU"/>
        </w:rPr>
      </w:pPr>
      <w:r w:rsidRPr="00A71A51">
        <w:rPr>
          <w:color w:val="231F20"/>
          <w:lang w:val="ru-RU"/>
        </w:rPr>
        <w:t>ского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сознания,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вместе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ним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за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становлением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магического </w:t>
      </w:r>
      <w:r w:rsidRPr="00A71A51">
        <w:rPr>
          <w:color w:val="231F20"/>
          <w:lang w:val="ru-RU"/>
        </w:rPr>
        <w:t>символизма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культурах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различных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эпох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народов.</w:t>
      </w:r>
    </w:p>
    <w:p w:rsidR="004A1339" w:rsidRPr="00A71A51" w:rsidRDefault="004A1339">
      <w:pPr>
        <w:pStyle w:val="a3"/>
        <w:spacing w:before="10"/>
        <w:ind w:left="0"/>
        <w:jc w:val="left"/>
        <w:rPr>
          <w:sz w:val="18"/>
          <w:lang w:val="ru-RU"/>
        </w:rPr>
      </w:pPr>
    </w:p>
    <w:p w:rsidR="004A1339" w:rsidRPr="00A71A51" w:rsidRDefault="00E635CD">
      <w:pPr>
        <w:pStyle w:val="2"/>
        <w:spacing w:line="180" w:lineRule="auto"/>
        <w:ind w:left="1835" w:right="1412" w:hanging="746"/>
        <w:rPr>
          <w:lang w:val="ru-RU"/>
        </w:rPr>
      </w:pPr>
      <w:bookmarkStart w:id="0" w:name="_TOC_250050"/>
      <w:bookmarkEnd w:id="0"/>
      <w:r w:rsidRPr="00A71A51">
        <w:rPr>
          <w:color w:val="231F20"/>
          <w:lang w:val="ru-RU"/>
        </w:rPr>
        <w:t>ОСНОВЫ МАГИЧЕСКОГО СИМВОЛИЗМА</w:t>
      </w:r>
    </w:p>
    <w:p w:rsidR="004A1339" w:rsidRPr="00A71A51" w:rsidRDefault="00E635CD">
      <w:pPr>
        <w:pStyle w:val="a3"/>
        <w:spacing w:before="134" w:line="249" w:lineRule="auto"/>
        <w:ind w:left="1537" w:right="516" w:hanging="1078"/>
        <w:rPr>
          <w:lang w:val="ru-RU"/>
        </w:rPr>
      </w:pPr>
      <w:r w:rsidRPr="00A71A51">
        <w:rPr>
          <w:color w:val="231F20"/>
          <w:lang w:val="ru-RU"/>
        </w:rPr>
        <w:t>Первым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полноценным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магическим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символом,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пришедшим к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нам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эпохи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неолита,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считается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круг.</w:t>
      </w:r>
    </w:p>
    <w:p w:rsidR="004A1339" w:rsidRPr="00A71A51" w:rsidRDefault="00E635CD">
      <w:pPr>
        <w:pStyle w:val="a3"/>
        <w:spacing w:line="249" w:lineRule="auto"/>
        <w:ind w:left="1537" w:right="512" w:firstLine="283"/>
        <w:rPr>
          <w:lang w:val="ru-RU"/>
        </w:rPr>
      </w:pPr>
      <w:r w:rsidRPr="00A71A51">
        <w:rPr>
          <w:color w:val="231F20"/>
          <w:lang w:val="ru-RU"/>
        </w:rPr>
        <w:t>Изначально этот простейший и уже став- ший привычным для нас знак символизировал внутр</w:t>
      </w:r>
      <w:r w:rsidRPr="00A71A51">
        <w:rPr>
          <w:color w:val="231F20"/>
          <w:lang w:val="ru-RU"/>
        </w:rPr>
        <w:t>еннее и внешнее, познаваемое и непозна- ваемое.</w:t>
      </w:r>
    </w:p>
    <w:p w:rsidR="004A1339" w:rsidRPr="00A71A51" w:rsidRDefault="004A1339">
      <w:pPr>
        <w:spacing w:line="249" w:lineRule="auto"/>
        <w:rPr>
          <w:lang w:val="ru-RU"/>
        </w:rPr>
        <w:sectPr w:rsidR="004A1339" w:rsidRPr="00A71A51">
          <w:headerReference w:type="even" r:id="rId14"/>
          <w:headerReference w:type="default" r:id="rId15"/>
          <w:footerReference w:type="even" r:id="rId16"/>
          <w:footerReference w:type="default" r:id="rId17"/>
          <w:pgSz w:w="7380" w:h="11910"/>
          <w:pgMar w:top="1400" w:right="560" w:bottom="1120" w:left="560" w:header="844" w:footer="932" w:gutter="0"/>
          <w:pgNumType w:start="7"/>
          <w:cols w:space="720"/>
        </w:sectPr>
      </w:pPr>
    </w:p>
    <w:p w:rsidR="004A1339" w:rsidRPr="00A71A51" w:rsidRDefault="00E635CD">
      <w:pPr>
        <w:pStyle w:val="a3"/>
        <w:spacing w:before="201" w:line="223" w:lineRule="auto"/>
        <w:ind w:right="175" w:firstLine="283"/>
        <w:rPr>
          <w:lang w:val="ru-RU"/>
        </w:rPr>
      </w:pPr>
      <w:r w:rsidRPr="00A71A51">
        <w:rPr>
          <w:color w:val="231F20"/>
          <w:lang w:val="ru-RU"/>
        </w:rPr>
        <w:lastRenderedPageBreak/>
        <w:t xml:space="preserve">Пространство внутри круга отождествлялось с </w:t>
      </w:r>
      <w:r w:rsidRPr="00A71A51">
        <w:rPr>
          <w:color w:val="231F20"/>
          <w:spacing w:val="-3"/>
          <w:lang w:val="ru-RU"/>
        </w:rPr>
        <w:t xml:space="preserve">внутренним, </w:t>
      </w:r>
      <w:r w:rsidRPr="00A71A51">
        <w:rPr>
          <w:color w:val="231F20"/>
          <w:lang w:val="ru-RU"/>
        </w:rPr>
        <w:t>познаваемым миром человека.</w:t>
      </w:r>
    </w:p>
    <w:p w:rsidR="004A1339" w:rsidRPr="00A71A51" w:rsidRDefault="00E635CD">
      <w:pPr>
        <w:pStyle w:val="a3"/>
        <w:spacing w:line="223" w:lineRule="auto"/>
        <w:ind w:right="177" w:firstLine="283"/>
        <w:rPr>
          <w:lang w:val="ru-RU"/>
        </w:rPr>
      </w:pPr>
      <w:r w:rsidRPr="00A71A51">
        <w:rPr>
          <w:color w:val="231F20"/>
          <w:w w:val="95"/>
          <w:lang w:val="ru-RU"/>
        </w:rPr>
        <w:t>Соответственно,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то,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что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лежало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за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пределами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круга,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выражало </w:t>
      </w:r>
      <w:r w:rsidRPr="00A71A51">
        <w:rPr>
          <w:color w:val="231F20"/>
          <w:lang w:val="ru-RU"/>
        </w:rPr>
        <w:t>сферу непознаваемого, скрытую от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понимания.</w:t>
      </w:r>
    </w:p>
    <w:p w:rsidR="004A1339" w:rsidRPr="00A71A51" w:rsidRDefault="00E635CD">
      <w:pPr>
        <w:pStyle w:val="a3"/>
        <w:spacing w:line="223" w:lineRule="auto"/>
        <w:ind w:right="172" w:firstLine="283"/>
        <w:rPr>
          <w:lang w:val="ru-RU"/>
        </w:rPr>
      </w:pPr>
      <w:r w:rsidRPr="00A71A51">
        <w:rPr>
          <w:color w:val="231F20"/>
          <w:lang w:val="ru-RU"/>
        </w:rPr>
        <w:t>Но впоследствии мыслителям древности стал очевиден тот факт, что внутренний мир ничуть не проще для понимания, чем мир внешний. А лежащее внутри настолько же глубоко  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непознаваемо,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лежащее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снаружи.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Начался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длительный период самоосознания человеческого индивидуума, в резуль- тате чего смысловое наполнение символа «круг» претерпело значительные изменения.</w:t>
      </w:r>
    </w:p>
    <w:p w:rsidR="004A1339" w:rsidRPr="00A71A51" w:rsidRDefault="00E635CD">
      <w:pPr>
        <w:pStyle w:val="a3"/>
        <w:spacing w:line="220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прошествии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веков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после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появления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знаковой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систе- </w:t>
      </w:r>
      <w:r w:rsidRPr="00A71A51">
        <w:rPr>
          <w:color w:val="231F20"/>
          <w:lang w:val="ru-RU"/>
        </w:rPr>
        <w:t>ме круг начал ассоциироваться в</w:t>
      </w:r>
      <w:r w:rsidRPr="00A71A51">
        <w:rPr>
          <w:color w:val="231F20"/>
          <w:lang w:val="ru-RU"/>
        </w:rPr>
        <w:t xml:space="preserve"> сознании людей с бесконеч- ностью и извечной цикличностью всех внутренних и </w:t>
      </w:r>
      <w:r w:rsidRPr="00A71A51">
        <w:rPr>
          <w:color w:val="231F20"/>
          <w:spacing w:val="-3"/>
          <w:lang w:val="ru-RU"/>
        </w:rPr>
        <w:t xml:space="preserve">внешних </w:t>
      </w:r>
      <w:r w:rsidRPr="00A71A51">
        <w:rPr>
          <w:color w:val="231F20"/>
          <w:lang w:val="ru-RU"/>
        </w:rPr>
        <w:t>явлений.</w:t>
      </w:r>
    </w:p>
    <w:p w:rsidR="004A1339" w:rsidRPr="00A71A51" w:rsidRDefault="00E635CD">
      <w:pPr>
        <w:pStyle w:val="a3"/>
        <w:spacing w:line="218" w:lineRule="auto"/>
        <w:ind w:right="172" w:firstLine="283"/>
        <w:rPr>
          <w:lang w:val="ru-RU"/>
        </w:rPr>
      </w:pPr>
      <w:r w:rsidRPr="00A71A51">
        <w:rPr>
          <w:color w:val="231F20"/>
          <w:w w:val="95"/>
          <w:lang w:val="ru-RU"/>
        </w:rPr>
        <w:t xml:space="preserve">Осмыслив и приняв бесконечность мира, человеческий разум </w:t>
      </w:r>
      <w:r w:rsidRPr="00A71A51">
        <w:rPr>
          <w:color w:val="231F20"/>
          <w:lang w:val="ru-RU"/>
        </w:rPr>
        <w:t>стал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прогрессировать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постоянным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ускорением.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Именно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тогда начинают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возникать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все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более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сложные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символы,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наполненные от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раза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разу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все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более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обширными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системами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значений.</w:t>
      </w:r>
    </w:p>
    <w:p w:rsidR="004A1339" w:rsidRPr="00A71A51" w:rsidRDefault="00E635CD">
      <w:pPr>
        <w:pStyle w:val="a3"/>
        <w:spacing w:line="220" w:lineRule="auto"/>
        <w:ind w:left="1881" w:right="174" w:firstLine="283"/>
        <w:rPr>
          <w:lang w:val="ru-RU"/>
        </w:rPr>
      </w:pPr>
      <w:r w:rsidRPr="00A71A51">
        <w:rPr>
          <w:color w:val="231F20"/>
          <w:lang w:val="ru-RU"/>
        </w:rPr>
        <w:t>Так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появляется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равносторонний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крест,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кото- </w:t>
      </w:r>
      <w:r w:rsidRPr="00A71A51">
        <w:rPr>
          <w:color w:val="231F20"/>
          <w:lang w:val="ru-RU"/>
        </w:rPr>
        <w:t>рый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сразу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становится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универсальным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знаком </w:t>
      </w:r>
      <w:r w:rsidRPr="00A71A51">
        <w:rPr>
          <w:color w:val="231F20"/>
          <w:lang w:val="ru-RU"/>
        </w:rPr>
        <w:t xml:space="preserve">единства жизни и смерти, засвидетельствован- ным в самых различных культурных и </w:t>
      </w:r>
      <w:r w:rsidRPr="00A71A51">
        <w:rPr>
          <w:color w:val="231F20"/>
          <w:spacing w:val="-3"/>
          <w:lang w:val="ru-RU"/>
        </w:rPr>
        <w:t xml:space="preserve">религи- </w:t>
      </w:r>
      <w:r w:rsidRPr="00A71A51">
        <w:rPr>
          <w:color w:val="231F20"/>
          <w:lang w:val="ru-RU"/>
        </w:rPr>
        <w:t>озных системах по всему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миру.</w:t>
      </w:r>
    </w:p>
    <w:p w:rsidR="004A1339" w:rsidRPr="00A71A51" w:rsidRDefault="00E635CD">
      <w:pPr>
        <w:pStyle w:val="a3"/>
        <w:spacing w:line="223" w:lineRule="auto"/>
        <w:ind w:right="174" w:firstLine="1647"/>
        <w:rPr>
          <w:lang w:val="ru-RU"/>
        </w:rPr>
      </w:pPr>
      <w:r w:rsidRPr="00A71A51">
        <w:rPr>
          <w:color w:val="231F20"/>
          <w:lang w:val="ru-RU"/>
        </w:rPr>
        <w:t xml:space="preserve">Но </w:t>
      </w:r>
      <w:r w:rsidRPr="00A71A51">
        <w:rPr>
          <w:color w:val="231F20"/>
          <w:spacing w:val="-3"/>
          <w:lang w:val="ru-RU"/>
        </w:rPr>
        <w:t xml:space="preserve">человеческий </w:t>
      </w:r>
      <w:r w:rsidRPr="00A71A51">
        <w:rPr>
          <w:color w:val="231F20"/>
          <w:lang w:val="ru-RU"/>
        </w:rPr>
        <w:t xml:space="preserve">дух не </w:t>
      </w:r>
      <w:r w:rsidRPr="00A71A51">
        <w:rPr>
          <w:color w:val="231F20"/>
          <w:spacing w:val="-3"/>
          <w:lang w:val="ru-RU"/>
        </w:rPr>
        <w:t xml:space="preserve">стоит </w:t>
      </w:r>
      <w:r w:rsidRPr="00A71A51">
        <w:rPr>
          <w:color w:val="231F20"/>
          <w:lang w:val="ru-RU"/>
        </w:rPr>
        <w:t xml:space="preserve">на </w:t>
      </w:r>
      <w:r w:rsidRPr="00A71A51">
        <w:rPr>
          <w:color w:val="231F20"/>
          <w:spacing w:val="-3"/>
          <w:lang w:val="ru-RU"/>
        </w:rPr>
        <w:t xml:space="preserve">месте, он продолжает развиваться.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-3"/>
          <w:lang w:val="ru-RU"/>
        </w:rPr>
        <w:t xml:space="preserve">теперь </w:t>
      </w:r>
      <w:r w:rsidRPr="00A71A51">
        <w:rPr>
          <w:color w:val="231F20"/>
          <w:lang w:val="ru-RU"/>
        </w:rPr>
        <w:t xml:space="preserve">уже не </w:t>
      </w:r>
      <w:r w:rsidRPr="00A71A51">
        <w:rPr>
          <w:color w:val="231F20"/>
          <w:spacing w:val="-3"/>
          <w:lang w:val="ru-RU"/>
        </w:rPr>
        <w:t xml:space="preserve">только </w:t>
      </w:r>
      <w:r w:rsidRPr="00A71A51">
        <w:rPr>
          <w:color w:val="231F20"/>
          <w:lang w:val="ru-RU"/>
        </w:rPr>
        <w:t xml:space="preserve">в </w:t>
      </w:r>
      <w:r w:rsidRPr="00A71A51">
        <w:rPr>
          <w:color w:val="231F20"/>
          <w:spacing w:val="-5"/>
          <w:lang w:val="ru-RU"/>
        </w:rPr>
        <w:t xml:space="preserve">интеллекту- </w:t>
      </w:r>
      <w:r w:rsidRPr="00A71A51">
        <w:rPr>
          <w:color w:val="231F20"/>
          <w:spacing w:val="-3"/>
          <w:lang w:val="ru-RU"/>
        </w:rPr>
        <w:t xml:space="preserve">альном, </w:t>
      </w:r>
      <w:r w:rsidRPr="00A71A51">
        <w:rPr>
          <w:color w:val="231F20"/>
          <w:lang w:val="ru-RU"/>
        </w:rPr>
        <w:t xml:space="preserve">но и в </w:t>
      </w:r>
      <w:r w:rsidRPr="00A71A51">
        <w:rPr>
          <w:color w:val="231F20"/>
          <w:spacing w:val="-3"/>
          <w:lang w:val="ru-RU"/>
        </w:rPr>
        <w:t xml:space="preserve">нравственном аспекте.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-3"/>
          <w:lang w:val="ru-RU"/>
        </w:rPr>
        <w:t xml:space="preserve">символ «крест», конеч- </w:t>
      </w:r>
      <w:r w:rsidRPr="00A71A51">
        <w:rPr>
          <w:color w:val="231F20"/>
          <w:lang w:val="ru-RU"/>
        </w:rPr>
        <w:t xml:space="preserve">но же, </w:t>
      </w:r>
      <w:r w:rsidRPr="00A71A51">
        <w:rPr>
          <w:color w:val="231F20"/>
          <w:spacing w:val="-3"/>
          <w:lang w:val="ru-RU"/>
        </w:rPr>
        <w:t xml:space="preserve">развивается вместе </w:t>
      </w:r>
      <w:r w:rsidRPr="00A71A51">
        <w:rPr>
          <w:color w:val="231F20"/>
          <w:lang w:val="ru-RU"/>
        </w:rPr>
        <w:t xml:space="preserve">с </w:t>
      </w:r>
      <w:r w:rsidRPr="00A71A51">
        <w:rPr>
          <w:color w:val="231F20"/>
          <w:spacing w:val="-3"/>
          <w:lang w:val="ru-RU"/>
        </w:rPr>
        <w:t xml:space="preserve">ним. Теперь </w:t>
      </w:r>
      <w:r w:rsidRPr="00A71A51">
        <w:rPr>
          <w:color w:val="231F20"/>
          <w:lang w:val="ru-RU"/>
        </w:rPr>
        <w:t xml:space="preserve">он все </w:t>
      </w:r>
      <w:r w:rsidRPr="00A71A51">
        <w:rPr>
          <w:color w:val="231F20"/>
          <w:spacing w:val="-3"/>
          <w:lang w:val="ru-RU"/>
        </w:rPr>
        <w:t xml:space="preserve">чаще выступает </w:t>
      </w:r>
      <w:r w:rsidRPr="00A71A51">
        <w:rPr>
          <w:color w:val="231F20"/>
          <w:lang w:val="ru-RU"/>
        </w:rPr>
        <w:t xml:space="preserve">как </w:t>
      </w:r>
      <w:r w:rsidRPr="00A71A51">
        <w:rPr>
          <w:color w:val="231F20"/>
          <w:spacing w:val="-3"/>
          <w:lang w:val="ru-RU"/>
        </w:rPr>
        <w:t xml:space="preserve">модель самого человека, </w:t>
      </w:r>
      <w:r w:rsidRPr="00A71A51">
        <w:rPr>
          <w:color w:val="231F20"/>
          <w:lang w:val="ru-RU"/>
        </w:rPr>
        <w:t xml:space="preserve">его </w:t>
      </w:r>
      <w:r w:rsidRPr="00A71A51">
        <w:rPr>
          <w:color w:val="231F20"/>
          <w:spacing w:val="-3"/>
          <w:lang w:val="ru-RU"/>
        </w:rPr>
        <w:t xml:space="preserve">внутреннего устройства. Чуть позже </w:t>
      </w:r>
      <w:r w:rsidRPr="00A71A51">
        <w:rPr>
          <w:color w:val="231F20"/>
          <w:lang w:val="ru-RU"/>
        </w:rPr>
        <w:t xml:space="preserve">— </w:t>
      </w:r>
      <w:r w:rsidRPr="00A71A51">
        <w:rPr>
          <w:color w:val="231F20"/>
          <w:spacing w:val="-3"/>
          <w:lang w:val="ru-RU"/>
        </w:rPr>
        <w:t xml:space="preserve">ассоциируется </w:t>
      </w:r>
      <w:r w:rsidRPr="00A71A51">
        <w:rPr>
          <w:color w:val="231F20"/>
          <w:lang w:val="ru-RU"/>
        </w:rPr>
        <w:t xml:space="preserve">с </w:t>
      </w:r>
      <w:r w:rsidRPr="00A71A51">
        <w:rPr>
          <w:color w:val="231F20"/>
          <w:spacing w:val="-3"/>
          <w:lang w:val="ru-RU"/>
        </w:rPr>
        <w:t xml:space="preserve">жизнью, плодородием, бессмертием, духом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-3"/>
          <w:lang w:val="ru-RU"/>
        </w:rPr>
        <w:t xml:space="preserve">материей </w:t>
      </w:r>
      <w:r w:rsidRPr="00A71A51">
        <w:rPr>
          <w:color w:val="231F20"/>
          <w:lang w:val="ru-RU"/>
        </w:rPr>
        <w:t xml:space="preserve">в их </w:t>
      </w:r>
      <w:r w:rsidRPr="00A71A51">
        <w:rPr>
          <w:color w:val="231F20"/>
          <w:spacing w:val="-3"/>
          <w:lang w:val="ru-RU"/>
        </w:rPr>
        <w:t xml:space="preserve">единстве, </w:t>
      </w:r>
      <w:r w:rsidRPr="00A71A51">
        <w:rPr>
          <w:color w:val="231F20"/>
          <w:lang w:val="ru-RU"/>
        </w:rPr>
        <w:t xml:space="preserve">с </w:t>
      </w:r>
      <w:r w:rsidRPr="00A71A51">
        <w:rPr>
          <w:color w:val="231F20"/>
          <w:spacing w:val="-3"/>
          <w:lang w:val="ru-RU"/>
        </w:rPr>
        <w:t xml:space="preserve">активным мужским началом,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идеей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процветания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удачи.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разные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времена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разных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куль- турах знак равностороннего креста претерпевает колоссальное количество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смысловых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трансформаций,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постоянно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бесконечно расширяя диапазон вложенных </w:t>
      </w:r>
      <w:r w:rsidRPr="00A71A51">
        <w:rPr>
          <w:color w:val="231F20"/>
          <w:lang w:val="ru-RU"/>
        </w:rPr>
        <w:t xml:space="preserve">в </w:t>
      </w:r>
      <w:r w:rsidRPr="00A71A51">
        <w:rPr>
          <w:color w:val="231F20"/>
          <w:spacing w:val="-3"/>
          <w:lang w:val="ru-RU"/>
        </w:rPr>
        <w:t xml:space="preserve">него значений. </w:t>
      </w:r>
      <w:r w:rsidRPr="00A71A51">
        <w:rPr>
          <w:color w:val="231F20"/>
          <w:lang w:val="ru-RU"/>
        </w:rPr>
        <w:t xml:space="preserve">От </w:t>
      </w:r>
      <w:r w:rsidRPr="00A71A51">
        <w:rPr>
          <w:color w:val="231F20"/>
          <w:spacing w:val="-3"/>
          <w:lang w:val="ru-RU"/>
        </w:rPr>
        <w:t xml:space="preserve">года </w:t>
      </w:r>
      <w:r w:rsidRPr="00A71A51">
        <w:rPr>
          <w:color w:val="231F20"/>
          <w:lang w:val="ru-RU"/>
        </w:rPr>
        <w:t xml:space="preserve">к </w:t>
      </w:r>
      <w:r w:rsidRPr="00A71A51">
        <w:rPr>
          <w:color w:val="231F20"/>
          <w:spacing w:val="-3"/>
          <w:lang w:val="ru-RU"/>
        </w:rPr>
        <w:t xml:space="preserve">году,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культуры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культуре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он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становится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все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более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глобальным.</w:t>
      </w:r>
    </w:p>
    <w:p w:rsidR="004A1339" w:rsidRPr="00A71A51" w:rsidRDefault="00E635CD">
      <w:pPr>
        <w:pStyle w:val="a3"/>
        <w:spacing w:line="228" w:lineRule="auto"/>
        <w:ind w:right="173" w:firstLine="283"/>
        <w:rPr>
          <w:lang w:val="ru-RU"/>
        </w:rPr>
      </w:pPr>
      <w:r w:rsidRPr="00A71A51">
        <w:rPr>
          <w:color w:val="231F20"/>
          <w:spacing w:val="-4"/>
          <w:w w:val="95"/>
          <w:lang w:val="ru-RU"/>
        </w:rPr>
        <w:t>Апофеозом р</w:t>
      </w:r>
      <w:r w:rsidRPr="00A71A51">
        <w:rPr>
          <w:color w:val="231F20"/>
          <w:spacing w:val="-4"/>
          <w:w w:val="95"/>
          <w:lang w:val="ru-RU"/>
        </w:rPr>
        <w:t xml:space="preserve">азвития данного символа </w:t>
      </w:r>
      <w:r w:rsidRPr="00A71A51">
        <w:rPr>
          <w:color w:val="231F20"/>
          <w:w w:val="95"/>
          <w:lang w:val="ru-RU"/>
        </w:rPr>
        <w:t xml:space="preserve">в </w:t>
      </w:r>
      <w:r w:rsidRPr="00A71A51">
        <w:rPr>
          <w:color w:val="231F20"/>
          <w:spacing w:val="-4"/>
          <w:w w:val="95"/>
          <w:lang w:val="ru-RU"/>
        </w:rPr>
        <w:t xml:space="preserve">человеческом сознании </w:t>
      </w:r>
      <w:r w:rsidRPr="00A71A51">
        <w:rPr>
          <w:color w:val="231F20"/>
          <w:lang w:val="ru-RU"/>
        </w:rPr>
        <w:t>стало его отождествление со вселенской гармонией и законом</w:t>
      </w:r>
    </w:p>
    <w:p w:rsidR="004A1339" w:rsidRPr="00A71A51" w:rsidRDefault="004A1339">
      <w:pPr>
        <w:spacing w:line="228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1" w:line="223" w:lineRule="auto"/>
        <w:ind w:left="170" w:right="511"/>
        <w:jc w:val="right"/>
        <w:rPr>
          <w:lang w:val="ru-RU"/>
        </w:rPr>
      </w:pPr>
      <w:r w:rsidRPr="00A71A51">
        <w:rPr>
          <w:color w:val="231F20"/>
          <w:lang w:val="ru-RU"/>
        </w:rPr>
        <w:lastRenderedPageBreak/>
        <w:t>вселенского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баланса,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которое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максимально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проявило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себя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сло-</w:t>
      </w:r>
      <w:r w:rsidRPr="00A71A51">
        <w:rPr>
          <w:color w:val="231F20"/>
          <w:w w:val="110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вах Иисуса Христа. Демонстрируя</w:t>
      </w:r>
      <w:r w:rsidRPr="00A71A51">
        <w:rPr>
          <w:color w:val="231F20"/>
          <w:spacing w:val="33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слушателям</w:t>
      </w:r>
      <w:r w:rsidRPr="00A71A51">
        <w:rPr>
          <w:color w:val="231F20"/>
          <w:spacing w:val="2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равносторонний</w:t>
      </w:r>
      <w:r w:rsidRPr="00A71A51">
        <w:rPr>
          <w:color w:val="231F20"/>
          <w:spacing w:val="-1"/>
          <w:w w:val="94"/>
          <w:lang w:val="ru-RU"/>
        </w:rPr>
        <w:t xml:space="preserve"> </w:t>
      </w:r>
      <w:r w:rsidRPr="00A71A51">
        <w:rPr>
          <w:color w:val="231F20"/>
          <w:lang w:val="ru-RU"/>
        </w:rPr>
        <w:t>крест,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он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сказал: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«Запомните: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вверху,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внизу,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справа,</w:t>
      </w:r>
      <w:r w:rsidRPr="00A71A51">
        <w:rPr>
          <w:color w:val="231F20"/>
          <w:spacing w:val="-1"/>
          <w:w w:val="97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слева.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Жизнь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смерть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одно.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Тьма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свет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одно.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Мир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w w:val="93"/>
          <w:lang w:val="ru-RU"/>
        </w:rPr>
        <w:t xml:space="preserve"> </w:t>
      </w:r>
      <w:r w:rsidRPr="00A71A51">
        <w:rPr>
          <w:color w:val="231F20"/>
          <w:lang w:val="ru-RU"/>
        </w:rPr>
        <w:t>равновесие.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перекрестье,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самом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центре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Я,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Наблюдатель!»</w:t>
      </w:r>
      <w:r w:rsidRPr="00A71A51">
        <w:rPr>
          <w:color w:val="231F20"/>
          <w:spacing w:val="-2"/>
          <w:w w:val="9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26"/>
          <w:lang w:val="ru-RU"/>
        </w:rPr>
        <w:t xml:space="preserve"> </w:t>
      </w:r>
      <w:r w:rsidRPr="00A71A51">
        <w:rPr>
          <w:color w:val="231F20"/>
          <w:lang w:val="ru-RU"/>
        </w:rPr>
        <w:t>совсем</w:t>
      </w:r>
      <w:r w:rsidRPr="00A71A51">
        <w:rPr>
          <w:color w:val="231F20"/>
          <w:spacing w:val="26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26"/>
          <w:lang w:val="ru-RU"/>
        </w:rPr>
        <w:t xml:space="preserve"> </w:t>
      </w:r>
      <w:r w:rsidRPr="00A71A51">
        <w:rPr>
          <w:color w:val="231F20"/>
          <w:lang w:val="ru-RU"/>
        </w:rPr>
        <w:t>важно,</w:t>
      </w:r>
      <w:r w:rsidRPr="00A71A51">
        <w:rPr>
          <w:color w:val="231F20"/>
          <w:spacing w:val="27"/>
          <w:lang w:val="ru-RU"/>
        </w:rPr>
        <w:t xml:space="preserve"> </w:t>
      </w:r>
      <w:r w:rsidRPr="00A71A51">
        <w:rPr>
          <w:color w:val="231F20"/>
          <w:lang w:val="ru-RU"/>
        </w:rPr>
        <w:t>действительно</w:t>
      </w:r>
      <w:r w:rsidRPr="00A71A51">
        <w:rPr>
          <w:color w:val="231F20"/>
          <w:spacing w:val="26"/>
          <w:lang w:val="ru-RU"/>
        </w:rPr>
        <w:t xml:space="preserve"> </w:t>
      </w:r>
      <w:r w:rsidRPr="00A71A51">
        <w:rPr>
          <w:color w:val="231F20"/>
          <w:lang w:val="ru-RU"/>
        </w:rPr>
        <w:t>ли</w:t>
      </w:r>
      <w:r w:rsidRPr="00A71A51">
        <w:rPr>
          <w:color w:val="231F20"/>
          <w:spacing w:val="26"/>
          <w:lang w:val="ru-RU"/>
        </w:rPr>
        <w:t xml:space="preserve"> </w:t>
      </w:r>
      <w:r w:rsidRPr="00A71A51">
        <w:rPr>
          <w:color w:val="231F20"/>
          <w:lang w:val="ru-RU"/>
        </w:rPr>
        <w:t>существовал</w:t>
      </w:r>
      <w:r w:rsidRPr="00A71A51">
        <w:rPr>
          <w:color w:val="231F20"/>
          <w:spacing w:val="27"/>
          <w:lang w:val="ru-RU"/>
        </w:rPr>
        <w:t xml:space="preserve"> </w:t>
      </w:r>
      <w:r w:rsidRPr="00A71A51">
        <w:rPr>
          <w:color w:val="231F20"/>
          <w:lang w:val="ru-RU"/>
        </w:rPr>
        <w:t>Иисус</w:t>
      </w:r>
      <w:r w:rsidRPr="00A71A51">
        <w:rPr>
          <w:color w:val="231F20"/>
          <w:spacing w:val="1"/>
          <w:w w:val="105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нет.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Относятся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ли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свидетельства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деяний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истории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этого</w:t>
      </w:r>
      <w:r w:rsidRPr="00A71A51">
        <w:rPr>
          <w:color w:val="231F20"/>
          <w:spacing w:val="-2"/>
          <w:w w:val="96"/>
          <w:lang w:val="ru-RU"/>
        </w:rPr>
        <w:t xml:space="preserve"> </w:t>
      </w:r>
      <w:r w:rsidRPr="00A71A51">
        <w:rPr>
          <w:color w:val="231F20"/>
          <w:lang w:val="ru-RU"/>
        </w:rPr>
        <w:t>мира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мифологии.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Был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ли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он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реальным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человеком,</w:t>
      </w:r>
      <w:r w:rsidRPr="00A71A51">
        <w:rPr>
          <w:color w:val="231F20"/>
          <w:spacing w:val="-1"/>
          <w:w w:val="98"/>
          <w:lang w:val="ru-RU"/>
        </w:rPr>
        <w:t xml:space="preserve"> </w:t>
      </w:r>
      <w:r w:rsidRPr="00A71A51">
        <w:rPr>
          <w:color w:val="231F20"/>
          <w:lang w:val="ru-RU"/>
        </w:rPr>
        <w:t>вымышленным персонажем или же</w:t>
      </w:r>
      <w:r w:rsidRPr="00A71A51">
        <w:rPr>
          <w:color w:val="231F20"/>
          <w:spacing w:val="23"/>
          <w:lang w:val="ru-RU"/>
        </w:rPr>
        <w:t xml:space="preserve"> </w:t>
      </w:r>
      <w:r w:rsidRPr="00A71A51">
        <w:rPr>
          <w:color w:val="231F20"/>
          <w:lang w:val="ru-RU"/>
        </w:rPr>
        <w:t>собирательным</w:t>
      </w:r>
      <w:r w:rsidRPr="00A71A51">
        <w:rPr>
          <w:color w:val="231F20"/>
          <w:spacing w:val="6"/>
          <w:lang w:val="ru-RU"/>
        </w:rPr>
        <w:t xml:space="preserve"> </w:t>
      </w:r>
      <w:r w:rsidRPr="00A71A51">
        <w:rPr>
          <w:color w:val="231F20"/>
          <w:lang w:val="ru-RU"/>
        </w:rPr>
        <w:t>образом.</w:t>
      </w:r>
      <w:r w:rsidRPr="00A71A51">
        <w:rPr>
          <w:color w:val="231F20"/>
          <w:spacing w:val="1"/>
          <w:w w:val="97"/>
          <w:lang w:val="ru-RU"/>
        </w:rPr>
        <w:t xml:space="preserve"> </w:t>
      </w:r>
      <w:r w:rsidRPr="00A71A51">
        <w:rPr>
          <w:color w:val="231F20"/>
          <w:lang w:val="ru-RU"/>
        </w:rPr>
        <w:t>Все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имеет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значения.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Главное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Иисус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символизмом</w:t>
      </w:r>
      <w:r w:rsidRPr="00A71A51">
        <w:rPr>
          <w:color w:val="231F20"/>
          <w:spacing w:val="-1"/>
          <w:w w:val="96"/>
          <w:lang w:val="ru-RU"/>
        </w:rPr>
        <w:t xml:space="preserve"> </w:t>
      </w:r>
      <w:r w:rsidRPr="00A71A51">
        <w:rPr>
          <w:color w:val="231F20"/>
          <w:lang w:val="ru-RU"/>
        </w:rPr>
        <w:t>присутствует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сознании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миллиардов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людей,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он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действует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через</w:t>
      </w:r>
      <w:r w:rsidRPr="00A71A51">
        <w:rPr>
          <w:color w:val="231F20"/>
          <w:spacing w:val="-1"/>
          <w:w w:val="97"/>
          <w:lang w:val="ru-RU"/>
        </w:rPr>
        <w:t xml:space="preserve"> </w:t>
      </w:r>
      <w:r w:rsidRPr="00A71A51">
        <w:rPr>
          <w:color w:val="231F20"/>
          <w:lang w:val="ru-RU"/>
        </w:rPr>
        <w:t>их</w:t>
      </w:r>
      <w:r w:rsidRPr="00A71A51">
        <w:rPr>
          <w:color w:val="231F20"/>
          <w:spacing w:val="11"/>
          <w:lang w:val="ru-RU"/>
        </w:rPr>
        <w:t xml:space="preserve"> </w:t>
      </w:r>
      <w:r w:rsidRPr="00A71A51">
        <w:rPr>
          <w:color w:val="231F20"/>
          <w:lang w:val="ru-RU"/>
        </w:rPr>
        <w:t>умы</w:t>
      </w:r>
      <w:r w:rsidRPr="00A71A51">
        <w:rPr>
          <w:color w:val="231F20"/>
          <w:spacing w:val="1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12"/>
          <w:lang w:val="ru-RU"/>
        </w:rPr>
        <w:t xml:space="preserve"> </w:t>
      </w:r>
      <w:r w:rsidRPr="00A71A51">
        <w:rPr>
          <w:color w:val="231F20"/>
          <w:lang w:val="ru-RU"/>
        </w:rPr>
        <w:t>души,</w:t>
      </w:r>
      <w:r w:rsidRPr="00A71A51">
        <w:rPr>
          <w:color w:val="231F20"/>
          <w:spacing w:val="12"/>
          <w:lang w:val="ru-RU"/>
        </w:rPr>
        <w:t xml:space="preserve"> </w:t>
      </w:r>
      <w:r w:rsidRPr="00A71A51">
        <w:rPr>
          <w:color w:val="231F20"/>
          <w:lang w:val="ru-RU"/>
        </w:rPr>
        <w:t>вполне</w:t>
      </w:r>
      <w:r w:rsidRPr="00A71A51">
        <w:rPr>
          <w:color w:val="231F20"/>
          <w:spacing w:val="12"/>
          <w:lang w:val="ru-RU"/>
        </w:rPr>
        <w:t xml:space="preserve"> </w:t>
      </w:r>
      <w:r w:rsidRPr="00A71A51">
        <w:rPr>
          <w:color w:val="231F20"/>
          <w:lang w:val="ru-RU"/>
        </w:rPr>
        <w:t>реально</w:t>
      </w:r>
      <w:r w:rsidRPr="00A71A51">
        <w:rPr>
          <w:color w:val="231F20"/>
          <w:spacing w:val="12"/>
          <w:lang w:val="ru-RU"/>
        </w:rPr>
        <w:t xml:space="preserve"> </w:t>
      </w:r>
      <w:r w:rsidRPr="00A71A51">
        <w:rPr>
          <w:color w:val="231F20"/>
          <w:lang w:val="ru-RU"/>
        </w:rPr>
        <w:t>меняя</w:t>
      </w:r>
      <w:r w:rsidRPr="00A71A51">
        <w:rPr>
          <w:color w:val="231F20"/>
          <w:spacing w:val="12"/>
          <w:lang w:val="ru-RU"/>
        </w:rPr>
        <w:t xml:space="preserve"> </w:t>
      </w:r>
      <w:r w:rsidRPr="00A71A51">
        <w:rPr>
          <w:color w:val="231F20"/>
          <w:lang w:val="ru-RU"/>
        </w:rPr>
        <w:t>структуру</w:t>
      </w:r>
      <w:r w:rsidRPr="00A71A51">
        <w:rPr>
          <w:color w:val="231F20"/>
          <w:spacing w:val="12"/>
          <w:lang w:val="ru-RU"/>
        </w:rPr>
        <w:t xml:space="preserve"> </w:t>
      </w:r>
      <w:r w:rsidRPr="00A71A51">
        <w:rPr>
          <w:color w:val="231F20"/>
          <w:lang w:val="ru-RU"/>
        </w:rPr>
        <w:t>мышления,</w:t>
      </w:r>
      <w:r w:rsidRPr="00A71A51">
        <w:rPr>
          <w:color w:val="231F20"/>
          <w:spacing w:val="1"/>
          <w:w w:val="9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изменения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эти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выражены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конкретных,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вполне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>материальных</w:t>
      </w:r>
    </w:p>
    <w:p w:rsidR="004A1339" w:rsidRPr="00A71A51" w:rsidRDefault="00E635CD">
      <w:pPr>
        <w:pStyle w:val="a3"/>
        <w:spacing w:line="230" w:lineRule="exact"/>
        <w:ind w:left="177"/>
        <w:rPr>
          <w:lang w:val="ru-RU"/>
        </w:rPr>
      </w:pPr>
      <w:r w:rsidRPr="00A71A51">
        <w:rPr>
          <w:color w:val="231F20"/>
          <w:lang w:val="ru-RU"/>
        </w:rPr>
        <w:t>проявлениях окружающего нас социума.</w:t>
      </w:r>
    </w:p>
    <w:p w:rsidR="004A1339" w:rsidRPr="00A71A51" w:rsidRDefault="00E635CD">
      <w:pPr>
        <w:pStyle w:val="a3"/>
        <w:spacing w:before="4" w:line="223" w:lineRule="auto"/>
        <w:ind w:left="177" w:right="512" w:firstLine="283"/>
        <w:rPr>
          <w:lang w:val="ru-RU"/>
        </w:rPr>
      </w:pPr>
      <w:r w:rsidRPr="00A71A51">
        <w:rPr>
          <w:color w:val="231F20"/>
          <w:lang w:val="ru-RU"/>
        </w:rPr>
        <w:t>Мифы,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исторические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персонажи,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действуют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через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сим- </w:t>
      </w:r>
      <w:r w:rsidRPr="00A71A51">
        <w:rPr>
          <w:color w:val="231F20"/>
          <w:w w:val="95"/>
          <w:lang w:val="ru-RU"/>
        </w:rPr>
        <w:t>волику,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которую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себе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несут.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На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примере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знака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креста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мы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можем </w:t>
      </w:r>
      <w:r w:rsidRPr="00A71A51">
        <w:rPr>
          <w:color w:val="231F20"/>
          <w:lang w:val="ru-RU"/>
        </w:rPr>
        <w:t>отследить,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трансформируется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глобализируется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значение символа,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попадая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ту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иную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среду,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культуру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поток </w:t>
      </w:r>
      <w:r w:rsidRPr="00A71A51">
        <w:rPr>
          <w:color w:val="231F20"/>
          <w:lang w:val="ru-RU"/>
        </w:rPr>
        <w:t>общественного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сознания.</w:t>
      </w:r>
    </w:p>
    <w:p w:rsidR="004A1339" w:rsidRPr="00A71A51" w:rsidRDefault="00E635CD">
      <w:pPr>
        <w:pStyle w:val="a3"/>
        <w:spacing w:line="223" w:lineRule="auto"/>
        <w:ind w:left="177" w:right="519" w:firstLine="283"/>
        <w:rPr>
          <w:lang w:val="ru-RU"/>
        </w:rPr>
      </w:pPr>
      <w:r w:rsidRPr="00A71A51">
        <w:rPr>
          <w:color w:val="231F20"/>
          <w:spacing w:val="-3"/>
          <w:w w:val="95"/>
          <w:lang w:val="ru-RU"/>
        </w:rPr>
        <w:t xml:space="preserve">Ровно </w:t>
      </w:r>
      <w:r w:rsidRPr="00A71A51">
        <w:rPr>
          <w:color w:val="231F20"/>
          <w:w w:val="95"/>
          <w:lang w:val="ru-RU"/>
        </w:rPr>
        <w:t xml:space="preserve">то же </w:t>
      </w:r>
      <w:r w:rsidRPr="00A71A51">
        <w:rPr>
          <w:color w:val="231F20"/>
          <w:spacing w:val="-3"/>
          <w:w w:val="95"/>
          <w:lang w:val="ru-RU"/>
        </w:rPr>
        <w:t xml:space="preserve">самое происходило </w:t>
      </w:r>
      <w:r w:rsidRPr="00A71A51">
        <w:rPr>
          <w:color w:val="231F20"/>
          <w:w w:val="95"/>
          <w:lang w:val="ru-RU"/>
        </w:rPr>
        <w:t xml:space="preserve">с </w:t>
      </w:r>
      <w:r w:rsidRPr="00A71A51">
        <w:rPr>
          <w:color w:val="231F20"/>
          <w:spacing w:val="-3"/>
          <w:w w:val="95"/>
          <w:lang w:val="ru-RU"/>
        </w:rPr>
        <w:t xml:space="preserve">каждым древним, первичным </w:t>
      </w:r>
      <w:r w:rsidRPr="00A71A51">
        <w:rPr>
          <w:color w:val="231F20"/>
          <w:lang w:val="ru-RU"/>
        </w:rPr>
        <w:t>знаком — кругом, треугольником, квадратом.</w:t>
      </w:r>
    </w:p>
    <w:p w:rsidR="004A1339" w:rsidRPr="00A71A51" w:rsidRDefault="00E635CD">
      <w:pPr>
        <w:pStyle w:val="a3"/>
        <w:spacing w:line="223" w:lineRule="auto"/>
        <w:ind w:left="177" w:right="515" w:firstLine="283"/>
        <w:rPr>
          <w:lang w:val="ru-RU"/>
        </w:rPr>
      </w:pPr>
      <w:r w:rsidRPr="00A71A51">
        <w:rPr>
          <w:color w:val="231F20"/>
          <w:lang w:val="ru-RU"/>
        </w:rPr>
        <w:t>Современный человек об этом не задумывается. Указанные магические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символы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плотно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окружили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нас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со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всех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сторон,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стали бытовыми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обыденными;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мы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порой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просто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способны</w:t>
      </w:r>
      <w:r w:rsidRPr="00A71A51">
        <w:rPr>
          <w:color w:val="231F20"/>
          <w:spacing w:val="-6"/>
          <w:lang w:val="ru-RU"/>
        </w:rPr>
        <w:t xml:space="preserve"> по- </w:t>
      </w:r>
      <w:r w:rsidRPr="00A71A51">
        <w:rPr>
          <w:color w:val="231F20"/>
          <w:lang w:val="ru-RU"/>
        </w:rPr>
        <w:t>нять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принять,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эти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элементарные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геометрические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фигуры </w:t>
      </w:r>
      <w:r w:rsidRPr="00A71A51">
        <w:rPr>
          <w:color w:val="231F20"/>
          <w:w w:val="95"/>
          <w:lang w:val="ru-RU"/>
        </w:rPr>
        <w:t xml:space="preserve">создают структуру нашего мышления, бессознательную часть </w:t>
      </w:r>
      <w:r w:rsidRPr="00A71A51">
        <w:rPr>
          <w:color w:val="231F20"/>
          <w:spacing w:val="-7"/>
          <w:w w:val="95"/>
          <w:lang w:val="ru-RU"/>
        </w:rPr>
        <w:t xml:space="preserve">со- </w:t>
      </w:r>
      <w:r w:rsidRPr="00A71A51">
        <w:rPr>
          <w:color w:val="231F20"/>
          <w:lang w:val="ru-RU"/>
        </w:rPr>
        <w:t>знания,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формируют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нашу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психику!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именно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них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базируется </w:t>
      </w:r>
      <w:r w:rsidRPr="00A71A51">
        <w:rPr>
          <w:color w:val="231F20"/>
          <w:lang w:val="ru-RU"/>
        </w:rPr>
        <w:t>то, что мы называем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личностью!</w:t>
      </w:r>
    </w:p>
    <w:p w:rsidR="004A1339" w:rsidRPr="00A71A51" w:rsidRDefault="00E635CD">
      <w:pPr>
        <w:pStyle w:val="a3"/>
        <w:spacing w:line="223" w:lineRule="auto"/>
        <w:ind w:left="177" w:right="515" w:firstLine="283"/>
        <w:rPr>
          <w:lang w:val="ru-RU"/>
        </w:rPr>
      </w:pPr>
      <w:r w:rsidRPr="00A71A51">
        <w:rPr>
          <w:color w:val="231F20"/>
          <w:lang w:val="ru-RU"/>
        </w:rPr>
        <w:t>Тем не менее, мы даже не знаем первичных значений этих крайне важных символов. Дава</w:t>
      </w:r>
      <w:r w:rsidRPr="00A71A51">
        <w:rPr>
          <w:color w:val="231F20"/>
          <w:lang w:val="ru-RU"/>
        </w:rPr>
        <w:t>йте же исправим это досадное недоразумение.</w:t>
      </w:r>
    </w:p>
    <w:p w:rsidR="004A1339" w:rsidRPr="00A71A51" w:rsidRDefault="00E635CD">
      <w:pPr>
        <w:pStyle w:val="a3"/>
        <w:spacing w:line="223" w:lineRule="auto"/>
        <w:ind w:left="177" w:right="515" w:firstLine="283"/>
        <w:rPr>
          <w:lang w:val="ru-RU"/>
        </w:rPr>
      </w:pPr>
      <w:r w:rsidRPr="00A71A51">
        <w:rPr>
          <w:color w:val="231F20"/>
          <w:lang w:val="ru-RU"/>
        </w:rPr>
        <w:t>На рисунках ниже изображены два равносторонних тре- угольника.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Один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направлен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вершиной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вверх,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основанием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вниз, </w:t>
      </w:r>
      <w:r w:rsidRPr="00A71A51">
        <w:rPr>
          <w:color w:val="231F20"/>
          <w:lang w:val="ru-RU"/>
        </w:rPr>
        <w:t>другой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напротив,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«смотрит»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вершиной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вниз,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тогда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ос- нование направлено вверх. Это — «Анима» и «Анимус», жен- ская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мужская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душа,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женское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мужское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начало.</w:t>
      </w:r>
    </w:p>
    <w:p w:rsidR="004A1339" w:rsidRPr="00A71A51" w:rsidRDefault="00E635CD">
      <w:pPr>
        <w:pStyle w:val="a3"/>
        <w:spacing w:line="225" w:lineRule="auto"/>
        <w:ind w:left="177" w:right="515" w:firstLine="283"/>
        <w:rPr>
          <w:lang w:val="ru-RU"/>
        </w:rPr>
      </w:pPr>
      <w:r w:rsidRPr="00A71A51">
        <w:rPr>
          <w:color w:val="231F20"/>
          <w:lang w:val="ru-RU"/>
        </w:rPr>
        <w:t xml:space="preserve">Женская душа, Анима — это треугольник вершиной </w:t>
      </w:r>
      <w:r w:rsidRPr="00A71A51">
        <w:rPr>
          <w:color w:val="231F20"/>
          <w:spacing w:val="-3"/>
          <w:lang w:val="ru-RU"/>
        </w:rPr>
        <w:t xml:space="preserve">вверх. </w:t>
      </w:r>
      <w:r w:rsidRPr="00A71A51">
        <w:rPr>
          <w:color w:val="231F20"/>
          <w:lang w:val="ru-RU"/>
        </w:rPr>
        <w:t>Своим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основанием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символ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«собирает»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восходящий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поток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энер-</w:t>
      </w:r>
    </w:p>
    <w:p w:rsidR="004A1339" w:rsidRPr="00A71A51" w:rsidRDefault="004A1339">
      <w:pPr>
        <w:spacing w:line="225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9" w:line="225" w:lineRule="auto"/>
        <w:ind w:right="174"/>
        <w:rPr>
          <w:lang w:val="ru-RU"/>
        </w:rPr>
      </w:pPr>
      <w:r w:rsidRPr="00A71A51">
        <w:rPr>
          <w:color w:val="231F20"/>
          <w:lang w:val="ru-RU"/>
        </w:rPr>
        <w:lastRenderedPageBreak/>
        <w:t xml:space="preserve">гии, идущий от Матери-Земли. Затем он направляет эту </w:t>
      </w:r>
      <w:r w:rsidRPr="00A71A51">
        <w:rPr>
          <w:color w:val="231F20"/>
          <w:spacing w:val="-4"/>
          <w:lang w:val="ru-RU"/>
        </w:rPr>
        <w:t xml:space="preserve">энер- </w:t>
      </w:r>
      <w:r w:rsidRPr="00A71A51">
        <w:rPr>
          <w:color w:val="231F20"/>
          <w:lang w:val="ru-RU"/>
        </w:rPr>
        <w:t xml:space="preserve">гию в собственном пространстве при помощи боковых </w:t>
      </w:r>
      <w:r w:rsidRPr="00A71A51">
        <w:rPr>
          <w:color w:val="231F20"/>
          <w:spacing w:val="-4"/>
          <w:lang w:val="ru-RU"/>
        </w:rPr>
        <w:t xml:space="preserve">сторон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концентрирует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вершине,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откуда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происходит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сфокусиро- ванный выброс потока вверх, в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бесконечность.</w:t>
      </w:r>
    </w:p>
    <w:p w:rsidR="004A1339" w:rsidRPr="00A71A51" w:rsidRDefault="00E635CD">
      <w:pPr>
        <w:pStyle w:val="a3"/>
        <w:spacing w:before="4" w:line="225" w:lineRule="auto"/>
        <w:ind w:right="174" w:firstLine="283"/>
        <w:jc w:val="right"/>
        <w:rPr>
          <w:lang w:val="ru-RU"/>
        </w:rPr>
      </w:pPr>
      <w:r w:rsidRPr="00A71A51">
        <w:rPr>
          <w:color w:val="231F20"/>
          <w:lang w:val="ru-RU"/>
        </w:rPr>
        <w:t>Зная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суть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данного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символа,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мы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автоматически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начинаем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по-</w:t>
      </w:r>
      <w:r w:rsidRPr="00A71A51">
        <w:rPr>
          <w:color w:val="231F20"/>
          <w:w w:val="110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нимать функциональное назначение пирамидальных</w:t>
      </w:r>
      <w:r w:rsidRPr="00A71A51">
        <w:rPr>
          <w:color w:val="231F20"/>
          <w:spacing w:val="24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комплексов.</w:t>
      </w:r>
    </w:p>
    <w:p w:rsidR="004A1339" w:rsidRPr="00A71A51" w:rsidRDefault="00E635CD">
      <w:pPr>
        <w:pStyle w:val="a3"/>
        <w:spacing w:before="4" w:line="223" w:lineRule="auto"/>
        <w:ind w:left="1877" w:right="175"/>
        <w:rPr>
          <w:lang w:val="ru-RU"/>
        </w:rPr>
      </w:pPr>
      <w:r w:rsidRPr="00A71A51">
        <w:rPr>
          <w:color w:val="231F20"/>
          <w:w w:val="95"/>
          <w:lang w:val="ru-RU"/>
        </w:rPr>
        <w:t>Задача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любой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пирамиды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собирать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основанием </w:t>
      </w:r>
      <w:r w:rsidRPr="00A71A51">
        <w:rPr>
          <w:color w:val="231F20"/>
          <w:lang w:val="ru-RU"/>
        </w:rPr>
        <w:t xml:space="preserve">энергию земли, «сжимать» ее в вершине и </w:t>
      </w:r>
      <w:r w:rsidRPr="00A71A51">
        <w:rPr>
          <w:color w:val="231F20"/>
          <w:spacing w:val="-6"/>
          <w:lang w:val="ru-RU"/>
        </w:rPr>
        <w:t xml:space="preserve">вы- </w:t>
      </w:r>
      <w:r w:rsidRPr="00A71A51">
        <w:rPr>
          <w:color w:val="231F20"/>
          <w:lang w:val="ru-RU"/>
        </w:rPr>
        <w:t>брасывать направленный поток в космическое пространство.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Куда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уходит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энергия,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излу</w:t>
      </w:r>
      <w:r w:rsidRPr="00A71A51">
        <w:rPr>
          <w:color w:val="231F20"/>
          <w:lang w:val="ru-RU"/>
        </w:rPr>
        <w:t xml:space="preserve">чаемая </w:t>
      </w:r>
      <w:r w:rsidRPr="00A71A51">
        <w:rPr>
          <w:color w:val="231F20"/>
          <w:w w:val="95"/>
          <w:lang w:val="ru-RU"/>
        </w:rPr>
        <w:t>пирамидами,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для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кого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она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предназначена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мы </w:t>
      </w:r>
      <w:r w:rsidRPr="00A71A51">
        <w:rPr>
          <w:color w:val="231F20"/>
          <w:lang w:val="ru-RU"/>
        </w:rPr>
        <w:t>пока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знаем.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Можем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только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догадываться.</w:t>
      </w:r>
    </w:p>
    <w:p w:rsidR="004A1339" w:rsidRPr="00A71A51" w:rsidRDefault="00E635CD">
      <w:pPr>
        <w:pStyle w:val="a3"/>
        <w:spacing w:line="228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t xml:space="preserve">Если же к полученным знаниям мы добавим тот факт, </w:t>
      </w:r>
      <w:r w:rsidRPr="00A71A51">
        <w:rPr>
          <w:color w:val="231F20"/>
          <w:spacing w:val="-2"/>
          <w:lang w:val="ru-RU"/>
        </w:rPr>
        <w:t xml:space="preserve">что </w:t>
      </w:r>
      <w:r w:rsidRPr="00A71A51">
        <w:rPr>
          <w:color w:val="231F20"/>
          <w:lang w:val="ru-RU"/>
        </w:rPr>
        <w:t>восходящий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поток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энергия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эмоций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чувств,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нам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станет </w:t>
      </w:r>
      <w:r w:rsidRPr="00A71A51">
        <w:rPr>
          <w:color w:val="231F20"/>
          <w:w w:val="95"/>
          <w:lang w:val="ru-RU"/>
        </w:rPr>
        <w:t xml:space="preserve">окончательно ясно, почему именно треугольник вершиной </w:t>
      </w:r>
      <w:r w:rsidRPr="00A71A51">
        <w:rPr>
          <w:color w:val="231F20"/>
          <w:spacing w:val="-5"/>
          <w:w w:val="95"/>
          <w:lang w:val="ru-RU"/>
        </w:rPr>
        <w:t xml:space="preserve">вверх </w:t>
      </w:r>
      <w:r w:rsidRPr="00A71A51">
        <w:rPr>
          <w:color w:val="231F20"/>
          <w:lang w:val="ru-RU"/>
        </w:rPr>
        <w:t xml:space="preserve">символизирует женскую суть. Ведь ни для кого не секрет, </w:t>
      </w:r>
      <w:r w:rsidRPr="00A71A51">
        <w:rPr>
          <w:color w:val="231F20"/>
          <w:spacing w:val="-2"/>
          <w:lang w:val="ru-RU"/>
        </w:rPr>
        <w:t xml:space="preserve">что </w:t>
      </w:r>
      <w:r w:rsidRPr="00A71A51">
        <w:rPr>
          <w:color w:val="231F20"/>
          <w:lang w:val="ru-RU"/>
        </w:rPr>
        <w:t>женщина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гораздо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большей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степени,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чем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мужчина,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живет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spacing w:val="-6"/>
          <w:lang w:val="ru-RU"/>
        </w:rPr>
        <w:t xml:space="preserve">чув- </w:t>
      </w:r>
      <w:r w:rsidRPr="00A71A51">
        <w:rPr>
          <w:color w:val="231F20"/>
          <w:lang w:val="ru-RU"/>
        </w:rPr>
        <w:t>ствами 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эмоциями.</w:t>
      </w:r>
    </w:p>
    <w:p w:rsidR="004A1339" w:rsidRPr="00A71A51" w:rsidRDefault="00E635CD">
      <w:pPr>
        <w:pStyle w:val="a3"/>
        <w:spacing w:before="6" w:line="230" w:lineRule="auto"/>
        <w:ind w:right="174" w:firstLine="283"/>
        <w:jc w:val="right"/>
        <w:rPr>
          <w:lang w:val="ru-RU"/>
        </w:rPr>
      </w:pPr>
      <w:r w:rsidRPr="00A71A51">
        <w:rPr>
          <w:color w:val="231F20"/>
          <w:lang w:val="ru-RU"/>
        </w:rPr>
        <w:t>Мужской же треугольник, Анимус, напротив</w:t>
      </w:r>
      <w:r w:rsidRPr="00A71A51">
        <w:rPr>
          <w:color w:val="231F20"/>
          <w:spacing w:val="22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направлен</w:t>
      </w:r>
      <w:r w:rsidRPr="00A71A51">
        <w:rPr>
          <w:color w:val="231F20"/>
          <w:spacing w:val="-1"/>
          <w:w w:val="97"/>
          <w:lang w:val="ru-RU"/>
        </w:rPr>
        <w:t xml:space="preserve"> </w:t>
      </w:r>
      <w:r w:rsidRPr="00A71A51">
        <w:rPr>
          <w:color w:val="231F20"/>
          <w:lang w:val="ru-RU"/>
        </w:rPr>
        <w:t>вершиной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вниз,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следовательно,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«собирает»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фокусирует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нис-</w:t>
      </w:r>
      <w:r w:rsidRPr="00A71A51">
        <w:rPr>
          <w:color w:val="231F20"/>
          <w:w w:val="110"/>
          <w:lang w:val="ru-RU"/>
        </w:rPr>
        <w:t xml:space="preserve"> </w:t>
      </w:r>
      <w:r w:rsidRPr="00A71A51">
        <w:rPr>
          <w:color w:val="231F20"/>
          <w:lang w:val="ru-RU"/>
        </w:rPr>
        <w:t>ходящий поток — энергию космоса,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которая</w:t>
      </w:r>
    </w:p>
    <w:p w:rsidR="004A1339" w:rsidRPr="00A71A51" w:rsidRDefault="00E635CD">
      <w:pPr>
        <w:pStyle w:val="a3"/>
        <w:spacing w:line="230" w:lineRule="auto"/>
        <w:ind w:left="1877" w:right="175"/>
        <w:rPr>
          <w:lang w:val="ru-RU"/>
        </w:rPr>
      </w:pPr>
      <w:r w:rsidRPr="00A71A51">
        <w:rPr>
          <w:color w:val="231F20"/>
          <w:lang w:val="ru-RU"/>
        </w:rPr>
        <w:t xml:space="preserve">несет в себе все качества </w:t>
      </w:r>
      <w:r w:rsidRPr="00A71A51">
        <w:rPr>
          <w:color w:val="231F20"/>
          <w:spacing w:val="-2"/>
          <w:lang w:val="ru-RU"/>
        </w:rPr>
        <w:t xml:space="preserve">структурированного </w:t>
      </w:r>
      <w:r w:rsidRPr="00A71A51">
        <w:rPr>
          <w:color w:val="231F20"/>
          <w:lang w:val="ru-RU"/>
        </w:rPr>
        <w:t xml:space="preserve">сознания — четкость, ясность мысли, </w:t>
      </w:r>
      <w:r w:rsidRPr="00A71A51">
        <w:rPr>
          <w:color w:val="231F20"/>
          <w:spacing w:val="-3"/>
          <w:lang w:val="ru-RU"/>
        </w:rPr>
        <w:t xml:space="preserve">логику. </w:t>
      </w:r>
      <w:r w:rsidRPr="00A71A51">
        <w:rPr>
          <w:color w:val="231F20"/>
          <w:lang w:val="ru-RU"/>
        </w:rPr>
        <w:t>Именно поэтому говорят, что мужчина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больше </w:t>
      </w:r>
      <w:r w:rsidRPr="00A71A51">
        <w:rPr>
          <w:color w:val="231F20"/>
          <w:lang w:val="ru-RU"/>
        </w:rPr>
        <w:t>живет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головой,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нежели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чувствами.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Логика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нем доминирует над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эмоциями.</w:t>
      </w:r>
    </w:p>
    <w:p w:rsidR="004A1339" w:rsidRPr="00A71A51" w:rsidRDefault="00E635CD">
      <w:pPr>
        <w:pStyle w:val="a3"/>
        <w:spacing w:line="230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t>Теперь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рассмотрим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еще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один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первичный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символ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квадрат. Он также является древнейшим проявлением </w:t>
      </w:r>
      <w:r w:rsidRPr="00A71A51">
        <w:rPr>
          <w:color w:val="231F20"/>
          <w:spacing w:val="-2"/>
          <w:lang w:val="ru-RU"/>
        </w:rPr>
        <w:t xml:space="preserve">человеческой </w:t>
      </w:r>
      <w:r w:rsidRPr="00A71A51">
        <w:rPr>
          <w:color w:val="231F20"/>
          <w:lang w:val="ru-RU"/>
        </w:rPr>
        <w:t xml:space="preserve">мысли и несет в себе огромное количество значений. Так, </w:t>
      </w:r>
      <w:r w:rsidRPr="00A71A51">
        <w:rPr>
          <w:color w:val="231F20"/>
          <w:spacing w:val="-4"/>
          <w:lang w:val="ru-RU"/>
        </w:rPr>
        <w:t xml:space="preserve">ква- </w:t>
      </w:r>
      <w:r w:rsidRPr="00A71A51">
        <w:rPr>
          <w:color w:val="231F20"/>
          <w:lang w:val="ru-RU"/>
        </w:rPr>
        <w:t>драт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благодаря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своей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конструкции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воплощает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собой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сакральное число «4». Четыре прямых угла квадрата. Четыре стихии, </w:t>
      </w:r>
      <w:r w:rsidRPr="00A71A51">
        <w:rPr>
          <w:color w:val="231F20"/>
          <w:spacing w:val="-4"/>
          <w:lang w:val="ru-RU"/>
        </w:rPr>
        <w:t xml:space="preserve">соз- </w:t>
      </w:r>
      <w:r w:rsidRPr="00A71A51">
        <w:rPr>
          <w:color w:val="231F20"/>
          <w:lang w:val="ru-RU"/>
        </w:rPr>
        <w:t>давшие мир и до сих пор в нем действующие. Четыре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стороны </w:t>
      </w:r>
      <w:r w:rsidRPr="00A71A51">
        <w:rPr>
          <w:color w:val="231F20"/>
          <w:lang w:val="ru-RU"/>
        </w:rPr>
        <w:t>света.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Четыре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лунные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фазы.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Четыре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времени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года.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Четыре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луча </w:t>
      </w:r>
      <w:r w:rsidRPr="00A71A51">
        <w:rPr>
          <w:color w:val="231F20"/>
          <w:lang w:val="ru-RU"/>
        </w:rPr>
        <w:t>равностороннего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креста,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символизирующего,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мы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уж</w:t>
      </w:r>
      <w:r w:rsidRPr="00A71A51">
        <w:rPr>
          <w:color w:val="231F20"/>
          <w:lang w:val="ru-RU"/>
        </w:rPr>
        <w:t>е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гово- </w:t>
      </w:r>
      <w:r w:rsidRPr="00A71A51">
        <w:rPr>
          <w:color w:val="231F20"/>
          <w:lang w:val="ru-RU"/>
        </w:rPr>
        <w:t>рили,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равновесные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силы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Вселенной.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Четыре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полюса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Тетраграм- </w:t>
      </w:r>
      <w:r w:rsidRPr="00A71A51">
        <w:rPr>
          <w:color w:val="231F20"/>
          <w:lang w:val="ru-RU"/>
        </w:rPr>
        <w:t xml:space="preserve">ма (в Каббале), удерживающие Реальность в </w:t>
      </w:r>
      <w:r w:rsidRPr="00A71A51">
        <w:rPr>
          <w:color w:val="231F20"/>
          <w:spacing w:val="-3"/>
          <w:lang w:val="ru-RU"/>
        </w:rPr>
        <w:t xml:space="preserve">проявленной, </w:t>
      </w:r>
      <w:r w:rsidRPr="00A71A51">
        <w:rPr>
          <w:color w:val="231F20"/>
          <w:lang w:val="ru-RU"/>
        </w:rPr>
        <w:t>плотской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форме.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Четыре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изначальные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формы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первичного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>веще-</w:t>
      </w:r>
    </w:p>
    <w:p w:rsidR="004A1339" w:rsidRPr="00A71A51" w:rsidRDefault="004A1339">
      <w:pPr>
        <w:spacing w:line="230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7" w:line="228" w:lineRule="auto"/>
        <w:ind w:left="187" w:right="515"/>
        <w:jc w:val="right"/>
        <w:rPr>
          <w:lang w:val="ru-RU"/>
        </w:rPr>
      </w:pPr>
      <w:r w:rsidRPr="00A71A51">
        <w:rPr>
          <w:color w:val="231F20"/>
          <w:lang w:val="ru-RU"/>
        </w:rPr>
        <w:lastRenderedPageBreak/>
        <w:t xml:space="preserve">ства «Махат» в индуизме.  Четыре </w:t>
      </w:r>
      <w:r w:rsidRPr="00A71A51">
        <w:rPr>
          <w:color w:val="231F20"/>
          <w:spacing w:val="20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всадника </w:t>
      </w:r>
      <w:r w:rsidRPr="00A71A51">
        <w:rPr>
          <w:color w:val="231F20"/>
          <w:spacing w:val="1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Апокалипсиса.</w:t>
      </w:r>
      <w:r w:rsidRPr="00A71A51">
        <w:rPr>
          <w:color w:val="231F20"/>
          <w:spacing w:val="-1"/>
          <w:w w:val="96"/>
          <w:lang w:val="ru-RU"/>
        </w:rPr>
        <w:t xml:space="preserve"> </w:t>
      </w:r>
      <w:r w:rsidRPr="00A71A51">
        <w:rPr>
          <w:color w:val="231F20"/>
          <w:lang w:val="ru-RU"/>
        </w:rPr>
        <w:t>И,</w:t>
      </w:r>
      <w:r w:rsidRPr="00A71A51">
        <w:rPr>
          <w:color w:val="231F20"/>
          <w:spacing w:val="30"/>
          <w:lang w:val="ru-RU"/>
        </w:rPr>
        <w:t xml:space="preserve"> </w:t>
      </w:r>
      <w:r w:rsidRPr="00A71A51">
        <w:rPr>
          <w:color w:val="231F20"/>
          <w:lang w:val="ru-RU"/>
        </w:rPr>
        <w:t>наконец,</w:t>
      </w:r>
      <w:r w:rsidRPr="00A71A51">
        <w:rPr>
          <w:color w:val="231F20"/>
          <w:spacing w:val="31"/>
          <w:lang w:val="ru-RU"/>
        </w:rPr>
        <w:t xml:space="preserve"> </w:t>
      </w:r>
      <w:r w:rsidRPr="00A71A51">
        <w:rPr>
          <w:color w:val="231F20"/>
          <w:lang w:val="ru-RU"/>
        </w:rPr>
        <w:t>четыре</w:t>
      </w:r>
      <w:r w:rsidRPr="00A71A51">
        <w:rPr>
          <w:color w:val="231F20"/>
          <w:spacing w:val="30"/>
          <w:lang w:val="ru-RU"/>
        </w:rPr>
        <w:t xml:space="preserve"> </w:t>
      </w:r>
      <w:r w:rsidRPr="00A71A51">
        <w:rPr>
          <w:color w:val="231F20"/>
          <w:lang w:val="ru-RU"/>
        </w:rPr>
        <w:t>таинственных</w:t>
      </w:r>
      <w:r w:rsidRPr="00A71A51">
        <w:rPr>
          <w:color w:val="231F20"/>
          <w:spacing w:val="31"/>
          <w:lang w:val="ru-RU"/>
        </w:rPr>
        <w:t xml:space="preserve"> </w:t>
      </w:r>
      <w:r w:rsidRPr="00A71A51">
        <w:rPr>
          <w:color w:val="231F20"/>
          <w:lang w:val="ru-RU"/>
        </w:rPr>
        <w:t>зверя,</w:t>
      </w:r>
      <w:r w:rsidRPr="00A71A51">
        <w:rPr>
          <w:color w:val="231F20"/>
          <w:spacing w:val="30"/>
          <w:lang w:val="ru-RU"/>
        </w:rPr>
        <w:t xml:space="preserve"> </w:t>
      </w:r>
      <w:r w:rsidRPr="00A71A51">
        <w:rPr>
          <w:color w:val="231F20"/>
          <w:lang w:val="ru-RU"/>
        </w:rPr>
        <w:t>явившихся</w:t>
      </w:r>
      <w:r w:rsidRPr="00A71A51">
        <w:rPr>
          <w:color w:val="231F20"/>
          <w:spacing w:val="31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пророку</w:t>
      </w:r>
      <w:r w:rsidRPr="00A71A51">
        <w:rPr>
          <w:color w:val="231F20"/>
          <w:spacing w:val="-1"/>
          <w:w w:val="95"/>
          <w:lang w:val="ru-RU"/>
        </w:rPr>
        <w:t xml:space="preserve"> </w:t>
      </w:r>
      <w:r w:rsidRPr="00A71A51">
        <w:rPr>
          <w:color w:val="231F20"/>
          <w:lang w:val="ru-RU"/>
        </w:rPr>
        <w:t>Иезекиилю,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у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каждого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четыре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лица,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четыре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крыла,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каж-</w:t>
      </w:r>
      <w:r w:rsidRPr="00A71A51">
        <w:rPr>
          <w:color w:val="231F20"/>
          <w:w w:val="110"/>
          <w:lang w:val="ru-RU"/>
        </w:rPr>
        <w:t xml:space="preserve"> </w:t>
      </w:r>
      <w:r w:rsidRPr="00A71A51">
        <w:rPr>
          <w:color w:val="231F20"/>
          <w:lang w:val="ru-RU"/>
        </w:rPr>
        <w:t>дый</w:t>
      </w:r>
      <w:r w:rsidRPr="00A71A51">
        <w:rPr>
          <w:color w:val="231F20"/>
          <w:spacing w:val="2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27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27"/>
          <w:lang w:val="ru-RU"/>
        </w:rPr>
        <w:t xml:space="preserve"> </w:t>
      </w:r>
      <w:r w:rsidRPr="00A71A51">
        <w:rPr>
          <w:color w:val="231F20"/>
          <w:lang w:val="ru-RU"/>
        </w:rPr>
        <w:t>повозке</w:t>
      </w:r>
      <w:r w:rsidRPr="00A71A51">
        <w:rPr>
          <w:color w:val="231F20"/>
          <w:spacing w:val="26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27"/>
          <w:lang w:val="ru-RU"/>
        </w:rPr>
        <w:t xml:space="preserve"> </w:t>
      </w:r>
      <w:r w:rsidRPr="00A71A51">
        <w:rPr>
          <w:color w:val="231F20"/>
          <w:lang w:val="ru-RU"/>
        </w:rPr>
        <w:t>четырех</w:t>
      </w:r>
      <w:r w:rsidRPr="00A71A51">
        <w:rPr>
          <w:color w:val="231F20"/>
          <w:spacing w:val="27"/>
          <w:lang w:val="ru-RU"/>
        </w:rPr>
        <w:t xml:space="preserve"> </w:t>
      </w:r>
      <w:r w:rsidRPr="00A71A51">
        <w:rPr>
          <w:color w:val="231F20"/>
          <w:lang w:val="ru-RU"/>
        </w:rPr>
        <w:t>колесах.</w:t>
      </w:r>
      <w:r w:rsidRPr="00A71A51">
        <w:rPr>
          <w:color w:val="231F20"/>
          <w:spacing w:val="26"/>
          <w:lang w:val="ru-RU"/>
        </w:rPr>
        <w:t xml:space="preserve"> </w:t>
      </w:r>
      <w:r w:rsidRPr="00A71A51">
        <w:rPr>
          <w:color w:val="231F20"/>
          <w:lang w:val="ru-RU"/>
        </w:rPr>
        <w:t>Кстати,</w:t>
      </w:r>
    </w:p>
    <w:p w:rsidR="004A1339" w:rsidRPr="00A71A51" w:rsidRDefault="00E635CD">
      <w:pPr>
        <w:pStyle w:val="a3"/>
        <w:spacing w:before="2" w:line="228" w:lineRule="auto"/>
        <w:ind w:left="1537" w:right="515"/>
        <w:rPr>
          <w:lang w:val="ru-RU"/>
        </w:rPr>
      </w:pPr>
      <w:r w:rsidRPr="00A71A51">
        <w:rPr>
          <w:color w:val="231F20"/>
          <w:lang w:val="ru-RU"/>
        </w:rPr>
        <w:t xml:space="preserve">у современного легкового автомобиля — </w:t>
      </w:r>
      <w:r w:rsidRPr="00A71A51">
        <w:rPr>
          <w:color w:val="231F20"/>
          <w:spacing w:val="-5"/>
          <w:lang w:val="ru-RU"/>
        </w:rPr>
        <w:t xml:space="preserve">тоже </w:t>
      </w:r>
      <w:r w:rsidRPr="00A71A51">
        <w:rPr>
          <w:color w:val="231F20"/>
          <w:lang w:val="ru-RU"/>
        </w:rPr>
        <w:t xml:space="preserve">четыре колеса. Именно такое их </w:t>
      </w:r>
      <w:r w:rsidRPr="00A71A51">
        <w:rPr>
          <w:color w:val="231F20"/>
          <w:spacing w:val="-3"/>
          <w:lang w:val="ru-RU"/>
        </w:rPr>
        <w:t xml:space="preserve">количество </w:t>
      </w:r>
      <w:r w:rsidRPr="00A71A51">
        <w:rPr>
          <w:color w:val="231F20"/>
          <w:lang w:val="ru-RU"/>
        </w:rPr>
        <w:t xml:space="preserve">придает транспортному средству </w:t>
      </w:r>
      <w:r w:rsidRPr="00A71A51">
        <w:rPr>
          <w:color w:val="231F20"/>
          <w:spacing w:val="-3"/>
          <w:lang w:val="ru-RU"/>
        </w:rPr>
        <w:t xml:space="preserve">устойчивость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стабильность.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три,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два,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пять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именно </w:t>
      </w:r>
      <w:r w:rsidRPr="00A71A51">
        <w:rPr>
          <w:color w:val="231F20"/>
          <w:lang w:val="ru-RU"/>
        </w:rPr>
        <w:t>четыре!</w:t>
      </w:r>
    </w:p>
    <w:p w:rsidR="004A1339" w:rsidRPr="00A71A51" w:rsidRDefault="00E635CD">
      <w:pPr>
        <w:pStyle w:val="a3"/>
        <w:spacing w:line="243" w:lineRule="exact"/>
        <w:ind w:left="460"/>
        <w:rPr>
          <w:lang w:val="ru-RU"/>
        </w:rPr>
      </w:pPr>
      <w:r w:rsidRPr="00A71A51">
        <w:rPr>
          <w:color w:val="231F20"/>
          <w:lang w:val="ru-RU"/>
        </w:rPr>
        <w:t>Собственно, квадрат как геометрическое проявление числа</w:t>
      </w:r>
    </w:p>
    <w:p w:rsidR="004A1339" w:rsidRPr="00A71A51" w:rsidRDefault="00E635CD">
      <w:pPr>
        <w:pStyle w:val="a3"/>
        <w:spacing w:before="2" w:line="230" w:lineRule="auto"/>
        <w:ind w:left="177" w:right="515"/>
        <w:rPr>
          <w:lang w:val="ru-RU"/>
        </w:rPr>
      </w:pPr>
      <w:r w:rsidRPr="00A71A51">
        <w:rPr>
          <w:color w:val="231F20"/>
          <w:lang w:val="ru-RU"/>
        </w:rPr>
        <w:t xml:space="preserve">«4» и символизирует стабильность окружающей </w:t>
      </w:r>
      <w:r w:rsidRPr="00A71A51">
        <w:rPr>
          <w:color w:val="231F20"/>
          <w:spacing w:val="-3"/>
          <w:lang w:val="ru-RU"/>
        </w:rPr>
        <w:t xml:space="preserve">реальности, </w:t>
      </w:r>
      <w:r w:rsidRPr="00A71A51">
        <w:rPr>
          <w:color w:val="231F20"/>
          <w:lang w:val="ru-RU"/>
        </w:rPr>
        <w:t>которая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возможна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лишь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при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взаимодействии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ней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четырех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раз- </w:t>
      </w:r>
      <w:r w:rsidRPr="00A71A51">
        <w:rPr>
          <w:color w:val="231F20"/>
          <w:lang w:val="ru-RU"/>
        </w:rPr>
        <w:t>нонаправленных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векторов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энергии,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четырех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полюсов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Силы.</w:t>
      </w:r>
    </w:p>
    <w:p w:rsidR="004A1339" w:rsidRPr="00A71A51" w:rsidRDefault="00E635CD">
      <w:pPr>
        <w:pStyle w:val="a3"/>
        <w:spacing w:line="232" w:lineRule="auto"/>
        <w:ind w:left="177" w:right="515" w:firstLine="283"/>
        <w:rPr>
          <w:lang w:val="ru-RU"/>
        </w:rPr>
      </w:pPr>
      <w:r w:rsidRPr="00A71A51">
        <w:rPr>
          <w:color w:val="231F20"/>
          <w:lang w:val="ru-RU"/>
        </w:rPr>
        <w:t xml:space="preserve">Указывая на четыре стороны света, квадрат и </w:t>
      </w:r>
      <w:r w:rsidRPr="00A71A51">
        <w:rPr>
          <w:color w:val="231F20"/>
          <w:spacing w:val="-3"/>
          <w:lang w:val="ru-RU"/>
        </w:rPr>
        <w:t xml:space="preserve">равносторон- </w:t>
      </w:r>
      <w:r w:rsidRPr="00A71A51">
        <w:rPr>
          <w:color w:val="231F20"/>
          <w:lang w:val="ru-RU"/>
        </w:rPr>
        <w:t xml:space="preserve">ний крест лежат в основе всех символов ориентации: </w:t>
      </w:r>
      <w:r w:rsidRPr="00A71A51">
        <w:rPr>
          <w:color w:val="231F20"/>
          <w:spacing w:val="-3"/>
          <w:lang w:val="ru-RU"/>
        </w:rPr>
        <w:t xml:space="preserve">земной, </w:t>
      </w:r>
      <w:r w:rsidRPr="00A71A51">
        <w:rPr>
          <w:color w:val="231F20"/>
          <w:lang w:val="ru-RU"/>
        </w:rPr>
        <w:t xml:space="preserve">небесной, пространственной и временной. Поэтому они и </w:t>
      </w:r>
      <w:r w:rsidRPr="00A71A51">
        <w:rPr>
          <w:color w:val="231F20"/>
          <w:spacing w:val="-6"/>
          <w:lang w:val="ru-RU"/>
        </w:rPr>
        <w:t xml:space="preserve">яв- </w:t>
      </w:r>
      <w:r w:rsidRPr="00A71A51">
        <w:rPr>
          <w:color w:val="231F20"/>
          <w:lang w:val="ru-RU"/>
        </w:rPr>
        <w:t>ляются клю</w:t>
      </w:r>
      <w:r w:rsidRPr="00A71A51">
        <w:rPr>
          <w:color w:val="231F20"/>
          <w:lang w:val="ru-RU"/>
        </w:rPr>
        <w:t xml:space="preserve">чевыми знаками как древнего, так и современного магического символизма. Они создают фундамент для </w:t>
      </w:r>
      <w:r w:rsidRPr="00A71A51">
        <w:rPr>
          <w:color w:val="231F20"/>
          <w:spacing w:val="-3"/>
          <w:lang w:val="ru-RU"/>
        </w:rPr>
        <w:t xml:space="preserve">любого </w:t>
      </w:r>
      <w:r w:rsidRPr="00A71A51">
        <w:rPr>
          <w:color w:val="231F20"/>
          <w:lang w:val="ru-RU"/>
        </w:rPr>
        <w:t>талисмана,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амулета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оберега,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какому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бы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культурному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или временному пласту он ни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принадлежал!</w:t>
      </w:r>
    </w:p>
    <w:p w:rsidR="004A1339" w:rsidRPr="00A71A51" w:rsidRDefault="00E635CD">
      <w:pPr>
        <w:pStyle w:val="a3"/>
        <w:spacing w:line="232" w:lineRule="auto"/>
        <w:ind w:left="177" w:right="515" w:firstLine="283"/>
        <w:rPr>
          <w:lang w:val="ru-RU"/>
        </w:rPr>
      </w:pP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очень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важный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момент.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Осознав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его,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мы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поймем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алгорит- </w:t>
      </w:r>
      <w:r w:rsidRPr="00A71A51">
        <w:rPr>
          <w:color w:val="231F20"/>
          <w:lang w:val="ru-RU"/>
        </w:rPr>
        <w:t>мы,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которым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работают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невероятно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сложные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механизмы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на- шего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сознания.</w:t>
      </w:r>
    </w:p>
    <w:p w:rsidR="004A1339" w:rsidRPr="00A71A51" w:rsidRDefault="004A1339">
      <w:pPr>
        <w:pStyle w:val="a3"/>
        <w:spacing w:before="4"/>
        <w:ind w:left="0"/>
        <w:jc w:val="left"/>
        <w:rPr>
          <w:sz w:val="20"/>
          <w:lang w:val="ru-RU"/>
        </w:rPr>
      </w:pPr>
    </w:p>
    <w:p w:rsidR="004A1339" w:rsidRPr="00A71A51" w:rsidRDefault="00E635CD">
      <w:pPr>
        <w:pStyle w:val="2"/>
        <w:spacing w:line="220" w:lineRule="auto"/>
        <w:ind w:left="973" w:hanging="237"/>
        <w:rPr>
          <w:lang w:val="ru-RU"/>
        </w:rPr>
      </w:pPr>
      <w:bookmarkStart w:id="2" w:name="_TOC_250049"/>
      <w:bookmarkEnd w:id="2"/>
      <w:r w:rsidRPr="00A71A51">
        <w:rPr>
          <w:color w:val="231F20"/>
          <w:lang w:val="ru-RU"/>
        </w:rPr>
        <w:t>ФОРМИРОВАНИЕ СЛОЖНЫХ МАГИЧЕСКИХ СИМВОЛОВ</w:t>
      </w:r>
    </w:p>
    <w:p w:rsidR="004A1339" w:rsidRPr="00A71A51" w:rsidRDefault="00E635CD">
      <w:pPr>
        <w:pStyle w:val="a3"/>
        <w:spacing w:before="126" w:line="235" w:lineRule="auto"/>
        <w:ind w:left="177" w:right="513" w:firstLine="283"/>
        <w:jc w:val="right"/>
        <w:rPr>
          <w:lang w:val="ru-RU"/>
        </w:rPr>
      </w:pP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мере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своего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становления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знаки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способны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сливаться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друг</w:t>
      </w:r>
      <w:r w:rsidRPr="00A71A51">
        <w:rPr>
          <w:color w:val="231F20"/>
          <w:spacing w:val="-1"/>
          <w:w w:val="99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другом,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создавать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общее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смысловое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пространство,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объединять</w:t>
      </w:r>
      <w:r w:rsidRPr="00A71A51">
        <w:rPr>
          <w:color w:val="231F20"/>
          <w:spacing w:val="-1"/>
          <w:w w:val="98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системы несущих</w:t>
      </w:r>
      <w:r w:rsidRPr="00A71A51">
        <w:rPr>
          <w:color w:val="231F20"/>
          <w:spacing w:val="-3"/>
          <w:w w:val="95"/>
          <w:lang w:val="ru-RU"/>
        </w:rPr>
        <w:t xml:space="preserve"> значений </w:t>
      </w:r>
      <w:r w:rsidRPr="00A71A51">
        <w:rPr>
          <w:color w:val="231F20"/>
          <w:w w:val="95"/>
          <w:lang w:val="ru-RU"/>
        </w:rPr>
        <w:t xml:space="preserve">в </w:t>
      </w:r>
      <w:r w:rsidRPr="00A71A51">
        <w:rPr>
          <w:color w:val="231F20"/>
          <w:spacing w:val="-3"/>
          <w:w w:val="95"/>
          <w:lang w:val="ru-RU"/>
        </w:rPr>
        <w:t>интегральное поле</w:t>
      </w:r>
      <w:r w:rsidRPr="00A71A51">
        <w:rPr>
          <w:color w:val="231F20"/>
          <w:spacing w:val="34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глобальной</w:t>
      </w:r>
      <w:r w:rsidRPr="00A71A51">
        <w:rPr>
          <w:color w:val="231F20"/>
          <w:spacing w:val="4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Идеи.</w:t>
      </w:r>
      <w:r w:rsidRPr="00A71A51">
        <w:rPr>
          <w:color w:val="231F20"/>
          <w:spacing w:val="-3"/>
          <w:w w:val="96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18"/>
          <w:lang w:val="ru-RU"/>
        </w:rPr>
        <w:t xml:space="preserve"> </w:t>
      </w:r>
      <w:r w:rsidRPr="00A71A51">
        <w:rPr>
          <w:color w:val="231F20"/>
          <w:lang w:val="ru-RU"/>
        </w:rPr>
        <w:t>рисунке</w:t>
      </w:r>
      <w:r w:rsidRPr="00A71A51">
        <w:rPr>
          <w:color w:val="231F20"/>
          <w:spacing w:val="18"/>
          <w:lang w:val="ru-RU"/>
        </w:rPr>
        <w:t xml:space="preserve"> </w:t>
      </w:r>
      <w:r w:rsidRPr="00A71A51">
        <w:rPr>
          <w:color w:val="231F20"/>
          <w:lang w:val="ru-RU"/>
        </w:rPr>
        <w:t>мы</w:t>
      </w:r>
      <w:r w:rsidRPr="00A71A51">
        <w:rPr>
          <w:color w:val="231F20"/>
          <w:spacing w:val="18"/>
          <w:lang w:val="ru-RU"/>
        </w:rPr>
        <w:t xml:space="preserve"> </w:t>
      </w:r>
      <w:r w:rsidRPr="00A71A51">
        <w:rPr>
          <w:color w:val="231F20"/>
          <w:lang w:val="ru-RU"/>
        </w:rPr>
        <w:t>видим</w:t>
      </w:r>
      <w:r w:rsidRPr="00A71A51">
        <w:rPr>
          <w:color w:val="231F20"/>
          <w:spacing w:val="18"/>
          <w:lang w:val="ru-RU"/>
        </w:rPr>
        <w:t xml:space="preserve"> </w:t>
      </w:r>
      <w:r w:rsidRPr="00A71A51">
        <w:rPr>
          <w:color w:val="231F20"/>
          <w:lang w:val="ru-RU"/>
        </w:rPr>
        <w:t>яркий</w:t>
      </w:r>
      <w:r w:rsidRPr="00A71A51">
        <w:rPr>
          <w:color w:val="231F20"/>
          <w:spacing w:val="19"/>
          <w:lang w:val="ru-RU"/>
        </w:rPr>
        <w:t xml:space="preserve"> </w:t>
      </w:r>
      <w:r w:rsidRPr="00A71A51">
        <w:rPr>
          <w:color w:val="231F20"/>
          <w:lang w:val="ru-RU"/>
        </w:rPr>
        <w:t>пример</w:t>
      </w:r>
      <w:r w:rsidRPr="00A71A51">
        <w:rPr>
          <w:color w:val="231F20"/>
          <w:spacing w:val="18"/>
          <w:lang w:val="ru-RU"/>
        </w:rPr>
        <w:t xml:space="preserve"> </w:t>
      </w:r>
      <w:r w:rsidRPr="00A71A51">
        <w:rPr>
          <w:color w:val="231F20"/>
          <w:lang w:val="ru-RU"/>
        </w:rPr>
        <w:t>такого</w:t>
      </w:r>
      <w:r w:rsidRPr="00A71A51">
        <w:rPr>
          <w:color w:val="231F20"/>
          <w:spacing w:val="18"/>
          <w:lang w:val="ru-RU"/>
        </w:rPr>
        <w:t xml:space="preserve"> </w:t>
      </w:r>
      <w:r w:rsidRPr="00A71A51">
        <w:rPr>
          <w:color w:val="231F20"/>
          <w:lang w:val="ru-RU"/>
        </w:rPr>
        <w:t>слияния.</w:t>
      </w:r>
      <w:r w:rsidRPr="00A71A51">
        <w:rPr>
          <w:color w:val="231F20"/>
          <w:spacing w:val="18"/>
          <w:lang w:val="ru-RU"/>
        </w:rPr>
        <w:t xml:space="preserve"> </w:t>
      </w:r>
      <w:r w:rsidRPr="00A71A51">
        <w:rPr>
          <w:color w:val="231F20"/>
          <w:lang w:val="ru-RU"/>
        </w:rPr>
        <w:t>Са-</w:t>
      </w:r>
      <w:r w:rsidRPr="00A71A51">
        <w:rPr>
          <w:color w:val="231F20"/>
          <w:w w:val="110"/>
          <w:lang w:val="ru-RU"/>
        </w:rPr>
        <w:t xml:space="preserve"> </w:t>
      </w:r>
      <w:r w:rsidRPr="00A71A51">
        <w:rPr>
          <w:color w:val="231F20"/>
          <w:lang w:val="ru-RU"/>
        </w:rPr>
        <w:t>кральный знак «равносторонний крест»</w:t>
      </w:r>
      <w:r w:rsidRPr="00A71A51">
        <w:rPr>
          <w:color w:val="231F20"/>
          <w:spacing w:val="9"/>
          <w:lang w:val="ru-RU"/>
        </w:rPr>
        <w:t xml:space="preserve"> </w:t>
      </w:r>
      <w:r w:rsidRPr="00A71A51">
        <w:rPr>
          <w:color w:val="231F20"/>
          <w:lang w:val="ru-RU"/>
        </w:rPr>
        <w:t>ин-</w:t>
      </w:r>
    </w:p>
    <w:p w:rsidR="004A1339" w:rsidRPr="00A71A51" w:rsidRDefault="00E635CD">
      <w:pPr>
        <w:pStyle w:val="a3"/>
        <w:spacing w:line="254" w:lineRule="exact"/>
        <w:ind w:left="1537"/>
        <w:rPr>
          <w:lang w:val="ru-RU"/>
        </w:rPr>
      </w:pPr>
      <w:r w:rsidRPr="00A71A51">
        <w:rPr>
          <w:color w:val="231F20"/>
          <w:lang w:val="ru-RU"/>
        </w:rPr>
        <w:t xml:space="preserve">тегрируется   в   глобальный   первичный  </w:t>
      </w:r>
      <w:r w:rsidRPr="00A71A51">
        <w:rPr>
          <w:color w:val="231F20"/>
          <w:spacing w:val="1"/>
          <w:lang w:val="ru-RU"/>
        </w:rPr>
        <w:t xml:space="preserve"> </w:t>
      </w:r>
      <w:r w:rsidRPr="00A71A51">
        <w:rPr>
          <w:color w:val="231F20"/>
          <w:lang w:val="ru-RU"/>
        </w:rPr>
        <w:t>знак</w:t>
      </w:r>
    </w:p>
    <w:p w:rsidR="004A1339" w:rsidRPr="00A71A51" w:rsidRDefault="00E635CD">
      <w:pPr>
        <w:pStyle w:val="a3"/>
        <w:spacing w:before="6" w:line="230" w:lineRule="auto"/>
        <w:ind w:left="1537" w:right="515"/>
        <w:rPr>
          <w:lang w:val="ru-RU"/>
        </w:rPr>
      </w:pPr>
      <w:r w:rsidRPr="00A71A51">
        <w:rPr>
          <w:color w:val="231F20"/>
          <w:lang w:val="ru-RU"/>
        </w:rPr>
        <w:t>«круг».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своем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единении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образуют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первый </w:t>
      </w:r>
      <w:r w:rsidRPr="00A71A51">
        <w:rPr>
          <w:color w:val="231F20"/>
          <w:lang w:val="ru-RU"/>
        </w:rPr>
        <w:t xml:space="preserve">в истории человечества солярный символ. </w:t>
      </w:r>
      <w:r w:rsidRPr="00A71A51">
        <w:rPr>
          <w:color w:val="231F20"/>
          <w:spacing w:val="-4"/>
          <w:lang w:val="ru-RU"/>
        </w:rPr>
        <w:t xml:space="preserve">Сло- </w:t>
      </w:r>
      <w:r w:rsidRPr="00A71A51">
        <w:rPr>
          <w:color w:val="231F20"/>
          <w:lang w:val="ru-RU"/>
        </w:rPr>
        <w:t>во «солярный» дословно переводится как</w:t>
      </w:r>
      <w:r w:rsidRPr="00A71A51">
        <w:rPr>
          <w:color w:val="231F20"/>
          <w:spacing w:val="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«сол-</w:t>
      </w:r>
    </w:p>
    <w:p w:rsidR="004A1339" w:rsidRPr="00A71A51" w:rsidRDefault="004A1339">
      <w:pPr>
        <w:spacing w:line="230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1" w:line="223" w:lineRule="auto"/>
        <w:ind w:right="174"/>
        <w:rPr>
          <w:lang w:val="ru-RU"/>
        </w:rPr>
      </w:pPr>
      <w:r w:rsidRPr="00A71A51">
        <w:rPr>
          <w:color w:val="231F20"/>
          <w:lang w:val="ru-RU"/>
        </w:rPr>
        <w:lastRenderedPageBreak/>
        <w:t>нечный»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происходит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названия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«Сол»,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которая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руни- </w:t>
      </w:r>
      <w:r w:rsidRPr="00A71A51">
        <w:rPr>
          <w:color w:val="231F20"/>
          <w:lang w:val="ru-RU"/>
        </w:rPr>
        <w:t>ческом Старшем Футарке означает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«Солнце».</w:t>
      </w:r>
    </w:p>
    <w:p w:rsidR="004A1339" w:rsidRPr="00A71A51" w:rsidRDefault="00E635CD">
      <w:pPr>
        <w:pStyle w:val="a3"/>
        <w:spacing w:line="223" w:lineRule="auto"/>
        <w:ind w:right="176" w:firstLine="283"/>
        <w:rPr>
          <w:lang w:val="ru-RU"/>
        </w:rPr>
      </w:pPr>
      <w:r w:rsidRPr="00A71A51">
        <w:rPr>
          <w:color w:val="231F20"/>
          <w:w w:val="95"/>
          <w:lang w:val="ru-RU"/>
        </w:rPr>
        <w:t>В</w:t>
      </w:r>
      <w:r w:rsidRPr="00A71A51">
        <w:rPr>
          <w:color w:val="231F20"/>
          <w:spacing w:val="-18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итоге</w:t>
      </w:r>
      <w:r w:rsidRPr="00A71A51">
        <w:rPr>
          <w:color w:val="231F20"/>
          <w:spacing w:val="-18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получается</w:t>
      </w:r>
      <w:r w:rsidRPr="00A71A51">
        <w:rPr>
          <w:color w:val="231F20"/>
          <w:spacing w:val="-17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мощнейший</w:t>
      </w:r>
      <w:r w:rsidRPr="00A71A51">
        <w:rPr>
          <w:color w:val="231F20"/>
          <w:spacing w:val="-18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защитный</w:t>
      </w:r>
      <w:r w:rsidRPr="00A71A51">
        <w:rPr>
          <w:color w:val="231F20"/>
          <w:spacing w:val="-1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17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 xml:space="preserve">гармонизирующий </w:t>
      </w:r>
      <w:r w:rsidRPr="00A71A51">
        <w:rPr>
          <w:color w:val="231F20"/>
          <w:lang w:val="ru-RU"/>
        </w:rPr>
        <w:t>символ,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который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замечательно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работает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сей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день.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Значение</w:t>
      </w:r>
    </w:p>
    <w:p w:rsidR="004A1339" w:rsidRPr="00A71A51" w:rsidRDefault="00E635CD">
      <w:pPr>
        <w:pStyle w:val="a3"/>
        <w:spacing w:line="223" w:lineRule="auto"/>
        <w:ind w:right="175"/>
        <w:rPr>
          <w:lang w:val="ru-RU"/>
        </w:rPr>
      </w:pPr>
      <w:r w:rsidRPr="00A71A51">
        <w:rPr>
          <w:color w:val="231F20"/>
          <w:lang w:val="ru-RU"/>
        </w:rPr>
        <w:t>«бесконечность»,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которое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несет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себе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круг,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объединяется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нем со значением «вселенская гармония» равностороннего креста. До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сих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пор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археологи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раскапывают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скифских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курганах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десятки таких талисманов, сделанных из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бронзы.</w:t>
      </w:r>
    </w:p>
    <w:p w:rsidR="004A1339" w:rsidRPr="00A71A51" w:rsidRDefault="00E635CD">
      <w:pPr>
        <w:pStyle w:val="a3"/>
        <w:spacing w:line="223" w:lineRule="auto"/>
        <w:ind w:right="173" w:firstLine="283"/>
        <w:rPr>
          <w:lang w:val="ru-RU"/>
        </w:rPr>
      </w:pP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вот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еще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один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пример.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Три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равносторонних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треугольника ориентации «Анима», несущие в себе материнский принцип Матери-Земли, наложены друг на друга. Вместе они образуют сложный знаковый узел,  который  в  традициях  славянских  и скандинавских племен назывался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«Валькнут».</w:t>
      </w:r>
    </w:p>
    <w:p w:rsidR="004A1339" w:rsidRPr="00A71A51" w:rsidRDefault="00E635CD">
      <w:pPr>
        <w:pStyle w:val="a3"/>
        <w:spacing w:line="223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t>Валькнут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символизирует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еди</w:t>
      </w:r>
      <w:r w:rsidRPr="00A71A51">
        <w:rPr>
          <w:color w:val="231F20"/>
          <w:lang w:val="ru-RU"/>
        </w:rPr>
        <w:t>нение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взаимопроникновение трех миров — Хели, Мидгарда и Асгарда. Хель является Ниж- ним Миром, где властвует Тьма, и</w:t>
      </w:r>
      <w:r w:rsidRPr="00A71A51">
        <w:rPr>
          <w:color w:val="231F20"/>
          <w:spacing w:val="32"/>
          <w:lang w:val="ru-RU"/>
        </w:rPr>
        <w:t xml:space="preserve"> </w:t>
      </w:r>
      <w:r w:rsidRPr="00A71A51">
        <w:rPr>
          <w:color w:val="231F20"/>
          <w:lang w:val="ru-RU"/>
        </w:rPr>
        <w:t>доминируют</w:t>
      </w:r>
    </w:p>
    <w:p w:rsidR="004A1339" w:rsidRPr="00A71A51" w:rsidRDefault="00E635CD">
      <w:pPr>
        <w:pStyle w:val="a3"/>
        <w:spacing w:line="223" w:lineRule="auto"/>
        <w:ind w:right="1535"/>
        <w:rPr>
          <w:lang w:val="ru-RU"/>
        </w:rPr>
      </w:pPr>
      <w:r w:rsidRPr="00A71A51">
        <w:rPr>
          <w:color w:val="231F20"/>
          <w:lang w:val="ru-RU"/>
        </w:rPr>
        <w:t xml:space="preserve">процессы разрушения. Асгард же, напротив </w:t>
      </w:r>
      <w:r w:rsidRPr="00A71A51">
        <w:rPr>
          <w:color w:val="231F20"/>
          <w:spacing w:val="-16"/>
          <w:lang w:val="ru-RU"/>
        </w:rPr>
        <w:t xml:space="preserve">— </w:t>
      </w:r>
      <w:r w:rsidRPr="00A71A51">
        <w:rPr>
          <w:color w:val="231F20"/>
          <w:lang w:val="ru-RU"/>
        </w:rPr>
        <w:t xml:space="preserve">Верхний Мир, где живут боги, и здесь </w:t>
      </w:r>
      <w:r w:rsidRPr="00A71A51">
        <w:rPr>
          <w:color w:val="231F20"/>
          <w:spacing w:val="-4"/>
          <w:lang w:val="ru-RU"/>
        </w:rPr>
        <w:t xml:space="preserve">энергия </w:t>
      </w:r>
      <w:r w:rsidRPr="00A71A51">
        <w:rPr>
          <w:color w:val="231F20"/>
          <w:lang w:val="ru-RU"/>
        </w:rPr>
        <w:t xml:space="preserve">обретает новые формы в светлых Актах </w:t>
      </w:r>
      <w:r w:rsidRPr="00A71A51">
        <w:rPr>
          <w:color w:val="231F20"/>
          <w:spacing w:val="-4"/>
          <w:lang w:val="ru-RU"/>
        </w:rPr>
        <w:t>С</w:t>
      </w:r>
      <w:r w:rsidRPr="00A71A51">
        <w:rPr>
          <w:color w:val="231F20"/>
          <w:spacing w:val="-4"/>
          <w:lang w:val="ru-RU"/>
        </w:rPr>
        <w:t xml:space="preserve">ози- </w:t>
      </w:r>
      <w:r w:rsidRPr="00A71A51">
        <w:rPr>
          <w:color w:val="231F20"/>
          <w:lang w:val="ru-RU"/>
        </w:rPr>
        <w:t>дания.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разрушение,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созидание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две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неотъ- </w:t>
      </w:r>
      <w:r w:rsidRPr="00A71A51">
        <w:rPr>
          <w:color w:val="231F20"/>
          <w:lang w:val="ru-RU"/>
        </w:rPr>
        <w:t>емлемые</w:t>
      </w:r>
      <w:r w:rsidRPr="00A71A51">
        <w:rPr>
          <w:color w:val="231F20"/>
          <w:spacing w:val="10"/>
          <w:lang w:val="ru-RU"/>
        </w:rPr>
        <w:t xml:space="preserve"> </w:t>
      </w:r>
      <w:r w:rsidRPr="00A71A51">
        <w:rPr>
          <w:color w:val="231F20"/>
          <w:lang w:val="ru-RU"/>
        </w:rPr>
        <w:t>друг</w:t>
      </w:r>
      <w:r w:rsidRPr="00A71A51">
        <w:rPr>
          <w:color w:val="231F20"/>
          <w:spacing w:val="11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10"/>
          <w:lang w:val="ru-RU"/>
        </w:rPr>
        <w:t xml:space="preserve"> </w:t>
      </w:r>
      <w:r w:rsidRPr="00A71A51">
        <w:rPr>
          <w:color w:val="231F20"/>
          <w:lang w:val="ru-RU"/>
        </w:rPr>
        <w:t>друга</w:t>
      </w:r>
      <w:r w:rsidRPr="00A71A51">
        <w:rPr>
          <w:color w:val="231F20"/>
          <w:spacing w:val="11"/>
          <w:lang w:val="ru-RU"/>
        </w:rPr>
        <w:t xml:space="preserve"> </w:t>
      </w:r>
      <w:r w:rsidRPr="00A71A51">
        <w:rPr>
          <w:color w:val="231F20"/>
          <w:lang w:val="ru-RU"/>
        </w:rPr>
        <w:t>части</w:t>
      </w:r>
      <w:r w:rsidRPr="00A71A51">
        <w:rPr>
          <w:color w:val="231F20"/>
          <w:spacing w:val="11"/>
          <w:lang w:val="ru-RU"/>
        </w:rPr>
        <w:t xml:space="preserve"> </w:t>
      </w:r>
      <w:r w:rsidRPr="00A71A51">
        <w:rPr>
          <w:color w:val="231F20"/>
          <w:lang w:val="ru-RU"/>
        </w:rPr>
        <w:t>одного</w:t>
      </w:r>
      <w:r w:rsidRPr="00A71A51">
        <w:rPr>
          <w:color w:val="231F20"/>
          <w:spacing w:val="1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11"/>
          <w:lang w:val="ru-RU"/>
        </w:rPr>
        <w:t xml:space="preserve"> </w:t>
      </w:r>
      <w:r w:rsidRPr="00A71A51">
        <w:rPr>
          <w:color w:val="231F20"/>
          <w:lang w:val="ru-RU"/>
        </w:rPr>
        <w:t>того</w:t>
      </w:r>
      <w:r w:rsidRPr="00A71A51">
        <w:rPr>
          <w:color w:val="231F20"/>
          <w:spacing w:val="11"/>
          <w:lang w:val="ru-RU"/>
        </w:rPr>
        <w:t xml:space="preserve"> </w:t>
      </w:r>
      <w:r w:rsidRPr="00A71A51">
        <w:rPr>
          <w:color w:val="231F20"/>
          <w:spacing w:val="-7"/>
          <w:lang w:val="ru-RU"/>
        </w:rPr>
        <w:t>же</w:t>
      </w:r>
    </w:p>
    <w:p w:rsidR="004A1339" w:rsidRPr="00A71A51" w:rsidRDefault="00E635CD">
      <w:pPr>
        <w:pStyle w:val="a3"/>
        <w:spacing w:line="223" w:lineRule="auto"/>
        <w:ind w:right="175"/>
        <w:rPr>
          <w:lang w:val="ru-RU"/>
        </w:rPr>
      </w:pPr>
      <w:r w:rsidRPr="00A71A51">
        <w:rPr>
          <w:color w:val="231F20"/>
          <w:lang w:val="ru-RU"/>
        </w:rPr>
        <w:t xml:space="preserve">вселенского процесса. При разрушении энергия </w:t>
      </w:r>
      <w:r w:rsidRPr="00A71A51">
        <w:rPr>
          <w:color w:val="231F20"/>
          <w:spacing w:val="-3"/>
          <w:lang w:val="ru-RU"/>
        </w:rPr>
        <w:t xml:space="preserve">выделяется, </w:t>
      </w:r>
      <w:r w:rsidRPr="00A71A51">
        <w:rPr>
          <w:color w:val="231F20"/>
          <w:lang w:val="ru-RU"/>
        </w:rPr>
        <w:t>при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создании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новых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форм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только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поглощается.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Поэтому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6"/>
          <w:lang w:val="ru-RU"/>
        </w:rPr>
        <w:t xml:space="preserve">оба </w:t>
      </w:r>
      <w:r w:rsidRPr="00A71A51">
        <w:rPr>
          <w:color w:val="231F20"/>
          <w:lang w:val="ru-RU"/>
        </w:rPr>
        <w:t>этих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атрибута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реальности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важны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зависимы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друг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друга.</w:t>
      </w:r>
    </w:p>
    <w:p w:rsidR="004A1339" w:rsidRPr="00A71A51" w:rsidRDefault="00E635CD">
      <w:pPr>
        <w:pStyle w:val="a3"/>
        <w:spacing w:line="223" w:lineRule="auto"/>
        <w:ind w:right="172" w:firstLine="283"/>
        <w:rPr>
          <w:lang w:val="ru-RU"/>
        </w:rPr>
      </w:pPr>
      <w:r w:rsidRPr="00A71A51">
        <w:rPr>
          <w:color w:val="231F20"/>
          <w:lang w:val="ru-RU"/>
        </w:rPr>
        <w:t>Без энергии не будет нового материала для строительства. А энергия выделяется только по мере распада старых отрабо- танных форм. С другой стороны, если созидательные процес- сы начнут отставать, очень скоро нечего станет рушить, и фи- зическ</w:t>
      </w:r>
      <w:r w:rsidRPr="00A71A51">
        <w:rPr>
          <w:color w:val="231F20"/>
          <w:lang w:val="ru-RU"/>
        </w:rPr>
        <w:t>ая реальность прекратит свое существование. И в том,  и в другом случае Вселенную ждут коллапс и уничтожение. Так что материальность и упорядоченность мира держатся только на хрупком балансе этих двух первичных потоков — потока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разрушающего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потока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созидающего.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Баланс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этот, в свою очередь, обеспечивается Мидгардом, проявленной ре- альностью, миром, в котором мы с вами живем. Здесь, в Мид- гарде, оба этих потока гармонизированы, что позволяет пер- вичной божественной программе создавать упорядоченн</w:t>
      </w:r>
      <w:r w:rsidRPr="00A71A51">
        <w:rPr>
          <w:color w:val="231F20"/>
          <w:lang w:val="ru-RU"/>
        </w:rPr>
        <w:t>ость из хаоса на физическом</w:t>
      </w:r>
      <w:r w:rsidRPr="00A71A51">
        <w:rPr>
          <w:color w:val="231F20"/>
          <w:spacing w:val="2"/>
          <w:lang w:val="ru-RU"/>
        </w:rPr>
        <w:t xml:space="preserve"> </w:t>
      </w:r>
      <w:r w:rsidRPr="00A71A51">
        <w:rPr>
          <w:color w:val="231F20"/>
          <w:lang w:val="ru-RU"/>
        </w:rPr>
        <w:t>уровне.</w:t>
      </w:r>
    </w:p>
    <w:p w:rsidR="004A1339" w:rsidRPr="00A71A51" w:rsidRDefault="004A1339">
      <w:pPr>
        <w:spacing w:line="223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7" w:line="228" w:lineRule="auto"/>
        <w:ind w:left="176" w:right="515" w:firstLine="283"/>
        <w:rPr>
          <w:lang w:val="ru-RU"/>
        </w:rPr>
      </w:pPr>
      <w:r w:rsidRPr="00A71A51">
        <w:rPr>
          <w:color w:val="231F20"/>
          <w:lang w:val="ru-RU"/>
        </w:rPr>
        <w:lastRenderedPageBreak/>
        <w:t>Казалось бы: всего лишь три треугольника, но какую гло- бальную систему значений они несут в наше сознание! До сих пор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знак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«Валькнут»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используется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инициирующих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магиче- </w:t>
      </w:r>
      <w:r w:rsidRPr="00A71A51">
        <w:rPr>
          <w:color w:val="231F20"/>
          <w:lang w:val="ru-RU"/>
        </w:rPr>
        <w:t>ских практиках, активно участ</w:t>
      </w:r>
      <w:r w:rsidRPr="00A71A51">
        <w:rPr>
          <w:color w:val="231F20"/>
          <w:lang w:val="ru-RU"/>
        </w:rPr>
        <w:t xml:space="preserve">вуя в отправлении сложных </w:t>
      </w:r>
      <w:r w:rsidRPr="00A71A51">
        <w:rPr>
          <w:color w:val="231F20"/>
          <w:spacing w:val="-6"/>
          <w:lang w:val="ru-RU"/>
        </w:rPr>
        <w:t xml:space="preserve">об- </w:t>
      </w:r>
      <w:r w:rsidRPr="00A71A51">
        <w:rPr>
          <w:color w:val="231F20"/>
          <w:lang w:val="ru-RU"/>
        </w:rPr>
        <w:t>рядов 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ритуалов.</w:t>
      </w:r>
    </w:p>
    <w:p w:rsidR="004A1339" w:rsidRPr="00A71A51" w:rsidRDefault="00E635CD">
      <w:pPr>
        <w:pStyle w:val="a3"/>
        <w:spacing w:line="243" w:lineRule="exact"/>
        <w:ind w:left="460"/>
        <w:rPr>
          <w:lang w:val="ru-RU"/>
        </w:rPr>
      </w:pPr>
      <w:r w:rsidRPr="00A71A51">
        <w:rPr>
          <w:color w:val="231F20"/>
          <w:lang w:val="ru-RU"/>
        </w:rPr>
        <w:t>Или еще один хорошо известный каждому из нас знак —</w:t>
      </w:r>
    </w:p>
    <w:p w:rsidR="004A1339" w:rsidRPr="00A71A51" w:rsidRDefault="00E635CD">
      <w:pPr>
        <w:pStyle w:val="a3"/>
        <w:spacing w:before="4" w:line="228" w:lineRule="auto"/>
        <w:ind w:left="176" w:right="515"/>
        <w:rPr>
          <w:lang w:val="ru-RU"/>
        </w:rPr>
      </w:pPr>
      <w:r w:rsidRPr="00A71A51">
        <w:rPr>
          <w:color w:val="231F20"/>
          <w:lang w:val="ru-RU"/>
        </w:rPr>
        <w:t xml:space="preserve">«Звезда Давида». Уверен, если задать вопрос о его </w:t>
      </w:r>
      <w:r w:rsidRPr="00A71A51">
        <w:rPr>
          <w:color w:val="231F20"/>
          <w:spacing w:val="-3"/>
          <w:lang w:val="ru-RU"/>
        </w:rPr>
        <w:t xml:space="preserve">происхож- </w:t>
      </w:r>
      <w:r w:rsidRPr="00A71A51">
        <w:rPr>
          <w:color w:val="231F20"/>
          <w:lang w:val="ru-RU"/>
        </w:rPr>
        <w:t xml:space="preserve">дении, 99% людей ответит: «Да это же еврейский символ! </w:t>
      </w:r>
      <w:r w:rsidRPr="00A71A51">
        <w:rPr>
          <w:color w:val="231F20"/>
          <w:spacing w:val="-5"/>
          <w:lang w:val="ru-RU"/>
        </w:rPr>
        <w:t xml:space="preserve">Это </w:t>
      </w:r>
      <w:r w:rsidRPr="00A71A51">
        <w:rPr>
          <w:color w:val="231F20"/>
          <w:lang w:val="ru-RU"/>
        </w:rPr>
        <w:t>знает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каждый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школьник!»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классич</w:t>
      </w:r>
      <w:r w:rsidRPr="00A71A51">
        <w:rPr>
          <w:color w:val="231F20"/>
          <w:lang w:val="ru-RU"/>
        </w:rPr>
        <w:t>еское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заблуждение,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ко- торое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если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чем-то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свидетельствует,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так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только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бездарности </w:t>
      </w:r>
      <w:r w:rsidRPr="00A71A51">
        <w:rPr>
          <w:color w:val="231F20"/>
          <w:lang w:val="ru-RU"/>
        </w:rPr>
        <w:t>системы современного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образования.</w:t>
      </w:r>
    </w:p>
    <w:p w:rsidR="004A1339" w:rsidRPr="00A71A51" w:rsidRDefault="00E635CD">
      <w:pPr>
        <w:pStyle w:val="a3"/>
        <w:spacing w:line="243" w:lineRule="exact"/>
        <w:ind w:left="460"/>
        <w:rPr>
          <w:lang w:val="ru-RU"/>
        </w:rPr>
      </w:pPr>
      <w:r w:rsidRPr="00A71A51">
        <w:rPr>
          <w:color w:val="231F20"/>
          <w:lang w:val="ru-RU"/>
        </w:rPr>
        <w:t>А вот вам реальные факты…</w:t>
      </w:r>
    </w:p>
    <w:p w:rsidR="004A1339" w:rsidRPr="00A71A51" w:rsidRDefault="00E635CD">
      <w:pPr>
        <w:pStyle w:val="a3"/>
        <w:spacing w:before="3" w:line="228" w:lineRule="auto"/>
        <w:ind w:left="1527" w:right="516" w:firstLine="283"/>
        <w:rPr>
          <w:lang w:val="ru-RU"/>
        </w:rPr>
      </w:pPr>
      <w:r w:rsidRPr="00A71A51">
        <w:rPr>
          <w:color w:val="231F20"/>
          <w:lang w:val="ru-RU"/>
        </w:rPr>
        <w:t xml:space="preserve">Этот бесхитростный, но мощный знак </w:t>
      </w:r>
      <w:r w:rsidRPr="00A71A51">
        <w:rPr>
          <w:color w:val="231F20"/>
          <w:spacing w:val="-4"/>
          <w:lang w:val="ru-RU"/>
        </w:rPr>
        <w:t xml:space="preserve">лишь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7"/>
          <w:lang w:val="ru-RU"/>
        </w:rPr>
        <w:t xml:space="preserve"> </w:t>
      </w:r>
      <w:r>
        <w:rPr>
          <w:color w:val="231F20"/>
        </w:rPr>
        <w:t>XIX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веке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был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заимствован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еврейским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народом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начал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активно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использоваться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символике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геральдике!</w:t>
      </w:r>
    </w:p>
    <w:p w:rsidR="004A1339" w:rsidRPr="00A71A51" w:rsidRDefault="00E635CD">
      <w:pPr>
        <w:pStyle w:val="a3"/>
        <w:spacing w:before="2" w:line="228" w:lineRule="auto"/>
        <w:ind w:left="1527" w:right="515" w:firstLine="283"/>
        <w:rPr>
          <w:lang w:val="ru-RU"/>
        </w:rPr>
      </w:pPr>
      <w:r w:rsidRPr="00A71A51">
        <w:rPr>
          <w:color w:val="231F20"/>
          <w:lang w:val="ru-RU"/>
        </w:rPr>
        <w:t xml:space="preserve">А между тем, это очень древняя </w:t>
      </w:r>
      <w:r w:rsidRPr="00A71A51">
        <w:rPr>
          <w:color w:val="231F20"/>
          <w:spacing w:val="-3"/>
          <w:lang w:val="ru-RU"/>
        </w:rPr>
        <w:t xml:space="preserve">эмблема, </w:t>
      </w:r>
      <w:r w:rsidRPr="00A71A51">
        <w:rPr>
          <w:color w:val="231F20"/>
          <w:lang w:val="ru-RU"/>
        </w:rPr>
        <w:t>первая в истории цивилизации магическая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>гек-</w:t>
      </w:r>
    </w:p>
    <w:p w:rsidR="004A1339" w:rsidRPr="00A71A51" w:rsidRDefault="00E635CD">
      <w:pPr>
        <w:pStyle w:val="a3"/>
        <w:spacing w:before="1" w:line="228" w:lineRule="auto"/>
        <w:ind w:left="176" w:right="515"/>
        <w:rPr>
          <w:lang w:val="ru-RU"/>
        </w:rPr>
      </w:pPr>
      <w:r w:rsidRPr="00A71A51">
        <w:rPr>
          <w:color w:val="231F20"/>
          <w:lang w:val="ru-RU"/>
        </w:rPr>
        <w:t>саграмма, в которой объединили свои смысловые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потенциалы Анима 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Анимус.</w:t>
      </w:r>
    </w:p>
    <w:p w:rsidR="004A1339" w:rsidRPr="00A71A51" w:rsidRDefault="00E635CD">
      <w:pPr>
        <w:pStyle w:val="a3"/>
        <w:spacing w:before="1" w:line="228" w:lineRule="auto"/>
        <w:ind w:left="176" w:right="515" w:firstLine="283"/>
        <w:rPr>
          <w:lang w:val="ru-RU"/>
        </w:rPr>
      </w:pP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факту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первый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мире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символ,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уравновешивающий и упорядочивающий мужское и женское начала, который </w:t>
      </w:r>
      <w:r w:rsidRPr="00A71A51">
        <w:rPr>
          <w:color w:val="231F20"/>
          <w:spacing w:val="-6"/>
          <w:lang w:val="ru-RU"/>
        </w:rPr>
        <w:t xml:space="preserve">по- </w:t>
      </w:r>
      <w:r w:rsidRPr="00A71A51">
        <w:rPr>
          <w:color w:val="231F20"/>
          <w:lang w:val="ru-RU"/>
        </w:rPr>
        <w:t>явился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задолго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до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общеизвестного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талисмана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«Инь-Ян».</w:t>
      </w:r>
    </w:p>
    <w:p w:rsidR="004A1339" w:rsidRPr="00A71A51" w:rsidRDefault="00E635CD">
      <w:pPr>
        <w:pStyle w:val="a3"/>
        <w:spacing w:before="2" w:line="228" w:lineRule="auto"/>
        <w:ind w:left="176" w:right="515" w:firstLine="283"/>
        <w:rPr>
          <w:lang w:val="ru-RU"/>
        </w:rPr>
      </w:pPr>
      <w:r w:rsidRPr="00A71A51">
        <w:rPr>
          <w:color w:val="231F20"/>
          <w:lang w:val="ru-RU"/>
        </w:rPr>
        <w:t xml:space="preserve">Слияние искусственно разделенных матриц двух </w:t>
      </w:r>
      <w:r w:rsidRPr="00A71A51">
        <w:rPr>
          <w:color w:val="231F20"/>
          <w:spacing w:val="-4"/>
          <w:lang w:val="ru-RU"/>
        </w:rPr>
        <w:t xml:space="preserve">изна- </w:t>
      </w:r>
      <w:r w:rsidRPr="00A71A51">
        <w:rPr>
          <w:color w:val="231F20"/>
          <w:lang w:val="ru-RU"/>
        </w:rPr>
        <w:t xml:space="preserve">чальных форм энергии, единение пространства и форм, </w:t>
      </w:r>
      <w:r w:rsidRPr="00A71A51">
        <w:rPr>
          <w:color w:val="231F20"/>
          <w:spacing w:val="-6"/>
          <w:lang w:val="ru-RU"/>
        </w:rPr>
        <w:t xml:space="preserve">это </w:t>
      </w:r>
      <w:r w:rsidRPr="00A71A51">
        <w:rPr>
          <w:color w:val="231F20"/>
          <w:lang w:val="ru-RU"/>
        </w:rPr>
        <w:t>пространство наполняющи</w:t>
      </w:r>
      <w:r w:rsidRPr="00A71A51">
        <w:rPr>
          <w:color w:val="231F20"/>
          <w:lang w:val="ru-RU"/>
        </w:rPr>
        <w:t xml:space="preserve">х, взаимодействие Тьмы и </w:t>
      </w:r>
      <w:r w:rsidRPr="00A71A51">
        <w:rPr>
          <w:color w:val="231F20"/>
          <w:spacing w:val="-4"/>
          <w:lang w:val="ru-RU"/>
        </w:rPr>
        <w:t xml:space="preserve">Света, </w:t>
      </w:r>
      <w:r w:rsidRPr="00A71A51">
        <w:rPr>
          <w:color w:val="231F20"/>
          <w:lang w:val="ru-RU"/>
        </w:rPr>
        <w:t>вакуума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материи,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гармонизация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восходящего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нисходящего </w:t>
      </w:r>
      <w:r w:rsidRPr="00A71A51">
        <w:rPr>
          <w:color w:val="231F20"/>
          <w:lang w:val="ru-RU"/>
        </w:rPr>
        <w:t>потоков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энергии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вот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самом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деле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несет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нам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сознание этот могущественный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символ!</w:t>
      </w:r>
    </w:p>
    <w:p w:rsidR="004A1339" w:rsidRPr="00A71A51" w:rsidRDefault="00E635CD">
      <w:pPr>
        <w:pStyle w:val="a3"/>
        <w:spacing w:before="3" w:line="228" w:lineRule="auto"/>
        <w:ind w:left="176" w:right="515"/>
        <w:rPr>
          <w:lang w:val="ru-RU"/>
        </w:rPr>
      </w:pP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мере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усложнения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совершенствования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человеческой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психи- </w:t>
      </w:r>
      <w:r w:rsidRPr="00A71A51">
        <w:rPr>
          <w:color w:val="231F20"/>
          <w:lang w:val="ru-RU"/>
        </w:rPr>
        <w:t>ки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усложняется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магическая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символика.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Появляется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Трисколь </w:t>
      </w:r>
      <w:r w:rsidRPr="00A71A51">
        <w:rPr>
          <w:color w:val="231F20"/>
          <w:w w:val="95"/>
          <w:lang w:val="ru-RU"/>
        </w:rPr>
        <w:t xml:space="preserve">или, как его еще называют, Трискель — талисман, </w:t>
      </w:r>
      <w:r w:rsidRPr="00A71A51">
        <w:rPr>
          <w:color w:val="231F20"/>
          <w:spacing w:val="-2"/>
          <w:w w:val="95"/>
          <w:lang w:val="ru-RU"/>
        </w:rPr>
        <w:t xml:space="preserve">объединивший </w:t>
      </w:r>
      <w:r w:rsidRPr="00A71A51">
        <w:rPr>
          <w:color w:val="231F20"/>
          <w:lang w:val="ru-RU"/>
        </w:rPr>
        <w:t>в себе и единство Трех Миров, и бесконечную цикличность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ре- альности,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центральную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точку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Я-наблюдателя.</w:t>
      </w:r>
    </w:p>
    <w:p w:rsidR="004A1339" w:rsidRPr="00A71A51" w:rsidRDefault="00E635CD">
      <w:pPr>
        <w:pStyle w:val="a3"/>
        <w:spacing w:before="2" w:line="228" w:lineRule="auto"/>
        <w:ind w:left="176" w:right="1651" w:firstLine="283"/>
        <w:rPr>
          <w:lang w:val="ru-RU"/>
        </w:rPr>
      </w:pPr>
      <w:r w:rsidRPr="00A71A51">
        <w:rPr>
          <w:color w:val="231F20"/>
          <w:lang w:val="ru-RU"/>
        </w:rPr>
        <w:t xml:space="preserve">Здесь же появляется совершенно новый </w:t>
      </w:r>
      <w:r w:rsidRPr="00A71A51">
        <w:rPr>
          <w:color w:val="231F20"/>
          <w:spacing w:val="-5"/>
          <w:lang w:val="ru-RU"/>
        </w:rPr>
        <w:t xml:space="preserve">ком- </w:t>
      </w:r>
      <w:r w:rsidRPr="00A71A51">
        <w:rPr>
          <w:color w:val="231F20"/>
          <w:lang w:val="ru-RU"/>
        </w:rPr>
        <w:t>понент</w:t>
      </w:r>
      <w:r w:rsidRPr="00A71A51">
        <w:rPr>
          <w:color w:val="231F20"/>
          <w:lang w:val="ru-RU"/>
        </w:rPr>
        <w:t>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первый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взгляд,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абсолютно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незаметный, </w:t>
      </w:r>
      <w:r w:rsidRPr="00A71A51">
        <w:rPr>
          <w:color w:val="231F20"/>
          <w:lang w:val="ru-RU"/>
        </w:rPr>
        <w:t>но,</w:t>
      </w:r>
      <w:r w:rsidRPr="00A71A51">
        <w:rPr>
          <w:color w:val="231F20"/>
          <w:spacing w:val="14"/>
          <w:lang w:val="ru-RU"/>
        </w:rPr>
        <w:t xml:space="preserve"> </w:t>
      </w:r>
      <w:r w:rsidRPr="00A71A51">
        <w:rPr>
          <w:color w:val="231F20"/>
          <w:lang w:val="ru-RU"/>
        </w:rPr>
        <w:t>тем</w:t>
      </w:r>
      <w:r w:rsidRPr="00A71A51">
        <w:rPr>
          <w:color w:val="231F20"/>
          <w:spacing w:val="15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15"/>
          <w:lang w:val="ru-RU"/>
        </w:rPr>
        <w:t xml:space="preserve"> </w:t>
      </w:r>
      <w:r w:rsidRPr="00A71A51">
        <w:rPr>
          <w:color w:val="231F20"/>
          <w:lang w:val="ru-RU"/>
        </w:rPr>
        <w:t>менее,</w:t>
      </w:r>
      <w:r w:rsidRPr="00A71A51">
        <w:rPr>
          <w:color w:val="231F20"/>
          <w:spacing w:val="15"/>
          <w:lang w:val="ru-RU"/>
        </w:rPr>
        <w:t xml:space="preserve"> </w:t>
      </w:r>
      <w:r w:rsidRPr="00A71A51">
        <w:rPr>
          <w:color w:val="231F20"/>
          <w:lang w:val="ru-RU"/>
        </w:rPr>
        <w:t>очень</w:t>
      </w:r>
      <w:r w:rsidRPr="00A71A51">
        <w:rPr>
          <w:color w:val="231F20"/>
          <w:spacing w:val="14"/>
          <w:lang w:val="ru-RU"/>
        </w:rPr>
        <w:t xml:space="preserve"> </w:t>
      </w:r>
      <w:r w:rsidRPr="00A71A51">
        <w:rPr>
          <w:color w:val="231F20"/>
          <w:lang w:val="ru-RU"/>
        </w:rPr>
        <w:t>значимый.</w:t>
      </w:r>
      <w:r w:rsidRPr="00A71A51">
        <w:rPr>
          <w:color w:val="231F20"/>
          <w:spacing w:val="15"/>
          <w:lang w:val="ru-RU"/>
        </w:rPr>
        <w:t xml:space="preserve"> </w:t>
      </w:r>
      <w:r w:rsidRPr="00A71A51">
        <w:rPr>
          <w:color w:val="231F20"/>
          <w:lang w:val="ru-RU"/>
        </w:rPr>
        <w:t>Он</w:t>
      </w:r>
      <w:r w:rsidRPr="00A71A51">
        <w:rPr>
          <w:color w:val="231F20"/>
          <w:spacing w:val="1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проявляет</w:t>
      </w:r>
    </w:p>
    <w:p w:rsidR="004A1339" w:rsidRPr="00A71A51" w:rsidRDefault="004A1339">
      <w:pPr>
        <w:spacing w:line="228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3" w:line="232" w:lineRule="auto"/>
        <w:ind w:right="174"/>
        <w:rPr>
          <w:lang w:val="ru-RU"/>
        </w:rPr>
      </w:pPr>
      <w:r w:rsidRPr="00A71A51">
        <w:rPr>
          <w:color w:val="231F20"/>
          <w:lang w:val="ru-RU"/>
        </w:rPr>
        <w:lastRenderedPageBreak/>
        <w:t>себя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геометрии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самого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символа,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где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лепестки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Трех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Миров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spacing w:val="-7"/>
          <w:lang w:val="ru-RU"/>
        </w:rPr>
        <w:t xml:space="preserve">вы- </w:t>
      </w:r>
      <w:r w:rsidRPr="00A71A51">
        <w:rPr>
          <w:color w:val="231F20"/>
          <w:lang w:val="ru-RU"/>
        </w:rPr>
        <w:t>ходят далеко за пределы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круга-бесконечности.</w:t>
      </w:r>
    </w:p>
    <w:p w:rsidR="004A1339" w:rsidRPr="00A71A51" w:rsidRDefault="00E635CD">
      <w:pPr>
        <w:pStyle w:val="a3"/>
        <w:spacing w:line="232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t>В этом древнем образе отражена первая попытка сознания выйти за границы непознаваемого, разрушить жесткие рамки 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установки,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наложенные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системой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мироустройства.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пер- вый бунт человеческого духа против ограниченности и предо- пределенности, вызов Богу</w:t>
      </w:r>
      <w:r w:rsidRPr="00A71A51">
        <w:rPr>
          <w:color w:val="231F20"/>
          <w:lang w:val="ru-RU"/>
        </w:rPr>
        <w:t>, отказ от</w:t>
      </w:r>
      <w:r w:rsidRPr="00A71A51">
        <w:rPr>
          <w:color w:val="231F20"/>
          <w:spacing w:val="8"/>
          <w:lang w:val="ru-RU"/>
        </w:rPr>
        <w:t xml:space="preserve"> </w:t>
      </w:r>
      <w:r w:rsidRPr="00A71A51">
        <w:rPr>
          <w:color w:val="231F20"/>
          <w:lang w:val="ru-RU"/>
        </w:rPr>
        <w:t>судьбы!</w:t>
      </w:r>
    </w:p>
    <w:p w:rsidR="004A1339" w:rsidRPr="00A71A51" w:rsidRDefault="00E635CD">
      <w:pPr>
        <w:pStyle w:val="a3"/>
        <w:spacing w:line="232" w:lineRule="auto"/>
        <w:ind w:right="170" w:firstLine="283"/>
        <w:rPr>
          <w:lang w:val="ru-RU"/>
        </w:rPr>
      </w:pPr>
      <w:r w:rsidRPr="00A71A51">
        <w:rPr>
          <w:color w:val="231F20"/>
          <w:spacing w:val="2"/>
          <w:lang w:val="ru-RU"/>
        </w:rPr>
        <w:t xml:space="preserve">Если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2"/>
          <w:lang w:val="ru-RU"/>
        </w:rPr>
        <w:t xml:space="preserve">существует первичный символ </w:t>
      </w:r>
      <w:r w:rsidRPr="00A71A51">
        <w:rPr>
          <w:color w:val="231F20"/>
          <w:spacing w:val="3"/>
          <w:lang w:val="ru-RU"/>
        </w:rPr>
        <w:t xml:space="preserve">люциферианства, </w:t>
      </w:r>
      <w:r w:rsidRPr="00A71A51">
        <w:rPr>
          <w:color w:val="231F20"/>
          <w:lang w:val="ru-RU"/>
        </w:rPr>
        <w:t xml:space="preserve">то это, — именно он! Хотя сатанизм, равно как и любая </w:t>
      </w:r>
      <w:r w:rsidRPr="00A71A51">
        <w:rPr>
          <w:color w:val="231F20"/>
          <w:spacing w:val="-3"/>
          <w:lang w:val="ru-RU"/>
        </w:rPr>
        <w:t xml:space="preserve">рели- </w:t>
      </w:r>
      <w:r w:rsidRPr="00A71A51">
        <w:rPr>
          <w:color w:val="231F20"/>
          <w:lang w:val="ru-RU"/>
        </w:rPr>
        <w:t>гия,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тоже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рамки-ограничители,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которые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накладываются на сознание самим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человеком.</w:t>
      </w:r>
    </w:p>
    <w:p w:rsidR="004A1339" w:rsidRPr="00A71A51" w:rsidRDefault="00E635CD">
      <w:pPr>
        <w:pStyle w:val="a3"/>
        <w:spacing w:line="235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t xml:space="preserve">И по сей день Трисколь является одним из самых </w:t>
      </w:r>
      <w:r w:rsidRPr="00A71A51">
        <w:rPr>
          <w:color w:val="231F20"/>
          <w:spacing w:val="-3"/>
          <w:lang w:val="ru-RU"/>
        </w:rPr>
        <w:t xml:space="preserve">энергети- </w:t>
      </w:r>
      <w:r w:rsidRPr="00A71A51">
        <w:rPr>
          <w:color w:val="231F20"/>
          <w:lang w:val="ru-RU"/>
        </w:rPr>
        <w:t>чески</w:t>
      </w:r>
      <w:r w:rsidRPr="00A71A51">
        <w:rPr>
          <w:color w:val="231F20"/>
          <w:spacing w:val="-36"/>
          <w:lang w:val="ru-RU"/>
        </w:rPr>
        <w:t xml:space="preserve"> </w:t>
      </w:r>
      <w:r w:rsidRPr="00A71A51">
        <w:rPr>
          <w:color w:val="231F20"/>
          <w:lang w:val="ru-RU"/>
        </w:rPr>
        <w:t>активных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талисманов,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символизируя</w:t>
      </w:r>
      <w:r w:rsidRPr="00A71A51">
        <w:rPr>
          <w:color w:val="231F20"/>
          <w:spacing w:val="-36"/>
          <w:lang w:val="ru-RU"/>
        </w:rPr>
        <w:t xml:space="preserve"> </w:t>
      </w:r>
      <w:r w:rsidRPr="00A71A51">
        <w:rPr>
          <w:color w:val="231F20"/>
          <w:lang w:val="ru-RU"/>
        </w:rPr>
        <w:t>собой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самодостаточ- ность,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непримиримую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борьбу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неистощимую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духовную</w:t>
      </w:r>
      <w:r w:rsidRPr="00A71A51">
        <w:rPr>
          <w:color w:val="231F20"/>
          <w:spacing w:val="-28"/>
          <w:lang w:val="ru-RU"/>
        </w:rPr>
        <w:t xml:space="preserve"> </w:t>
      </w:r>
      <w:r>
        <w:rPr>
          <w:color w:val="231F20"/>
          <w:spacing w:val="-4"/>
        </w:rPr>
        <w:t xml:space="preserve">Мощь. </w:t>
      </w:r>
      <w:r w:rsidRPr="00A71A51">
        <w:rPr>
          <w:color w:val="231F20"/>
          <w:lang w:val="ru-RU"/>
        </w:rPr>
        <w:t xml:space="preserve">Правда, носить его может только человек, обладающий </w:t>
      </w:r>
      <w:r w:rsidRPr="00A71A51">
        <w:rPr>
          <w:color w:val="231F20"/>
          <w:spacing w:val="-4"/>
          <w:lang w:val="ru-RU"/>
        </w:rPr>
        <w:t xml:space="preserve">очень </w:t>
      </w:r>
      <w:r w:rsidRPr="00A71A51">
        <w:rPr>
          <w:color w:val="231F20"/>
          <w:lang w:val="ru-RU"/>
        </w:rPr>
        <w:t>высоким уровнем личной Си</w:t>
      </w:r>
      <w:r w:rsidRPr="00A71A51">
        <w:rPr>
          <w:color w:val="231F20"/>
          <w:lang w:val="ru-RU"/>
        </w:rPr>
        <w:t xml:space="preserve">лы, человек неординарный, </w:t>
      </w:r>
      <w:r w:rsidRPr="00A71A51">
        <w:rPr>
          <w:color w:val="231F20"/>
          <w:spacing w:val="-4"/>
          <w:lang w:val="ru-RU"/>
        </w:rPr>
        <w:t xml:space="preserve">воле- </w:t>
      </w:r>
      <w:r w:rsidRPr="00A71A51">
        <w:rPr>
          <w:color w:val="231F20"/>
          <w:lang w:val="ru-RU"/>
        </w:rPr>
        <w:t>вой,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способный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принимать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самостоятельные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решения,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готовый </w:t>
      </w:r>
      <w:r w:rsidRPr="00A71A51">
        <w:rPr>
          <w:color w:val="231F20"/>
          <w:lang w:val="ru-RU"/>
        </w:rPr>
        <w:t xml:space="preserve">к борьбе за Правду, не подверженный социальному </w:t>
      </w:r>
      <w:r w:rsidRPr="00A71A51">
        <w:rPr>
          <w:color w:val="231F20"/>
          <w:spacing w:val="-3"/>
          <w:lang w:val="ru-RU"/>
        </w:rPr>
        <w:t xml:space="preserve">влиянию. </w:t>
      </w:r>
      <w:r w:rsidRPr="00A71A51">
        <w:rPr>
          <w:color w:val="231F20"/>
          <w:lang w:val="ru-RU"/>
        </w:rPr>
        <w:t>Если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у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носящего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нет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этих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качеств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находятся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за- чаточном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состоянии,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стоит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даже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прикасаться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этому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знаку. </w:t>
      </w:r>
      <w:r w:rsidRPr="00A71A51">
        <w:rPr>
          <w:color w:val="231F20"/>
          <w:lang w:val="ru-RU"/>
        </w:rPr>
        <w:t xml:space="preserve">Слабую, аморфную личность Трисколь разорвет быстрее, </w:t>
      </w:r>
      <w:r w:rsidRPr="00A71A51">
        <w:rPr>
          <w:color w:val="231F20"/>
          <w:spacing w:val="-5"/>
          <w:lang w:val="ru-RU"/>
        </w:rPr>
        <w:t xml:space="preserve">чем </w:t>
      </w:r>
      <w:r w:rsidRPr="00A71A51">
        <w:rPr>
          <w:color w:val="231F20"/>
          <w:lang w:val="ru-RU"/>
        </w:rPr>
        <w:t xml:space="preserve">голодная собака — кусок сырого мяса. Он выпьет энергетику, сломает сознание, обрушит психику. Крайне действенный </w:t>
      </w:r>
      <w:r w:rsidRPr="00A71A51">
        <w:rPr>
          <w:color w:val="231F20"/>
          <w:spacing w:val="-6"/>
          <w:lang w:val="ru-RU"/>
        </w:rPr>
        <w:t xml:space="preserve">для </w:t>
      </w:r>
      <w:r w:rsidRPr="00A71A51">
        <w:rPr>
          <w:color w:val="231F20"/>
          <w:lang w:val="ru-RU"/>
        </w:rPr>
        <w:t>подготовленных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опасный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непосвященных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талисман!</w:t>
      </w:r>
    </w:p>
    <w:p w:rsidR="004A1339" w:rsidRPr="00A71A51" w:rsidRDefault="00E635CD">
      <w:pPr>
        <w:pStyle w:val="a3"/>
        <w:spacing w:line="237" w:lineRule="auto"/>
        <w:ind w:left="1802" w:right="171" w:firstLine="283"/>
        <w:jc w:val="right"/>
        <w:rPr>
          <w:lang w:val="ru-RU"/>
        </w:rPr>
      </w:pPr>
      <w:r w:rsidRPr="00A71A51">
        <w:rPr>
          <w:color w:val="231F20"/>
          <w:w w:val="95"/>
          <w:lang w:val="ru-RU"/>
        </w:rPr>
        <w:t>…Если Трисколь — знак однозначно силовой,</w:t>
      </w:r>
      <w:r w:rsidRPr="00A71A51">
        <w:rPr>
          <w:color w:val="231F20"/>
          <w:spacing w:val="-2"/>
          <w:w w:val="97"/>
          <w:lang w:val="ru-RU"/>
        </w:rPr>
        <w:t xml:space="preserve"> </w:t>
      </w:r>
      <w:r w:rsidRPr="00A71A51">
        <w:rPr>
          <w:color w:val="231F20"/>
          <w:lang w:val="ru-RU"/>
        </w:rPr>
        <w:t>то следующий символ, уже упомянутый нами</w:t>
      </w:r>
      <w:r w:rsidRPr="00A71A51">
        <w:rPr>
          <w:color w:val="231F20"/>
          <w:spacing w:val="1"/>
          <w:w w:val="98"/>
          <w:lang w:val="ru-RU"/>
        </w:rPr>
        <w:t xml:space="preserve"> </w:t>
      </w:r>
      <w:r w:rsidRPr="00A71A51">
        <w:rPr>
          <w:color w:val="231F20"/>
          <w:lang w:val="ru-RU"/>
        </w:rPr>
        <w:t>выше, безусловно, относится к семье знаков гар-</w:t>
      </w:r>
      <w:r w:rsidRPr="00A71A51">
        <w:rPr>
          <w:color w:val="231F20"/>
          <w:w w:val="110"/>
          <w:lang w:val="ru-RU"/>
        </w:rPr>
        <w:t xml:space="preserve"> </w:t>
      </w:r>
      <w:r w:rsidRPr="00A71A51">
        <w:rPr>
          <w:color w:val="231F20"/>
          <w:lang w:val="ru-RU"/>
        </w:rPr>
        <w:t>монизирующих. Это всем известный «Инь-Ян»,</w:t>
      </w:r>
      <w:r w:rsidRPr="00A71A51">
        <w:rPr>
          <w:color w:val="231F20"/>
          <w:spacing w:val="-1"/>
          <w:w w:val="10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 xml:space="preserve">пришедший </w:t>
      </w:r>
      <w:r w:rsidRPr="00A71A51">
        <w:rPr>
          <w:color w:val="231F20"/>
          <w:w w:val="95"/>
          <w:lang w:val="ru-RU"/>
        </w:rPr>
        <w:t xml:space="preserve">к нам из </w:t>
      </w:r>
      <w:r w:rsidRPr="00A71A51">
        <w:rPr>
          <w:color w:val="231F20"/>
          <w:spacing w:val="-3"/>
          <w:w w:val="95"/>
          <w:lang w:val="ru-RU"/>
        </w:rPr>
        <w:t>китайской натурфилософии.</w:t>
      </w:r>
    </w:p>
    <w:p w:rsidR="004A1339" w:rsidRPr="00A71A51" w:rsidRDefault="00E635CD">
      <w:pPr>
        <w:pStyle w:val="a3"/>
        <w:spacing w:line="237" w:lineRule="auto"/>
        <w:ind w:right="172" w:firstLine="1644"/>
        <w:rPr>
          <w:lang w:val="ru-RU"/>
        </w:rPr>
      </w:pP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3"/>
          <w:lang w:val="ru-RU"/>
        </w:rPr>
        <w:t xml:space="preserve">если предыдущие рассмотренные </w:t>
      </w:r>
      <w:r w:rsidRPr="00A71A51">
        <w:rPr>
          <w:color w:val="231F20"/>
          <w:spacing w:val="4"/>
          <w:lang w:val="ru-RU"/>
        </w:rPr>
        <w:t xml:space="preserve">нами </w:t>
      </w:r>
      <w:r w:rsidRPr="00A71A51">
        <w:rPr>
          <w:color w:val="231F20"/>
          <w:lang w:val="ru-RU"/>
        </w:rPr>
        <w:t>символы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просто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несли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определенные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пласты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смыслов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значе- ний,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Инь-Ян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уже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отражает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себе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целую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мировоззренческую концепцию.</w:t>
      </w:r>
    </w:p>
    <w:p w:rsidR="004A1339" w:rsidRPr="00A71A51" w:rsidRDefault="00E635CD">
      <w:pPr>
        <w:pStyle w:val="a3"/>
        <w:spacing w:line="237" w:lineRule="auto"/>
        <w:ind w:right="176" w:firstLine="283"/>
        <w:rPr>
          <w:lang w:val="ru-RU"/>
        </w:rPr>
      </w:pPr>
      <w:r w:rsidRPr="00A71A51">
        <w:rPr>
          <w:color w:val="231F20"/>
          <w:spacing w:val="-3"/>
          <w:w w:val="95"/>
          <w:lang w:val="ru-RU"/>
        </w:rPr>
        <w:t xml:space="preserve">Вопреки бытующему мнению, </w:t>
      </w:r>
      <w:r w:rsidRPr="00A71A51">
        <w:rPr>
          <w:color w:val="231F20"/>
          <w:w w:val="95"/>
          <w:lang w:val="ru-RU"/>
        </w:rPr>
        <w:t xml:space="preserve">что </w:t>
      </w:r>
      <w:r w:rsidRPr="00A71A51">
        <w:rPr>
          <w:color w:val="231F20"/>
          <w:spacing w:val="-3"/>
          <w:w w:val="95"/>
          <w:lang w:val="ru-RU"/>
        </w:rPr>
        <w:t xml:space="preserve">данный знак символизирует </w:t>
      </w:r>
      <w:r w:rsidRPr="00A71A51">
        <w:rPr>
          <w:color w:val="231F20"/>
          <w:w w:val="95"/>
          <w:lang w:val="ru-RU"/>
        </w:rPr>
        <w:t>гармонию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между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мужским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женским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началом,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он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на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самом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деле </w:t>
      </w:r>
      <w:r w:rsidRPr="00A71A51">
        <w:rPr>
          <w:color w:val="231F20"/>
          <w:spacing w:val="-3"/>
          <w:w w:val="95"/>
          <w:lang w:val="ru-RU"/>
        </w:rPr>
        <w:t>схематично оп</w:t>
      </w:r>
      <w:r w:rsidRPr="00A71A51">
        <w:rPr>
          <w:color w:val="231F20"/>
          <w:spacing w:val="-3"/>
          <w:w w:val="95"/>
          <w:lang w:val="ru-RU"/>
        </w:rPr>
        <w:t xml:space="preserve">ределяет </w:t>
      </w:r>
      <w:r w:rsidRPr="00A71A51">
        <w:rPr>
          <w:color w:val="231F20"/>
          <w:w w:val="95"/>
          <w:lang w:val="ru-RU"/>
        </w:rPr>
        <w:t xml:space="preserve">сам Акт </w:t>
      </w:r>
      <w:r w:rsidRPr="00A71A51">
        <w:rPr>
          <w:color w:val="231F20"/>
          <w:spacing w:val="-3"/>
          <w:w w:val="95"/>
          <w:lang w:val="ru-RU"/>
        </w:rPr>
        <w:t xml:space="preserve">Творения! </w:t>
      </w:r>
      <w:r w:rsidRPr="00A71A51">
        <w:rPr>
          <w:color w:val="231F20"/>
          <w:w w:val="95"/>
          <w:lang w:val="ru-RU"/>
        </w:rPr>
        <w:t xml:space="preserve">Ни </w:t>
      </w:r>
      <w:r w:rsidRPr="00A71A51">
        <w:rPr>
          <w:color w:val="231F20"/>
          <w:spacing w:val="-3"/>
          <w:w w:val="95"/>
          <w:lang w:val="ru-RU"/>
        </w:rPr>
        <w:t xml:space="preserve">больше, </w:t>
      </w:r>
      <w:r w:rsidRPr="00A71A51">
        <w:rPr>
          <w:color w:val="231F20"/>
          <w:w w:val="95"/>
          <w:lang w:val="ru-RU"/>
        </w:rPr>
        <w:t>ни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меньше.</w:t>
      </w:r>
    </w:p>
    <w:p w:rsidR="004A1339" w:rsidRPr="00A71A51" w:rsidRDefault="004A1339">
      <w:pPr>
        <w:spacing w:line="237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1" w:line="223" w:lineRule="auto"/>
        <w:ind w:left="177" w:right="511" w:firstLine="283"/>
        <w:rPr>
          <w:lang w:val="ru-RU"/>
        </w:rPr>
      </w:pPr>
      <w:r w:rsidRPr="00A71A51">
        <w:rPr>
          <w:color w:val="231F20"/>
          <w:spacing w:val="-3"/>
          <w:lang w:val="ru-RU"/>
        </w:rPr>
        <w:lastRenderedPageBreak/>
        <w:t>Первичная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Монада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(круг)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Бог,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Изначальный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Разум,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пребы- вающий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Великом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Ничто.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закону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сохранения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энергии,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никто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ничто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может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долго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находиться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статичном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состоянии,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при этом — продолжать существовать. Снаружи от Монады (Бога, Изначального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Разума)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ничего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нет,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есть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только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собственное </w:t>
      </w:r>
      <w:r w:rsidRPr="00A71A51">
        <w:rPr>
          <w:color w:val="231F20"/>
          <w:spacing w:val="-4"/>
          <w:w w:val="95"/>
          <w:lang w:val="ru-RU"/>
        </w:rPr>
        <w:t xml:space="preserve">внутреннее пространство. </w:t>
      </w:r>
      <w:r w:rsidRPr="00A71A51">
        <w:rPr>
          <w:color w:val="231F20"/>
          <w:spacing w:val="-3"/>
          <w:w w:val="95"/>
          <w:lang w:val="ru-RU"/>
        </w:rPr>
        <w:t xml:space="preserve">Для </w:t>
      </w:r>
      <w:r w:rsidRPr="00A71A51">
        <w:rPr>
          <w:color w:val="231F20"/>
          <w:spacing w:val="-4"/>
          <w:w w:val="95"/>
          <w:lang w:val="ru-RU"/>
        </w:rPr>
        <w:t xml:space="preserve">того, чтобы запустить динамический </w:t>
      </w:r>
      <w:r w:rsidRPr="00A71A51">
        <w:rPr>
          <w:color w:val="231F20"/>
          <w:spacing w:val="-3"/>
          <w:lang w:val="ru-RU"/>
        </w:rPr>
        <w:t>процесс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развития,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Монада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проводит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внутри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себя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условную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грани- </w:t>
      </w:r>
      <w:r w:rsidRPr="00A71A51">
        <w:rPr>
          <w:color w:val="231F20"/>
          <w:lang w:val="ru-RU"/>
        </w:rPr>
        <w:t>цу.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Слева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нее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создает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одну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форму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энергии,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справа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другую. </w:t>
      </w:r>
      <w:r w:rsidRPr="00A71A51">
        <w:rPr>
          <w:color w:val="231F20"/>
          <w:spacing w:val="-3"/>
          <w:lang w:val="ru-RU"/>
        </w:rPr>
        <w:t>Граница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условна,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поэтому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эти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две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формы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энергии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сталкиваются </w:t>
      </w:r>
      <w:r w:rsidRPr="00A71A51">
        <w:rPr>
          <w:color w:val="231F20"/>
          <w:lang w:val="ru-RU"/>
        </w:rPr>
        <w:t>друг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другом,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словно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волны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встречных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потоков.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Возникает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фи- зическое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явление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интерференции,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есть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наложение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волн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друг на друга. Интерференционная картина на стыке двух </w:t>
      </w:r>
      <w:r w:rsidRPr="00A71A51">
        <w:rPr>
          <w:color w:val="231F20"/>
          <w:spacing w:val="-3"/>
          <w:lang w:val="ru-RU"/>
        </w:rPr>
        <w:t xml:space="preserve">потоков </w:t>
      </w:r>
      <w:r w:rsidRPr="00A71A51">
        <w:rPr>
          <w:color w:val="231F20"/>
          <w:lang w:val="ru-RU"/>
        </w:rPr>
        <w:t>порождает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третью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форму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энергии,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которая,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свою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очередь,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по- винуясь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изначально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заданной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программе,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также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условно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делит </w:t>
      </w:r>
      <w:r w:rsidRPr="00A71A51">
        <w:rPr>
          <w:color w:val="231F20"/>
          <w:w w:val="95"/>
          <w:lang w:val="ru-RU"/>
        </w:rPr>
        <w:t>себя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пополам,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перенастраивая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параметры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энергии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слева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spacing w:val="-2"/>
          <w:w w:val="95"/>
          <w:lang w:val="ru-RU"/>
        </w:rPr>
        <w:t xml:space="preserve">справа </w:t>
      </w:r>
      <w:r w:rsidRPr="00A71A51">
        <w:rPr>
          <w:color w:val="231F20"/>
          <w:lang w:val="ru-RU"/>
        </w:rPr>
        <w:t>от условной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границы…</w:t>
      </w:r>
    </w:p>
    <w:p w:rsidR="004A1339" w:rsidRPr="00A71A51" w:rsidRDefault="00E635CD">
      <w:pPr>
        <w:pStyle w:val="a3"/>
        <w:spacing w:line="223" w:lineRule="auto"/>
        <w:ind w:left="177" w:right="514" w:firstLine="283"/>
        <w:rPr>
          <w:lang w:val="ru-RU"/>
        </w:rPr>
      </w:pPr>
      <w:r w:rsidRPr="00A71A51">
        <w:rPr>
          <w:color w:val="231F20"/>
          <w:lang w:val="ru-RU"/>
        </w:rPr>
        <w:t xml:space="preserve">Теперь все происходит по накатанной схеме. Внутри </w:t>
      </w:r>
      <w:r w:rsidRPr="00A71A51">
        <w:rPr>
          <w:color w:val="231F20"/>
          <w:spacing w:val="-3"/>
          <w:lang w:val="ru-RU"/>
        </w:rPr>
        <w:t xml:space="preserve">новой </w:t>
      </w:r>
      <w:r w:rsidRPr="00A71A51">
        <w:rPr>
          <w:color w:val="231F20"/>
          <w:spacing w:val="-3"/>
          <w:w w:val="95"/>
          <w:lang w:val="ru-RU"/>
        </w:rPr>
        <w:t xml:space="preserve">формы рождается </w:t>
      </w:r>
      <w:r w:rsidRPr="00A71A51">
        <w:rPr>
          <w:color w:val="231F20"/>
          <w:w w:val="95"/>
          <w:lang w:val="ru-RU"/>
        </w:rPr>
        <w:t xml:space="preserve">еще </w:t>
      </w:r>
      <w:r w:rsidRPr="00A71A51">
        <w:rPr>
          <w:color w:val="231F20"/>
          <w:spacing w:val="-3"/>
          <w:w w:val="95"/>
          <w:lang w:val="ru-RU"/>
        </w:rPr>
        <w:t xml:space="preserve">одна, </w:t>
      </w:r>
      <w:r w:rsidRPr="00A71A51">
        <w:rPr>
          <w:color w:val="231F20"/>
          <w:w w:val="95"/>
          <w:lang w:val="ru-RU"/>
        </w:rPr>
        <w:t xml:space="preserve">и так </w:t>
      </w:r>
      <w:r w:rsidRPr="00A71A51">
        <w:rPr>
          <w:color w:val="231F20"/>
          <w:spacing w:val="-3"/>
          <w:w w:val="95"/>
          <w:lang w:val="ru-RU"/>
        </w:rPr>
        <w:t xml:space="preserve">дальше, </w:t>
      </w:r>
      <w:r w:rsidRPr="00A71A51">
        <w:rPr>
          <w:color w:val="231F20"/>
          <w:w w:val="95"/>
          <w:lang w:val="ru-RU"/>
        </w:rPr>
        <w:t>до</w:t>
      </w:r>
      <w:r w:rsidRPr="00A71A51">
        <w:rPr>
          <w:color w:val="231F20"/>
          <w:spacing w:val="-32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 xml:space="preserve">бесконечности. Вновь </w:t>
      </w:r>
      <w:r w:rsidRPr="00A71A51">
        <w:rPr>
          <w:color w:val="231F20"/>
          <w:lang w:val="ru-RU"/>
        </w:rPr>
        <w:t>созданные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дочерние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формы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энергии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вкладываются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друг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друга, </w:t>
      </w:r>
      <w:r w:rsidRPr="00A71A51">
        <w:rPr>
          <w:color w:val="231F20"/>
          <w:w w:val="95"/>
          <w:lang w:val="ru-RU"/>
        </w:rPr>
        <w:t xml:space="preserve">как </w:t>
      </w:r>
      <w:r w:rsidRPr="00A71A51">
        <w:rPr>
          <w:color w:val="231F20"/>
          <w:spacing w:val="-3"/>
          <w:w w:val="95"/>
          <w:lang w:val="ru-RU"/>
        </w:rPr>
        <w:t xml:space="preserve">матрешки, образуя бесконечное количество пространственных </w:t>
      </w:r>
      <w:r w:rsidRPr="00A71A51">
        <w:rPr>
          <w:color w:val="231F20"/>
          <w:spacing w:val="-4"/>
          <w:w w:val="95"/>
          <w:lang w:val="ru-RU"/>
        </w:rPr>
        <w:t>слое</w:t>
      </w:r>
      <w:r w:rsidRPr="00A71A51">
        <w:rPr>
          <w:color w:val="231F20"/>
          <w:spacing w:val="-4"/>
          <w:w w:val="95"/>
          <w:lang w:val="ru-RU"/>
        </w:rPr>
        <w:t>в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реальностей,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где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самый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объемный,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первичный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слой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 xml:space="preserve">есть </w:t>
      </w:r>
      <w:r w:rsidRPr="00A71A51">
        <w:rPr>
          <w:color w:val="231F20"/>
          <w:lang w:val="ru-RU"/>
        </w:rPr>
        <w:t>граница самой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Монады.</w:t>
      </w:r>
    </w:p>
    <w:p w:rsidR="004A1339" w:rsidRPr="00A71A51" w:rsidRDefault="00E635CD">
      <w:pPr>
        <w:pStyle w:val="a3"/>
        <w:spacing w:line="223" w:lineRule="auto"/>
        <w:ind w:left="177" w:right="515" w:firstLine="283"/>
        <w:jc w:val="right"/>
        <w:rPr>
          <w:lang w:val="ru-RU"/>
        </w:rPr>
      </w:pPr>
      <w:r w:rsidRPr="00A71A51">
        <w:rPr>
          <w:color w:val="231F20"/>
          <w:w w:val="95"/>
          <w:lang w:val="ru-RU"/>
        </w:rPr>
        <w:t>На каком-то этапе данного процесса</w:t>
      </w:r>
      <w:r w:rsidRPr="00A71A51">
        <w:rPr>
          <w:color w:val="231F20"/>
          <w:spacing w:val="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появляется</w:t>
      </w:r>
      <w:r w:rsidRPr="00A71A51">
        <w:rPr>
          <w:color w:val="231F20"/>
          <w:spacing w:val="2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форма-чело-</w:t>
      </w:r>
      <w:r w:rsidRPr="00A71A51">
        <w:rPr>
          <w:color w:val="231F20"/>
          <w:w w:val="110"/>
          <w:lang w:val="ru-RU"/>
        </w:rPr>
        <w:t xml:space="preserve"> </w:t>
      </w:r>
      <w:r w:rsidRPr="00A71A51">
        <w:rPr>
          <w:color w:val="231F20"/>
          <w:lang w:val="ru-RU"/>
        </w:rPr>
        <w:t>век.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ему,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принципу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подобия,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рамках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базовой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программы,</w:t>
      </w:r>
      <w:r w:rsidRPr="00A71A51">
        <w:rPr>
          <w:color w:val="231F20"/>
          <w:spacing w:val="-1"/>
          <w:w w:val="98"/>
          <w:lang w:val="ru-RU"/>
        </w:rPr>
        <w:t xml:space="preserve"> </w:t>
      </w:r>
      <w:r w:rsidRPr="00A71A51">
        <w:rPr>
          <w:color w:val="231F20"/>
          <w:lang w:val="ru-RU"/>
        </w:rPr>
        <w:t>задается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такая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двойственность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условной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границей,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которая</w:t>
      </w:r>
      <w:r w:rsidRPr="00A71A51">
        <w:rPr>
          <w:color w:val="231F20"/>
          <w:spacing w:val="-1"/>
          <w:w w:val="97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находит свое воплощение в мужской и женской</w:t>
      </w:r>
      <w:r w:rsidRPr="00A71A51">
        <w:rPr>
          <w:color w:val="231F20"/>
          <w:spacing w:val="-2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формах</w:t>
      </w:r>
      <w:r w:rsidRPr="00A71A51">
        <w:rPr>
          <w:color w:val="231F20"/>
          <w:spacing w:val="-3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энергии.</w:t>
      </w:r>
      <w:r w:rsidRPr="00A71A51">
        <w:rPr>
          <w:color w:val="231F20"/>
          <w:spacing w:val="-2"/>
          <w:w w:val="95"/>
          <w:lang w:val="ru-RU"/>
        </w:rPr>
        <w:t xml:space="preserve"> </w:t>
      </w:r>
      <w:r w:rsidRPr="00A71A51">
        <w:rPr>
          <w:color w:val="231F20"/>
          <w:lang w:val="ru-RU"/>
        </w:rPr>
        <w:t>Женская форма — Инь — темная,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символизирует</w:t>
      </w:r>
      <w:r w:rsidRPr="00A71A51">
        <w:rPr>
          <w:color w:val="231F20"/>
          <w:spacing w:val="-2"/>
          <w:lang w:val="ru-RU"/>
        </w:rPr>
        <w:t xml:space="preserve"> </w:t>
      </w:r>
      <w:r w:rsidRPr="00A71A51">
        <w:rPr>
          <w:color w:val="231F20"/>
          <w:lang w:val="ru-RU"/>
        </w:rPr>
        <w:t>энергию</w:t>
      </w:r>
      <w:r w:rsidRPr="00A71A51">
        <w:rPr>
          <w:color w:val="231F20"/>
          <w:w w:val="98"/>
          <w:lang w:val="ru-RU"/>
        </w:rPr>
        <w:t xml:space="preserve"> </w:t>
      </w:r>
      <w:r w:rsidRPr="00A71A51">
        <w:rPr>
          <w:color w:val="231F20"/>
          <w:lang w:val="ru-RU"/>
        </w:rPr>
        <w:t>пространства.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Мужская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форма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Ян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светлая,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символизирует</w:t>
      </w:r>
      <w:r w:rsidRPr="00A71A51">
        <w:rPr>
          <w:color w:val="231F20"/>
          <w:spacing w:val="-1"/>
          <w:w w:val="98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энергию наполняющих это пространство физических форм,</w:t>
      </w:r>
      <w:r w:rsidRPr="00A71A51">
        <w:rPr>
          <w:color w:val="231F20"/>
          <w:spacing w:val="12"/>
          <w:w w:val="95"/>
          <w:lang w:val="ru-RU"/>
        </w:rPr>
        <w:t xml:space="preserve"> </w:t>
      </w:r>
      <w:r w:rsidRPr="00A71A51">
        <w:rPr>
          <w:color w:val="231F20"/>
          <w:spacing w:val="-6"/>
          <w:w w:val="95"/>
          <w:lang w:val="ru-RU"/>
        </w:rPr>
        <w:t>соз-</w:t>
      </w:r>
    </w:p>
    <w:p w:rsidR="004A1339" w:rsidRPr="00A71A51" w:rsidRDefault="00E635CD">
      <w:pPr>
        <w:pStyle w:val="a3"/>
        <w:spacing w:line="230" w:lineRule="exact"/>
        <w:ind w:left="177"/>
        <w:rPr>
          <w:lang w:val="ru-RU"/>
        </w:rPr>
      </w:pPr>
      <w:r w:rsidRPr="00A71A51">
        <w:rPr>
          <w:color w:val="231F20"/>
          <w:lang w:val="ru-RU"/>
        </w:rPr>
        <w:t>данных на базе кван</w:t>
      </w:r>
      <w:r w:rsidRPr="00A71A51">
        <w:rPr>
          <w:color w:val="231F20"/>
          <w:lang w:val="ru-RU"/>
        </w:rPr>
        <w:t>тов света.</w:t>
      </w:r>
    </w:p>
    <w:p w:rsidR="004A1339" w:rsidRPr="00A71A51" w:rsidRDefault="00E635CD">
      <w:pPr>
        <w:pStyle w:val="a3"/>
        <w:spacing w:line="220" w:lineRule="auto"/>
        <w:ind w:left="177" w:right="514" w:firstLine="283"/>
        <w:rPr>
          <w:lang w:val="ru-RU"/>
        </w:rPr>
      </w:pP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еще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один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немаловажный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момент,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котором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рассказывает нам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знак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«Инь-Ян».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каждом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мужском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начале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присутствует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ча- стичка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женского,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каждом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женском,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соответственно,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частичка </w:t>
      </w:r>
      <w:r w:rsidRPr="00A71A51">
        <w:rPr>
          <w:color w:val="231F20"/>
          <w:w w:val="95"/>
          <w:lang w:val="ru-RU"/>
        </w:rPr>
        <w:t xml:space="preserve">мужского. В каждом пространстве присутствует форма, и </w:t>
      </w:r>
      <w:r w:rsidRPr="00A71A51">
        <w:rPr>
          <w:color w:val="231F20"/>
          <w:spacing w:val="-2"/>
          <w:w w:val="95"/>
          <w:lang w:val="ru-RU"/>
        </w:rPr>
        <w:t xml:space="preserve">внутри </w:t>
      </w:r>
      <w:r w:rsidRPr="00A71A51">
        <w:rPr>
          <w:color w:val="231F20"/>
          <w:lang w:val="ru-RU"/>
        </w:rPr>
        <w:t>каждой формы, даже самой плотной, существует внутреннее пространство.</w:t>
      </w:r>
    </w:p>
    <w:p w:rsidR="004A1339" w:rsidRPr="00A71A51" w:rsidRDefault="00E635CD">
      <w:pPr>
        <w:pStyle w:val="a3"/>
        <w:spacing w:line="225" w:lineRule="auto"/>
        <w:ind w:left="177" w:right="517" w:firstLine="283"/>
        <w:rPr>
          <w:lang w:val="ru-RU"/>
        </w:rPr>
      </w:pPr>
      <w:r w:rsidRPr="00A71A51">
        <w:rPr>
          <w:color w:val="231F20"/>
          <w:spacing w:val="-3"/>
          <w:lang w:val="ru-RU"/>
        </w:rPr>
        <w:t>Вот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чем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самом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деле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может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поведать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нам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такой,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казалось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бы, </w:t>
      </w:r>
      <w:r w:rsidRPr="00A71A51">
        <w:rPr>
          <w:color w:val="231F20"/>
          <w:lang w:val="ru-RU"/>
        </w:rPr>
        <w:t>знакомый талисман, как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«Инь-Ян».</w:t>
      </w:r>
    </w:p>
    <w:p w:rsidR="004A1339" w:rsidRPr="00A71A51" w:rsidRDefault="004A1339">
      <w:pPr>
        <w:spacing w:line="225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87" w:line="253" w:lineRule="exact"/>
        <w:ind w:left="800"/>
        <w:jc w:val="left"/>
        <w:rPr>
          <w:lang w:val="ru-RU"/>
        </w:rPr>
      </w:pPr>
      <w:r w:rsidRPr="00A71A51">
        <w:rPr>
          <w:color w:val="231F20"/>
          <w:lang w:val="ru-RU"/>
        </w:rPr>
        <w:lastRenderedPageBreak/>
        <w:t>Но движемся дальше…</w:t>
      </w:r>
    </w:p>
    <w:p w:rsidR="004A1339" w:rsidRPr="00A71A51" w:rsidRDefault="00E635CD">
      <w:pPr>
        <w:pStyle w:val="a3"/>
        <w:spacing w:line="237" w:lineRule="auto"/>
        <w:ind w:right="171" w:firstLine="283"/>
        <w:jc w:val="right"/>
        <w:rPr>
          <w:lang w:val="ru-RU"/>
        </w:rPr>
      </w:pPr>
      <w:r w:rsidRPr="00A71A51">
        <w:rPr>
          <w:color w:val="231F20"/>
          <w:w w:val="95"/>
          <w:lang w:val="ru-RU"/>
        </w:rPr>
        <w:t>В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процессе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становления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цивилизации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на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базе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магических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сим-</w:t>
      </w:r>
      <w:r w:rsidRPr="00A71A51">
        <w:rPr>
          <w:color w:val="231F20"/>
          <w:w w:val="107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волов одна за другой, выстраиваются сложные</w:t>
      </w:r>
      <w:r w:rsidRPr="00A71A51">
        <w:rPr>
          <w:color w:val="231F20"/>
          <w:spacing w:val="-2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знаковые</w:t>
      </w:r>
      <w:r w:rsidRPr="00A71A51">
        <w:rPr>
          <w:color w:val="231F20"/>
          <w:spacing w:val="-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системы,</w:t>
      </w:r>
      <w:r w:rsidRPr="00A71A51">
        <w:rPr>
          <w:color w:val="231F20"/>
          <w:spacing w:val="-1"/>
          <w:w w:val="95"/>
          <w:lang w:val="ru-RU"/>
        </w:rPr>
        <w:t xml:space="preserve"> </w:t>
      </w:r>
      <w:r w:rsidRPr="00A71A51">
        <w:rPr>
          <w:color w:val="231F20"/>
          <w:lang w:val="ru-RU"/>
        </w:rPr>
        <w:t>предназначенные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формализации,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фиксации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передачи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тех</w:t>
      </w:r>
      <w:r w:rsidRPr="00A71A51">
        <w:rPr>
          <w:color w:val="231F20"/>
          <w:spacing w:val="1"/>
          <w:w w:val="101"/>
          <w:lang w:val="ru-RU"/>
        </w:rPr>
        <w:t xml:space="preserve"> </w:t>
      </w:r>
      <w:r w:rsidRPr="00A71A51">
        <w:rPr>
          <w:color w:val="231F20"/>
          <w:lang w:val="ru-RU"/>
        </w:rPr>
        <w:t>или иных данных. Проще говоря —</w:t>
      </w:r>
      <w:r w:rsidRPr="00A71A51">
        <w:rPr>
          <w:color w:val="231F20"/>
          <w:spacing w:val="12"/>
          <w:lang w:val="ru-RU"/>
        </w:rPr>
        <w:t xml:space="preserve"> </w:t>
      </w:r>
      <w:r w:rsidRPr="00A71A51">
        <w:rPr>
          <w:color w:val="231F20"/>
          <w:lang w:val="ru-RU"/>
        </w:rPr>
        <w:t>появляются</w:t>
      </w:r>
      <w:r w:rsidRPr="00A71A51">
        <w:rPr>
          <w:color w:val="231F20"/>
          <w:spacing w:val="2"/>
          <w:lang w:val="ru-RU"/>
        </w:rPr>
        <w:t xml:space="preserve"> человеческие</w:t>
      </w:r>
      <w:r w:rsidRPr="00A71A51">
        <w:rPr>
          <w:color w:val="231F20"/>
          <w:spacing w:val="2"/>
          <w:w w:val="99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 xml:space="preserve">языки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2"/>
          <w:lang w:val="ru-RU"/>
        </w:rPr>
        <w:t xml:space="preserve">письменность </w:t>
      </w:r>
      <w:r w:rsidRPr="00A71A51">
        <w:rPr>
          <w:color w:val="231F20"/>
          <w:lang w:val="ru-RU"/>
        </w:rPr>
        <w:t xml:space="preserve">как </w:t>
      </w:r>
      <w:r w:rsidRPr="00A71A51">
        <w:rPr>
          <w:color w:val="231F20"/>
          <w:spacing w:val="2"/>
          <w:lang w:val="ru-RU"/>
        </w:rPr>
        <w:t xml:space="preserve">одна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15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 xml:space="preserve">форм </w:t>
      </w:r>
      <w:r w:rsidRPr="00A71A51">
        <w:rPr>
          <w:color w:val="231F20"/>
          <w:lang w:val="ru-RU"/>
        </w:rPr>
        <w:t>их</w:t>
      </w:r>
      <w:r w:rsidRPr="00A71A51">
        <w:rPr>
          <w:color w:val="231F20"/>
          <w:spacing w:val="17"/>
          <w:lang w:val="ru-RU"/>
        </w:rPr>
        <w:t xml:space="preserve"> </w:t>
      </w:r>
      <w:r w:rsidRPr="00A71A51">
        <w:rPr>
          <w:color w:val="231F20"/>
          <w:spacing w:val="3"/>
          <w:lang w:val="ru-RU"/>
        </w:rPr>
        <w:t>существования.</w:t>
      </w:r>
      <w:r w:rsidRPr="00A71A51">
        <w:rPr>
          <w:color w:val="231F20"/>
          <w:spacing w:val="3"/>
          <w:w w:val="102"/>
          <w:lang w:val="ru-RU"/>
        </w:rPr>
        <w:t xml:space="preserve"> </w:t>
      </w:r>
      <w:r w:rsidRPr="00A71A51">
        <w:rPr>
          <w:color w:val="231F20"/>
          <w:lang w:val="ru-RU"/>
        </w:rPr>
        <w:t>И если раньше знак нес в себе какое-то</w:t>
      </w:r>
      <w:r w:rsidRPr="00A71A51">
        <w:rPr>
          <w:color w:val="231F20"/>
          <w:spacing w:val="36"/>
          <w:lang w:val="ru-RU"/>
        </w:rPr>
        <w:t xml:space="preserve"> </w:t>
      </w:r>
      <w:r w:rsidRPr="00A71A51">
        <w:rPr>
          <w:color w:val="231F20"/>
          <w:lang w:val="ru-RU"/>
        </w:rPr>
        <w:t>абстрактное</w:t>
      </w:r>
      <w:r w:rsidRPr="00A71A51">
        <w:rPr>
          <w:color w:val="231F20"/>
          <w:spacing w:val="5"/>
          <w:lang w:val="ru-RU"/>
        </w:rPr>
        <w:t xml:space="preserve"> </w:t>
      </w:r>
      <w:r w:rsidRPr="00A71A51">
        <w:rPr>
          <w:color w:val="231F20"/>
          <w:lang w:val="ru-RU"/>
        </w:rPr>
        <w:t>значение,</w:t>
      </w:r>
      <w:r w:rsidRPr="00A71A51">
        <w:rPr>
          <w:color w:val="231F20"/>
          <w:spacing w:val="2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то с появлением письменности он обретает еще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семантическую</w:t>
      </w:r>
      <w:r w:rsidRPr="00A71A51">
        <w:rPr>
          <w:color w:val="231F20"/>
          <w:w w:val="96"/>
          <w:lang w:val="ru-RU"/>
        </w:rPr>
        <w:t xml:space="preserve"> </w:t>
      </w:r>
      <w:r w:rsidRPr="00A71A51">
        <w:rPr>
          <w:color w:val="231F20"/>
          <w:lang w:val="ru-RU"/>
        </w:rPr>
        <w:t>наполненность.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Символ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становится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частью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языка.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Соответствен-</w:t>
      </w:r>
      <w:r w:rsidRPr="00A71A51">
        <w:rPr>
          <w:color w:val="231F20"/>
          <w:w w:val="107"/>
          <w:lang w:val="ru-RU"/>
        </w:rPr>
        <w:t xml:space="preserve"> </w:t>
      </w:r>
      <w:r w:rsidRPr="00A71A51">
        <w:rPr>
          <w:color w:val="231F20"/>
          <w:lang w:val="ru-RU"/>
        </w:rPr>
        <w:t>но, мировоззренческая концепция, которую</w:t>
      </w:r>
      <w:r w:rsidRPr="00A71A51">
        <w:rPr>
          <w:color w:val="231F20"/>
          <w:spacing w:val="24"/>
          <w:lang w:val="ru-RU"/>
        </w:rPr>
        <w:t xml:space="preserve"> </w:t>
      </w:r>
      <w:r w:rsidRPr="00A71A51">
        <w:rPr>
          <w:color w:val="231F20"/>
          <w:lang w:val="ru-RU"/>
        </w:rPr>
        <w:t>он</w:t>
      </w:r>
      <w:r w:rsidRPr="00A71A51">
        <w:rPr>
          <w:color w:val="231F20"/>
          <w:spacing w:val="6"/>
          <w:lang w:val="ru-RU"/>
        </w:rPr>
        <w:t xml:space="preserve"> </w:t>
      </w:r>
      <w:r w:rsidRPr="00A71A51">
        <w:rPr>
          <w:color w:val="231F20"/>
          <w:lang w:val="ru-RU"/>
        </w:rPr>
        <w:t>представляет,</w:t>
      </w:r>
      <w:r w:rsidRPr="00A71A51">
        <w:rPr>
          <w:color w:val="231F20"/>
          <w:w w:val="93"/>
          <w:lang w:val="ru-RU"/>
        </w:rPr>
        <w:t xml:space="preserve"> </w:t>
      </w:r>
      <w:r w:rsidRPr="00A71A51">
        <w:rPr>
          <w:color w:val="231F20"/>
          <w:lang w:val="ru-RU"/>
        </w:rPr>
        <w:t>становится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неотъемлемым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атрибутом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общественного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сознания.</w:t>
      </w:r>
      <w:r w:rsidRPr="00A71A51">
        <w:rPr>
          <w:color w:val="231F20"/>
          <w:spacing w:val="1"/>
          <w:w w:val="97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Пиктограммы, иероглифы, петроглифы,</w:t>
      </w:r>
      <w:r w:rsidRPr="00A71A51">
        <w:rPr>
          <w:color w:val="231F20"/>
          <w:spacing w:val="-2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руническая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письмен-</w:t>
      </w:r>
      <w:r w:rsidRPr="00A71A51">
        <w:rPr>
          <w:color w:val="231F20"/>
          <w:w w:val="10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ность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все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представители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магической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символики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структуре</w:t>
      </w:r>
      <w:r w:rsidRPr="00A71A51">
        <w:rPr>
          <w:color w:val="231F20"/>
          <w:w w:val="95"/>
          <w:lang w:val="ru-RU"/>
        </w:rPr>
        <w:t xml:space="preserve"> </w:t>
      </w:r>
      <w:r w:rsidRPr="00A71A51">
        <w:rPr>
          <w:color w:val="231F20"/>
          <w:lang w:val="ru-RU"/>
        </w:rPr>
        <w:t>древних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языков,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которых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базировались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все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виды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межличност-</w:t>
      </w:r>
    </w:p>
    <w:p w:rsidR="004A1339" w:rsidRPr="00A71A51" w:rsidRDefault="00E635CD">
      <w:pPr>
        <w:pStyle w:val="a3"/>
        <w:spacing w:line="248" w:lineRule="exact"/>
        <w:rPr>
          <w:lang w:val="ru-RU"/>
        </w:rPr>
      </w:pPr>
      <w:r w:rsidRPr="00A71A51">
        <w:rPr>
          <w:color w:val="231F20"/>
          <w:lang w:val="ru-RU"/>
        </w:rPr>
        <w:t>ной коммуникации.</w:t>
      </w:r>
    </w:p>
    <w:p w:rsidR="004A1339" w:rsidRPr="00A71A51" w:rsidRDefault="00E635CD">
      <w:pPr>
        <w:pStyle w:val="a3"/>
        <w:spacing w:before="1" w:line="235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t>Современный</w:t>
      </w:r>
      <w:r w:rsidRPr="00A71A51">
        <w:rPr>
          <w:color w:val="231F20"/>
          <w:lang w:val="ru-RU"/>
        </w:rPr>
        <w:t xml:space="preserve"> мир утратил эту знаковую систему, а вместе с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ней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ушла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форма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мышления,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которую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задавала.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самом деле, какое значение, к примеру, несет в наше сознание</w:t>
      </w:r>
      <w:r w:rsidRPr="00A71A51">
        <w:rPr>
          <w:color w:val="231F20"/>
          <w:spacing w:val="37"/>
          <w:lang w:val="ru-RU"/>
        </w:rPr>
        <w:t xml:space="preserve"> </w:t>
      </w:r>
      <w:r w:rsidRPr="00A71A51">
        <w:rPr>
          <w:color w:val="231F20"/>
          <w:lang w:val="ru-RU"/>
        </w:rPr>
        <w:t>буква</w:t>
      </w:r>
    </w:p>
    <w:p w:rsidR="004A1339" w:rsidRPr="00A71A51" w:rsidRDefault="00E635CD">
      <w:pPr>
        <w:pStyle w:val="a3"/>
        <w:spacing w:before="3" w:line="235" w:lineRule="auto"/>
        <w:ind w:right="170"/>
        <w:rPr>
          <w:lang w:val="ru-RU"/>
        </w:rPr>
      </w:pPr>
      <w:r w:rsidRPr="00A71A51">
        <w:rPr>
          <w:color w:val="231F20"/>
          <w:lang w:val="ru-RU"/>
        </w:rPr>
        <w:t xml:space="preserve">«А»? А буква «О»? «М»? «Д»? </w:t>
      </w:r>
      <w:r>
        <w:rPr>
          <w:color w:val="231F20"/>
        </w:rPr>
        <w:t>Никакого! Сама по себе буква русского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алфавита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дает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нам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ничего,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кроме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звука,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2"/>
        </w:rPr>
        <w:t xml:space="preserve">она </w:t>
      </w:r>
      <w:r>
        <w:rPr>
          <w:color w:val="231F20"/>
        </w:rPr>
        <w:t>обозначает.</w:t>
      </w:r>
      <w:r>
        <w:rPr>
          <w:color w:val="231F20"/>
          <w:spacing w:val="-17"/>
        </w:rPr>
        <w:t xml:space="preserve"> </w:t>
      </w:r>
      <w:r w:rsidRPr="00A71A51">
        <w:rPr>
          <w:color w:val="231F20"/>
          <w:lang w:val="ru-RU"/>
        </w:rPr>
        <w:t>Д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звук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«д».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звук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«о».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М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звук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«м».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Никакого смысла, никаких пластов семантических значений! И только будучи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составленными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вместе,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буквы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«Д»,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«О»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21"/>
          <w:lang w:val="ru-RU"/>
        </w:rPr>
        <w:t xml:space="preserve"> </w:t>
      </w:r>
      <w:r w:rsidRPr="00A71A51">
        <w:rPr>
          <w:color w:val="231F20"/>
          <w:lang w:val="ru-RU"/>
        </w:rPr>
        <w:t>«М»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образуют </w:t>
      </w:r>
      <w:r w:rsidRPr="00A71A51">
        <w:rPr>
          <w:color w:val="231F20"/>
          <w:w w:val="95"/>
          <w:lang w:val="ru-RU"/>
        </w:rPr>
        <w:t xml:space="preserve">полноценное слово, которое взрывается в нашем сознании ярким </w:t>
      </w:r>
      <w:r w:rsidRPr="00A71A51">
        <w:rPr>
          <w:color w:val="231F20"/>
          <w:lang w:val="ru-RU"/>
        </w:rPr>
        <w:t>фейерверком смыслов, образов 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ассоциаций!</w:t>
      </w:r>
    </w:p>
    <w:p w:rsidR="004A1339" w:rsidRPr="00A71A51" w:rsidRDefault="00E635CD">
      <w:pPr>
        <w:pStyle w:val="a3"/>
        <w:spacing w:line="235" w:lineRule="auto"/>
        <w:ind w:right="173" w:firstLine="283"/>
        <w:jc w:val="right"/>
        <w:rPr>
          <w:lang w:val="ru-RU"/>
        </w:rPr>
      </w:pPr>
      <w:r w:rsidRPr="00A71A51">
        <w:rPr>
          <w:color w:val="231F20"/>
          <w:lang w:val="ru-RU"/>
        </w:rPr>
        <w:t>До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прихода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Русь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христианства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кириллицы,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напрочь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ка-</w:t>
      </w:r>
      <w:r w:rsidRPr="00A71A51">
        <w:rPr>
          <w:color w:val="231F20"/>
          <w:w w:val="110"/>
          <w:lang w:val="ru-RU"/>
        </w:rPr>
        <w:t xml:space="preserve"> </w:t>
      </w:r>
      <w:r w:rsidRPr="00A71A51">
        <w:rPr>
          <w:color w:val="231F20"/>
          <w:lang w:val="ru-RU"/>
        </w:rPr>
        <w:t>стрировавших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сознание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русского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человека,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наши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вами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предки,</w:t>
      </w:r>
      <w:r w:rsidRPr="00A71A51">
        <w:rPr>
          <w:color w:val="231F20"/>
          <w:spacing w:val="-1"/>
          <w:w w:val="95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многие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другие,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родственные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н</w:t>
      </w:r>
      <w:r w:rsidRPr="00A71A51">
        <w:rPr>
          <w:color w:val="231F20"/>
          <w:lang w:val="ru-RU"/>
        </w:rPr>
        <w:t>ам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народы,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пользовались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ру-</w:t>
      </w:r>
      <w:r w:rsidRPr="00A71A51">
        <w:rPr>
          <w:color w:val="231F20"/>
          <w:w w:val="11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нической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письменностью,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здесь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картина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была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совершенно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иная!</w:t>
      </w:r>
      <w:r w:rsidRPr="00A71A51">
        <w:rPr>
          <w:color w:val="231F20"/>
          <w:spacing w:val="-3"/>
          <w:w w:val="98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Каждый знак, каждый символ рунического</w:t>
      </w:r>
      <w:r w:rsidRPr="00A71A51">
        <w:rPr>
          <w:color w:val="231F20"/>
          <w:spacing w:val="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алфавита</w:t>
      </w:r>
      <w:r w:rsidRPr="00A71A51">
        <w:rPr>
          <w:color w:val="231F20"/>
          <w:spacing w:val="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обладал</w:t>
      </w:r>
      <w:r w:rsidRPr="00A71A51">
        <w:rPr>
          <w:color w:val="231F20"/>
          <w:spacing w:val="-2"/>
          <w:w w:val="95"/>
          <w:lang w:val="ru-RU"/>
        </w:rPr>
        <w:t xml:space="preserve"> </w:t>
      </w:r>
      <w:r w:rsidRPr="00A71A51">
        <w:rPr>
          <w:color w:val="231F20"/>
          <w:lang w:val="ru-RU"/>
        </w:rPr>
        <w:t>колоссальным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количеством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развернутых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открытых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значений,</w:t>
      </w:r>
      <w:r w:rsidRPr="00A71A51">
        <w:rPr>
          <w:color w:val="231F20"/>
          <w:spacing w:val="-1"/>
          <w:w w:val="97"/>
          <w:lang w:val="ru-RU"/>
        </w:rPr>
        <w:t xml:space="preserve"> </w:t>
      </w:r>
      <w:r w:rsidRPr="00A71A51">
        <w:rPr>
          <w:color w:val="231F20"/>
          <w:lang w:val="ru-RU"/>
        </w:rPr>
        <w:t>нес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себе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энергию,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опыт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знания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предыдущих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поколений,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был</w:t>
      </w:r>
      <w:r w:rsidRPr="00A71A51">
        <w:rPr>
          <w:color w:val="231F20"/>
          <w:spacing w:val="-1"/>
          <w:w w:val="98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наполнен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древней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силой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предков</w:t>
      </w:r>
      <w:r w:rsidRPr="00A71A51">
        <w:rPr>
          <w:color w:val="231F20"/>
          <w:spacing w:val="-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гармоничной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связью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</w:t>
      </w:r>
      <w:r w:rsidRPr="00A71A51">
        <w:rPr>
          <w:color w:val="231F20"/>
          <w:spacing w:val="-4"/>
          <w:w w:val="95"/>
          <w:lang w:val="ru-RU"/>
        </w:rPr>
        <w:t xml:space="preserve"> </w:t>
      </w:r>
      <w:r w:rsidRPr="00A71A51">
        <w:rPr>
          <w:color w:val="231F20"/>
          <w:spacing w:val="-2"/>
          <w:w w:val="95"/>
          <w:lang w:val="ru-RU"/>
        </w:rPr>
        <w:t>приро-</w:t>
      </w:r>
      <w:r w:rsidRPr="00A71A51">
        <w:rPr>
          <w:color w:val="231F20"/>
          <w:w w:val="10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дой.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люди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тогда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писали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рунами,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говорили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руническом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языке.</w:t>
      </w:r>
      <w:r w:rsidRPr="00A71A51">
        <w:rPr>
          <w:color w:val="231F20"/>
          <w:spacing w:val="-3"/>
          <w:w w:val="98"/>
          <w:lang w:val="ru-RU"/>
        </w:rPr>
        <w:t xml:space="preserve"> </w:t>
      </w:r>
      <w:r w:rsidRPr="00A71A51">
        <w:rPr>
          <w:color w:val="231F20"/>
          <w:lang w:val="ru-RU"/>
        </w:rPr>
        <w:t>Каждое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написанное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слово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являлось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полноценной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программой,</w:t>
      </w:r>
      <w:r w:rsidRPr="00A71A51">
        <w:rPr>
          <w:color w:val="231F20"/>
          <w:spacing w:val="-1"/>
          <w:w w:val="95"/>
          <w:lang w:val="ru-RU"/>
        </w:rPr>
        <w:t xml:space="preserve"> </w:t>
      </w:r>
      <w:r w:rsidRPr="00A71A51">
        <w:rPr>
          <w:color w:val="231F20"/>
          <w:lang w:val="ru-RU"/>
        </w:rPr>
        <w:t>мощным амулетом, трансформирующим реальность.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Каждое</w:t>
      </w:r>
    </w:p>
    <w:p w:rsidR="004A1339" w:rsidRPr="00A71A51" w:rsidRDefault="004A1339">
      <w:pPr>
        <w:spacing w:line="235" w:lineRule="auto"/>
        <w:jc w:val="right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1" w:line="223" w:lineRule="auto"/>
        <w:ind w:left="177" w:right="515"/>
        <w:rPr>
          <w:lang w:val="ru-RU"/>
        </w:rPr>
      </w:pPr>
      <w:r w:rsidRPr="00A71A51">
        <w:rPr>
          <w:color w:val="231F20"/>
          <w:w w:val="95"/>
          <w:lang w:val="ru-RU"/>
        </w:rPr>
        <w:lastRenderedPageBreak/>
        <w:t xml:space="preserve">сказанное слово обладало природной Силой, и выраженное при- </w:t>
      </w:r>
      <w:r w:rsidRPr="00A71A51">
        <w:rPr>
          <w:color w:val="231F20"/>
          <w:lang w:val="ru-RU"/>
        </w:rPr>
        <w:t>равнивалось к уже исполненному.</w:t>
      </w:r>
    </w:p>
    <w:p w:rsidR="004A1339" w:rsidRPr="00A71A51" w:rsidRDefault="00E635CD">
      <w:pPr>
        <w:pStyle w:val="a3"/>
        <w:spacing w:line="223" w:lineRule="auto"/>
        <w:ind w:left="177" w:right="515" w:firstLine="283"/>
        <w:rPr>
          <w:lang w:val="ru-RU"/>
        </w:rPr>
      </w:pPr>
      <w:r w:rsidRPr="00A71A51">
        <w:rPr>
          <w:color w:val="231F20"/>
          <w:lang w:val="ru-RU"/>
        </w:rPr>
        <w:t>Наши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предки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практике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осваивали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каждый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знак,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каждый </w:t>
      </w:r>
      <w:r w:rsidRPr="00A71A51">
        <w:rPr>
          <w:color w:val="231F20"/>
          <w:lang w:val="ru-RU"/>
        </w:rPr>
        <w:t>штрих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своего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магического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языка,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раза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разу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добавляя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него </w:t>
      </w:r>
      <w:r w:rsidRPr="00A71A51">
        <w:rPr>
          <w:color w:val="231F20"/>
          <w:lang w:val="ru-RU"/>
        </w:rPr>
        <w:t xml:space="preserve">все новые значения, вкладывая в него новые смыслы. И </w:t>
      </w:r>
      <w:r w:rsidRPr="00A71A51">
        <w:rPr>
          <w:color w:val="231F20"/>
          <w:spacing w:val="-3"/>
          <w:lang w:val="ru-RU"/>
        </w:rPr>
        <w:t xml:space="preserve">значе- </w:t>
      </w:r>
      <w:r w:rsidRPr="00A71A51">
        <w:rPr>
          <w:color w:val="231F20"/>
          <w:lang w:val="ru-RU"/>
        </w:rPr>
        <w:t>ния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эти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работали!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Работали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уровне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физической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реальности!</w:t>
      </w:r>
    </w:p>
    <w:p w:rsidR="004A1339" w:rsidRPr="00A71A51" w:rsidRDefault="00E635CD">
      <w:pPr>
        <w:pStyle w:val="a3"/>
        <w:spacing w:line="223" w:lineRule="auto"/>
        <w:ind w:left="1303" w:right="513" w:firstLine="283"/>
        <w:rPr>
          <w:lang w:val="ru-RU"/>
        </w:rPr>
      </w:pPr>
      <w:r w:rsidRPr="00A71A51">
        <w:rPr>
          <w:color w:val="231F20"/>
          <w:lang w:val="ru-RU"/>
        </w:rPr>
        <w:t>Вырезая на зачахшем деревце руну Лагуц, они могли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наблюдать,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прямо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у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них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глазах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дерево </w:t>
      </w:r>
      <w:r w:rsidRPr="00A71A51">
        <w:rPr>
          <w:color w:val="231F20"/>
          <w:lang w:val="ru-RU"/>
        </w:rPr>
        <w:t>оживало,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выпрямлялось,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выпускало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новые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веточки, </w:t>
      </w:r>
      <w:r w:rsidRPr="00A71A51">
        <w:rPr>
          <w:color w:val="231F20"/>
          <w:lang w:val="ru-RU"/>
        </w:rPr>
        <w:t>раскрывало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бутоны.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знали: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Лагуц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это энергия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Живой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Воды,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неиссякаемый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поток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>самого Бытия.</w:t>
      </w:r>
    </w:p>
    <w:p w:rsidR="004A1339" w:rsidRPr="00A71A51" w:rsidRDefault="00E635CD">
      <w:pPr>
        <w:pStyle w:val="a3"/>
        <w:spacing w:line="223" w:lineRule="auto"/>
        <w:ind w:left="177" w:right="1593" w:firstLine="1409"/>
        <w:rPr>
          <w:lang w:val="ru-RU"/>
        </w:rPr>
      </w:pPr>
      <w:r w:rsidRPr="00A71A51">
        <w:rPr>
          <w:color w:val="231F20"/>
          <w:lang w:val="ru-RU"/>
        </w:rPr>
        <w:t xml:space="preserve">И напротив, вырезая на </w:t>
      </w:r>
      <w:r w:rsidRPr="00A71A51">
        <w:rPr>
          <w:color w:val="231F20"/>
          <w:spacing w:val="-3"/>
          <w:lang w:val="ru-RU"/>
        </w:rPr>
        <w:t xml:space="preserve">сильном, </w:t>
      </w:r>
      <w:r w:rsidRPr="00A71A51">
        <w:rPr>
          <w:color w:val="231F20"/>
          <w:lang w:val="ru-RU"/>
        </w:rPr>
        <w:t xml:space="preserve">цветущем дереве руну Хагалац, они воочию </w:t>
      </w:r>
      <w:r w:rsidRPr="00A71A51">
        <w:rPr>
          <w:color w:val="231F20"/>
          <w:spacing w:val="-4"/>
          <w:lang w:val="ru-RU"/>
        </w:rPr>
        <w:t xml:space="preserve">убеж- </w:t>
      </w:r>
      <w:r w:rsidRPr="00A71A51">
        <w:rPr>
          <w:color w:val="231F20"/>
          <w:lang w:val="ru-RU"/>
        </w:rPr>
        <w:t xml:space="preserve">дались в ее разрушительных свойствах, </w:t>
      </w:r>
      <w:r w:rsidRPr="00A71A51">
        <w:rPr>
          <w:color w:val="231F20"/>
          <w:spacing w:val="-3"/>
          <w:lang w:val="ru-RU"/>
        </w:rPr>
        <w:t xml:space="preserve">наблюдая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дерево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иссыхает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гибнет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буквально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за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несколь- </w:t>
      </w:r>
      <w:r w:rsidRPr="00A71A51">
        <w:rPr>
          <w:color w:val="231F20"/>
          <w:lang w:val="ru-RU"/>
        </w:rPr>
        <w:t>ко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дней.</w:t>
      </w:r>
    </w:p>
    <w:p w:rsidR="004A1339" w:rsidRPr="00A71A51" w:rsidRDefault="00E635CD">
      <w:pPr>
        <w:pStyle w:val="a3"/>
        <w:spacing w:line="231" w:lineRule="exact"/>
        <w:ind w:left="460"/>
        <w:rPr>
          <w:lang w:val="ru-RU"/>
        </w:rPr>
      </w:pPr>
      <w:r w:rsidRPr="00A71A51">
        <w:rPr>
          <w:color w:val="231F20"/>
          <w:lang w:val="ru-RU"/>
        </w:rPr>
        <w:t>Современные языки искусственно лишены</w:t>
      </w:r>
    </w:p>
    <w:p w:rsidR="004A1339" w:rsidRPr="00A71A51" w:rsidRDefault="00E635CD">
      <w:pPr>
        <w:pStyle w:val="a3"/>
        <w:spacing w:line="223" w:lineRule="auto"/>
        <w:ind w:left="177" w:right="513"/>
        <w:rPr>
          <w:lang w:val="ru-RU"/>
        </w:rPr>
      </w:pPr>
      <w:r w:rsidRPr="00A71A51">
        <w:rPr>
          <w:color w:val="231F20"/>
          <w:lang w:val="ru-RU"/>
        </w:rPr>
        <w:t>этого многообразия потоков значений, структурирующих мышление.</w:t>
      </w:r>
    </w:p>
    <w:p w:rsidR="004A1339" w:rsidRPr="00A71A51" w:rsidRDefault="00E635CD">
      <w:pPr>
        <w:pStyle w:val="a3"/>
        <w:spacing w:line="223" w:lineRule="auto"/>
        <w:ind w:left="177" w:right="515" w:firstLine="283"/>
        <w:rPr>
          <w:lang w:val="ru-RU"/>
        </w:rPr>
      </w:pPr>
      <w:r w:rsidRPr="00A71A51">
        <w:rPr>
          <w:color w:val="231F20"/>
          <w:lang w:val="ru-RU"/>
        </w:rPr>
        <w:t xml:space="preserve">Сегодня для того, чтобы составить слово «дом» и </w:t>
      </w:r>
      <w:r w:rsidRPr="00A71A51">
        <w:rPr>
          <w:color w:val="231F20"/>
          <w:spacing w:val="-3"/>
          <w:lang w:val="ru-RU"/>
        </w:rPr>
        <w:t xml:space="preserve">получить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него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соответствующую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реакцию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сознания,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нам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необходи- </w:t>
      </w:r>
      <w:r w:rsidRPr="00A71A51">
        <w:rPr>
          <w:color w:val="231F20"/>
          <w:lang w:val="ru-RU"/>
        </w:rPr>
        <w:t>мо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использовать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lang w:val="ru-RU"/>
        </w:rPr>
        <w:t>аж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три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lang w:val="ru-RU"/>
        </w:rPr>
        <w:t>буквы!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Тогда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у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lang w:val="ru-RU"/>
        </w:rPr>
        <w:t>наших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предков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для </w:t>
      </w:r>
      <w:r w:rsidRPr="00A71A51">
        <w:rPr>
          <w:color w:val="231F20"/>
          <w:lang w:val="ru-RU"/>
        </w:rPr>
        <w:t>обозначения слова «дом» был специальный знак — руна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Отел. Кстати, именно от названия этой руны произошли такие </w:t>
      </w:r>
      <w:r w:rsidRPr="00A71A51">
        <w:rPr>
          <w:color w:val="231F20"/>
          <w:spacing w:val="-5"/>
          <w:lang w:val="ru-RU"/>
        </w:rPr>
        <w:t xml:space="preserve">ино- </w:t>
      </w:r>
      <w:r w:rsidRPr="00A71A51">
        <w:rPr>
          <w:color w:val="231F20"/>
          <w:lang w:val="ru-RU"/>
        </w:rPr>
        <w:t>странные слова, как «отель» и</w:t>
      </w:r>
      <w:r w:rsidRPr="00A71A51">
        <w:rPr>
          <w:color w:val="231F20"/>
          <w:spacing w:val="15"/>
          <w:lang w:val="ru-RU"/>
        </w:rPr>
        <w:t xml:space="preserve"> </w:t>
      </w:r>
      <w:r w:rsidRPr="00A71A51">
        <w:rPr>
          <w:color w:val="231F20"/>
          <w:lang w:val="ru-RU"/>
        </w:rPr>
        <w:t>«мотель».</w:t>
      </w:r>
    </w:p>
    <w:p w:rsidR="004A1339" w:rsidRPr="00A71A51" w:rsidRDefault="00E635CD">
      <w:pPr>
        <w:pStyle w:val="a3"/>
        <w:spacing w:line="223" w:lineRule="auto"/>
        <w:ind w:left="177" w:right="515" w:firstLine="283"/>
        <w:rPr>
          <w:lang w:val="ru-RU"/>
        </w:rPr>
      </w:pP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сознании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наших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предков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руна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«Отел»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представала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толь- </w:t>
      </w:r>
      <w:r w:rsidRPr="00A71A51">
        <w:rPr>
          <w:color w:val="231F20"/>
          <w:lang w:val="ru-RU"/>
        </w:rPr>
        <w:t>ко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качестве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дома,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котором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жили.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пространства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такового,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семьи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связи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Силой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Рода,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благососто- яния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защиты,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места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человека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этом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мире,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предназна- чения,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бесконечного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внутреннего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мира,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успеха,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самодо- </w:t>
      </w:r>
      <w:r w:rsidRPr="00A71A51">
        <w:rPr>
          <w:color w:val="231F20"/>
          <w:lang w:val="ru-RU"/>
        </w:rPr>
        <w:t>статочности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состояния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гармонии!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Вот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чем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ассоциировалось у древних славян слово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«дом»!</w:t>
      </w:r>
    </w:p>
    <w:p w:rsidR="004A1339" w:rsidRPr="00A71A51" w:rsidRDefault="00E635CD">
      <w:pPr>
        <w:pStyle w:val="a3"/>
        <w:spacing w:line="223" w:lineRule="auto"/>
        <w:ind w:left="1140" w:right="515" w:firstLine="283"/>
        <w:rPr>
          <w:lang w:val="ru-RU"/>
        </w:rPr>
      </w:pPr>
      <w:r w:rsidRPr="00A71A51">
        <w:rPr>
          <w:color w:val="231F20"/>
          <w:lang w:val="ru-RU"/>
        </w:rPr>
        <w:t>Магия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Жизнь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были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едины.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Структура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сознания </w:t>
      </w:r>
      <w:r w:rsidRPr="00A71A51">
        <w:rPr>
          <w:color w:val="231F20"/>
          <w:lang w:val="ru-RU"/>
        </w:rPr>
        <w:t>была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другая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более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обширная,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ограниченная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уз- кими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рамками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современных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социальных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понятий.</w:t>
      </w:r>
    </w:p>
    <w:p w:rsidR="004A1339" w:rsidRPr="00A71A51" w:rsidRDefault="00E635CD">
      <w:pPr>
        <w:pStyle w:val="a3"/>
        <w:spacing w:line="225" w:lineRule="auto"/>
        <w:ind w:left="1140" w:right="516" w:firstLine="283"/>
        <w:rPr>
          <w:lang w:val="ru-RU"/>
        </w:rPr>
      </w:pPr>
      <w:r w:rsidRPr="00A71A51">
        <w:rPr>
          <w:color w:val="231F20"/>
          <w:lang w:val="ru-RU"/>
        </w:rPr>
        <w:t xml:space="preserve">Потеряв связь с древним символизмом, заменив </w:t>
      </w:r>
      <w:r w:rsidRPr="00A71A51">
        <w:rPr>
          <w:color w:val="231F20"/>
          <w:spacing w:val="-4"/>
          <w:lang w:val="ru-RU"/>
        </w:rPr>
        <w:t>магические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знаки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пустые,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ничего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значащие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буквы,</w:t>
      </w:r>
    </w:p>
    <w:p w:rsidR="004A1339" w:rsidRPr="00A71A51" w:rsidRDefault="004A1339">
      <w:pPr>
        <w:spacing w:line="225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3" w:line="232" w:lineRule="auto"/>
        <w:ind w:right="175"/>
        <w:rPr>
          <w:lang w:val="ru-RU"/>
        </w:rPr>
      </w:pPr>
      <w:r w:rsidRPr="00A71A51">
        <w:rPr>
          <w:color w:val="231F20"/>
          <w:lang w:val="ru-RU"/>
        </w:rPr>
        <w:lastRenderedPageBreak/>
        <w:t>мы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перестали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ощущать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свои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корни,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порвали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связь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природой, утратили силу наших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предков.</w:t>
      </w:r>
    </w:p>
    <w:p w:rsidR="004A1339" w:rsidRPr="00A71A51" w:rsidRDefault="00E635CD">
      <w:pPr>
        <w:pStyle w:val="a3"/>
        <w:spacing w:line="232" w:lineRule="auto"/>
        <w:ind w:right="170" w:firstLine="283"/>
        <w:jc w:val="right"/>
        <w:rPr>
          <w:lang w:val="ru-RU"/>
        </w:rPr>
      </w:pP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никогда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поздно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все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изменить.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Современный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глобали-</w:t>
      </w:r>
      <w:r w:rsidRPr="00A71A51">
        <w:rPr>
          <w:color w:val="231F20"/>
          <w:w w:val="111"/>
          <w:lang w:val="ru-RU"/>
        </w:rPr>
        <w:t xml:space="preserve"> </w:t>
      </w:r>
      <w:r w:rsidRPr="00A71A51">
        <w:rPr>
          <w:color w:val="231F20"/>
          <w:lang w:val="ru-RU"/>
        </w:rPr>
        <w:t>зированный мир, все настойчивее отказывающий нам</w:t>
      </w:r>
      <w:r w:rsidRPr="00A71A51">
        <w:rPr>
          <w:color w:val="231F20"/>
          <w:spacing w:val="1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2"/>
          <w:lang w:val="ru-RU"/>
        </w:rPr>
        <w:t xml:space="preserve"> </w:t>
      </w:r>
      <w:r w:rsidRPr="00A71A51">
        <w:rPr>
          <w:color w:val="231F20"/>
          <w:lang w:val="ru-RU"/>
        </w:rPr>
        <w:t>праве</w:t>
      </w:r>
      <w:r w:rsidRPr="00A71A51">
        <w:rPr>
          <w:color w:val="231F20"/>
          <w:w w:val="98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индивидуальность,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вместе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тем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предоставляет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наше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распоря-</w:t>
      </w:r>
      <w:r w:rsidRPr="00A71A51">
        <w:rPr>
          <w:color w:val="231F20"/>
          <w:w w:val="108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жение бездонные кладовые знаний, накопленных</w:t>
      </w:r>
      <w:r w:rsidRPr="00A71A51">
        <w:rPr>
          <w:color w:val="231F20"/>
          <w:spacing w:val="22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человечеством.</w:t>
      </w:r>
    </w:p>
    <w:p w:rsidR="004A1339" w:rsidRPr="00A71A51" w:rsidRDefault="00E635CD">
      <w:pPr>
        <w:pStyle w:val="a3"/>
        <w:spacing w:line="244" w:lineRule="auto"/>
        <w:ind w:right="170" w:firstLine="283"/>
        <w:rPr>
          <w:lang w:val="ru-RU"/>
        </w:rPr>
      </w:pPr>
      <w:r w:rsidRPr="00A71A51">
        <w:rPr>
          <w:color w:val="231F20"/>
          <w:lang w:val="ru-RU"/>
        </w:rPr>
        <w:t>И,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если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мы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захотим,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мы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сможем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вернуться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своим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древним </w:t>
      </w:r>
      <w:r w:rsidRPr="00A71A51">
        <w:rPr>
          <w:color w:val="231F20"/>
          <w:spacing w:val="3"/>
          <w:lang w:val="ru-RU"/>
        </w:rPr>
        <w:t xml:space="preserve">корням </w:t>
      </w:r>
      <w:r w:rsidRPr="00A71A51">
        <w:rPr>
          <w:color w:val="231F20"/>
          <w:lang w:val="ru-RU"/>
        </w:rPr>
        <w:t xml:space="preserve">на </w:t>
      </w:r>
      <w:r w:rsidRPr="00A71A51">
        <w:rPr>
          <w:color w:val="231F20"/>
          <w:spacing w:val="3"/>
          <w:lang w:val="ru-RU"/>
        </w:rPr>
        <w:t>качественно новом уровне</w:t>
      </w:r>
      <w:r w:rsidRPr="00A71A51">
        <w:rPr>
          <w:color w:val="231F20"/>
          <w:spacing w:val="16"/>
          <w:lang w:val="ru-RU"/>
        </w:rPr>
        <w:t xml:space="preserve"> </w:t>
      </w:r>
      <w:r w:rsidRPr="00A71A51">
        <w:rPr>
          <w:color w:val="231F20"/>
          <w:spacing w:val="4"/>
          <w:lang w:val="ru-RU"/>
        </w:rPr>
        <w:t>осознания!</w:t>
      </w:r>
    </w:p>
    <w:p w:rsidR="004A1339" w:rsidRPr="00A71A51" w:rsidRDefault="004A1339">
      <w:pPr>
        <w:pStyle w:val="a3"/>
        <w:spacing w:before="8"/>
        <w:ind w:left="0"/>
        <w:jc w:val="left"/>
        <w:rPr>
          <w:lang w:val="ru-RU"/>
        </w:rPr>
      </w:pPr>
    </w:p>
    <w:p w:rsidR="004A1339" w:rsidRPr="00A71A51" w:rsidRDefault="00E635CD">
      <w:pPr>
        <w:pStyle w:val="2"/>
        <w:spacing w:before="1" w:line="218" w:lineRule="auto"/>
        <w:ind w:left="2318" w:hanging="1323"/>
        <w:rPr>
          <w:lang w:val="ru-RU"/>
        </w:rPr>
      </w:pPr>
      <w:bookmarkStart w:id="3" w:name="_TOC_250048"/>
      <w:bookmarkEnd w:id="3"/>
      <w:r w:rsidRPr="00A71A51">
        <w:rPr>
          <w:color w:val="231F20"/>
          <w:lang w:val="ru-RU"/>
        </w:rPr>
        <w:t>СТРУКТУРА КЛАССИЧЕСКОГО ТАЛИСМАНА</w:t>
      </w:r>
    </w:p>
    <w:p w:rsidR="004A1339" w:rsidRPr="00A71A51" w:rsidRDefault="00E635CD">
      <w:pPr>
        <w:pStyle w:val="a3"/>
        <w:spacing w:before="104" w:line="237" w:lineRule="auto"/>
        <w:ind w:right="176" w:firstLine="283"/>
        <w:rPr>
          <w:lang w:val="ru-RU"/>
        </w:rPr>
      </w:pPr>
      <w:r w:rsidRPr="00A71A51">
        <w:rPr>
          <w:color w:val="231F20"/>
          <w:lang w:val="ru-RU"/>
        </w:rPr>
        <w:t>Итак,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основами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магического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символизма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мы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добросовестно </w:t>
      </w:r>
      <w:r w:rsidRPr="00A71A51">
        <w:rPr>
          <w:color w:val="231F20"/>
          <w:lang w:val="ru-RU"/>
        </w:rPr>
        <w:t>справились. Теперь детально разберем какой-нибудь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сложный </w:t>
      </w:r>
      <w:r w:rsidRPr="00A71A51">
        <w:rPr>
          <w:color w:val="231F20"/>
          <w:lang w:val="ru-RU"/>
        </w:rPr>
        <w:t>талисман,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дабы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закрепить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полученные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знания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внести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заверша- </w:t>
      </w:r>
      <w:r w:rsidRPr="00A71A51">
        <w:rPr>
          <w:color w:val="231F20"/>
          <w:lang w:val="ru-RU"/>
        </w:rPr>
        <w:t>ющий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штрих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процесс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глубинного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понимания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тематики.</w:t>
      </w:r>
    </w:p>
    <w:p w:rsidR="004A1339" w:rsidRPr="00A71A51" w:rsidRDefault="00E635CD">
      <w:pPr>
        <w:pStyle w:val="a3"/>
        <w:spacing w:line="232" w:lineRule="auto"/>
        <w:ind w:left="1812" w:right="174" w:firstLine="283"/>
        <w:rPr>
          <w:lang w:val="ru-RU"/>
        </w:rPr>
      </w:pP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качестве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наглядного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примера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возьмем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одно </w:t>
      </w:r>
      <w:r w:rsidRPr="00A71A51">
        <w:rPr>
          <w:color w:val="231F20"/>
          <w:w w:val="95"/>
          <w:lang w:val="ru-RU"/>
        </w:rPr>
        <w:t xml:space="preserve">из классических начертаний скандинавского </w:t>
      </w:r>
      <w:r w:rsidRPr="00A71A51">
        <w:rPr>
          <w:color w:val="231F20"/>
          <w:spacing w:val="-5"/>
          <w:w w:val="95"/>
          <w:lang w:val="ru-RU"/>
        </w:rPr>
        <w:t xml:space="preserve">агис- </w:t>
      </w:r>
      <w:r w:rsidRPr="00A71A51">
        <w:rPr>
          <w:color w:val="231F20"/>
          <w:lang w:val="ru-RU"/>
        </w:rPr>
        <w:t>хьяльма «Шлем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Ужаса».</w:t>
      </w:r>
    </w:p>
    <w:p w:rsidR="004A1339" w:rsidRPr="00A71A51" w:rsidRDefault="00E635CD">
      <w:pPr>
        <w:pStyle w:val="a3"/>
        <w:spacing w:line="232" w:lineRule="auto"/>
        <w:ind w:left="1812" w:right="173" w:firstLine="283"/>
        <w:rPr>
          <w:lang w:val="ru-RU"/>
        </w:rPr>
      </w:pPr>
      <w:r w:rsidRPr="00A71A51">
        <w:rPr>
          <w:color w:val="231F20"/>
          <w:lang w:val="ru-RU"/>
        </w:rPr>
        <w:t>Скандинавские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агисхьяльмы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относятся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роду талисманов, к семейству Знаков Силы. По </w:t>
      </w:r>
      <w:r w:rsidRPr="00A71A51">
        <w:rPr>
          <w:color w:val="231F20"/>
          <w:spacing w:val="20"/>
          <w:lang w:val="ru-RU"/>
        </w:rPr>
        <w:t xml:space="preserve"> </w:t>
      </w:r>
      <w:r w:rsidRPr="00A71A51">
        <w:rPr>
          <w:color w:val="231F20"/>
          <w:lang w:val="ru-RU"/>
        </w:rPr>
        <w:t>сути</w:t>
      </w:r>
    </w:p>
    <w:p w:rsidR="004A1339" w:rsidRPr="00A71A51" w:rsidRDefault="00E635CD">
      <w:pPr>
        <w:pStyle w:val="a3"/>
        <w:spacing w:line="232" w:lineRule="auto"/>
        <w:ind w:right="174"/>
        <w:jc w:val="right"/>
        <w:rPr>
          <w:lang w:val="ru-RU"/>
        </w:rPr>
      </w:pPr>
      <w:r w:rsidRPr="00A71A51">
        <w:rPr>
          <w:color w:val="231F20"/>
          <w:w w:val="95"/>
          <w:lang w:val="ru-RU"/>
        </w:rPr>
        <w:t xml:space="preserve">своей, </w:t>
      </w:r>
      <w:r w:rsidRPr="00A71A51">
        <w:rPr>
          <w:color w:val="231F20"/>
          <w:w w:val="95"/>
          <w:lang w:val="ru-RU"/>
        </w:rPr>
        <w:t>указанный выше Трисколь (Трискель)</w:t>
      </w:r>
      <w:r w:rsidRPr="00A71A51">
        <w:rPr>
          <w:color w:val="231F20"/>
          <w:spacing w:val="1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тоже</w:t>
      </w:r>
      <w:r w:rsidRPr="00A71A51">
        <w:rPr>
          <w:color w:val="231F20"/>
          <w:spacing w:val="12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принадлежит</w:t>
      </w:r>
      <w:r w:rsidRPr="00A71A51">
        <w:rPr>
          <w:color w:val="231F20"/>
          <w:spacing w:val="-2"/>
          <w:w w:val="94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семье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агисхьяльмов,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хотя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весьма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условно.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нем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нет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характер-</w:t>
      </w:r>
      <w:r w:rsidRPr="00A71A51">
        <w:rPr>
          <w:color w:val="231F20"/>
          <w:w w:val="109"/>
          <w:lang w:val="ru-RU"/>
        </w:rPr>
        <w:t xml:space="preserve"> </w:t>
      </w:r>
      <w:r w:rsidRPr="00A71A51">
        <w:rPr>
          <w:color w:val="231F20"/>
          <w:lang w:val="ru-RU"/>
        </w:rPr>
        <w:t>ных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группы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знаков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«зеркал»,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«развилок»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>«трезубцев».</w:t>
      </w:r>
      <w:r w:rsidRPr="00A71A51">
        <w:rPr>
          <w:color w:val="231F20"/>
          <w:spacing w:val="-2"/>
          <w:w w:val="98"/>
          <w:lang w:val="ru-RU"/>
        </w:rPr>
        <w:t xml:space="preserve"> </w:t>
      </w: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вернемся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23"/>
          <w:lang w:val="ru-RU"/>
        </w:rPr>
        <w:t xml:space="preserve"> </w:t>
      </w:r>
      <w:r w:rsidRPr="00A71A51">
        <w:rPr>
          <w:color w:val="231F20"/>
          <w:lang w:val="ru-RU"/>
        </w:rPr>
        <w:t>«Шлему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Ужаса».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Рассмотрим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подробнее.</w:t>
      </w:r>
    </w:p>
    <w:p w:rsidR="004A1339" w:rsidRPr="00A71A51" w:rsidRDefault="00E635CD">
      <w:pPr>
        <w:pStyle w:val="a3"/>
        <w:spacing w:line="232" w:lineRule="auto"/>
        <w:ind w:right="172"/>
        <w:rPr>
          <w:lang w:val="ru-RU"/>
        </w:rPr>
      </w:pPr>
      <w:r w:rsidRPr="00A71A51">
        <w:rPr>
          <w:color w:val="231F20"/>
          <w:lang w:val="ru-RU"/>
        </w:rPr>
        <w:t xml:space="preserve">Как мы могли заметить, у данного символа присутствует цен- тральная точка Я-наблюдателя, следовательно, этот талисман </w:t>
      </w:r>
      <w:r w:rsidRPr="00A71A51">
        <w:rPr>
          <w:color w:val="231F20"/>
          <w:spacing w:val="2"/>
          <w:lang w:val="ru-RU"/>
        </w:rPr>
        <w:t xml:space="preserve">предназначается </w:t>
      </w:r>
      <w:r w:rsidRPr="00A71A51">
        <w:rPr>
          <w:color w:val="231F20"/>
          <w:lang w:val="ru-RU"/>
        </w:rPr>
        <w:t xml:space="preserve">для </w:t>
      </w:r>
      <w:r w:rsidRPr="00A71A51">
        <w:rPr>
          <w:color w:val="231F20"/>
          <w:spacing w:val="2"/>
          <w:lang w:val="ru-RU"/>
        </w:rPr>
        <w:t xml:space="preserve">человека (существуют </w:t>
      </w:r>
      <w:r w:rsidRPr="00A71A51">
        <w:rPr>
          <w:color w:val="231F20"/>
          <w:lang w:val="ru-RU"/>
        </w:rPr>
        <w:t xml:space="preserve">еще </w:t>
      </w:r>
      <w:r w:rsidRPr="00A71A51">
        <w:rPr>
          <w:color w:val="231F20"/>
          <w:spacing w:val="2"/>
          <w:lang w:val="ru-RU"/>
        </w:rPr>
        <w:t xml:space="preserve">талисманы 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2"/>
          <w:lang w:val="ru-RU"/>
        </w:rPr>
        <w:t xml:space="preserve">амулеты </w:t>
      </w:r>
      <w:r w:rsidRPr="00A71A51">
        <w:rPr>
          <w:color w:val="231F20"/>
          <w:lang w:val="ru-RU"/>
        </w:rPr>
        <w:t xml:space="preserve">для </w:t>
      </w:r>
      <w:r w:rsidRPr="00A71A51">
        <w:rPr>
          <w:color w:val="231F20"/>
          <w:spacing w:val="2"/>
          <w:lang w:val="ru-RU"/>
        </w:rPr>
        <w:t xml:space="preserve">дома, </w:t>
      </w:r>
      <w:r w:rsidRPr="00A71A51">
        <w:rPr>
          <w:color w:val="231F20"/>
          <w:lang w:val="ru-RU"/>
        </w:rPr>
        <w:t xml:space="preserve">для </w:t>
      </w:r>
      <w:r w:rsidRPr="00A71A51">
        <w:rPr>
          <w:color w:val="231F20"/>
          <w:spacing w:val="2"/>
          <w:lang w:val="ru-RU"/>
        </w:rPr>
        <w:t xml:space="preserve">рабочего пространства, </w:t>
      </w:r>
      <w:r w:rsidRPr="00A71A51">
        <w:rPr>
          <w:color w:val="231F20"/>
          <w:lang w:val="ru-RU"/>
        </w:rPr>
        <w:t xml:space="preserve">для </w:t>
      </w:r>
      <w:r w:rsidRPr="00A71A51">
        <w:rPr>
          <w:color w:val="231F20"/>
          <w:spacing w:val="3"/>
          <w:lang w:val="ru-RU"/>
        </w:rPr>
        <w:t xml:space="preserve">транс- </w:t>
      </w:r>
      <w:r w:rsidRPr="00A71A51">
        <w:rPr>
          <w:color w:val="231F20"/>
          <w:lang w:val="ru-RU"/>
        </w:rPr>
        <w:t>портного средства, для п</w:t>
      </w:r>
      <w:r w:rsidRPr="00A71A51">
        <w:rPr>
          <w:color w:val="231F20"/>
          <w:lang w:val="ru-RU"/>
        </w:rPr>
        <w:t>роцесса, события и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т.д.).</w:t>
      </w:r>
    </w:p>
    <w:p w:rsidR="004A1339" w:rsidRPr="00A71A51" w:rsidRDefault="00E635CD">
      <w:pPr>
        <w:pStyle w:val="a3"/>
        <w:spacing w:line="232" w:lineRule="auto"/>
        <w:ind w:right="176" w:firstLine="283"/>
        <w:rPr>
          <w:lang w:val="ru-RU"/>
        </w:rPr>
      </w:pPr>
      <w:r w:rsidRPr="00A71A51">
        <w:rPr>
          <w:color w:val="231F20"/>
          <w:lang w:val="ru-RU"/>
        </w:rPr>
        <w:t>Также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здесь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есть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круг,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отделяющий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внутреннее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внешнего, </w:t>
      </w:r>
      <w:r w:rsidRPr="00A71A51">
        <w:rPr>
          <w:color w:val="231F20"/>
          <w:lang w:val="ru-RU"/>
        </w:rPr>
        <w:t>зримое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незримого,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вместе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тем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подчеркивая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бесконечность и цикличность окружающего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мира.</w:t>
      </w:r>
    </w:p>
    <w:p w:rsidR="004A1339" w:rsidRPr="00A71A51" w:rsidRDefault="00E635CD">
      <w:pPr>
        <w:pStyle w:val="a3"/>
        <w:spacing w:line="232" w:lineRule="auto"/>
        <w:ind w:right="175" w:firstLine="283"/>
        <w:rPr>
          <w:lang w:val="ru-RU"/>
        </w:rPr>
      </w:pP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Я-наблюдателя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расходятся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восемь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лучей,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причем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каждый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них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выходит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далеко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за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пределы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круга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имеет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конце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тройную</w:t>
      </w:r>
    </w:p>
    <w:p w:rsidR="004A1339" w:rsidRPr="00A71A51" w:rsidRDefault="00E635CD">
      <w:pPr>
        <w:pStyle w:val="a3"/>
        <w:spacing w:line="249" w:lineRule="exact"/>
        <w:rPr>
          <w:lang w:val="ru-RU"/>
        </w:rPr>
      </w:pPr>
      <w:r w:rsidRPr="00A71A51">
        <w:rPr>
          <w:color w:val="231F20"/>
          <w:lang w:val="ru-RU"/>
        </w:rPr>
        <w:t>«вилку», наподобие стилизованного закругленного трезубца.</w:t>
      </w:r>
    </w:p>
    <w:p w:rsidR="004A1339" w:rsidRPr="00A71A51" w:rsidRDefault="004A1339">
      <w:pPr>
        <w:spacing w:line="249" w:lineRule="exact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3" w:line="220" w:lineRule="auto"/>
        <w:ind w:left="177" w:right="518" w:firstLine="283"/>
        <w:rPr>
          <w:lang w:val="ru-RU"/>
        </w:rPr>
      </w:pPr>
      <w:r w:rsidRPr="00A71A51">
        <w:rPr>
          <w:color w:val="231F20"/>
          <w:spacing w:val="-4"/>
          <w:w w:val="95"/>
          <w:lang w:val="ru-RU"/>
        </w:rPr>
        <w:lastRenderedPageBreak/>
        <w:t xml:space="preserve">Сначала разберемся, почему лучей именно восемь, </w:t>
      </w:r>
      <w:r w:rsidRPr="00A71A51">
        <w:rPr>
          <w:color w:val="231F20"/>
          <w:w w:val="95"/>
          <w:lang w:val="ru-RU"/>
        </w:rPr>
        <w:t xml:space="preserve">а, к </w:t>
      </w:r>
      <w:r w:rsidRPr="00A71A51">
        <w:rPr>
          <w:color w:val="231F20"/>
          <w:spacing w:val="-4"/>
          <w:w w:val="95"/>
          <w:lang w:val="ru-RU"/>
        </w:rPr>
        <w:t xml:space="preserve">примеру, </w:t>
      </w:r>
      <w:r w:rsidRPr="00A71A51">
        <w:rPr>
          <w:color w:val="231F20"/>
          <w:lang w:val="ru-RU"/>
        </w:rPr>
        <w:t xml:space="preserve">не двенадцать и не </w:t>
      </w:r>
      <w:r w:rsidRPr="00A71A51">
        <w:rPr>
          <w:color w:val="231F20"/>
          <w:spacing w:val="-2"/>
          <w:lang w:val="ru-RU"/>
        </w:rPr>
        <w:t>шестнадцать.</w:t>
      </w:r>
    </w:p>
    <w:p w:rsidR="004A1339" w:rsidRPr="00A71A51" w:rsidRDefault="00E635CD">
      <w:pPr>
        <w:pStyle w:val="a3"/>
        <w:spacing w:line="231" w:lineRule="exact"/>
        <w:ind w:left="460"/>
        <w:rPr>
          <w:lang w:val="ru-RU"/>
        </w:rPr>
      </w:pPr>
      <w:r w:rsidRPr="00A71A51">
        <w:rPr>
          <w:color w:val="231F20"/>
          <w:lang w:val="ru-RU"/>
        </w:rPr>
        <w:t>Наряду с числом «4», о котором мы говорили ран</w:t>
      </w:r>
      <w:r w:rsidRPr="00A71A51">
        <w:rPr>
          <w:color w:val="231F20"/>
          <w:lang w:val="ru-RU"/>
        </w:rPr>
        <w:t>ее, число</w:t>
      </w:r>
    </w:p>
    <w:p w:rsidR="004A1339" w:rsidRPr="00A71A51" w:rsidRDefault="00E635CD">
      <w:pPr>
        <w:pStyle w:val="a3"/>
        <w:spacing w:before="5" w:line="220" w:lineRule="auto"/>
        <w:ind w:left="177" w:right="515"/>
        <w:rPr>
          <w:lang w:val="ru-RU"/>
        </w:rPr>
      </w:pPr>
      <w:r w:rsidRPr="00A71A51">
        <w:rPr>
          <w:color w:val="231F20"/>
          <w:lang w:val="ru-RU"/>
        </w:rPr>
        <w:t>«8»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также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является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магическим,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сакральным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числом.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древней астрологии,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классической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западной,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так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ведической астрологической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системе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Джотиш,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восьмерка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отождествляется с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Сатурном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покровителем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всего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тайного,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скрытого.</w:t>
      </w:r>
    </w:p>
    <w:p w:rsidR="004A1339" w:rsidRPr="00A71A51" w:rsidRDefault="00E635CD">
      <w:pPr>
        <w:pStyle w:val="a3"/>
        <w:spacing w:before="1" w:line="220" w:lineRule="auto"/>
        <w:ind w:left="177" w:right="518" w:firstLine="283"/>
        <w:rPr>
          <w:lang w:val="ru-RU"/>
        </w:rPr>
      </w:pPr>
      <w:r w:rsidRPr="00A71A51">
        <w:rPr>
          <w:color w:val="231F20"/>
          <w:spacing w:val="-3"/>
          <w:w w:val="95"/>
          <w:lang w:val="ru-RU"/>
        </w:rPr>
        <w:t xml:space="preserve">Сатурн управляет темной стороной человеческой природы, его </w:t>
      </w:r>
      <w:r w:rsidRPr="00A71A51">
        <w:rPr>
          <w:color w:val="231F20"/>
          <w:w w:val="95"/>
          <w:lang w:val="ru-RU"/>
        </w:rPr>
        <w:t xml:space="preserve">подсознанием, а также является хранителем любого оккультного </w:t>
      </w:r>
      <w:r w:rsidRPr="00A71A51">
        <w:rPr>
          <w:color w:val="231F20"/>
          <w:lang w:val="ru-RU"/>
        </w:rPr>
        <w:t>знания.</w:t>
      </w:r>
    </w:p>
    <w:p w:rsidR="004A1339" w:rsidRPr="00A71A51" w:rsidRDefault="00E635CD">
      <w:pPr>
        <w:pStyle w:val="a3"/>
        <w:spacing w:before="1" w:line="220" w:lineRule="auto"/>
        <w:ind w:left="177" w:right="516" w:firstLine="283"/>
        <w:rPr>
          <w:lang w:val="ru-RU"/>
        </w:rPr>
      </w:pP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«Ведах»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человек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предстает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продукт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соединения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восьми </w:t>
      </w:r>
      <w:r w:rsidRPr="00A71A51">
        <w:rPr>
          <w:color w:val="231F20"/>
          <w:lang w:val="ru-RU"/>
        </w:rPr>
        <w:t>первоэлементов: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четырех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стихий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Земли,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Воды,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Огня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Воздуха,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также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четырех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качеств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форм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Ума,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Разума,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Эго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Эфира…</w:t>
      </w:r>
    </w:p>
    <w:p w:rsidR="004A1339" w:rsidRPr="00A71A51" w:rsidRDefault="00E635CD">
      <w:pPr>
        <w:spacing w:before="130" w:line="220" w:lineRule="auto"/>
        <w:ind w:left="1594" w:right="2047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Земля, Вода, Огонь и Воздух, Ум, Разум, Эгоизм, Эфир </w:t>
      </w:r>
      <w:r w:rsidRPr="00A71A51">
        <w:rPr>
          <w:i/>
          <w:color w:val="231F20"/>
          <w:w w:val="115"/>
          <w:sz w:val="19"/>
          <w:lang w:val="ru-RU"/>
        </w:rPr>
        <w:t xml:space="preserve">– </w:t>
      </w:r>
      <w:r w:rsidRPr="00A71A51">
        <w:rPr>
          <w:i/>
          <w:color w:val="231F20"/>
          <w:w w:val="105"/>
          <w:sz w:val="19"/>
          <w:lang w:val="ru-RU"/>
        </w:rPr>
        <w:t>Вот Моя тайна числа восемь,</w:t>
      </w:r>
    </w:p>
    <w:p w:rsidR="004A1339" w:rsidRPr="00A71A51" w:rsidRDefault="00E635CD">
      <w:pPr>
        <w:spacing w:line="241" w:lineRule="exact"/>
        <w:ind w:left="1594"/>
        <w:rPr>
          <w:i/>
          <w:sz w:val="19"/>
          <w:lang w:val="ru-RU"/>
        </w:rPr>
      </w:pPr>
      <w:r w:rsidRPr="00A71A51">
        <w:rPr>
          <w:i/>
          <w:color w:val="231F20"/>
          <w:sz w:val="19"/>
          <w:lang w:val="ru-RU"/>
        </w:rPr>
        <w:t>Вот Я — таким пришел Я в мир…</w:t>
      </w:r>
    </w:p>
    <w:p w:rsidR="004A1339" w:rsidRDefault="00E635CD">
      <w:pPr>
        <w:pStyle w:val="a3"/>
        <w:spacing w:before="126" w:line="220" w:lineRule="auto"/>
        <w:ind w:left="177" w:right="515" w:firstLine="283"/>
      </w:pPr>
      <w:r w:rsidRPr="00A71A51">
        <w:rPr>
          <w:color w:val="231F20"/>
          <w:spacing w:val="-4"/>
          <w:lang w:val="ru-RU"/>
        </w:rPr>
        <w:t>Таким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образом,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можно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сказать,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что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число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«8»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это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количество </w:t>
      </w:r>
      <w:r w:rsidRPr="00A71A51">
        <w:rPr>
          <w:color w:val="231F20"/>
          <w:spacing w:val="-3"/>
          <w:lang w:val="ru-RU"/>
        </w:rPr>
        <w:t>граней,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составляющих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форму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дух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человеческого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существа.</w:t>
      </w:r>
      <w:r w:rsidRPr="00A71A51">
        <w:rPr>
          <w:color w:val="231F20"/>
          <w:spacing w:val="-21"/>
          <w:lang w:val="ru-RU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до- полнение к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2"/>
        </w:rPr>
        <w:t>этому:</w:t>
      </w:r>
    </w:p>
    <w:p w:rsidR="004A1339" w:rsidRPr="00A71A51" w:rsidRDefault="00E635CD">
      <w:pPr>
        <w:pStyle w:val="a4"/>
        <w:numPr>
          <w:ilvl w:val="0"/>
          <w:numId w:val="13"/>
        </w:numPr>
        <w:tabs>
          <w:tab w:val="left" w:pos="567"/>
        </w:tabs>
        <w:spacing w:line="220" w:lineRule="auto"/>
        <w:ind w:right="514" w:firstLine="283"/>
        <w:jc w:val="both"/>
        <w:rPr>
          <w:sz w:val="19"/>
          <w:lang w:val="ru-RU"/>
        </w:rPr>
      </w:pPr>
      <w:r w:rsidRPr="00A71A51">
        <w:rPr>
          <w:color w:val="231F20"/>
          <w:spacing w:val="-3"/>
          <w:sz w:val="19"/>
          <w:lang w:val="ru-RU"/>
        </w:rPr>
        <w:t>восемь</w:t>
      </w:r>
      <w:r w:rsidRPr="00A71A51">
        <w:rPr>
          <w:color w:val="231F20"/>
          <w:spacing w:val="-20"/>
          <w:sz w:val="19"/>
          <w:lang w:val="ru-RU"/>
        </w:rPr>
        <w:t xml:space="preserve"> </w:t>
      </w:r>
      <w:r w:rsidRPr="00A71A51">
        <w:rPr>
          <w:color w:val="231F20"/>
          <w:spacing w:val="-3"/>
          <w:sz w:val="19"/>
          <w:lang w:val="ru-RU"/>
        </w:rPr>
        <w:t>сторон</w:t>
      </w:r>
      <w:r w:rsidRPr="00A71A51">
        <w:rPr>
          <w:color w:val="231F20"/>
          <w:spacing w:val="-19"/>
          <w:sz w:val="19"/>
          <w:lang w:val="ru-RU"/>
        </w:rPr>
        <w:t xml:space="preserve"> </w:t>
      </w:r>
      <w:r w:rsidRPr="00A71A51">
        <w:rPr>
          <w:color w:val="231F20"/>
          <w:spacing w:val="-3"/>
          <w:sz w:val="19"/>
          <w:lang w:val="ru-RU"/>
        </w:rPr>
        <w:t>света</w:t>
      </w:r>
      <w:r w:rsidRPr="00A71A51">
        <w:rPr>
          <w:color w:val="231F20"/>
          <w:spacing w:val="-20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у</w:t>
      </w:r>
      <w:r w:rsidRPr="00A71A51">
        <w:rPr>
          <w:color w:val="231F20"/>
          <w:spacing w:val="-19"/>
          <w:sz w:val="19"/>
          <w:lang w:val="ru-RU"/>
        </w:rPr>
        <w:t xml:space="preserve"> </w:t>
      </w:r>
      <w:r w:rsidRPr="00A71A51">
        <w:rPr>
          <w:color w:val="231F20"/>
          <w:spacing w:val="-3"/>
          <w:sz w:val="19"/>
          <w:lang w:val="ru-RU"/>
        </w:rPr>
        <w:t>древних</w:t>
      </w:r>
      <w:r w:rsidRPr="00A71A51">
        <w:rPr>
          <w:color w:val="231F20"/>
          <w:spacing w:val="-19"/>
          <w:sz w:val="19"/>
          <w:lang w:val="ru-RU"/>
        </w:rPr>
        <w:t xml:space="preserve"> </w:t>
      </w:r>
      <w:r w:rsidRPr="00A71A51">
        <w:rPr>
          <w:color w:val="231F20"/>
          <w:spacing w:val="-3"/>
          <w:sz w:val="19"/>
          <w:lang w:val="ru-RU"/>
        </w:rPr>
        <w:t>славяно-арийских</w:t>
      </w:r>
      <w:r w:rsidRPr="00A71A51">
        <w:rPr>
          <w:color w:val="231F20"/>
          <w:spacing w:val="-20"/>
          <w:sz w:val="19"/>
          <w:lang w:val="ru-RU"/>
        </w:rPr>
        <w:t xml:space="preserve"> </w:t>
      </w:r>
      <w:r w:rsidRPr="00A71A51">
        <w:rPr>
          <w:color w:val="231F20"/>
          <w:spacing w:val="-3"/>
          <w:sz w:val="19"/>
          <w:lang w:val="ru-RU"/>
        </w:rPr>
        <w:t>племен</w:t>
      </w:r>
      <w:r w:rsidRPr="00A71A51">
        <w:rPr>
          <w:color w:val="231F20"/>
          <w:spacing w:val="-19"/>
          <w:sz w:val="19"/>
          <w:lang w:val="ru-RU"/>
        </w:rPr>
        <w:t xml:space="preserve"> </w:t>
      </w:r>
      <w:r w:rsidRPr="00A71A51">
        <w:rPr>
          <w:color w:val="231F20"/>
          <w:spacing w:val="-3"/>
          <w:sz w:val="19"/>
          <w:lang w:val="ru-RU"/>
        </w:rPr>
        <w:t xml:space="preserve">(по- </w:t>
      </w:r>
      <w:r w:rsidRPr="00A71A51">
        <w:rPr>
          <w:color w:val="231F20"/>
          <w:sz w:val="19"/>
          <w:lang w:val="ru-RU"/>
        </w:rPr>
        <w:t>мимо</w:t>
      </w:r>
      <w:r w:rsidRPr="00A71A51">
        <w:rPr>
          <w:color w:val="231F20"/>
          <w:spacing w:val="-21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классического</w:t>
      </w:r>
      <w:r w:rsidRPr="00A71A51">
        <w:rPr>
          <w:color w:val="231F20"/>
          <w:spacing w:val="-20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севера,</w:t>
      </w:r>
      <w:r w:rsidRPr="00A71A51">
        <w:rPr>
          <w:color w:val="231F20"/>
          <w:spacing w:val="-21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востока,</w:t>
      </w:r>
      <w:r w:rsidRPr="00A71A51">
        <w:rPr>
          <w:color w:val="231F20"/>
          <w:spacing w:val="-20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юга</w:t>
      </w:r>
      <w:r w:rsidRPr="00A71A51">
        <w:rPr>
          <w:color w:val="231F20"/>
          <w:spacing w:val="-20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и</w:t>
      </w:r>
      <w:r w:rsidRPr="00A71A51">
        <w:rPr>
          <w:color w:val="231F20"/>
          <w:spacing w:val="-21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запада,</w:t>
      </w:r>
      <w:r w:rsidRPr="00A71A51">
        <w:rPr>
          <w:color w:val="231F20"/>
          <w:spacing w:val="-20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наши</w:t>
      </w:r>
      <w:r w:rsidRPr="00A71A51">
        <w:rPr>
          <w:color w:val="231F20"/>
          <w:spacing w:val="-21"/>
          <w:sz w:val="19"/>
          <w:lang w:val="ru-RU"/>
        </w:rPr>
        <w:t xml:space="preserve"> </w:t>
      </w:r>
      <w:r w:rsidRPr="00A71A51">
        <w:rPr>
          <w:color w:val="231F20"/>
          <w:spacing w:val="-2"/>
          <w:sz w:val="19"/>
          <w:lang w:val="ru-RU"/>
        </w:rPr>
        <w:t xml:space="preserve">предки </w:t>
      </w:r>
      <w:r w:rsidRPr="00A71A51">
        <w:rPr>
          <w:color w:val="231F20"/>
          <w:spacing w:val="-4"/>
          <w:w w:val="95"/>
          <w:sz w:val="19"/>
          <w:lang w:val="ru-RU"/>
        </w:rPr>
        <w:t xml:space="preserve">использовали </w:t>
      </w:r>
      <w:r w:rsidRPr="00A71A51">
        <w:rPr>
          <w:color w:val="231F20"/>
          <w:w w:val="95"/>
          <w:sz w:val="19"/>
          <w:lang w:val="ru-RU"/>
        </w:rPr>
        <w:t xml:space="preserve">в </w:t>
      </w:r>
      <w:r w:rsidRPr="00A71A51">
        <w:rPr>
          <w:color w:val="231F20"/>
          <w:spacing w:val="-4"/>
          <w:w w:val="95"/>
          <w:sz w:val="19"/>
          <w:lang w:val="ru-RU"/>
        </w:rPr>
        <w:t xml:space="preserve">пространственном ориентировании северо-восток, </w:t>
      </w:r>
      <w:r w:rsidRPr="00A71A51">
        <w:rPr>
          <w:color w:val="231F20"/>
          <w:sz w:val="19"/>
          <w:lang w:val="ru-RU"/>
        </w:rPr>
        <w:t>юго-восток, юго-запад</w:t>
      </w:r>
      <w:r w:rsidRPr="00A71A51">
        <w:rPr>
          <w:color w:val="231F20"/>
          <w:sz w:val="19"/>
          <w:lang w:val="ru-RU"/>
        </w:rPr>
        <w:t xml:space="preserve"> и</w:t>
      </w:r>
      <w:r w:rsidRPr="00A71A51">
        <w:rPr>
          <w:color w:val="231F20"/>
          <w:spacing w:val="-26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северо-запад);</w:t>
      </w:r>
    </w:p>
    <w:p w:rsidR="004A1339" w:rsidRPr="00A71A51" w:rsidRDefault="00E635CD">
      <w:pPr>
        <w:pStyle w:val="a4"/>
        <w:numPr>
          <w:ilvl w:val="0"/>
          <w:numId w:val="13"/>
        </w:numPr>
        <w:tabs>
          <w:tab w:val="left" w:pos="569"/>
        </w:tabs>
        <w:spacing w:line="231" w:lineRule="exact"/>
        <w:ind w:left="568" w:hanging="109"/>
        <w:rPr>
          <w:sz w:val="19"/>
          <w:lang w:val="ru-RU"/>
        </w:rPr>
      </w:pPr>
      <w:r w:rsidRPr="00A71A51">
        <w:rPr>
          <w:color w:val="231F20"/>
          <w:spacing w:val="-3"/>
          <w:sz w:val="19"/>
          <w:lang w:val="ru-RU"/>
        </w:rPr>
        <w:t>восемьспиц</w:t>
      </w:r>
      <w:r w:rsidRPr="00A71A51">
        <w:rPr>
          <w:color w:val="231F20"/>
          <w:spacing w:val="-12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в</w:t>
      </w:r>
      <w:r w:rsidRPr="00A71A51">
        <w:rPr>
          <w:color w:val="231F20"/>
          <w:spacing w:val="-12"/>
          <w:sz w:val="19"/>
          <w:lang w:val="ru-RU"/>
        </w:rPr>
        <w:t xml:space="preserve"> </w:t>
      </w:r>
      <w:r w:rsidRPr="00A71A51">
        <w:rPr>
          <w:color w:val="231F20"/>
          <w:spacing w:val="-3"/>
          <w:sz w:val="19"/>
          <w:lang w:val="ru-RU"/>
        </w:rPr>
        <w:t>ступице</w:t>
      </w:r>
      <w:r w:rsidRPr="00A71A51">
        <w:rPr>
          <w:color w:val="231F20"/>
          <w:spacing w:val="-11"/>
          <w:sz w:val="19"/>
          <w:lang w:val="ru-RU"/>
        </w:rPr>
        <w:t xml:space="preserve"> </w:t>
      </w:r>
      <w:r w:rsidRPr="00A71A51">
        <w:rPr>
          <w:color w:val="231F20"/>
          <w:spacing w:val="-3"/>
          <w:sz w:val="19"/>
          <w:lang w:val="ru-RU"/>
        </w:rPr>
        <w:t>Колеса</w:t>
      </w:r>
      <w:r w:rsidRPr="00A71A51">
        <w:rPr>
          <w:color w:val="231F20"/>
          <w:spacing w:val="-12"/>
          <w:sz w:val="19"/>
          <w:lang w:val="ru-RU"/>
        </w:rPr>
        <w:t xml:space="preserve"> </w:t>
      </w:r>
      <w:r w:rsidRPr="00A71A51">
        <w:rPr>
          <w:color w:val="231F20"/>
          <w:spacing w:val="-3"/>
          <w:sz w:val="19"/>
          <w:lang w:val="ru-RU"/>
        </w:rPr>
        <w:t>Сансары</w:t>
      </w:r>
      <w:r w:rsidRPr="00A71A51">
        <w:rPr>
          <w:color w:val="231F20"/>
          <w:spacing w:val="-11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в</w:t>
      </w:r>
      <w:r w:rsidRPr="00A71A51">
        <w:rPr>
          <w:color w:val="231F20"/>
          <w:spacing w:val="-12"/>
          <w:sz w:val="19"/>
          <w:lang w:val="ru-RU"/>
        </w:rPr>
        <w:t xml:space="preserve"> </w:t>
      </w:r>
      <w:r w:rsidRPr="00A71A51">
        <w:rPr>
          <w:color w:val="231F20"/>
          <w:spacing w:val="-3"/>
          <w:sz w:val="19"/>
          <w:lang w:val="ru-RU"/>
        </w:rPr>
        <w:t>древнем</w:t>
      </w:r>
      <w:r w:rsidRPr="00A71A51">
        <w:rPr>
          <w:color w:val="231F20"/>
          <w:spacing w:val="-11"/>
          <w:sz w:val="19"/>
          <w:lang w:val="ru-RU"/>
        </w:rPr>
        <w:t xml:space="preserve"> </w:t>
      </w:r>
      <w:r w:rsidRPr="00A71A51">
        <w:rPr>
          <w:color w:val="231F20"/>
          <w:spacing w:val="-3"/>
          <w:sz w:val="19"/>
          <w:lang w:val="ru-RU"/>
        </w:rPr>
        <w:t>Индуизме!</w:t>
      </w:r>
    </w:p>
    <w:p w:rsidR="004A1339" w:rsidRPr="00A71A51" w:rsidRDefault="00E635CD">
      <w:pPr>
        <w:pStyle w:val="a4"/>
        <w:numPr>
          <w:ilvl w:val="0"/>
          <w:numId w:val="13"/>
        </w:numPr>
        <w:tabs>
          <w:tab w:val="left" w:pos="572"/>
        </w:tabs>
        <w:spacing w:line="236" w:lineRule="exact"/>
        <w:ind w:left="571" w:hanging="112"/>
        <w:rPr>
          <w:sz w:val="19"/>
          <w:lang w:val="ru-RU"/>
        </w:rPr>
      </w:pPr>
      <w:r w:rsidRPr="00A71A51">
        <w:rPr>
          <w:color w:val="231F20"/>
          <w:sz w:val="19"/>
          <w:lang w:val="ru-RU"/>
        </w:rPr>
        <w:t>восемь тайных направлений в</w:t>
      </w:r>
      <w:r w:rsidRPr="00A71A51">
        <w:rPr>
          <w:color w:val="231F20"/>
          <w:spacing w:val="-35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Каббале;</w:t>
      </w:r>
    </w:p>
    <w:p w:rsidR="004A1339" w:rsidRPr="00A71A51" w:rsidRDefault="00E635CD">
      <w:pPr>
        <w:pStyle w:val="a4"/>
        <w:numPr>
          <w:ilvl w:val="0"/>
          <w:numId w:val="13"/>
        </w:numPr>
        <w:tabs>
          <w:tab w:val="left" w:pos="569"/>
        </w:tabs>
        <w:spacing w:line="236" w:lineRule="exact"/>
        <w:ind w:left="568" w:hanging="109"/>
        <w:rPr>
          <w:sz w:val="19"/>
          <w:lang w:val="ru-RU"/>
        </w:rPr>
      </w:pPr>
      <w:r w:rsidRPr="00A71A51">
        <w:rPr>
          <w:color w:val="231F20"/>
          <w:spacing w:val="-3"/>
          <w:sz w:val="19"/>
          <w:lang w:val="ru-RU"/>
        </w:rPr>
        <w:t>восемь</w:t>
      </w:r>
      <w:r w:rsidRPr="00A71A51">
        <w:rPr>
          <w:color w:val="231F20"/>
          <w:spacing w:val="-13"/>
          <w:sz w:val="19"/>
          <w:lang w:val="ru-RU"/>
        </w:rPr>
        <w:t xml:space="preserve"> </w:t>
      </w:r>
      <w:r w:rsidRPr="00A71A51">
        <w:rPr>
          <w:color w:val="231F20"/>
          <w:spacing w:val="-3"/>
          <w:sz w:val="19"/>
          <w:lang w:val="ru-RU"/>
        </w:rPr>
        <w:t>вселенских</w:t>
      </w:r>
      <w:r w:rsidRPr="00A71A51">
        <w:rPr>
          <w:color w:val="231F20"/>
          <w:spacing w:val="-12"/>
          <w:sz w:val="19"/>
          <w:lang w:val="ru-RU"/>
        </w:rPr>
        <w:t xml:space="preserve"> </w:t>
      </w:r>
      <w:r w:rsidRPr="00A71A51">
        <w:rPr>
          <w:color w:val="231F20"/>
          <w:spacing w:val="-3"/>
          <w:sz w:val="19"/>
          <w:lang w:val="ru-RU"/>
        </w:rPr>
        <w:t>потоков</w:t>
      </w:r>
      <w:r w:rsidRPr="00A71A51">
        <w:rPr>
          <w:color w:val="231F20"/>
          <w:spacing w:val="-13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в</w:t>
      </w:r>
      <w:r w:rsidRPr="00A71A51">
        <w:rPr>
          <w:color w:val="231F20"/>
          <w:spacing w:val="-11"/>
          <w:sz w:val="19"/>
          <w:lang w:val="ru-RU"/>
        </w:rPr>
        <w:t xml:space="preserve"> </w:t>
      </w:r>
      <w:r w:rsidRPr="00A71A51">
        <w:rPr>
          <w:color w:val="231F20"/>
          <w:spacing w:val="-3"/>
          <w:sz w:val="19"/>
          <w:lang w:val="ru-RU"/>
        </w:rPr>
        <w:t>магическом</w:t>
      </w:r>
      <w:r w:rsidRPr="00A71A51">
        <w:rPr>
          <w:color w:val="231F20"/>
          <w:spacing w:val="-12"/>
          <w:sz w:val="19"/>
          <w:lang w:val="ru-RU"/>
        </w:rPr>
        <w:t xml:space="preserve"> </w:t>
      </w:r>
      <w:r w:rsidRPr="00A71A51">
        <w:rPr>
          <w:color w:val="231F20"/>
          <w:spacing w:val="-3"/>
          <w:sz w:val="19"/>
          <w:lang w:val="ru-RU"/>
        </w:rPr>
        <w:t>тибетском</w:t>
      </w:r>
      <w:r w:rsidRPr="00A71A51">
        <w:rPr>
          <w:color w:val="231F20"/>
          <w:spacing w:val="-13"/>
          <w:sz w:val="19"/>
          <w:lang w:val="ru-RU"/>
        </w:rPr>
        <w:t xml:space="preserve"> </w:t>
      </w:r>
      <w:r w:rsidRPr="00A71A51">
        <w:rPr>
          <w:color w:val="231F20"/>
          <w:spacing w:val="-3"/>
          <w:sz w:val="19"/>
          <w:lang w:val="ru-RU"/>
        </w:rPr>
        <w:t>символе</w:t>
      </w:r>
    </w:p>
    <w:p w:rsidR="004A1339" w:rsidRDefault="00E635CD">
      <w:pPr>
        <w:pStyle w:val="a3"/>
        <w:spacing w:line="236" w:lineRule="exact"/>
        <w:ind w:left="177"/>
        <w:jc w:val="left"/>
      </w:pPr>
      <w:r>
        <w:rPr>
          <w:color w:val="231F20"/>
        </w:rPr>
        <w:t>«Знак Открытых Путей»;</w:t>
      </w:r>
    </w:p>
    <w:p w:rsidR="004A1339" w:rsidRPr="00A71A51" w:rsidRDefault="00E635CD">
      <w:pPr>
        <w:pStyle w:val="a4"/>
        <w:numPr>
          <w:ilvl w:val="0"/>
          <w:numId w:val="13"/>
        </w:numPr>
        <w:tabs>
          <w:tab w:val="left" w:pos="575"/>
        </w:tabs>
        <w:spacing w:before="6" w:line="220" w:lineRule="auto"/>
        <w:ind w:right="516" w:firstLine="283"/>
        <w:rPr>
          <w:sz w:val="19"/>
          <w:lang w:val="ru-RU"/>
        </w:rPr>
      </w:pPr>
      <w:r w:rsidRPr="00A71A51">
        <w:rPr>
          <w:color w:val="231F20"/>
          <w:sz w:val="19"/>
          <w:lang w:val="ru-RU"/>
        </w:rPr>
        <w:t>восьмеричный</w:t>
      </w:r>
      <w:r w:rsidRPr="00A71A51">
        <w:rPr>
          <w:color w:val="231F20"/>
          <w:spacing w:val="-26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путь</w:t>
      </w:r>
      <w:r w:rsidRPr="00A71A51">
        <w:rPr>
          <w:color w:val="231F20"/>
          <w:spacing w:val="-25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Будды,</w:t>
      </w:r>
      <w:r w:rsidRPr="00A71A51">
        <w:rPr>
          <w:color w:val="231F20"/>
          <w:spacing w:val="-25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объясняющий</w:t>
      </w:r>
      <w:r w:rsidRPr="00A71A51">
        <w:rPr>
          <w:color w:val="231F20"/>
          <w:spacing w:val="-25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восемь</w:t>
      </w:r>
      <w:r w:rsidRPr="00A71A51">
        <w:rPr>
          <w:color w:val="231F20"/>
          <w:spacing w:val="-25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основных уровней</w:t>
      </w:r>
      <w:r w:rsidRPr="00A71A51">
        <w:rPr>
          <w:color w:val="231F20"/>
          <w:spacing w:val="-8"/>
          <w:sz w:val="19"/>
          <w:lang w:val="ru-RU"/>
        </w:rPr>
        <w:t xml:space="preserve"> </w:t>
      </w:r>
      <w:r w:rsidRPr="00A71A51">
        <w:rPr>
          <w:color w:val="231F20"/>
          <w:spacing w:val="-2"/>
          <w:sz w:val="19"/>
          <w:lang w:val="ru-RU"/>
        </w:rPr>
        <w:t>Бытия;</w:t>
      </w:r>
    </w:p>
    <w:p w:rsidR="004A1339" w:rsidRPr="00A71A51" w:rsidRDefault="00E635CD">
      <w:pPr>
        <w:pStyle w:val="a4"/>
        <w:numPr>
          <w:ilvl w:val="0"/>
          <w:numId w:val="13"/>
        </w:numPr>
        <w:tabs>
          <w:tab w:val="left" w:pos="567"/>
        </w:tabs>
        <w:spacing w:before="1" w:line="220" w:lineRule="auto"/>
        <w:ind w:right="515" w:firstLine="283"/>
        <w:rPr>
          <w:sz w:val="19"/>
          <w:lang w:val="ru-RU"/>
        </w:rPr>
      </w:pPr>
      <w:r w:rsidRPr="00A71A51">
        <w:rPr>
          <w:color w:val="231F20"/>
          <w:spacing w:val="-3"/>
          <w:sz w:val="19"/>
          <w:lang w:val="ru-RU"/>
        </w:rPr>
        <w:t>восемь</w:t>
      </w:r>
      <w:r w:rsidRPr="00A71A51">
        <w:rPr>
          <w:color w:val="231F20"/>
          <w:spacing w:val="-20"/>
          <w:sz w:val="19"/>
          <w:lang w:val="ru-RU"/>
        </w:rPr>
        <w:t xml:space="preserve"> </w:t>
      </w:r>
      <w:r w:rsidRPr="00A71A51">
        <w:rPr>
          <w:color w:val="231F20"/>
          <w:spacing w:val="-3"/>
          <w:sz w:val="19"/>
          <w:lang w:val="ru-RU"/>
        </w:rPr>
        <w:t>лучей</w:t>
      </w:r>
      <w:r w:rsidRPr="00A71A51">
        <w:rPr>
          <w:color w:val="231F20"/>
          <w:spacing w:val="-19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в</w:t>
      </w:r>
      <w:r w:rsidRPr="00A71A51">
        <w:rPr>
          <w:color w:val="231F20"/>
          <w:spacing w:val="-20"/>
          <w:sz w:val="19"/>
          <w:lang w:val="ru-RU"/>
        </w:rPr>
        <w:t xml:space="preserve"> </w:t>
      </w:r>
      <w:r w:rsidRPr="00A71A51">
        <w:rPr>
          <w:color w:val="231F20"/>
          <w:spacing w:val="-3"/>
          <w:sz w:val="19"/>
          <w:lang w:val="ru-RU"/>
        </w:rPr>
        <w:t>германских</w:t>
      </w:r>
      <w:r w:rsidRPr="00A71A51">
        <w:rPr>
          <w:color w:val="231F20"/>
          <w:spacing w:val="-19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и</w:t>
      </w:r>
      <w:r w:rsidRPr="00A71A51">
        <w:rPr>
          <w:color w:val="231F20"/>
          <w:spacing w:val="-19"/>
          <w:sz w:val="19"/>
          <w:lang w:val="ru-RU"/>
        </w:rPr>
        <w:t xml:space="preserve"> </w:t>
      </w:r>
      <w:r w:rsidRPr="00A71A51">
        <w:rPr>
          <w:color w:val="231F20"/>
          <w:spacing w:val="-3"/>
          <w:sz w:val="19"/>
          <w:lang w:val="ru-RU"/>
        </w:rPr>
        <w:t>скандинавских</w:t>
      </w:r>
      <w:r w:rsidRPr="00A71A51">
        <w:rPr>
          <w:color w:val="231F20"/>
          <w:spacing w:val="-20"/>
          <w:sz w:val="19"/>
          <w:lang w:val="ru-RU"/>
        </w:rPr>
        <w:t xml:space="preserve"> </w:t>
      </w:r>
      <w:r w:rsidRPr="00A71A51">
        <w:rPr>
          <w:color w:val="231F20"/>
          <w:spacing w:val="-3"/>
          <w:sz w:val="19"/>
          <w:lang w:val="ru-RU"/>
        </w:rPr>
        <w:t>магических</w:t>
      </w:r>
      <w:r w:rsidRPr="00A71A51">
        <w:rPr>
          <w:color w:val="231F20"/>
          <w:spacing w:val="-19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 xml:space="preserve">сим- </w:t>
      </w:r>
      <w:r w:rsidRPr="00A71A51">
        <w:rPr>
          <w:color w:val="231F20"/>
          <w:spacing w:val="-2"/>
          <w:sz w:val="19"/>
          <w:lang w:val="ru-RU"/>
        </w:rPr>
        <w:t>волах;</w:t>
      </w:r>
    </w:p>
    <w:p w:rsidR="004A1339" w:rsidRPr="00A71A51" w:rsidRDefault="00E635CD">
      <w:pPr>
        <w:pStyle w:val="a4"/>
        <w:numPr>
          <w:ilvl w:val="0"/>
          <w:numId w:val="13"/>
        </w:numPr>
        <w:tabs>
          <w:tab w:val="left" w:pos="578"/>
        </w:tabs>
        <w:spacing w:line="241" w:lineRule="exact"/>
        <w:ind w:left="577" w:hanging="118"/>
        <w:rPr>
          <w:sz w:val="19"/>
          <w:lang w:val="ru-RU"/>
        </w:rPr>
      </w:pPr>
      <w:r w:rsidRPr="00A71A51">
        <w:rPr>
          <w:color w:val="231F20"/>
          <w:sz w:val="19"/>
          <w:lang w:val="ru-RU"/>
        </w:rPr>
        <w:t>восемь лучей в древнем славянском символе</w:t>
      </w:r>
      <w:r w:rsidRPr="00A71A51">
        <w:rPr>
          <w:color w:val="231F20"/>
          <w:spacing w:val="-18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Солнцеворот</w:t>
      </w:r>
    </w:p>
    <w:p w:rsidR="004A1339" w:rsidRDefault="00E635CD">
      <w:pPr>
        <w:pStyle w:val="a3"/>
        <w:spacing w:before="5" w:line="248" w:lineRule="exact"/>
        <w:ind w:left="177"/>
        <w:jc w:val="left"/>
      </w:pPr>
      <w:r>
        <w:rPr>
          <w:color w:val="231F20"/>
          <w:w w:val="105"/>
        </w:rPr>
        <w:t>(Коловрат);</w:t>
      </w:r>
    </w:p>
    <w:p w:rsidR="004A1339" w:rsidRPr="00A71A51" w:rsidRDefault="00E635CD">
      <w:pPr>
        <w:pStyle w:val="a4"/>
        <w:numPr>
          <w:ilvl w:val="0"/>
          <w:numId w:val="13"/>
        </w:numPr>
        <w:tabs>
          <w:tab w:val="left" w:pos="572"/>
        </w:tabs>
        <w:spacing w:line="240" w:lineRule="exact"/>
        <w:ind w:left="571" w:hanging="112"/>
        <w:rPr>
          <w:sz w:val="19"/>
          <w:lang w:val="ru-RU"/>
        </w:rPr>
      </w:pPr>
      <w:r w:rsidRPr="00A71A51">
        <w:rPr>
          <w:color w:val="231F20"/>
          <w:sz w:val="19"/>
          <w:lang w:val="ru-RU"/>
        </w:rPr>
        <w:t>восемьпервичных</w:t>
      </w:r>
      <w:r w:rsidRPr="00A71A51">
        <w:rPr>
          <w:color w:val="231F20"/>
          <w:spacing w:val="-15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знаков</w:t>
      </w:r>
      <w:r w:rsidRPr="00A71A51">
        <w:rPr>
          <w:color w:val="231F20"/>
          <w:spacing w:val="-14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в</w:t>
      </w:r>
      <w:r w:rsidRPr="00A71A51">
        <w:rPr>
          <w:color w:val="231F20"/>
          <w:spacing w:val="-15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шумеро-аккадской</w:t>
      </w:r>
      <w:r w:rsidRPr="00A71A51">
        <w:rPr>
          <w:color w:val="231F20"/>
          <w:spacing w:val="-14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тайнописи;</w:t>
      </w:r>
    </w:p>
    <w:p w:rsidR="004A1339" w:rsidRPr="00A71A51" w:rsidRDefault="00E635CD">
      <w:pPr>
        <w:pStyle w:val="a4"/>
        <w:numPr>
          <w:ilvl w:val="0"/>
          <w:numId w:val="13"/>
        </w:numPr>
        <w:tabs>
          <w:tab w:val="left" w:pos="577"/>
        </w:tabs>
        <w:spacing w:before="4" w:line="225" w:lineRule="auto"/>
        <w:ind w:right="515" w:firstLine="283"/>
        <w:rPr>
          <w:sz w:val="19"/>
          <w:lang w:val="ru-RU"/>
        </w:rPr>
      </w:pPr>
      <w:r w:rsidRPr="00A71A51">
        <w:rPr>
          <w:color w:val="231F20"/>
          <w:sz w:val="19"/>
          <w:lang w:val="ru-RU"/>
        </w:rPr>
        <w:t>восемь</w:t>
      </w:r>
      <w:r w:rsidRPr="00A71A51">
        <w:rPr>
          <w:color w:val="231F20"/>
          <w:spacing w:val="-23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атрибутов</w:t>
      </w:r>
      <w:r w:rsidRPr="00A71A51">
        <w:rPr>
          <w:color w:val="231F20"/>
          <w:spacing w:val="-23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Силы,</w:t>
      </w:r>
      <w:r w:rsidRPr="00A71A51">
        <w:rPr>
          <w:color w:val="231F20"/>
          <w:spacing w:val="-23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удерживающей</w:t>
      </w:r>
      <w:r w:rsidRPr="00A71A51">
        <w:rPr>
          <w:color w:val="231F20"/>
          <w:spacing w:val="-22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реальность,</w:t>
      </w:r>
      <w:r w:rsidRPr="00A71A51">
        <w:rPr>
          <w:color w:val="231F20"/>
          <w:spacing w:val="-23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в</w:t>
      </w:r>
      <w:r w:rsidRPr="00A71A51">
        <w:rPr>
          <w:color w:val="231F20"/>
          <w:spacing w:val="-23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про- тохеттской</w:t>
      </w:r>
      <w:r w:rsidRPr="00A71A51">
        <w:rPr>
          <w:color w:val="231F20"/>
          <w:spacing w:val="-8"/>
          <w:sz w:val="19"/>
          <w:lang w:val="ru-RU"/>
        </w:rPr>
        <w:t xml:space="preserve"> </w:t>
      </w:r>
      <w:r w:rsidRPr="00A71A51">
        <w:rPr>
          <w:color w:val="231F20"/>
          <w:spacing w:val="-2"/>
          <w:sz w:val="19"/>
          <w:lang w:val="ru-RU"/>
        </w:rPr>
        <w:t>демонологии.</w:t>
      </w:r>
    </w:p>
    <w:p w:rsidR="004A1339" w:rsidRPr="00A71A51" w:rsidRDefault="004A1339">
      <w:pPr>
        <w:spacing w:line="225" w:lineRule="auto"/>
        <w:rPr>
          <w:sz w:val="19"/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1" w:line="223" w:lineRule="auto"/>
        <w:ind w:right="172" w:firstLine="283"/>
        <w:rPr>
          <w:lang w:val="ru-RU"/>
        </w:rPr>
      </w:pPr>
      <w:r w:rsidRPr="00A71A51">
        <w:rPr>
          <w:color w:val="231F20"/>
          <w:lang w:val="ru-RU"/>
        </w:rPr>
        <w:lastRenderedPageBreak/>
        <w:t xml:space="preserve">Согласно «Пуранам», полубожественные существа сиддхи, </w:t>
      </w:r>
      <w:r w:rsidRPr="00A71A51">
        <w:rPr>
          <w:color w:val="231F20"/>
          <w:spacing w:val="-3"/>
          <w:lang w:val="ru-RU"/>
        </w:rPr>
        <w:t>обитающие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воздушном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пространстве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отличающиеся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чистотой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святостью,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владеют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восемью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сверхъестественными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свойствами: </w:t>
      </w:r>
      <w:r w:rsidRPr="00A71A51">
        <w:rPr>
          <w:color w:val="231F20"/>
          <w:lang w:val="ru-RU"/>
        </w:rPr>
        <w:t>становиться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бесконечно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малыми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большими,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предельно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лег- кими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тяжелыми,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мгновенно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перемещаться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любую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точку </w:t>
      </w:r>
      <w:r w:rsidRPr="00A71A51">
        <w:rPr>
          <w:color w:val="231F20"/>
          <w:spacing w:val="-4"/>
          <w:lang w:val="ru-RU"/>
        </w:rPr>
        <w:t>пространства,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достигать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желаемого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силой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мысли,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подчинять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своей </w:t>
      </w:r>
      <w:r w:rsidRPr="00A71A51">
        <w:rPr>
          <w:color w:val="231F20"/>
          <w:spacing w:val="-3"/>
          <w:lang w:val="ru-RU"/>
        </w:rPr>
        <w:t>воле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предметы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время,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добиваться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верховной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власти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над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миром!</w:t>
      </w:r>
    </w:p>
    <w:p w:rsidR="004A1339" w:rsidRPr="00A71A51" w:rsidRDefault="00E635CD">
      <w:pPr>
        <w:pStyle w:val="a3"/>
        <w:spacing w:line="230" w:lineRule="exact"/>
        <w:ind w:left="800"/>
        <w:rPr>
          <w:lang w:val="ru-RU"/>
        </w:rPr>
      </w:pPr>
      <w:r w:rsidRPr="00A71A51">
        <w:rPr>
          <w:color w:val="231F20"/>
          <w:lang w:val="ru-RU"/>
        </w:rPr>
        <w:t>Примеры можно приводить до бесконечности.</w:t>
      </w:r>
    </w:p>
    <w:p w:rsidR="004A1339" w:rsidRPr="00A71A51" w:rsidRDefault="00E635CD">
      <w:pPr>
        <w:pStyle w:val="a3"/>
        <w:spacing w:before="5" w:line="223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t>Вот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выходит,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восемь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лучей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«Шлема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Ужаса»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одно- </w:t>
      </w:r>
      <w:r w:rsidRPr="00A71A51">
        <w:rPr>
          <w:color w:val="231F20"/>
          <w:lang w:val="ru-RU"/>
        </w:rPr>
        <w:t>временно и восемь основных направлений развития человече- ского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духа,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восемь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качеств,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составляющих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сущность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человека. То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есть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целостность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свобода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воли,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выходящие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далеко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за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рамки </w:t>
      </w:r>
      <w:r w:rsidRPr="00A71A51">
        <w:rPr>
          <w:color w:val="231F20"/>
          <w:lang w:val="ru-RU"/>
        </w:rPr>
        <w:t>ограничений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(круга),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которые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накладывает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человека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окружа- ющий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мир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божественной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программой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>главе.</w:t>
      </w:r>
    </w:p>
    <w:p w:rsidR="004A1339" w:rsidRPr="00A71A51" w:rsidRDefault="00E635CD">
      <w:pPr>
        <w:pStyle w:val="a3"/>
        <w:spacing w:line="223" w:lineRule="auto"/>
        <w:ind w:right="175" w:firstLine="283"/>
        <w:rPr>
          <w:lang w:val="ru-RU"/>
        </w:rPr>
      </w:pPr>
      <w:r w:rsidRPr="00A71A51">
        <w:rPr>
          <w:color w:val="231F20"/>
          <w:lang w:val="ru-RU"/>
        </w:rPr>
        <w:t>Безусловно, это символ самостоятельности и осознанного вызова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Воле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Богов.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Если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вспомнить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древние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саги,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истинными </w:t>
      </w:r>
      <w:r w:rsidRPr="00A71A51">
        <w:rPr>
          <w:color w:val="231F20"/>
          <w:lang w:val="ru-RU"/>
        </w:rPr>
        <w:t>героями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них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становились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только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те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индивидуумы,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которые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7"/>
          <w:lang w:val="ru-RU"/>
        </w:rPr>
        <w:t xml:space="preserve">на- </w:t>
      </w:r>
      <w:r w:rsidRPr="00A71A51">
        <w:rPr>
          <w:color w:val="231F20"/>
          <w:lang w:val="ru-RU"/>
        </w:rPr>
        <w:t>ру</w:t>
      </w:r>
      <w:r w:rsidRPr="00A71A51">
        <w:rPr>
          <w:color w:val="231F20"/>
          <w:lang w:val="ru-RU"/>
        </w:rPr>
        <w:t>шали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божественные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правила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законы!</w:t>
      </w:r>
    </w:p>
    <w:p w:rsidR="004A1339" w:rsidRPr="00A71A51" w:rsidRDefault="00E635CD">
      <w:pPr>
        <w:pStyle w:val="a3"/>
        <w:spacing w:line="223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t>То есть делаем логический вывод: агисхьяльм «Шлем Ужа- са» — это знак Героя!</w:t>
      </w:r>
    </w:p>
    <w:p w:rsidR="004A1339" w:rsidRPr="00A71A51" w:rsidRDefault="00E635CD">
      <w:pPr>
        <w:pStyle w:val="a3"/>
        <w:spacing w:line="223" w:lineRule="auto"/>
        <w:ind w:right="173" w:firstLine="283"/>
        <w:rPr>
          <w:lang w:val="ru-RU"/>
        </w:rPr>
      </w:pPr>
      <w:r w:rsidRPr="00A71A51">
        <w:rPr>
          <w:color w:val="231F20"/>
          <w:spacing w:val="-3"/>
          <w:lang w:val="ru-RU"/>
        </w:rPr>
        <w:t>Почему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каждый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луч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конце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имеет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еще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три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направления? </w:t>
      </w:r>
      <w:r w:rsidRPr="00A71A51">
        <w:rPr>
          <w:color w:val="231F20"/>
          <w:lang w:val="ru-RU"/>
        </w:rPr>
        <w:t>Да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чтобы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подчеркнуть,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каждый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открытый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путь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никогда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за- канчивается.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И,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выбрав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направление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центральной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точки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еди- ножды,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совсем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обязательно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постоянно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следовать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ему.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Дальше </w:t>
      </w:r>
      <w:r w:rsidRPr="00A71A51">
        <w:rPr>
          <w:color w:val="231F20"/>
          <w:spacing w:val="-3"/>
          <w:lang w:val="ru-RU"/>
        </w:rPr>
        <w:t>будет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еще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возможность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выбирать,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у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Ильи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Муромца,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стоящего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перекрестье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трех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дорог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читающего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напутственные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письмена, </w:t>
      </w:r>
      <w:r w:rsidRPr="00A71A51">
        <w:rPr>
          <w:color w:val="231F20"/>
          <w:lang w:val="ru-RU"/>
        </w:rPr>
        <w:t>выбитые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камне.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Причем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выбор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этот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лежит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далеко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за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пределами </w:t>
      </w:r>
      <w:r w:rsidRPr="00A71A51">
        <w:rPr>
          <w:color w:val="231F20"/>
          <w:spacing w:val="-3"/>
          <w:lang w:val="ru-RU"/>
        </w:rPr>
        <w:t>круга,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есть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вне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ограничений,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законов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правил,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будь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соз- </w:t>
      </w:r>
      <w:r w:rsidRPr="00A71A51">
        <w:rPr>
          <w:color w:val="231F20"/>
          <w:spacing w:val="-3"/>
          <w:lang w:val="ru-RU"/>
        </w:rPr>
        <w:t>даны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Господом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Богом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написаны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людьми.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Выбор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полным </w:t>
      </w:r>
      <w:r w:rsidRPr="00A71A51">
        <w:rPr>
          <w:color w:val="231F20"/>
          <w:spacing w:val="-4"/>
          <w:w w:val="95"/>
          <w:lang w:val="ru-RU"/>
        </w:rPr>
        <w:t>осознанием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этого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выбора,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без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тени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сомнений,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без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страха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иллюзий.</w:t>
      </w:r>
    </w:p>
    <w:p w:rsidR="004A1339" w:rsidRPr="00A71A51" w:rsidRDefault="00E635CD">
      <w:pPr>
        <w:pStyle w:val="a3"/>
        <w:spacing w:line="229" w:lineRule="exact"/>
        <w:ind w:left="800"/>
        <w:rPr>
          <w:lang w:val="ru-RU"/>
        </w:rPr>
      </w:pPr>
      <w:r w:rsidRPr="00A71A51">
        <w:rPr>
          <w:color w:val="231F20"/>
          <w:lang w:val="ru-RU"/>
        </w:rPr>
        <w:t>Однозначно, это — талисман воина!</w:t>
      </w:r>
    </w:p>
    <w:p w:rsidR="004A1339" w:rsidRPr="00A71A51" w:rsidRDefault="00E635CD">
      <w:pPr>
        <w:pStyle w:val="a3"/>
        <w:spacing w:line="223" w:lineRule="auto"/>
        <w:ind w:right="175" w:firstLine="283"/>
        <w:rPr>
          <w:lang w:val="ru-RU"/>
        </w:rPr>
      </w:pPr>
      <w:r w:rsidRPr="00A71A51">
        <w:rPr>
          <w:color w:val="231F20"/>
          <w:lang w:val="ru-RU"/>
        </w:rPr>
        <w:t>Так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означают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три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черточки,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перпендикулярно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пересе- кающие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каждый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лучей?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так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называемые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«магические зеркала».</w:t>
      </w:r>
    </w:p>
    <w:p w:rsidR="004A1339" w:rsidRPr="00A71A51" w:rsidRDefault="00E635CD">
      <w:pPr>
        <w:pStyle w:val="a3"/>
        <w:spacing w:line="223" w:lineRule="auto"/>
        <w:ind w:right="175" w:firstLine="283"/>
        <w:rPr>
          <w:lang w:val="ru-RU"/>
        </w:rPr>
      </w:pP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выступают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здесь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качестве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барьеров,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отсекающих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воину </w:t>
      </w:r>
      <w:r w:rsidRPr="00A71A51">
        <w:rPr>
          <w:color w:val="231F20"/>
          <w:lang w:val="ru-RU"/>
        </w:rPr>
        <w:t>дорогу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назад.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Чтобы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приступах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малодушия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сомнений,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при- </w:t>
      </w:r>
      <w:r w:rsidRPr="00A71A51">
        <w:rPr>
          <w:color w:val="231F20"/>
          <w:lang w:val="ru-RU"/>
        </w:rPr>
        <w:t>сущих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человеческому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существу,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он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вдруг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сошел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Пути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Силы, не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смог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повернуть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вспять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течение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собственной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свободной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воли.</w:t>
      </w:r>
    </w:p>
    <w:p w:rsidR="004A1339" w:rsidRPr="00A71A51" w:rsidRDefault="004A1339">
      <w:pPr>
        <w:spacing w:line="223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9" w:line="225" w:lineRule="auto"/>
        <w:ind w:left="177" w:right="515" w:firstLine="283"/>
        <w:rPr>
          <w:lang w:val="ru-RU"/>
        </w:rPr>
      </w:pPr>
      <w:r w:rsidRPr="00A71A51">
        <w:rPr>
          <w:color w:val="231F20"/>
          <w:lang w:val="ru-RU"/>
        </w:rPr>
        <w:lastRenderedPageBreak/>
        <w:t>В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данном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начертании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агисхьяльма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три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таких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зеркала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каж- дом из направлений, а следовательно, тройная защита от соб- ственной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слабости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инертности.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Проще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говоря,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у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воина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нет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ни- </w:t>
      </w:r>
      <w:r w:rsidRPr="00A71A51">
        <w:rPr>
          <w:color w:val="231F20"/>
          <w:lang w:val="ru-RU"/>
        </w:rPr>
        <w:t>каких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шансов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вернуться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назад.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только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он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наденет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себя подобный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знак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сделает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первый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свой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осознанный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свободный </w:t>
      </w:r>
      <w:r w:rsidRPr="00A71A51">
        <w:rPr>
          <w:color w:val="231F20"/>
          <w:lang w:val="ru-RU"/>
        </w:rPr>
        <w:t>выбор за пределами круга, в этот самый миг точка невозврата будет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пройдена,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тройной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барьер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навсегда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закроет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за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ним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его прошлое,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направляя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энергию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только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вперед,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только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за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горизонт,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бесконечность…</w:t>
      </w:r>
    </w:p>
    <w:p w:rsidR="004A1339" w:rsidRPr="00A71A51" w:rsidRDefault="00E635CD">
      <w:pPr>
        <w:pStyle w:val="a3"/>
        <w:spacing w:line="225" w:lineRule="auto"/>
        <w:ind w:left="177" w:right="512" w:firstLine="283"/>
        <w:rPr>
          <w:lang w:val="ru-RU"/>
        </w:rPr>
      </w:pPr>
      <w:r w:rsidRPr="00A71A51">
        <w:rPr>
          <w:color w:val="231F20"/>
          <w:lang w:val="ru-RU"/>
        </w:rPr>
        <w:t xml:space="preserve">Подобные «Шлемы Ужаса» гравировали викинги на своих щитах, шлемах и кирасах, отправляясь на войну. И теперь мы </w:t>
      </w:r>
      <w:r w:rsidRPr="00A71A51">
        <w:rPr>
          <w:color w:val="231F20"/>
          <w:w w:val="95"/>
          <w:lang w:val="ru-RU"/>
        </w:rPr>
        <w:t>с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вами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знаем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почему.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Теперь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мы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начинаем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догадываться,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каким </w:t>
      </w:r>
      <w:r w:rsidRPr="00A71A51">
        <w:rPr>
          <w:color w:val="231F20"/>
          <w:spacing w:val="-4"/>
          <w:w w:val="95"/>
          <w:lang w:val="ru-RU"/>
        </w:rPr>
        <w:t xml:space="preserve">образом тридцать свирепых воинов, приплывших </w:t>
      </w:r>
      <w:r w:rsidRPr="00A71A51">
        <w:rPr>
          <w:color w:val="231F20"/>
          <w:w w:val="95"/>
          <w:lang w:val="ru-RU"/>
        </w:rPr>
        <w:t xml:space="preserve">с </w:t>
      </w:r>
      <w:r w:rsidRPr="00A71A51">
        <w:rPr>
          <w:color w:val="231F20"/>
          <w:spacing w:val="-4"/>
          <w:w w:val="95"/>
          <w:lang w:val="ru-RU"/>
        </w:rPr>
        <w:t xml:space="preserve">севера </w:t>
      </w:r>
      <w:r w:rsidRPr="00A71A51">
        <w:rPr>
          <w:color w:val="231F20"/>
          <w:w w:val="95"/>
          <w:lang w:val="ru-RU"/>
        </w:rPr>
        <w:t xml:space="preserve">на </w:t>
      </w:r>
      <w:r w:rsidRPr="00A71A51">
        <w:rPr>
          <w:color w:val="231F20"/>
          <w:spacing w:val="-4"/>
          <w:w w:val="95"/>
          <w:lang w:val="ru-RU"/>
        </w:rPr>
        <w:t xml:space="preserve">ладье, </w:t>
      </w:r>
      <w:r w:rsidRPr="00A71A51">
        <w:rPr>
          <w:color w:val="231F20"/>
          <w:lang w:val="ru-RU"/>
        </w:rPr>
        <w:t>могли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захватить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цел</w:t>
      </w:r>
      <w:r w:rsidRPr="00A71A51">
        <w:rPr>
          <w:color w:val="231F20"/>
          <w:lang w:val="ru-RU"/>
        </w:rPr>
        <w:t>ую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страну,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изрубить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куски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многотысячное </w:t>
      </w:r>
      <w:r w:rsidRPr="00A71A51">
        <w:rPr>
          <w:color w:val="231F20"/>
          <w:w w:val="95"/>
          <w:lang w:val="ru-RU"/>
        </w:rPr>
        <w:t>войско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без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потерь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или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единичными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потерями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со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своей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стороны!</w:t>
      </w:r>
    </w:p>
    <w:p w:rsidR="004A1339" w:rsidRPr="00A71A51" w:rsidRDefault="00E635CD">
      <w:pPr>
        <w:pStyle w:val="a3"/>
        <w:spacing w:line="225" w:lineRule="auto"/>
        <w:ind w:left="177" w:right="515" w:firstLine="283"/>
        <w:jc w:val="right"/>
        <w:rPr>
          <w:lang w:val="ru-RU"/>
        </w:rPr>
      </w:pPr>
      <w:r w:rsidRPr="00A71A51">
        <w:rPr>
          <w:color w:val="231F20"/>
          <w:w w:val="95"/>
          <w:lang w:val="ru-RU"/>
        </w:rPr>
        <w:t>…Сейчас,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нагрузившись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теорией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об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основах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структуре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маги-</w:t>
      </w:r>
      <w:r w:rsidRPr="00A71A51">
        <w:rPr>
          <w:color w:val="231F20"/>
          <w:w w:val="109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ческого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символизма,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мы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уже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вполне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можем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переходить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к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практике.</w:t>
      </w:r>
    </w:p>
    <w:p w:rsidR="004A1339" w:rsidRPr="00A71A51" w:rsidRDefault="00E635CD">
      <w:pPr>
        <w:pStyle w:val="a3"/>
        <w:spacing w:line="232" w:lineRule="auto"/>
        <w:ind w:left="177" w:right="512" w:firstLine="283"/>
        <w:rPr>
          <w:lang w:val="ru-RU"/>
        </w:rPr>
      </w:pPr>
      <w:r w:rsidRPr="00A71A51">
        <w:rPr>
          <w:color w:val="231F20"/>
          <w:w w:val="95"/>
          <w:lang w:val="ru-RU"/>
        </w:rPr>
        <w:t xml:space="preserve">Но </w:t>
      </w:r>
      <w:r w:rsidRPr="00A71A51">
        <w:rPr>
          <w:color w:val="231F20"/>
          <w:spacing w:val="-4"/>
          <w:w w:val="95"/>
          <w:lang w:val="ru-RU"/>
        </w:rPr>
        <w:t xml:space="preserve">сперва </w:t>
      </w:r>
      <w:r w:rsidRPr="00A71A51">
        <w:rPr>
          <w:color w:val="231F20"/>
          <w:spacing w:val="-3"/>
          <w:w w:val="95"/>
          <w:lang w:val="ru-RU"/>
        </w:rPr>
        <w:t xml:space="preserve">нам </w:t>
      </w:r>
      <w:r w:rsidRPr="00A71A51">
        <w:rPr>
          <w:color w:val="231F20"/>
          <w:spacing w:val="-4"/>
          <w:w w:val="95"/>
          <w:lang w:val="ru-RU"/>
        </w:rPr>
        <w:t xml:space="preserve">необходимо научится дифференцировать классы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роды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магических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знаков,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уметь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отличать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талисман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амулета и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оберега,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чтобы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мы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приступили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освоению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практической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части текста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должными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знаниями,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осознанностью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пониманием.</w:t>
      </w:r>
    </w:p>
    <w:p w:rsidR="004A1339" w:rsidRPr="00A71A51" w:rsidRDefault="004A1339">
      <w:pPr>
        <w:pStyle w:val="a3"/>
        <w:spacing w:before="12"/>
        <w:ind w:left="0"/>
        <w:jc w:val="left"/>
        <w:rPr>
          <w:sz w:val="18"/>
          <w:lang w:val="ru-RU"/>
        </w:rPr>
      </w:pPr>
    </w:p>
    <w:p w:rsidR="004A1339" w:rsidRPr="00A71A51" w:rsidRDefault="00E635CD">
      <w:pPr>
        <w:pStyle w:val="2"/>
        <w:spacing w:line="213" w:lineRule="auto"/>
        <w:ind w:left="1223" w:firstLine="282"/>
        <w:rPr>
          <w:lang w:val="ru-RU"/>
        </w:rPr>
      </w:pPr>
      <w:bookmarkStart w:id="4" w:name="_TOC_250047"/>
      <w:bookmarkEnd w:id="4"/>
      <w:r w:rsidRPr="00A71A51">
        <w:rPr>
          <w:color w:val="231F20"/>
          <w:lang w:val="ru-RU"/>
        </w:rPr>
        <w:t>КЛАССИФИКАЦИЯ МАГИЧЕСКИХ ЗНАКОВ</w:t>
      </w:r>
    </w:p>
    <w:p w:rsidR="004A1339" w:rsidRPr="00A71A51" w:rsidRDefault="00E635CD">
      <w:pPr>
        <w:pStyle w:val="a3"/>
        <w:spacing w:before="132" w:line="225" w:lineRule="auto"/>
        <w:ind w:left="177" w:right="510" w:firstLine="283"/>
        <w:rPr>
          <w:lang w:val="ru-RU"/>
        </w:rPr>
      </w:pPr>
      <w:r w:rsidRPr="00A71A51">
        <w:rPr>
          <w:color w:val="231F20"/>
          <w:lang w:val="ru-RU"/>
        </w:rPr>
        <w:t>В современном мире существует невероятное множество сложных магических символов, пришедших к нам из разных эпох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культур.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разобраться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всем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этом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многообразии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порой бывает весьма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затруднительно.</w:t>
      </w:r>
    </w:p>
    <w:p w:rsidR="004A1339" w:rsidRPr="00A71A51" w:rsidRDefault="00E635CD">
      <w:pPr>
        <w:pStyle w:val="a3"/>
        <w:spacing w:line="225" w:lineRule="auto"/>
        <w:ind w:left="177" w:right="512" w:firstLine="283"/>
        <w:rPr>
          <w:lang w:val="ru-RU"/>
        </w:rPr>
      </w:pP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каждом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народе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этносе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есть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свои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амулетные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талисманны</w:t>
      </w:r>
      <w:r w:rsidRPr="00A71A51">
        <w:rPr>
          <w:color w:val="231F20"/>
          <w:spacing w:val="-3"/>
          <w:lang w:val="ru-RU"/>
        </w:rPr>
        <w:t xml:space="preserve">е </w:t>
      </w:r>
      <w:r w:rsidRPr="00A71A51">
        <w:rPr>
          <w:color w:val="231F20"/>
          <w:lang w:val="ru-RU"/>
        </w:rPr>
        <w:t>системы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знаков,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относящиеся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различным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эпохам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становления </w:t>
      </w:r>
      <w:r w:rsidRPr="00A71A51">
        <w:rPr>
          <w:color w:val="231F20"/>
          <w:lang w:val="ru-RU"/>
        </w:rPr>
        <w:t>цивилизации.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Благодаря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тому,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люди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стали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больше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путеше- ствовать,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культуры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активно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проникают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одна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другую,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сейчас мы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уже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имеем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доступ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магическим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символам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всего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мира.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этих </w:t>
      </w:r>
      <w:r w:rsidRPr="00A71A51">
        <w:rPr>
          <w:color w:val="231F20"/>
          <w:spacing w:val="-3"/>
          <w:lang w:val="ru-RU"/>
        </w:rPr>
        <w:t>условиях,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никогда,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требуется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упорядочивание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эзотерического </w:t>
      </w:r>
      <w:r w:rsidRPr="00A71A51">
        <w:rPr>
          <w:color w:val="231F20"/>
          <w:w w:val="95"/>
          <w:lang w:val="ru-RU"/>
        </w:rPr>
        <w:t>знания,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чтобы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оно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не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превратилось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хаотическое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нагромождение </w:t>
      </w:r>
      <w:r w:rsidRPr="00A71A51">
        <w:rPr>
          <w:color w:val="231F20"/>
          <w:lang w:val="ru-RU"/>
        </w:rPr>
        <w:t>теорий, догматов и знаковых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выражений.</w:t>
      </w:r>
    </w:p>
    <w:p w:rsidR="004A1339" w:rsidRPr="00A71A51" w:rsidRDefault="004A1339">
      <w:pPr>
        <w:spacing w:line="225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1" w:line="223" w:lineRule="auto"/>
        <w:ind w:right="174" w:firstLine="283"/>
        <w:jc w:val="right"/>
        <w:rPr>
          <w:lang w:val="ru-RU"/>
        </w:rPr>
      </w:pPr>
      <w:r w:rsidRPr="00A71A51">
        <w:rPr>
          <w:color w:val="231F20"/>
          <w:lang w:val="ru-RU"/>
        </w:rPr>
        <w:lastRenderedPageBreak/>
        <w:t>Одной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основных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задач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данной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книжной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серии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раз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яв-</w:t>
      </w:r>
      <w:r w:rsidRPr="00A71A51">
        <w:rPr>
          <w:color w:val="231F20"/>
          <w:w w:val="109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 xml:space="preserve">ляется систематизация знаний </w:t>
      </w:r>
      <w:r w:rsidRPr="00A71A51">
        <w:rPr>
          <w:color w:val="231F20"/>
          <w:w w:val="95"/>
          <w:lang w:val="ru-RU"/>
        </w:rPr>
        <w:t xml:space="preserve">о </w:t>
      </w:r>
      <w:r w:rsidRPr="00A71A51">
        <w:rPr>
          <w:color w:val="231F20"/>
          <w:spacing w:val="-3"/>
          <w:w w:val="95"/>
          <w:lang w:val="ru-RU"/>
        </w:rPr>
        <w:t>талисманах, амулетах</w:t>
      </w:r>
      <w:r w:rsidRPr="00A71A51">
        <w:rPr>
          <w:color w:val="231F20"/>
          <w:spacing w:val="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6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оберегах.</w:t>
      </w:r>
      <w:r w:rsidRPr="00A71A51">
        <w:rPr>
          <w:color w:val="231F20"/>
          <w:spacing w:val="-3"/>
          <w:w w:val="96"/>
          <w:lang w:val="ru-RU"/>
        </w:rPr>
        <w:t xml:space="preserve"> </w:t>
      </w:r>
      <w:r w:rsidRPr="00A71A51">
        <w:rPr>
          <w:color w:val="231F20"/>
          <w:lang w:val="ru-RU"/>
        </w:rPr>
        <w:t>Магические знаки различаются по родам</w:t>
      </w:r>
      <w:r w:rsidRPr="00A71A51">
        <w:rPr>
          <w:color w:val="231F20"/>
          <w:spacing w:val="7"/>
          <w:lang w:val="ru-RU"/>
        </w:rPr>
        <w:t xml:space="preserve"> </w:t>
      </w:r>
      <w:r w:rsidRPr="00A71A51">
        <w:rPr>
          <w:color w:val="231F20"/>
          <w:lang w:val="ru-RU"/>
        </w:rPr>
        <w:t>(классам),</w:t>
      </w:r>
      <w:r w:rsidRPr="00A71A51">
        <w:rPr>
          <w:color w:val="231F20"/>
          <w:spacing w:val="1"/>
          <w:lang w:val="ru-RU"/>
        </w:rPr>
        <w:t xml:space="preserve"> </w:t>
      </w:r>
      <w:r w:rsidRPr="00A71A51">
        <w:rPr>
          <w:color w:val="231F20"/>
          <w:lang w:val="ru-RU"/>
        </w:rPr>
        <w:t>семей-</w:t>
      </w:r>
      <w:r w:rsidRPr="00A71A51">
        <w:rPr>
          <w:color w:val="231F20"/>
          <w:w w:val="11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ствам,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также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своей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принадлежности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той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иной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культуре,</w:t>
      </w:r>
      <w:r w:rsidRPr="00A71A51">
        <w:rPr>
          <w:color w:val="231F20"/>
          <w:spacing w:val="-3"/>
          <w:w w:val="97"/>
          <w:lang w:val="ru-RU"/>
        </w:rPr>
        <w:t xml:space="preserve"> </w:t>
      </w:r>
      <w:r w:rsidRPr="00A71A51">
        <w:rPr>
          <w:color w:val="231F20"/>
          <w:lang w:val="ru-RU"/>
        </w:rPr>
        <w:t>проще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говоря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происхождению,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обязательно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своему</w:t>
      </w:r>
    </w:p>
    <w:p w:rsidR="004A1339" w:rsidRDefault="00E635CD">
      <w:pPr>
        <w:pStyle w:val="a3"/>
        <w:spacing w:line="231" w:lineRule="exact"/>
      </w:pPr>
      <w:r>
        <w:rPr>
          <w:color w:val="231F20"/>
        </w:rPr>
        <w:t>функциональному назначению.</w:t>
      </w:r>
    </w:p>
    <w:p w:rsidR="004A1339" w:rsidRDefault="00E635CD">
      <w:pPr>
        <w:pStyle w:val="a3"/>
        <w:spacing w:before="5" w:line="223" w:lineRule="auto"/>
        <w:ind w:right="175" w:firstLine="283"/>
      </w:pPr>
      <w:r>
        <w:rPr>
          <w:color w:val="231F20"/>
        </w:rPr>
        <w:t>По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своему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рождению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(по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роду)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символы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делятся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три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ос- новных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класса: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талисманы,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амулеты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обереги.</w:t>
      </w:r>
    </w:p>
    <w:p w:rsidR="004A1339" w:rsidRPr="00A71A51" w:rsidRDefault="00E635CD">
      <w:pPr>
        <w:pStyle w:val="a3"/>
        <w:spacing w:line="223" w:lineRule="auto"/>
        <w:ind w:right="170" w:firstLine="283"/>
        <w:rPr>
          <w:lang w:val="ru-RU"/>
        </w:rPr>
      </w:pPr>
      <w:r w:rsidRPr="00A71A51">
        <w:rPr>
          <w:color w:val="231F20"/>
          <w:spacing w:val="-3"/>
          <w:lang w:val="ru-RU"/>
        </w:rPr>
        <w:t>Принадлежность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знака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тому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иному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семейству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определя- </w:t>
      </w:r>
      <w:r w:rsidRPr="00A71A51">
        <w:rPr>
          <w:color w:val="231F20"/>
          <w:spacing w:val="-3"/>
          <w:w w:val="95"/>
          <w:lang w:val="ru-RU"/>
        </w:rPr>
        <w:t xml:space="preserve">ется </w:t>
      </w:r>
      <w:r w:rsidRPr="00A71A51">
        <w:rPr>
          <w:color w:val="231F20"/>
          <w:spacing w:val="-4"/>
          <w:w w:val="95"/>
          <w:lang w:val="ru-RU"/>
        </w:rPr>
        <w:t xml:space="preserve">культурными, ментальными </w:t>
      </w:r>
      <w:r w:rsidRPr="00A71A51">
        <w:rPr>
          <w:color w:val="231F20"/>
          <w:w w:val="95"/>
          <w:lang w:val="ru-RU"/>
        </w:rPr>
        <w:t xml:space="preserve">и </w:t>
      </w:r>
      <w:r w:rsidRPr="00A71A51">
        <w:rPr>
          <w:color w:val="231F20"/>
          <w:spacing w:val="-4"/>
          <w:w w:val="95"/>
          <w:lang w:val="ru-RU"/>
        </w:rPr>
        <w:t xml:space="preserve">семантическими особенностями </w:t>
      </w:r>
      <w:r w:rsidRPr="00A71A51">
        <w:rPr>
          <w:color w:val="231F20"/>
          <w:w w:val="95"/>
          <w:lang w:val="ru-RU"/>
        </w:rPr>
        <w:t xml:space="preserve">традиции, породившей этот знак. Так, например, отличительной </w:t>
      </w:r>
      <w:r w:rsidRPr="00A71A51">
        <w:rPr>
          <w:color w:val="231F20"/>
          <w:lang w:val="ru-RU"/>
        </w:rPr>
        <w:t>чертой скандинавской, германской и славянской магических практик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является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конструирование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сложных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символов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руни- ческих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знаков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родного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языка.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Так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появляются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целые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семейства </w:t>
      </w:r>
      <w:r w:rsidRPr="00A71A51">
        <w:rPr>
          <w:color w:val="231F20"/>
          <w:w w:val="95"/>
          <w:lang w:val="ru-RU"/>
        </w:rPr>
        <w:t>амулетов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рунескрипты,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ставы,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а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также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семейства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талисманов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— </w:t>
      </w:r>
      <w:r w:rsidRPr="00A71A51">
        <w:rPr>
          <w:color w:val="231F20"/>
          <w:spacing w:val="-3"/>
          <w:lang w:val="ru-RU"/>
        </w:rPr>
        <w:t>агисхьяльмы,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тъефастауфры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др.</w:t>
      </w:r>
      <w:r w:rsidRPr="00A71A51">
        <w:rPr>
          <w:color w:val="231F20"/>
          <w:spacing w:val="-30"/>
          <w:lang w:val="ru-RU"/>
        </w:rPr>
        <w:t xml:space="preserve"> </w:t>
      </w:r>
      <w:r>
        <w:rPr>
          <w:color w:val="231F20"/>
          <w:spacing w:val="-3"/>
        </w:rPr>
        <w:t>Духовные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сподвижники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 xml:space="preserve">Тибета </w:t>
      </w:r>
      <w:r>
        <w:rPr>
          <w:color w:val="231F20"/>
          <w:w w:val="95"/>
        </w:rPr>
        <w:t xml:space="preserve">создают диаграммы, состоящие из нескольких концентрических </w:t>
      </w:r>
      <w:r>
        <w:rPr>
          <w:color w:val="231F20"/>
        </w:rPr>
        <w:t>кругов, где в центре изображается символ божества (или само божество),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окружности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написаны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мантры.</w:t>
      </w:r>
      <w:r>
        <w:rPr>
          <w:color w:val="231F20"/>
          <w:spacing w:val="-11"/>
        </w:rPr>
        <w:t xml:space="preserve"> </w:t>
      </w:r>
      <w:r w:rsidRPr="00A71A51">
        <w:rPr>
          <w:color w:val="231F20"/>
          <w:lang w:val="ru-RU"/>
        </w:rPr>
        <w:t>Так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рождаются </w:t>
      </w:r>
      <w:r w:rsidRPr="00A71A51">
        <w:rPr>
          <w:color w:val="231F20"/>
          <w:spacing w:val="-3"/>
          <w:lang w:val="ru-RU"/>
        </w:rPr>
        <w:t>представители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семейства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амулетов-сунгкхоров.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Слово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«сунгкхор» </w:t>
      </w:r>
      <w:r w:rsidRPr="00A71A51">
        <w:rPr>
          <w:color w:val="231F20"/>
          <w:lang w:val="ru-RU"/>
        </w:rPr>
        <w:t>буквально означает «защитный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круг».</w:t>
      </w:r>
    </w:p>
    <w:p w:rsidR="004A1339" w:rsidRPr="00A71A51" w:rsidRDefault="00E635CD">
      <w:pPr>
        <w:pStyle w:val="a3"/>
        <w:spacing w:line="223" w:lineRule="auto"/>
        <w:ind w:right="172" w:firstLine="283"/>
        <w:rPr>
          <w:lang w:val="ru-RU"/>
        </w:rPr>
      </w:pPr>
      <w:r w:rsidRPr="00A71A51">
        <w:rPr>
          <w:color w:val="231F20"/>
          <w:spacing w:val="-3"/>
          <w:lang w:val="ru-RU"/>
        </w:rPr>
        <w:t>Культурные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особенности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есть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почти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у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каждого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народа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пле- мени,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следовательно,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каждой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традиции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есть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свои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уникальные семейства талисманных и амулетных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знаков.</w:t>
      </w:r>
    </w:p>
    <w:p w:rsidR="004A1339" w:rsidRPr="00A71A51" w:rsidRDefault="00E635CD">
      <w:pPr>
        <w:pStyle w:val="a3"/>
        <w:spacing w:line="223" w:lineRule="auto"/>
        <w:ind w:right="173" w:firstLine="283"/>
        <w:rPr>
          <w:lang w:val="ru-RU"/>
        </w:rPr>
      </w:pP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своему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происхождению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магические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символы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могут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быть </w:t>
      </w:r>
      <w:r w:rsidRPr="00A71A51">
        <w:rPr>
          <w:color w:val="231F20"/>
          <w:spacing w:val="-3"/>
          <w:w w:val="95"/>
          <w:lang w:val="ru-RU"/>
        </w:rPr>
        <w:t xml:space="preserve">славянскими, германскими, скандинавскими, могут принадлежать </w:t>
      </w:r>
      <w:r w:rsidRPr="00A71A51">
        <w:rPr>
          <w:color w:val="231F20"/>
          <w:w w:val="95"/>
          <w:lang w:val="ru-RU"/>
        </w:rPr>
        <w:t>к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буддийской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традиции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или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гораздо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более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древним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культурам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 индуизму, к тибетской религи</w:t>
      </w:r>
      <w:r w:rsidRPr="00A71A51">
        <w:rPr>
          <w:color w:val="231F20"/>
          <w:w w:val="95"/>
          <w:lang w:val="ru-RU"/>
        </w:rPr>
        <w:t>и Бон. Они могут быть</w:t>
      </w:r>
      <w:r w:rsidRPr="00A71A51">
        <w:rPr>
          <w:color w:val="231F20"/>
          <w:spacing w:val="-2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ацтекскими, </w:t>
      </w:r>
      <w:r w:rsidRPr="00A71A51">
        <w:rPr>
          <w:color w:val="231F20"/>
          <w:lang w:val="ru-RU"/>
        </w:rPr>
        <w:t>майанскими,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толтекскими,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африканскими,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принадлежать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ре- лигии Вуду или к учению </w:t>
      </w:r>
      <w:r>
        <w:rPr>
          <w:color w:val="231F20"/>
        </w:rPr>
        <w:t xml:space="preserve">Каббалы. </w:t>
      </w:r>
      <w:r w:rsidRPr="00A71A51">
        <w:rPr>
          <w:color w:val="231F20"/>
          <w:lang w:val="ru-RU"/>
        </w:rPr>
        <w:t>Сколько народов, столько традиций,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каждой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них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есть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накопленный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тысячелетиями </w:t>
      </w:r>
      <w:r w:rsidRPr="00A71A51">
        <w:rPr>
          <w:color w:val="231F20"/>
          <w:spacing w:val="-3"/>
          <w:lang w:val="ru-RU"/>
        </w:rPr>
        <w:t>набор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собственных,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уникальных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магических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знаков,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изображений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атрибутов.</w:t>
      </w:r>
    </w:p>
    <w:p w:rsidR="004A1339" w:rsidRPr="00A71A51" w:rsidRDefault="00E635CD">
      <w:pPr>
        <w:pStyle w:val="a3"/>
        <w:spacing w:line="223" w:lineRule="auto"/>
        <w:ind w:right="170" w:firstLine="283"/>
        <w:rPr>
          <w:lang w:val="ru-RU"/>
        </w:rPr>
      </w:pPr>
      <w:r w:rsidRPr="00A71A51">
        <w:rPr>
          <w:color w:val="231F20"/>
          <w:lang w:val="ru-RU"/>
        </w:rPr>
        <w:t>Функциональное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назначение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символа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направлен- ность, задача, которую он выполняет, программа, которую </w:t>
      </w:r>
      <w:r w:rsidRPr="00A71A51">
        <w:rPr>
          <w:color w:val="231F20"/>
          <w:spacing w:val="-8"/>
          <w:lang w:val="ru-RU"/>
        </w:rPr>
        <w:t xml:space="preserve">он </w:t>
      </w:r>
      <w:r w:rsidRPr="00A71A51">
        <w:rPr>
          <w:color w:val="231F20"/>
          <w:lang w:val="ru-RU"/>
        </w:rPr>
        <w:t>транслирует.</w:t>
      </w:r>
    </w:p>
    <w:p w:rsidR="004A1339" w:rsidRPr="00A71A51" w:rsidRDefault="00E635CD">
      <w:pPr>
        <w:pStyle w:val="a3"/>
        <w:spacing w:line="223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t>По своим свойствам магические изображения подразделя- ются на:</w:t>
      </w:r>
    </w:p>
    <w:p w:rsidR="004A1339" w:rsidRPr="00A71A51" w:rsidRDefault="004A1339">
      <w:pPr>
        <w:spacing w:line="223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4"/>
        <w:numPr>
          <w:ilvl w:val="0"/>
          <w:numId w:val="12"/>
        </w:numPr>
        <w:tabs>
          <w:tab w:val="left" w:pos="405"/>
        </w:tabs>
        <w:spacing w:before="187" w:line="247" w:lineRule="exact"/>
        <w:rPr>
          <w:sz w:val="19"/>
        </w:rPr>
      </w:pPr>
      <w:r>
        <w:rPr>
          <w:color w:val="231F20"/>
          <w:sz w:val="19"/>
        </w:rPr>
        <w:lastRenderedPageBreak/>
        <w:t>Привлекающие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знаки;</w:t>
      </w:r>
    </w:p>
    <w:p w:rsidR="004A1339" w:rsidRDefault="00E635CD">
      <w:pPr>
        <w:pStyle w:val="a4"/>
        <w:numPr>
          <w:ilvl w:val="0"/>
          <w:numId w:val="12"/>
        </w:numPr>
        <w:tabs>
          <w:tab w:val="left" w:pos="405"/>
        </w:tabs>
        <w:spacing w:line="238" w:lineRule="exact"/>
        <w:rPr>
          <w:sz w:val="19"/>
        </w:rPr>
      </w:pPr>
      <w:r>
        <w:rPr>
          <w:color w:val="231F20"/>
          <w:w w:val="95"/>
          <w:sz w:val="19"/>
        </w:rPr>
        <w:t>Избавляющие</w:t>
      </w:r>
      <w:r>
        <w:rPr>
          <w:color w:val="231F20"/>
          <w:spacing w:val="40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знаки;</w:t>
      </w:r>
    </w:p>
    <w:p w:rsidR="004A1339" w:rsidRDefault="00E635CD">
      <w:pPr>
        <w:pStyle w:val="a4"/>
        <w:numPr>
          <w:ilvl w:val="0"/>
          <w:numId w:val="12"/>
        </w:numPr>
        <w:tabs>
          <w:tab w:val="left" w:pos="405"/>
        </w:tabs>
        <w:spacing w:line="238" w:lineRule="exact"/>
        <w:rPr>
          <w:sz w:val="19"/>
        </w:rPr>
      </w:pPr>
      <w:r>
        <w:rPr>
          <w:color w:val="231F20"/>
          <w:w w:val="95"/>
          <w:sz w:val="19"/>
        </w:rPr>
        <w:t>Сохраняющие</w:t>
      </w:r>
      <w:r>
        <w:rPr>
          <w:color w:val="231F20"/>
          <w:spacing w:val="34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знаки;</w:t>
      </w:r>
    </w:p>
    <w:p w:rsidR="004A1339" w:rsidRDefault="00E635CD">
      <w:pPr>
        <w:pStyle w:val="a4"/>
        <w:numPr>
          <w:ilvl w:val="0"/>
          <w:numId w:val="12"/>
        </w:numPr>
        <w:tabs>
          <w:tab w:val="left" w:pos="405"/>
        </w:tabs>
        <w:spacing w:line="238" w:lineRule="exact"/>
        <w:rPr>
          <w:sz w:val="19"/>
        </w:rPr>
      </w:pPr>
      <w:r>
        <w:rPr>
          <w:color w:val="231F20"/>
          <w:sz w:val="19"/>
        </w:rPr>
        <w:t>Боевые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знаки;</w:t>
      </w:r>
    </w:p>
    <w:p w:rsidR="004A1339" w:rsidRDefault="00E635CD">
      <w:pPr>
        <w:pStyle w:val="a4"/>
        <w:numPr>
          <w:ilvl w:val="0"/>
          <w:numId w:val="12"/>
        </w:numPr>
        <w:tabs>
          <w:tab w:val="left" w:pos="405"/>
        </w:tabs>
        <w:spacing w:line="238" w:lineRule="exact"/>
        <w:rPr>
          <w:sz w:val="19"/>
        </w:rPr>
      </w:pPr>
      <w:r>
        <w:rPr>
          <w:color w:val="231F20"/>
          <w:sz w:val="19"/>
        </w:rPr>
        <w:t>Вредящие (уничтожающие)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знаки.</w:t>
      </w:r>
    </w:p>
    <w:p w:rsidR="004A1339" w:rsidRPr="00A71A51" w:rsidRDefault="00E635CD">
      <w:pPr>
        <w:pStyle w:val="a3"/>
        <w:spacing w:before="5" w:line="223" w:lineRule="auto"/>
        <w:ind w:left="177" w:right="513" w:firstLine="283"/>
        <w:rPr>
          <w:lang w:val="ru-RU"/>
        </w:rPr>
      </w:pPr>
      <w:r w:rsidRPr="00A71A51">
        <w:rPr>
          <w:color w:val="231F20"/>
          <w:lang w:val="ru-RU"/>
        </w:rPr>
        <w:t>Каждая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приведенных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категорий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представлена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огромным количеством магических символов. В свою очередь, у каждого из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этих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символов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существует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своя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специализация.</w:t>
      </w:r>
    </w:p>
    <w:p w:rsidR="004A1339" w:rsidRPr="00A71A51" w:rsidRDefault="00E635CD">
      <w:pPr>
        <w:pStyle w:val="a3"/>
        <w:spacing w:line="223" w:lineRule="auto"/>
        <w:ind w:left="177" w:right="512" w:firstLine="283"/>
        <w:rPr>
          <w:lang w:val="ru-RU"/>
        </w:rPr>
      </w:pPr>
      <w:r w:rsidRPr="00A71A51">
        <w:rPr>
          <w:color w:val="231F20"/>
          <w:spacing w:val="-3"/>
          <w:lang w:val="ru-RU"/>
        </w:rPr>
        <w:t>Так,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например,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категории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привлекающих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знаков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существуют </w:t>
      </w:r>
      <w:r w:rsidRPr="00A71A51">
        <w:rPr>
          <w:color w:val="231F20"/>
          <w:lang w:val="ru-RU"/>
        </w:rPr>
        <w:t>талисманы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амулеты,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направленные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увеличение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благососто- яния,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создание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полноценной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гармоничной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семьи,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нахождение </w:t>
      </w:r>
      <w:r w:rsidRPr="00A71A51">
        <w:rPr>
          <w:color w:val="231F20"/>
          <w:w w:val="95"/>
          <w:lang w:val="ru-RU"/>
        </w:rPr>
        <w:t xml:space="preserve">новой работы, получение магических способностей, привлечение </w:t>
      </w:r>
      <w:r w:rsidRPr="00A71A51">
        <w:rPr>
          <w:color w:val="231F20"/>
          <w:lang w:val="ru-RU"/>
        </w:rPr>
        <w:t>здоровья и успеха, а также — на успешные роды, на новые на- чинания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открытие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собственного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дела,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усиление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лидерских </w:t>
      </w:r>
      <w:r w:rsidRPr="00A71A51">
        <w:rPr>
          <w:color w:val="231F20"/>
          <w:spacing w:val="-3"/>
          <w:w w:val="95"/>
          <w:lang w:val="ru-RU"/>
        </w:rPr>
        <w:t xml:space="preserve">качеств, </w:t>
      </w:r>
      <w:r w:rsidRPr="00A71A51">
        <w:rPr>
          <w:color w:val="231F20"/>
          <w:w w:val="95"/>
          <w:lang w:val="ru-RU"/>
        </w:rPr>
        <w:t xml:space="preserve">на </w:t>
      </w:r>
      <w:r w:rsidRPr="00A71A51">
        <w:rPr>
          <w:color w:val="231F20"/>
          <w:spacing w:val="-3"/>
          <w:w w:val="95"/>
          <w:lang w:val="ru-RU"/>
        </w:rPr>
        <w:t xml:space="preserve">укрепление интеллекта, </w:t>
      </w:r>
      <w:r w:rsidRPr="00A71A51">
        <w:rPr>
          <w:color w:val="231F20"/>
          <w:w w:val="95"/>
          <w:lang w:val="ru-RU"/>
        </w:rPr>
        <w:t xml:space="preserve">на </w:t>
      </w:r>
      <w:r w:rsidRPr="00A71A51">
        <w:rPr>
          <w:color w:val="231F20"/>
          <w:spacing w:val="-3"/>
          <w:w w:val="95"/>
          <w:lang w:val="ru-RU"/>
        </w:rPr>
        <w:t xml:space="preserve">духовный рост, </w:t>
      </w:r>
      <w:r w:rsidRPr="00A71A51">
        <w:rPr>
          <w:color w:val="231F20"/>
          <w:w w:val="95"/>
          <w:lang w:val="ru-RU"/>
        </w:rPr>
        <w:t xml:space="preserve">на </w:t>
      </w:r>
      <w:r w:rsidRPr="00A71A51">
        <w:rPr>
          <w:color w:val="231F20"/>
          <w:spacing w:val="-3"/>
          <w:w w:val="95"/>
          <w:lang w:val="ru-RU"/>
        </w:rPr>
        <w:t xml:space="preserve">обретение </w:t>
      </w:r>
      <w:r w:rsidRPr="00A71A51">
        <w:rPr>
          <w:color w:val="231F20"/>
          <w:lang w:val="ru-RU"/>
        </w:rPr>
        <w:t>личной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Силы,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любовь,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отношения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сексуальность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т.д.,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т.п. </w:t>
      </w:r>
      <w:r w:rsidRPr="00A71A51">
        <w:rPr>
          <w:color w:val="231F20"/>
          <w:spacing w:val="-3"/>
          <w:w w:val="95"/>
          <w:lang w:val="ru-RU"/>
        </w:rPr>
        <w:t xml:space="preserve">Категория избавляющих знаков представлена талисманами </w:t>
      </w:r>
      <w:r w:rsidRPr="00A71A51">
        <w:rPr>
          <w:color w:val="231F20"/>
          <w:w w:val="95"/>
          <w:lang w:val="ru-RU"/>
        </w:rPr>
        <w:t>и аму- летами, направленными на: излечение от изнуряющих болезней, избавление от ненужного человека, предотвращение нежелатель- ного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события,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очищение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от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разного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рода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энергоинформационных </w:t>
      </w:r>
      <w:r w:rsidRPr="00A71A51">
        <w:rPr>
          <w:color w:val="231F20"/>
          <w:spacing w:val="-3"/>
          <w:w w:val="95"/>
          <w:lang w:val="ru-RU"/>
        </w:rPr>
        <w:t>поражений (сгл</w:t>
      </w:r>
      <w:r w:rsidRPr="00A71A51">
        <w:rPr>
          <w:color w:val="231F20"/>
          <w:spacing w:val="-3"/>
          <w:w w:val="95"/>
          <w:lang w:val="ru-RU"/>
        </w:rPr>
        <w:t xml:space="preserve">азов, порч, чужеродных программ, вампирических </w:t>
      </w:r>
      <w:r w:rsidRPr="00A71A51">
        <w:rPr>
          <w:color w:val="231F20"/>
          <w:lang w:val="ru-RU"/>
        </w:rPr>
        <w:t>присосок, родовых проклятий), избавление личности от раз- рушительных тенденций (пьянство, наркомания, игромания, обжорство),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также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успешную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смену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деятельности,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ис- коренение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слабостей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пороков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та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далее…</w:t>
      </w:r>
    </w:p>
    <w:p w:rsidR="004A1339" w:rsidRPr="00A71A51" w:rsidRDefault="00E635CD">
      <w:pPr>
        <w:pStyle w:val="a3"/>
        <w:spacing w:line="223" w:lineRule="auto"/>
        <w:ind w:left="177" w:right="515" w:firstLine="283"/>
        <w:rPr>
          <w:lang w:val="ru-RU"/>
        </w:rPr>
      </w:pPr>
      <w:r w:rsidRPr="00A71A51">
        <w:rPr>
          <w:color w:val="231F20"/>
          <w:w w:val="95"/>
          <w:lang w:val="ru-RU"/>
        </w:rPr>
        <w:t xml:space="preserve">К сохраняющим знакам относятся талисманы, амулеты и </w:t>
      </w:r>
      <w:r w:rsidRPr="00A71A51">
        <w:rPr>
          <w:color w:val="231F20"/>
          <w:spacing w:val="-3"/>
          <w:w w:val="95"/>
          <w:lang w:val="ru-RU"/>
        </w:rPr>
        <w:t xml:space="preserve">обе- </w:t>
      </w:r>
      <w:r w:rsidRPr="00A71A51">
        <w:rPr>
          <w:color w:val="231F20"/>
          <w:lang w:val="ru-RU"/>
        </w:rPr>
        <w:t>реги,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специализирующиеся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основном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защите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охранении </w:t>
      </w:r>
      <w:r w:rsidRPr="00A71A51">
        <w:rPr>
          <w:color w:val="231F20"/>
          <w:w w:val="95"/>
          <w:lang w:val="ru-RU"/>
        </w:rPr>
        <w:t xml:space="preserve">уже </w:t>
      </w:r>
      <w:r w:rsidRPr="00A71A51">
        <w:rPr>
          <w:color w:val="231F20"/>
          <w:spacing w:val="-3"/>
          <w:w w:val="95"/>
          <w:lang w:val="ru-RU"/>
        </w:rPr>
        <w:t xml:space="preserve">имеющегося. Защита человека, дома, здоровья, материального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интеллектуального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имущества,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процесса,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события,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состояния, как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социально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обусловленных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факторов,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так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различных </w:t>
      </w:r>
      <w:r w:rsidRPr="00A71A51">
        <w:rPr>
          <w:color w:val="231F20"/>
          <w:w w:val="95"/>
          <w:lang w:val="ru-RU"/>
        </w:rPr>
        <w:t xml:space="preserve">энергетических воздействий. В этом — основное предназначение </w:t>
      </w:r>
      <w:r w:rsidRPr="00A71A51">
        <w:rPr>
          <w:color w:val="231F20"/>
          <w:lang w:val="ru-RU"/>
        </w:rPr>
        <w:t>охраняющих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символов.</w:t>
      </w:r>
    </w:p>
    <w:p w:rsidR="004A1339" w:rsidRPr="00A71A51" w:rsidRDefault="00E635CD">
      <w:pPr>
        <w:pStyle w:val="a3"/>
        <w:spacing w:line="223" w:lineRule="auto"/>
        <w:ind w:left="177" w:right="513" w:firstLine="283"/>
        <w:rPr>
          <w:lang w:val="ru-RU"/>
        </w:rPr>
      </w:pPr>
      <w:r w:rsidRPr="00A71A51">
        <w:rPr>
          <w:color w:val="231F20"/>
          <w:w w:val="95"/>
          <w:lang w:val="ru-RU"/>
        </w:rPr>
        <w:t xml:space="preserve">Боевые знаки специализируются на благополучном разреше- </w:t>
      </w:r>
      <w:r w:rsidRPr="00A71A51">
        <w:rPr>
          <w:color w:val="231F20"/>
          <w:lang w:val="ru-RU"/>
        </w:rPr>
        <w:t>нии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конфликтных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ситуаций,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также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охраняют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энергетически поддер</w:t>
      </w:r>
      <w:r w:rsidRPr="00A71A51">
        <w:rPr>
          <w:color w:val="231F20"/>
          <w:lang w:val="ru-RU"/>
        </w:rPr>
        <w:t>живают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солдат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во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время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ведения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военных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действий.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Так, </w:t>
      </w:r>
      <w:r w:rsidRPr="00A71A51">
        <w:rPr>
          <w:color w:val="231F20"/>
          <w:w w:val="95"/>
          <w:lang w:val="ru-RU"/>
        </w:rPr>
        <w:t xml:space="preserve">к </w:t>
      </w:r>
      <w:r w:rsidRPr="00A71A51">
        <w:rPr>
          <w:color w:val="231F20"/>
          <w:spacing w:val="-4"/>
          <w:w w:val="95"/>
          <w:lang w:val="ru-RU"/>
        </w:rPr>
        <w:t xml:space="preserve">примеру, существуют талисманы </w:t>
      </w:r>
      <w:r w:rsidRPr="00A71A51">
        <w:rPr>
          <w:color w:val="231F20"/>
          <w:w w:val="95"/>
          <w:lang w:val="ru-RU"/>
        </w:rPr>
        <w:t xml:space="preserve">и </w:t>
      </w:r>
      <w:r w:rsidRPr="00A71A51">
        <w:rPr>
          <w:color w:val="231F20"/>
          <w:spacing w:val="-4"/>
          <w:w w:val="95"/>
          <w:lang w:val="ru-RU"/>
        </w:rPr>
        <w:t xml:space="preserve">амулеты, направленные </w:t>
      </w:r>
      <w:r w:rsidRPr="00A71A51">
        <w:rPr>
          <w:color w:val="231F20"/>
          <w:w w:val="95"/>
          <w:lang w:val="ru-RU"/>
        </w:rPr>
        <w:t xml:space="preserve">на </w:t>
      </w:r>
      <w:r w:rsidRPr="00A71A51">
        <w:rPr>
          <w:color w:val="231F20"/>
          <w:spacing w:val="-3"/>
          <w:w w:val="95"/>
          <w:lang w:val="ru-RU"/>
        </w:rPr>
        <w:t xml:space="preserve">по- </w:t>
      </w:r>
      <w:r w:rsidRPr="00A71A51">
        <w:rPr>
          <w:color w:val="231F20"/>
          <w:spacing w:val="-3"/>
          <w:lang w:val="ru-RU"/>
        </w:rPr>
        <w:t>беду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любом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деле,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конфликте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суде,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решение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сложных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юри- </w:t>
      </w:r>
      <w:r w:rsidRPr="00A71A51">
        <w:rPr>
          <w:color w:val="231F20"/>
          <w:w w:val="95"/>
          <w:lang w:val="ru-RU"/>
        </w:rPr>
        <w:t>дических вопросов, на полное подавление врага, на</w:t>
      </w:r>
      <w:r w:rsidRPr="00A71A51">
        <w:rPr>
          <w:color w:val="231F20"/>
          <w:spacing w:val="-4"/>
          <w:w w:val="95"/>
          <w:lang w:val="ru-RU"/>
        </w:rPr>
        <w:t xml:space="preserve"> </w:t>
      </w:r>
      <w:r w:rsidRPr="00A71A51">
        <w:rPr>
          <w:color w:val="231F20"/>
          <w:spacing w:val="-2"/>
          <w:w w:val="95"/>
          <w:lang w:val="ru-RU"/>
        </w:rPr>
        <w:t>справедливое</w:t>
      </w:r>
    </w:p>
    <w:p w:rsidR="004A1339" w:rsidRPr="00A71A51" w:rsidRDefault="004A1339">
      <w:pPr>
        <w:spacing w:line="223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1" w:line="223" w:lineRule="auto"/>
        <w:ind w:right="175"/>
        <w:rPr>
          <w:lang w:val="ru-RU"/>
        </w:rPr>
      </w:pPr>
      <w:r w:rsidRPr="00A71A51">
        <w:rPr>
          <w:color w:val="231F20"/>
          <w:w w:val="95"/>
          <w:lang w:val="ru-RU"/>
        </w:rPr>
        <w:lastRenderedPageBreak/>
        <w:t xml:space="preserve">возмездие, на агрессивную защиту, оберегающую от физических </w:t>
      </w:r>
      <w:r w:rsidRPr="00A71A51">
        <w:rPr>
          <w:color w:val="231F20"/>
          <w:lang w:val="ru-RU"/>
        </w:rPr>
        <w:t>опасностей, и т.д.</w:t>
      </w:r>
    </w:p>
    <w:p w:rsidR="004A1339" w:rsidRPr="00A71A51" w:rsidRDefault="00E635CD">
      <w:pPr>
        <w:pStyle w:val="a3"/>
        <w:spacing w:line="223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t>К вредящим (уничтожающим) знакам относятся все виды магических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изображений,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негативно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воздействующих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любой </w:t>
      </w:r>
      <w:r w:rsidRPr="00A71A51">
        <w:rPr>
          <w:color w:val="231F20"/>
          <w:spacing w:val="-3"/>
          <w:lang w:val="ru-RU"/>
        </w:rPr>
        <w:t>субъект,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объект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событие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окружающего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мира.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Вот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краткий </w:t>
      </w:r>
      <w:r w:rsidRPr="00A71A51">
        <w:rPr>
          <w:color w:val="231F20"/>
          <w:spacing w:val="-4"/>
          <w:w w:val="95"/>
          <w:lang w:val="ru-RU"/>
        </w:rPr>
        <w:t>перечень</w:t>
      </w:r>
      <w:r w:rsidRPr="00A71A51">
        <w:rPr>
          <w:color w:val="231F20"/>
          <w:spacing w:val="-19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возможностей</w:t>
      </w:r>
      <w:r w:rsidRPr="00A71A51">
        <w:rPr>
          <w:color w:val="231F20"/>
          <w:spacing w:val="-18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подобной</w:t>
      </w:r>
      <w:r w:rsidRPr="00A71A51">
        <w:rPr>
          <w:color w:val="231F20"/>
          <w:spacing w:val="-19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символики:</w:t>
      </w:r>
      <w:r w:rsidRPr="00A71A51">
        <w:rPr>
          <w:color w:val="231F20"/>
          <w:spacing w:val="-18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разрушение</w:t>
      </w:r>
      <w:r w:rsidRPr="00A71A51">
        <w:rPr>
          <w:color w:val="231F20"/>
          <w:spacing w:val="-1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19"/>
          <w:w w:val="95"/>
          <w:lang w:val="ru-RU"/>
        </w:rPr>
        <w:t xml:space="preserve"> </w:t>
      </w:r>
      <w:r w:rsidRPr="00A71A51">
        <w:rPr>
          <w:color w:val="231F20"/>
          <w:spacing w:val="-6"/>
          <w:w w:val="95"/>
          <w:lang w:val="ru-RU"/>
        </w:rPr>
        <w:t xml:space="preserve">потери, </w:t>
      </w:r>
      <w:r w:rsidRPr="00A71A51">
        <w:rPr>
          <w:color w:val="231F20"/>
          <w:spacing w:val="-3"/>
          <w:lang w:val="ru-RU"/>
        </w:rPr>
        <w:t>закрытие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путей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возможностей,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устранение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соперника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(соперни- </w:t>
      </w:r>
      <w:r w:rsidRPr="00A71A51">
        <w:rPr>
          <w:color w:val="231F20"/>
          <w:lang w:val="ru-RU"/>
        </w:rPr>
        <w:t>цы),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бесплодие,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полное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уничтожение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врага,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проигрыш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любом </w:t>
      </w:r>
      <w:r w:rsidRPr="00A71A51">
        <w:rPr>
          <w:color w:val="231F20"/>
          <w:lang w:val="ru-RU"/>
        </w:rPr>
        <w:t>вопросе,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хроническое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невезение,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наведение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порчи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проклятья, </w:t>
      </w:r>
      <w:r w:rsidRPr="00A71A51">
        <w:rPr>
          <w:color w:val="231F20"/>
          <w:lang w:val="ru-RU"/>
        </w:rPr>
        <w:t>энвольтирование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(ритуальное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убийство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человека),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гибель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дома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урожая,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болезни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страдания,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нищета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многое-многое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другое…</w:t>
      </w:r>
    </w:p>
    <w:p w:rsidR="004A1339" w:rsidRPr="00A71A51" w:rsidRDefault="00E635CD">
      <w:pPr>
        <w:pStyle w:val="a3"/>
        <w:spacing w:line="223" w:lineRule="auto"/>
        <w:ind w:right="171" w:firstLine="283"/>
        <w:rPr>
          <w:lang w:val="ru-RU"/>
        </w:rPr>
      </w:pPr>
      <w:r w:rsidRPr="00A71A51">
        <w:rPr>
          <w:color w:val="231F20"/>
          <w:lang w:val="ru-RU"/>
        </w:rPr>
        <w:t>…В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каждой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перечисленных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категорий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магических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изобра- </w:t>
      </w:r>
      <w:r w:rsidRPr="00A71A51">
        <w:rPr>
          <w:color w:val="231F20"/>
          <w:lang w:val="ru-RU"/>
        </w:rPr>
        <w:t>жений есть свои талисманные знаки и свои амулетные знаки. В чем же разница между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ними?</w:t>
      </w:r>
    </w:p>
    <w:p w:rsidR="004A1339" w:rsidRPr="00A71A51" w:rsidRDefault="00E635CD">
      <w:pPr>
        <w:pStyle w:val="a3"/>
        <w:spacing w:line="223" w:lineRule="auto"/>
        <w:ind w:right="173" w:firstLine="283"/>
        <w:rPr>
          <w:lang w:val="ru-RU"/>
        </w:rPr>
      </w:pPr>
      <w:r w:rsidRPr="00A71A51">
        <w:rPr>
          <w:color w:val="231F20"/>
          <w:spacing w:val="-3"/>
          <w:lang w:val="ru-RU"/>
        </w:rPr>
        <w:t>Сегодня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грань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между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двумя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этими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классами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символов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чрезвы- </w:t>
      </w:r>
      <w:r w:rsidRPr="00A71A51">
        <w:rPr>
          <w:color w:val="231F20"/>
          <w:lang w:val="ru-RU"/>
        </w:rPr>
        <w:t>чайно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размыта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туманна,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между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тем,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их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родовое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отличие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друг от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друга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принципиально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важно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понимания.</w:t>
      </w:r>
    </w:p>
    <w:p w:rsidR="004A1339" w:rsidRPr="00A71A51" w:rsidRDefault="00E635CD">
      <w:pPr>
        <w:pStyle w:val="a3"/>
        <w:spacing w:line="223" w:lineRule="auto"/>
        <w:ind w:right="174" w:firstLine="283"/>
        <w:rPr>
          <w:lang w:val="ru-RU"/>
        </w:rPr>
      </w:pPr>
      <w:r w:rsidRPr="00A71A51">
        <w:rPr>
          <w:color w:val="231F20"/>
          <w:spacing w:val="-3"/>
          <w:w w:val="95"/>
          <w:lang w:val="ru-RU"/>
        </w:rPr>
        <w:t xml:space="preserve">Современные исследователи оккультизма приводят различные </w:t>
      </w:r>
      <w:r w:rsidRPr="00A71A51">
        <w:rPr>
          <w:color w:val="231F20"/>
          <w:lang w:val="ru-RU"/>
        </w:rPr>
        <w:t>теории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относительно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данного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вопроса.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Правда,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все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крайне далеки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истины.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Так,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одни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говорят,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энергия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талисмана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spacing w:val="-6"/>
          <w:lang w:val="ru-RU"/>
        </w:rPr>
        <w:t xml:space="preserve">на- </w:t>
      </w:r>
      <w:r w:rsidRPr="00A71A51">
        <w:rPr>
          <w:color w:val="231F20"/>
          <w:lang w:val="ru-RU"/>
        </w:rPr>
        <w:t>правлена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внутрь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носящего,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энергия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амулета,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наоборот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вовне. </w:t>
      </w:r>
      <w:r w:rsidRPr="00A71A51">
        <w:rPr>
          <w:color w:val="231F20"/>
          <w:lang w:val="ru-RU"/>
        </w:rPr>
        <w:t>Другие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уверяют,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различия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между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ними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условны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определя- ются временем их появления в человеческой культуре. Якобы самые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древние,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примитивные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символы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амулеты,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те,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что </w:t>
      </w:r>
      <w:r w:rsidRPr="00A71A51">
        <w:rPr>
          <w:color w:val="231F20"/>
          <w:w w:val="95"/>
          <w:lang w:val="ru-RU"/>
        </w:rPr>
        <w:t xml:space="preserve">были сформированы позже, приняли на себя статус талисманов. </w:t>
      </w: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здесь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совсем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понятно,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почему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современном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обществе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до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сих </w:t>
      </w:r>
      <w:r w:rsidRPr="00A71A51">
        <w:rPr>
          <w:color w:val="231F20"/>
          <w:lang w:val="ru-RU"/>
        </w:rPr>
        <w:t>пор возникают знаки, которые называют амулетами, и совсем уж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непонятно,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таком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случае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подразумевается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под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«статусом» талисманов?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Третьи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исследователи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уверенностью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заявляют,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что </w:t>
      </w:r>
      <w:r w:rsidRPr="00A71A51">
        <w:rPr>
          <w:color w:val="231F20"/>
          <w:lang w:val="ru-RU"/>
        </w:rPr>
        <w:t>никаких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принципиальных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раз</w:t>
      </w:r>
      <w:r w:rsidRPr="00A71A51">
        <w:rPr>
          <w:color w:val="231F20"/>
          <w:lang w:val="ru-RU"/>
        </w:rPr>
        <w:t>личий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между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амулетами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талис- манами нет. Просто представители одной культуры называют систему своих магических знаков амулетами, а представители другой —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«талисманами».</w:t>
      </w:r>
    </w:p>
    <w:p w:rsidR="004A1339" w:rsidRDefault="00E635CD">
      <w:pPr>
        <w:pStyle w:val="a3"/>
        <w:spacing w:line="223" w:lineRule="auto"/>
        <w:ind w:right="178" w:firstLine="283"/>
      </w:pPr>
      <w:r w:rsidRPr="00A71A51">
        <w:rPr>
          <w:color w:val="231F20"/>
          <w:spacing w:val="-4"/>
          <w:lang w:val="ru-RU"/>
        </w:rPr>
        <w:t>Как</w:t>
      </w:r>
      <w:r w:rsidRPr="00A71A51">
        <w:rPr>
          <w:color w:val="231F20"/>
          <w:spacing w:val="-36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>первое,</w:t>
      </w:r>
      <w:r w:rsidRPr="00A71A51">
        <w:rPr>
          <w:color w:val="231F20"/>
          <w:spacing w:val="-3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так</w:t>
      </w:r>
      <w:r w:rsidRPr="00A71A51">
        <w:rPr>
          <w:color w:val="231F20"/>
          <w:spacing w:val="-3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6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>второе,</w:t>
      </w:r>
      <w:r w:rsidRPr="00A71A51">
        <w:rPr>
          <w:color w:val="231F20"/>
          <w:spacing w:val="-3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6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>третье</w:t>
      </w:r>
      <w:r w:rsidRPr="00A71A51">
        <w:rPr>
          <w:color w:val="231F20"/>
          <w:spacing w:val="-36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>утверждения</w:t>
      </w:r>
      <w:r w:rsidRPr="00A71A51">
        <w:rPr>
          <w:color w:val="231F20"/>
          <w:spacing w:val="-36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>являются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полной </w:t>
      </w:r>
      <w:r w:rsidRPr="00A71A51">
        <w:rPr>
          <w:color w:val="231F20"/>
          <w:spacing w:val="-3"/>
          <w:w w:val="95"/>
          <w:lang w:val="ru-RU"/>
        </w:rPr>
        <w:t xml:space="preserve">чушью </w:t>
      </w:r>
      <w:r w:rsidRPr="00A71A51">
        <w:rPr>
          <w:color w:val="231F20"/>
          <w:w w:val="95"/>
          <w:lang w:val="ru-RU"/>
        </w:rPr>
        <w:t xml:space="preserve">и </w:t>
      </w:r>
      <w:r w:rsidRPr="00A71A51">
        <w:rPr>
          <w:color w:val="231F20"/>
          <w:spacing w:val="-3"/>
          <w:w w:val="95"/>
          <w:lang w:val="ru-RU"/>
        </w:rPr>
        <w:t xml:space="preserve">бредом недопонимающего разума! Наши мудрые </w:t>
      </w:r>
      <w:r w:rsidRPr="00A71A51">
        <w:rPr>
          <w:color w:val="231F20"/>
          <w:spacing w:val="-5"/>
          <w:w w:val="95"/>
          <w:lang w:val="ru-RU"/>
        </w:rPr>
        <w:t xml:space="preserve">предки,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отличие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современников,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знали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различия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между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талисманами </w:t>
      </w:r>
      <w:r w:rsidRPr="00A71A51">
        <w:rPr>
          <w:color w:val="231F20"/>
          <w:w w:val="95"/>
          <w:lang w:val="ru-RU"/>
        </w:rPr>
        <w:t xml:space="preserve">и амулетами, придавая этому вопросу весьма большое значение.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>сейчас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>станет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>ясно,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>почему.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>рождению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(по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>роду),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>магический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1" w:line="223" w:lineRule="auto"/>
        <w:ind w:left="177" w:right="513"/>
        <w:rPr>
          <w:lang w:val="ru-RU"/>
        </w:rPr>
      </w:pPr>
      <w:r w:rsidRPr="00A71A51">
        <w:rPr>
          <w:color w:val="231F20"/>
          <w:spacing w:val="-3"/>
          <w:lang w:val="ru-RU"/>
        </w:rPr>
        <w:lastRenderedPageBreak/>
        <w:t>з</w:t>
      </w:r>
      <w:r w:rsidRPr="00A71A51">
        <w:rPr>
          <w:color w:val="231F20"/>
          <w:spacing w:val="-3"/>
          <w:lang w:val="ru-RU"/>
        </w:rPr>
        <w:t>нак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относится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либо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классу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талисманов,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либо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классу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амулетов,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между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ними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есть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принципиальная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разница.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отличаются друг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друга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трем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фундаментальным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критериям,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два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ко- торых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классические,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дошедшие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до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нас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допотопных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времен, а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третий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дополнительный,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еще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«свеженький»,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обозначенный магами и чародеями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современности.</w:t>
      </w:r>
    </w:p>
    <w:p w:rsidR="004A1339" w:rsidRPr="00A71A51" w:rsidRDefault="00E635CD">
      <w:pPr>
        <w:pStyle w:val="a3"/>
        <w:spacing w:line="223" w:lineRule="auto"/>
        <w:ind w:left="177" w:right="513" w:firstLine="283"/>
        <w:rPr>
          <w:lang w:val="ru-RU"/>
        </w:rPr>
      </w:pPr>
      <w:r w:rsidRPr="00A71A51">
        <w:rPr>
          <w:b/>
          <w:color w:val="231F20"/>
          <w:lang w:val="ru-RU"/>
        </w:rPr>
        <w:t>Критерий</w:t>
      </w:r>
      <w:r w:rsidRPr="00A71A51">
        <w:rPr>
          <w:b/>
          <w:color w:val="231F20"/>
          <w:spacing w:val="-34"/>
          <w:lang w:val="ru-RU"/>
        </w:rPr>
        <w:t xml:space="preserve"> </w:t>
      </w:r>
      <w:r w:rsidRPr="00A71A51">
        <w:rPr>
          <w:b/>
          <w:color w:val="231F20"/>
          <w:lang w:val="ru-RU"/>
        </w:rPr>
        <w:t>№</w:t>
      </w:r>
      <w:r w:rsidRPr="00A71A51">
        <w:rPr>
          <w:b/>
          <w:color w:val="231F20"/>
          <w:spacing w:val="-32"/>
          <w:lang w:val="ru-RU"/>
        </w:rPr>
        <w:t xml:space="preserve"> </w:t>
      </w:r>
      <w:r w:rsidRPr="00A71A51">
        <w:rPr>
          <w:b/>
          <w:color w:val="231F20"/>
          <w:lang w:val="ru-RU"/>
        </w:rPr>
        <w:t>1.</w:t>
      </w:r>
      <w:r w:rsidRPr="00A71A51">
        <w:rPr>
          <w:b/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Талисман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поддерживает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усиливает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личные </w:t>
      </w:r>
      <w:r w:rsidRPr="00A71A51">
        <w:rPr>
          <w:color w:val="231F20"/>
          <w:spacing w:val="-3"/>
          <w:lang w:val="ru-RU"/>
        </w:rPr>
        <w:t>качества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способности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носящего,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«перестраивая»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внутренний </w:t>
      </w:r>
      <w:r w:rsidRPr="00A71A51">
        <w:rPr>
          <w:color w:val="231F20"/>
          <w:lang w:val="ru-RU"/>
        </w:rPr>
        <w:t>мир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согласно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присутствующему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нем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потенциалу.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Тогда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аму- </w:t>
      </w:r>
      <w:r w:rsidRPr="00A71A51">
        <w:rPr>
          <w:color w:val="231F20"/>
          <w:lang w:val="ru-RU"/>
        </w:rPr>
        <w:t>лет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создает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комплексное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воздействие,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опирающееся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основном на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внешние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источники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энергии.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есть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достижения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нужной </w:t>
      </w:r>
      <w:r w:rsidRPr="00A71A51">
        <w:rPr>
          <w:color w:val="231F20"/>
          <w:lang w:val="ru-RU"/>
        </w:rPr>
        <w:t>цели талисман меняет и перестраивает своего носителя, тогда как амулет может выполнять поставленную перед ним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задачу, не трансформируя внутренний мир хозяина или вмешиваясь в него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минимально.</w:t>
      </w:r>
    </w:p>
    <w:p w:rsidR="004A1339" w:rsidRPr="00A71A51" w:rsidRDefault="00E635CD">
      <w:pPr>
        <w:pStyle w:val="a3"/>
        <w:spacing w:line="223" w:lineRule="auto"/>
        <w:ind w:left="177" w:right="512" w:firstLine="283"/>
        <w:rPr>
          <w:lang w:val="ru-RU"/>
        </w:rPr>
      </w:pPr>
      <w:r w:rsidRPr="00A71A51">
        <w:rPr>
          <w:color w:val="231F20"/>
          <w:lang w:val="ru-RU"/>
        </w:rPr>
        <w:t>Так,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например,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если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мы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используем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талисман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обретения </w:t>
      </w:r>
      <w:r w:rsidRPr="00A71A51">
        <w:rPr>
          <w:color w:val="231F20"/>
          <w:lang w:val="ru-RU"/>
        </w:rPr>
        <w:t>благосостояния,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мы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сами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постепенно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становимся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более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про- </w:t>
      </w:r>
      <w:r w:rsidRPr="00A71A51">
        <w:rPr>
          <w:color w:val="231F20"/>
          <w:w w:val="95"/>
          <w:lang w:val="ru-RU"/>
        </w:rPr>
        <w:t>зорливыми и динамичными, мы начинаем чувствовать ситуации</w:t>
      </w:r>
      <w:r w:rsidRPr="00A71A51">
        <w:rPr>
          <w:color w:val="231F20"/>
          <w:w w:val="95"/>
          <w:lang w:val="ru-RU"/>
        </w:rPr>
        <w:t>, способные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принести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нам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выгоду,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интуитивно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избегаем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моментов, </w:t>
      </w:r>
      <w:r w:rsidRPr="00A71A51">
        <w:rPr>
          <w:color w:val="231F20"/>
          <w:lang w:val="ru-RU"/>
        </w:rPr>
        <w:t>которые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могут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привести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потерям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рискам.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этом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случае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мы получаем богатство за счет своих личных качеств, данных нам от природы, которые были вскрыты и усилены под влиянием талисмана.</w:t>
      </w:r>
    </w:p>
    <w:p w:rsidR="004A1339" w:rsidRPr="00A71A51" w:rsidRDefault="00E635CD">
      <w:pPr>
        <w:pStyle w:val="a3"/>
        <w:spacing w:line="223" w:lineRule="auto"/>
        <w:ind w:left="177" w:right="511" w:firstLine="283"/>
        <w:rPr>
          <w:lang w:val="ru-RU"/>
        </w:rPr>
      </w:pPr>
      <w:r w:rsidRPr="00A71A51">
        <w:rPr>
          <w:color w:val="231F20"/>
          <w:lang w:val="ru-RU"/>
        </w:rPr>
        <w:t>Если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цели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мы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приобрели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(или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изготовили)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аму- лет,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он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начнет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привлекать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нам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денежный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поток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независимо от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того,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усиливаются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наши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природные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качества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нет.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Амулет в значительно большей степени работает с энергетикой внеш- них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событий,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нежели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полевыми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структурами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своего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хозяина, формируя в основном окружающее нас пространство. В этом случае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богатство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может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прийти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словно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ниоткуда,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нам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для этого не придется работать в поте лица и глобально перестра- ивать свою личность. Но следует помнить: п</w:t>
      </w:r>
      <w:r w:rsidRPr="00A71A51">
        <w:rPr>
          <w:color w:val="231F20"/>
          <w:lang w:val="ru-RU"/>
        </w:rPr>
        <w:t xml:space="preserve">ришедшее к </w:t>
      </w:r>
      <w:r w:rsidRPr="00A71A51">
        <w:rPr>
          <w:color w:val="231F20"/>
          <w:spacing w:val="2"/>
          <w:lang w:val="ru-RU"/>
        </w:rPr>
        <w:t xml:space="preserve">нам </w:t>
      </w:r>
      <w:r w:rsidRPr="00A71A51">
        <w:rPr>
          <w:color w:val="231F20"/>
          <w:lang w:val="ru-RU"/>
        </w:rPr>
        <w:t>подобным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образом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может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так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легко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нас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покинуть,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только у амулета закончатся энергетические</w:t>
      </w:r>
      <w:r w:rsidRPr="00A71A51">
        <w:rPr>
          <w:color w:val="231F20"/>
          <w:spacing w:val="-1"/>
          <w:lang w:val="ru-RU"/>
        </w:rPr>
        <w:t xml:space="preserve"> </w:t>
      </w:r>
      <w:r w:rsidRPr="00A71A51">
        <w:rPr>
          <w:color w:val="231F20"/>
          <w:lang w:val="ru-RU"/>
        </w:rPr>
        <w:t>«батарейки».</w:t>
      </w:r>
    </w:p>
    <w:p w:rsidR="004A1339" w:rsidRPr="00A71A51" w:rsidRDefault="00E635CD">
      <w:pPr>
        <w:pStyle w:val="a3"/>
        <w:spacing w:line="223" w:lineRule="auto"/>
        <w:ind w:left="177" w:right="515" w:firstLine="283"/>
        <w:rPr>
          <w:lang w:val="ru-RU"/>
        </w:rPr>
      </w:pPr>
      <w:r>
        <w:rPr>
          <w:b/>
          <w:color w:val="231F20"/>
        </w:rPr>
        <w:t>Критерий</w:t>
      </w:r>
      <w:r>
        <w:rPr>
          <w:b/>
          <w:color w:val="231F20"/>
          <w:spacing w:val="-16"/>
        </w:rPr>
        <w:t xml:space="preserve"> </w:t>
      </w:r>
      <w:r>
        <w:rPr>
          <w:b/>
          <w:color w:val="231F20"/>
        </w:rPr>
        <w:t>№</w:t>
      </w:r>
      <w:r>
        <w:rPr>
          <w:b/>
          <w:color w:val="231F20"/>
          <w:spacing w:val="-17"/>
        </w:rPr>
        <w:t xml:space="preserve"> </w:t>
      </w:r>
      <w:r>
        <w:rPr>
          <w:b/>
          <w:color w:val="231F20"/>
        </w:rPr>
        <w:t>2.</w:t>
      </w:r>
      <w:r>
        <w:rPr>
          <w:b/>
          <w:color w:val="231F20"/>
          <w:spacing w:val="-15"/>
        </w:rPr>
        <w:t xml:space="preserve"> </w:t>
      </w:r>
      <w:r>
        <w:rPr>
          <w:color w:val="231F20"/>
        </w:rPr>
        <w:t>Основной.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Талисман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универсаль- ный, устойчивый, закрепленный за той или иной магической традицией.</w:t>
      </w:r>
      <w:r>
        <w:rPr>
          <w:color w:val="231F20"/>
          <w:spacing w:val="-20"/>
        </w:rPr>
        <w:t xml:space="preserve"> </w:t>
      </w:r>
      <w:r w:rsidRPr="00A71A51">
        <w:rPr>
          <w:color w:val="231F20"/>
          <w:lang w:val="ru-RU"/>
        </w:rPr>
        <w:t>Он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имеет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неизменную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форму,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покупать, дарить,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передавать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одного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носителя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другому.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Он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обладает</w:t>
      </w:r>
    </w:p>
    <w:p w:rsidR="004A1339" w:rsidRPr="00A71A51" w:rsidRDefault="004A1339">
      <w:pPr>
        <w:spacing w:line="223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1" w:line="223" w:lineRule="auto"/>
        <w:ind w:right="174"/>
        <w:rPr>
          <w:lang w:val="ru-RU"/>
        </w:rPr>
      </w:pPr>
      <w:r w:rsidRPr="00A71A51">
        <w:rPr>
          <w:color w:val="231F20"/>
          <w:lang w:val="ru-RU"/>
        </w:rPr>
        <w:lastRenderedPageBreak/>
        <w:t>совершенно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определенным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значением,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которое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меняется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те- чением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времени.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есть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этот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талисман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защиты,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этот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для </w:t>
      </w:r>
      <w:r w:rsidRPr="00A71A51">
        <w:rPr>
          <w:color w:val="231F20"/>
          <w:spacing w:val="-3"/>
          <w:lang w:val="ru-RU"/>
        </w:rPr>
        <w:t>успеха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бизнесе,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этот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дает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владельцу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сексуальную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привлекатель- </w:t>
      </w:r>
      <w:r w:rsidRPr="00A71A51">
        <w:rPr>
          <w:color w:val="231F20"/>
          <w:lang w:val="ru-RU"/>
        </w:rPr>
        <w:t>ность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т.д.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Типичными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представителями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талисманов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являются</w:t>
      </w:r>
    </w:p>
    <w:p w:rsidR="004A1339" w:rsidRPr="00A71A51" w:rsidRDefault="00E635CD">
      <w:pPr>
        <w:pStyle w:val="a3"/>
        <w:spacing w:line="223" w:lineRule="auto"/>
        <w:ind w:right="174"/>
        <w:rPr>
          <w:lang w:val="ru-RU"/>
        </w:rPr>
      </w:pPr>
      <w:r w:rsidRPr="00A71A51">
        <w:rPr>
          <w:color w:val="231F20"/>
          <w:lang w:val="ru-RU"/>
        </w:rPr>
        <w:t>«Печати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Соломона»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иудейской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каббалистической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традиции, а также различные скандинавские и славянские агисхьяльмы, гальдрастафы,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свастики.</w:t>
      </w:r>
    </w:p>
    <w:p w:rsidR="004A1339" w:rsidRPr="00A71A51" w:rsidRDefault="00E635CD">
      <w:pPr>
        <w:pStyle w:val="a3"/>
        <w:spacing w:line="223" w:lineRule="auto"/>
        <w:ind w:right="174" w:firstLine="283"/>
        <w:rPr>
          <w:lang w:val="ru-RU"/>
        </w:rPr>
      </w:pPr>
      <w:r w:rsidRPr="00A71A51">
        <w:rPr>
          <w:color w:val="231F20"/>
          <w:w w:val="95"/>
          <w:lang w:val="ru-RU"/>
        </w:rPr>
        <w:t xml:space="preserve">Амулет — это именной, персонифицированный символ </w:t>
      </w:r>
      <w:r w:rsidRPr="00A71A51">
        <w:rPr>
          <w:color w:val="231F20"/>
          <w:spacing w:val="-4"/>
          <w:w w:val="95"/>
          <w:lang w:val="ru-RU"/>
        </w:rPr>
        <w:t xml:space="preserve">(или </w:t>
      </w:r>
      <w:r w:rsidRPr="00A71A51">
        <w:rPr>
          <w:color w:val="231F20"/>
          <w:w w:val="95"/>
          <w:lang w:val="ru-RU"/>
        </w:rPr>
        <w:t xml:space="preserve">набор символов), разработанный для конкретного человека и </w:t>
      </w:r>
      <w:r w:rsidRPr="00A71A51">
        <w:rPr>
          <w:color w:val="231F20"/>
          <w:spacing w:val="-3"/>
          <w:w w:val="95"/>
          <w:lang w:val="ru-RU"/>
        </w:rPr>
        <w:t xml:space="preserve">соз- данный </w:t>
      </w:r>
      <w:r w:rsidRPr="00A71A51">
        <w:rPr>
          <w:color w:val="231F20"/>
          <w:w w:val="95"/>
          <w:lang w:val="ru-RU"/>
        </w:rPr>
        <w:t xml:space="preserve">для </w:t>
      </w:r>
      <w:r w:rsidRPr="00A71A51">
        <w:rPr>
          <w:color w:val="231F20"/>
          <w:spacing w:val="-3"/>
          <w:w w:val="95"/>
          <w:lang w:val="ru-RU"/>
        </w:rPr>
        <w:t xml:space="preserve">выполнения определенной задачи. Например, данный </w:t>
      </w:r>
      <w:r w:rsidRPr="00A71A51">
        <w:rPr>
          <w:color w:val="231F20"/>
          <w:lang w:val="ru-RU"/>
        </w:rPr>
        <w:t>амулет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сделан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Ивана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Ивановича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Иванова,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чтобы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тот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выиграл серию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сложных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суде</w:t>
      </w:r>
      <w:r w:rsidRPr="00A71A51">
        <w:rPr>
          <w:color w:val="231F20"/>
          <w:lang w:val="ru-RU"/>
        </w:rPr>
        <w:t>бных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разбирательств.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этот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амулет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сделан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Петра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Петрова,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чтобы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он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смог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победить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мучительное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хрони- ческое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заболевание.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этот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Сидора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Сидорова,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чтобы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его предприятие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процветало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условиях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финансового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кризиса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т.д. Амулет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может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передаваться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чужие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руки,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так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«настроен» только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своего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носителя.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После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того,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амулет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достойно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вы- </w:t>
      </w:r>
      <w:r w:rsidRPr="00A71A51">
        <w:rPr>
          <w:color w:val="231F20"/>
          <w:spacing w:val="-3"/>
          <w:w w:val="95"/>
          <w:lang w:val="ru-RU"/>
        </w:rPr>
        <w:t>полнил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свою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задачу,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его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надлежащим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уважением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 xml:space="preserve">«утилизируют»,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обычаю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сжигая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ритуальном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костре.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Типичные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представители амулетов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славянские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скандинавские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рунические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скрипты, </w:t>
      </w:r>
      <w:r w:rsidRPr="00A71A51">
        <w:rPr>
          <w:color w:val="231F20"/>
          <w:lang w:val="ru-RU"/>
        </w:rPr>
        <w:t>персональные ставы и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формулы.</w:t>
      </w:r>
    </w:p>
    <w:p w:rsidR="004A1339" w:rsidRDefault="00E635CD">
      <w:pPr>
        <w:spacing w:line="217" w:lineRule="exact"/>
        <w:ind w:left="800"/>
        <w:jc w:val="both"/>
        <w:rPr>
          <w:sz w:val="19"/>
        </w:rPr>
      </w:pPr>
      <w:r>
        <w:rPr>
          <w:b/>
          <w:color w:val="231F20"/>
          <w:sz w:val="19"/>
        </w:rPr>
        <w:t>Критерий</w:t>
      </w:r>
      <w:r>
        <w:rPr>
          <w:b/>
          <w:color w:val="231F20"/>
          <w:spacing w:val="-31"/>
          <w:sz w:val="19"/>
        </w:rPr>
        <w:t xml:space="preserve"> </w:t>
      </w:r>
      <w:r>
        <w:rPr>
          <w:b/>
          <w:color w:val="231F20"/>
          <w:sz w:val="19"/>
        </w:rPr>
        <w:t>№</w:t>
      </w:r>
      <w:r>
        <w:rPr>
          <w:b/>
          <w:color w:val="231F20"/>
          <w:spacing w:val="-29"/>
          <w:sz w:val="19"/>
        </w:rPr>
        <w:t xml:space="preserve"> </w:t>
      </w:r>
      <w:r>
        <w:rPr>
          <w:b/>
          <w:color w:val="231F20"/>
          <w:sz w:val="19"/>
        </w:rPr>
        <w:t>3.</w:t>
      </w:r>
      <w:r>
        <w:rPr>
          <w:b/>
          <w:color w:val="231F20"/>
          <w:spacing w:val="-30"/>
          <w:sz w:val="19"/>
        </w:rPr>
        <w:t xml:space="preserve"> </w:t>
      </w:r>
      <w:r>
        <w:rPr>
          <w:color w:val="231F20"/>
          <w:sz w:val="19"/>
        </w:rPr>
        <w:t>Дополнительный.</w:t>
      </w:r>
      <w:r>
        <w:rPr>
          <w:color w:val="231F20"/>
          <w:spacing w:val="-30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30"/>
          <w:sz w:val="19"/>
        </w:rPr>
        <w:t xml:space="preserve"> </w:t>
      </w:r>
      <w:r>
        <w:rPr>
          <w:color w:val="231F20"/>
          <w:sz w:val="19"/>
        </w:rPr>
        <w:t>современной</w:t>
      </w:r>
      <w:r>
        <w:rPr>
          <w:color w:val="231F20"/>
          <w:spacing w:val="-30"/>
          <w:sz w:val="19"/>
        </w:rPr>
        <w:t xml:space="preserve"> </w:t>
      </w:r>
      <w:r>
        <w:rPr>
          <w:color w:val="231F20"/>
          <w:sz w:val="19"/>
        </w:rPr>
        <w:t>магической</w:t>
      </w:r>
    </w:p>
    <w:p w:rsidR="004A1339" w:rsidRPr="00A71A51" w:rsidRDefault="00E635CD">
      <w:pPr>
        <w:pStyle w:val="a3"/>
        <w:spacing w:before="3" w:line="220" w:lineRule="auto"/>
        <w:ind w:right="174"/>
        <w:rPr>
          <w:lang w:val="ru-RU"/>
        </w:rPr>
      </w:pPr>
      <w:r w:rsidRPr="00A71A51">
        <w:rPr>
          <w:color w:val="231F20"/>
          <w:w w:val="95"/>
          <w:lang w:val="ru-RU"/>
        </w:rPr>
        <w:t xml:space="preserve">традиции любые символы, содержащие изображения богов или </w:t>
      </w:r>
      <w:r w:rsidRPr="00A71A51">
        <w:rPr>
          <w:color w:val="231F20"/>
          <w:lang w:val="ru-RU"/>
        </w:rPr>
        <w:t>духов,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принято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считать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персонифицированными,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есть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аму- </w:t>
      </w:r>
      <w:r w:rsidRPr="00A71A51">
        <w:rPr>
          <w:color w:val="231F20"/>
          <w:w w:val="95"/>
          <w:lang w:val="ru-RU"/>
        </w:rPr>
        <w:t xml:space="preserve">летными, независимо от того, выполняет ли данное изображение </w:t>
      </w:r>
      <w:r w:rsidRPr="00A71A51">
        <w:rPr>
          <w:color w:val="231F20"/>
          <w:lang w:val="ru-RU"/>
        </w:rPr>
        <w:t>условия первых двух критериев или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нет.</w:t>
      </w:r>
    </w:p>
    <w:p w:rsidR="004A1339" w:rsidRPr="00A71A51" w:rsidRDefault="00E635CD">
      <w:pPr>
        <w:pStyle w:val="a3"/>
        <w:spacing w:line="220" w:lineRule="auto"/>
        <w:ind w:right="172" w:firstLine="283"/>
        <w:rPr>
          <w:lang w:val="ru-RU"/>
        </w:rPr>
      </w:pP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свете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этого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новоявленного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правила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классу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амулетов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были </w:t>
      </w:r>
      <w:r w:rsidRPr="00A71A51">
        <w:rPr>
          <w:color w:val="231F20"/>
          <w:spacing w:val="-3"/>
          <w:w w:val="95"/>
          <w:lang w:val="ru-RU"/>
        </w:rPr>
        <w:t xml:space="preserve">приписаны </w:t>
      </w:r>
      <w:r w:rsidRPr="00A71A51">
        <w:rPr>
          <w:color w:val="231F20"/>
          <w:w w:val="95"/>
          <w:lang w:val="ru-RU"/>
        </w:rPr>
        <w:t xml:space="preserve">и уже </w:t>
      </w:r>
      <w:r w:rsidRPr="00A71A51">
        <w:rPr>
          <w:color w:val="231F20"/>
          <w:spacing w:val="-3"/>
          <w:w w:val="95"/>
          <w:lang w:val="ru-RU"/>
        </w:rPr>
        <w:t xml:space="preserve">упомянутые тибетские сунгкхоры, которые несут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себе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лики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богов,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некоторые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маг</w:t>
      </w:r>
      <w:r w:rsidRPr="00A71A51">
        <w:rPr>
          <w:color w:val="231F20"/>
          <w:spacing w:val="-3"/>
          <w:lang w:val="ru-RU"/>
        </w:rPr>
        <w:t>ические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знаки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традиции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Вуду, </w:t>
      </w:r>
      <w:r w:rsidRPr="00A71A51">
        <w:rPr>
          <w:color w:val="231F20"/>
          <w:lang w:val="ru-RU"/>
        </w:rPr>
        <w:t>изображающие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лица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маски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духов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Лоа.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Хотя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ни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те,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ни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другие не выполняют условий второго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критерия.</w:t>
      </w:r>
    </w:p>
    <w:p w:rsidR="004A1339" w:rsidRDefault="00E635CD">
      <w:pPr>
        <w:pStyle w:val="a3"/>
        <w:spacing w:line="223" w:lineRule="auto"/>
        <w:ind w:right="174" w:firstLine="283"/>
        <w:jc w:val="right"/>
      </w:pP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именные,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создавались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конкретного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лица,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сле-</w:t>
      </w:r>
      <w:r w:rsidRPr="00A71A51">
        <w:rPr>
          <w:color w:val="231F20"/>
          <w:w w:val="10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довательно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могут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передаваться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человека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человеку.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другой</w:t>
      </w:r>
      <w:r w:rsidRPr="00A71A51">
        <w:rPr>
          <w:color w:val="231F20"/>
          <w:w w:val="9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стороны,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основной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своей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массе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обращены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внешним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Силам,</w:t>
      </w:r>
      <w:r w:rsidRPr="00A71A51">
        <w:rPr>
          <w:color w:val="231F20"/>
          <w:spacing w:val="-3"/>
          <w:w w:val="95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следовательно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несут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себе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качества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амулета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критерию</w:t>
      </w:r>
      <w:r w:rsidRPr="00A71A51">
        <w:rPr>
          <w:color w:val="231F20"/>
          <w:spacing w:val="-28"/>
          <w:lang w:val="ru-RU"/>
        </w:rPr>
        <w:t xml:space="preserve"> </w:t>
      </w:r>
      <w:r>
        <w:rPr>
          <w:color w:val="231F20"/>
        </w:rPr>
        <w:t>№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1.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Таким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образом,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делаем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вывод: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амулетом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считать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тот</w:t>
      </w:r>
      <w:r>
        <w:rPr>
          <w:color w:val="231F20"/>
          <w:spacing w:val="-1"/>
          <w:w w:val="99"/>
        </w:rPr>
        <w:t xml:space="preserve"> </w:t>
      </w:r>
      <w:r>
        <w:rPr>
          <w:color w:val="231F20"/>
          <w:spacing w:val="-3"/>
        </w:rPr>
        <w:t>магический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знак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символ,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который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выполняет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условия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хотя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бы</w:t>
      </w:r>
    </w:p>
    <w:p w:rsidR="004A1339" w:rsidRPr="00A71A51" w:rsidRDefault="00E635CD">
      <w:pPr>
        <w:pStyle w:val="a3"/>
        <w:spacing w:line="250" w:lineRule="exact"/>
        <w:rPr>
          <w:lang w:val="ru-RU"/>
        </w:rPr>
      </w:pPr>
      <w:r w:rsidRPr="00A71A51">
        <w:rPr>
          <w:color w:val="231F20"/>
          <w:lang w:val="ru-RU"/>
        </w:rPr>
        <w:t>одного из вышеупомянутых критериев!</w:t>
      </w:r>
    </w:p>
    <w:p w:rsidR="004A1339" w:rsidRPr="00A71A51" w:rsidRDefault="004A1339">
      <w:pPr>
        <w:spacing w:line="250" w:lineRule="exact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7" w:line="228" w:lineRule="auto"/>
        <w:ind w:left="177" w:right="512" w:firstLine="283"/>
        <w:rPr>
          <w:lang w:val="ru-RU"/>
        </w:rPr>
      </w:pPr>
      <w:r w:rsidRPr="00A71A51">
        <w:rPr>
          <w:color w:val="231F20"/>
          <w:lang w:val="ru-RU"/>
        </w:rPr>
        <w:lastRenderedPageBreak/>
        <w:t>То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есть,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если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он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пользуется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внешними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Силами,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при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этом </w:t>
      </w:r>
      <w:r w:rsidRPr="00A71A51">
        <w:rPr>
          <w:color w:val="231F20"/>
          <w:w w:val="95"/>
          <w:lang w:val="ru-RU"/>
        </w:rPr>
        <w:t>не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персонифицирован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не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содержит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себе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изображение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богов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—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амулет!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Если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он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создан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конкретного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человека,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несет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себе </w:t>
      </w:r>
      <w:r w:rsidRPr="00A71A51">
        <w:rPr>
          <w:color w:val="231F20"/>
          <w:spacing w:val="-3"/>
          <w:w w:val="95"/>
          <w:lang w:val="ru-RU"/>
        </w:rPr>
        <w:t>вполне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определенну</w:t>
      </w:r>
      <w:r w:rsidRPr="00A71A51">
        <w:rPr>
          <w:color w:val="231F20"/>
          <w:spacing w:val="-3"/>
          <w:w w:val="95"/>
          <w:lang w:val="ru-RU"/>
        </w:rPr>
        <w:t>ю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задачу,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но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при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этом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не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пользуется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 xml:space="preserve">внешними </w:t>
      </w:r>
      <w:r w:rsidRPr="00A71A51">
        <w:rPr>
          <w:color w:val="231F20"/>
          <w:spacing w:val="-4"/>
          <w:w w:val="95"/>
          <w:lang w:val="ru-RU"/>
        </w:rPr>
        <w:t>Силами,</w:t>
      </w:r>
      <w:r w:rsidRPr="00A71A51">
        <w:rPr>
          <w:color w:val="231F20"/>
          <w:spacing w:val="-15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опираясь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на</w:t>
      </w:r>
      <w:r w:rsidRPr="00A71A51">
        <w:rPr>
          <w:color w:val="231F20"/>
          <w:spacing w:val="-15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внутренний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потенциал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хозяина,</w:t>
      </w:r>
      <w:r w:rsidRPr="00A71A51">
        <w:rPr>
          <w:color w:val="231F20"/>
          <w:spacing w:val="-1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не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 xml:space="preserve">содержит </w:t>
      </w:r>
      <w:r w:rsidRPr="00A71A51">
        <w:rPr>
          <w:color w:val="231F20"/>
          <w:lang w:val="ru-RU"/>
        </w:rPr>
        <w:t>изображения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богов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духов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все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равно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амулет!</w:t>
      </w:r>
    </w:p>
    <w:p w:rsidR="004A1339" w:rsidRPr="00A71A51" w:rsidRDefault="00E635CD">
      <w:pPr>
        <w:pStyle w:val="a3"/>
        <w:spacing w:before="3" w:line="228" w:lineRule="auto"/>
        <w:ind w:left="177" w:right="516" w:firstLine="283"/>
        <w:rPr>
          <w:lang w:val="ru-RU"/>
        </w:rPr>
      </w:pPr>
      <w:r w:rsidRPr="00A71A51">
        <w:rPr>
          <w:color w:val="231F20"/>
          <w:lang w:val="ru-RU"/>
        </w:rPr>
        <w:t>И,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наконец,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если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он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содержит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себе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изображение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богов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или духов,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он</w:t>
      </w:r>
      <w:r w:rsidRPr="00A71A51">
        <w:rPr>
          <w:color w:val="231F20"/>
          <w:spacing w:val="-28"/>
          <w:lang w:val="ru-RU"/>
        </w:rPr>
        <w:t xml:space="preserve"> </w:t>
      </w:r>
      <w:r>
        <w:rPr>
          <w:color w:val="231F20"/>
        </w:rPr>
        <w:t>de</w:t>
      </w:r>
      <w:r w:rsidRPr="00A71A51">
        <w:rPr>
          <w:color w:val="231F20"/>
          <w:spacing w:val="-28"/>
          <w:lang w:val="ru-RU"/>
        </w:rPr>
        <w:t xml:space="preserve"> </w:t>
      </w:r>
      <w:r>
        <w:rPr>
          <w:color w:val="231F20"/>
        </w:rPr>
        <w:t>facto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будет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опираться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своей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работе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поддержку </w:t>
      </w:r>
      <w:r w:rsidRPr="00A71A51">
        <w:rPr>
          <w:color w:val="231F20"/>
          <w:spacing w:val="-4"/>
          <w:w w:val="95"/>
          <w:lang w:val="ru-RU"/>
        </w:rPr>
        <w:t xml:space="preserve">внешних </w:t>
      </w:r>
      <w:r w:rsidRPr="00A71A51">
        <w:rPr>
          <w:color w:val="231F20"/>
          <w:spacing w:val="-3"/>
          <w:w w:val="95"/>
          <w:lang w:val="ru-RU"/>
        </w:rPr>
        <w:t xml:space="preserve">Сил, хотя при этом </w:t>
      </w:r>
      <w:r w:rsidRPr="00A71A51">
        <w:rPr>
          <w:color w:val="231F20"/>
          <w:spacing w:val="-4"/>
          <w:w w:val="95"/>
          <w:lang w:val="ru-RU"/>
        </w:rPr>
        <w:t xml:space="preserve">совсем </w:t>
      </w:r>
      <w:r w:rsidRPr="00A71A51">
        <w:rPr>
          <w:color w:val="231F20"/>
          <w:w w:val="95"/>
          <w:lang w:val="ru-RU"/>
        </w:rPr>
        <w:t xml:space="preserve">не </w:t>
      </w:r>
      <w:r w:rsidRPr="00A71A51">
        <w:rPr>
          <w:color w:val="231F20"/>
          <w:spacing w:val="-4"/>
          <w:w w:val="95"/>
          <w:lang w:val="ru-RU"/>
        </w:rPr>
        <w:t xml:space="preserve">обязательно будет именным.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этом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случае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налицо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соответствие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критериям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№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1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3,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такой </w:t>
      </w:r>
      <w:r w:rsidRPr="00A71A51">
        <w:rPr>
          <w:color w:val="231F20"/>
          <w:lang w:val="ru-RU"/>
        </w:rPr>
        <w:t>символ,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без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сомнений,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считать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амулетом.</w:t>
      </w:r>
    </w:p>
    <w:p w:rsidR="004A1339" w:rsidRPr="00A71A51" w:rsidRDefault="00E635CD">
      <w:pPr>
        <w:pStyle w:val="a3"/>
        <w:spacing w:before="2" w:line="228" w:lineRule="auto"/>
        <w:ind w:left="177" w:right="515"/>
        <w:rPr>
          <w:lang w:val="ru-RU"/>
        </w:rPr>
      </w:pPr>
      <w:r w:rsidRPr="00A71A51">
        <w:rPr>
          <w:color w:val="231F20"/>
          <w:lang w:val="ru-RU"/>
        </w:rPr>
        <w:t xml:space="preserve">Все остальные магические знаки автоматически </w:t>
      </w:r>
      <w:r w:rsidRPr="00A71A51">
        <w:rPr>
          <w:color w:val="231F20"/>
          <w:spacing w:val="-3"/>
          <w:lang w:val="ru-RU"/>
        </w:rPr>
        <w:t xml:space="preserve">причисляются </w:t>
      </w:r>
      <w:r w:rsidRPr="00A71A51">
        <w:rPr>
          <w:color w:val="231F20"/>
          <w:lang w:val="ru-RU"/>
        </w:rPr>
        <w:t>к классу талисманов.</w:t>
      </w:r>
    </w:p>
    <w:p w:rsidR="004A1339" w:rsidRDefault="00E635CD">
      <w:pPr>
        <w:pStyle w:val="a3"/>
        <w:spacing w:before="1" w:line="228" w:lineRule="auto"/>
        <w:ind w:left="1527" w:right="514" w:firstLine="283"/>
      </w:pPr>
      <w:r w:rsidRPr="00A71A51">
        <w:rPr>
          <w:color w:val="231F20"/>
          <w:lang w:val="ru-RU"/>
        </w:rPr>
        <w:t>Славянский знак «Черное Солнце» состоит из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двенадцати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рун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Сол,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двух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кругов,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внутреннего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внешнего,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обширного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центра,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заполненного Тьмой. Он символизирует пространство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нашей галактики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своей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работе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задействует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Силу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spacing w:val="-7"/>
          <w:lang w:val="ru-RU"/>
        </w:rPr>
        <w:t xml:space="preserve">че- </w:t>
      </w:r>
      <w:r w:rsidRPr="00A71A51">
        <w:rPr>
          <w:color w:val="231F20"/>
          <w:spacing w:val="-4"/>
          <w:lang w:val="ru-RU"/>
        </w:rPr>
        <w:t>ловеческого</w:t>
      </w:r>
      <w:r w:rsidRPr="00A71A51">
        <w:rPr>
          <w:color w:val="231F20"/>
          <w:spacing w:val="-3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рода.</w:t>
      </w:r>
      <w:r w:rsidRPr="00A71A51">
        <w:rPr>
          <w:color w:val="231F20"/>
          <w:spacing w:val="-36"/>
          <w:lang w:val="ru-RU"/>
        </w:rPr>
        <w:t xml:space="preserve"> </w:t>
      </w:r>
      <w:r>
        <w:rPr>
          <w:color w:val="231F20"/>
          <w:spacing w:val="-4"/>
        </w:rPr>
        <w:t>Поэтому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4"/>
        </w:rPr>
        <w:t>критерию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№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4"/>
        </w:rPr>
        <w:t>это</w:t>
      </w:r>
    </w:p>
    <w:p w:rsidR="004A1339" w:rsidRPr="00A71A51" w:rsidRDefault="00E635CD">
      <w:pPr>
        <w:pStyle w:val="a3"/>
        <w:spacing w:line="234" w:lineRule="exact"/>
        <w:ind w:left="177"/>
        <w:rPr>
          <w:lang w:val="ru-RU"/>
        </w:rPr>
      </w:pPr>
      <w:r w:rsidRPr="00A71A51">
        <w:rPr>
          <w:color w:val="231F20"/>
          <w:lang w:val="ru-RU"/>
        </w:rPr>
        <w:t>амулет, хотя по критериям № 2 и 3 — это талисман.</w:t>
      </w:r>
    </w:p>
    <w:p w:rsidR="004A1339" w:rsidRPr="00A71A51" w:rsidRDefault="00E635CD">
      <w:pPr>
        <w:pStyle w:val="a3"/>
        <w:spacing w:before="1" w:line="230" w:lineRule="auto"/>
        <w:ind w:left="177" w:right="2189" w:firstLine="283"/>
        <w:jc w:val="right"/>
        <w:rPr>
          <w:lang w:val="ru-RU"/>
        </w:rPr>
      </w:pPr>
      <w:r w:rsidRPr="00A71A51">
        <w:rPr>
          <w:color w:val="231F20"/>
          <w:lang w:val="ru-RU"/>
        </w:rPr>
        <w:t>Символ «Ванга  Вуду»  пришел</w:t>
      </w:r>
      <w:r w:rsidRPr="00A71A51">
        <w:rPr>
          <w:color w:val="231F20"/>
          <w:spacing w:val="25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к </w:t>
      </w:r>
      <w:r w:rsidRPr="00A71A51">
        <w:rPr>
          <w:color w:val="231F20"/>
          <w:spacing w:val="30"/>
          <w:lang w:val="ru-RU"/>
        </w:rPr>
        <w:t xml:space="preserve"> </w:t>
      </w:r>
      <w:r w:rsidRPr="00A71A51">
        <w:rPr>
          <w:color w:val="231F20"/>
          <w:spacing w:val="-6"/>
          <w:lang w:val="ru-RU"/>
        </w:rPr>
        <w:t>нам</w:t>
      </w:r>
      <w:r w:rsidRPr="00A71A51">
        <w:rPr>
          <w:color w:val="231F20"/>
          <w:spacing w:val="-1"/>
          <w:w w:val="95"/>
          <w:lang w:val="ru-RU"/>
        </w:rPr>
        <w:t xml:space="preserve"> </w:t>
      </w:r>
      <w:r w:rsidRPr="00A71A51">
        <w:rPr>
          <w:color w:val="231F20"/>
          <w:lang w:val="ru-RU"/>
        </w:rPr>
        <w:t>из африканской традиции Банту.</w:t>
      </w:r>
      <w:r w:rsidRPr="00A71A51">
        <w:rPr>
          <w:color w:val="231F20"/>
          <w:spacing w:val="27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42"/>
          <w:lang w:val="ru-RU"/>
        </w:rPr>
        <w:t xml:space="preserve"> </w:t>
      </w:r>
      <w:r w:rsidRPr="00A71A51">
        <w:rPr>
          <w:color w:val="231F20"/>
          <w:spacing w:val="-6"/>
          <w:lang w:val="ru-RU"/>
        </w:rPr>
        <w:t>нем</w:t>
      </w:r>
      <w:r w:rsidRPr="00A71A51">
        <w:rPr>
          <w:color w:val="231F20"/>
          <w:spacing w:val="-1"/>
          <w:w w:val="96"/>
          <w:lang w:val="ru-RU"/>
        </w:rPr>
        <w:t xml:space="preserve"> </w:t>
      </w:r>
      <w:r w:rsidRPr="00A71A51">
        <w:rPr>
          <w:color w:val="231F20"/>
          <w:lang w:val="ru-RU"/>
        </w:rPr>
        <w:t>изображена маска духа. По критериям</w:t>
      </w:r>
      <w:r w:rsidRPr="00A71A51">
        <w:rPr>
          <w:color w:val="231F20"/>
          <w:spacing w:val="20"/>
          <w:lang w:val="ru-RU"/>
        </w:rPr>
        <w:t xml:space="preserve"> </w:t>
      </w:r>
      <w:r w:rsidRPr="00A71A51">
        <w:rPr>
          <w:color w:val="231F20"/>
          <w:lang w:val="ru-RU"/>
        </w:rPr>
        <w:t>№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13"/>
          <w:lang w:val="ru-RU"/>
        </w:rPr>
        <w:t>1</w:t>
      </w:r>
      <w:r w:rsidRPr="00A71A51">
        <w:rPr>
          <w:color w:val="231F20"/>
          <w:w w:val="10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3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амулет,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критерию</w:t>
      </w:r>
      <w:r w:rsidRPr="00A71A51">
        <w:rPr>
          <w:color w:val="231F20"/>
          <w:spacing w:val="-27"/>
          <w:lang w:val="ru-RU"/>
        </w:rPr>
        <w:t xml:space="preserve"> </w:t>
      </w:r>
      <w:r>
        <w:rPr>
          <w:color w:val="231F20"/>
        </w:rPr>
        <w:t>2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талисман.</w:t>
      </w:r>
      <w:r>
        <w:rPr>
          <w:color w:val="231F20"/>
          <w:spacing w:val="-1"/>
          <w:w w:val="97"/>
        </w:rPr>
        <w:t xml:space="preserve"> </w:t>
      </w:r>
      <w:r w:rsidRPr="00A71A51">
        <w:rPr>
          <w:color w:val="231F20"/>
          <w:w w:val="95"/>
          <w:lang w:val="ru-RU"/>
        </w:rPr>
        <w:t>На буддийском символе</w:t>
      </w:r>
      <w:r w:rsidRPr="00A71A51">
        <w:rPr>
          <w:color w:val="231F20"/>
          <w:spacing w:val="1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«Совершенство»</w:t>
      </w:r>
    </w:p>
    <w:p w:rsidR="004A1339" w:rsidRPr="00A71A51" w:rsidRDefault="00E635CD">
      <w:pPr>
        <w:pStyle w:val="a3"/>
        <w:spacing w:line="243" w:lineRule="exact"/>
        <w:ind w:left="177"/>
        <w:rPr>
          <w:lang w:val="ru-RU"/>
        </w:rPr>
      </w:pPr>
      <w:r w:rsidRPr="00A71A51">
        <w:rPr>
          <w:color w:val="231F20"/>
          <w:w w:val="95"/>
          <w:lang w:val="ru-RU"/>
        </w:rPr>
        <w:t>в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центре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изображен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сам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Будда,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вокруг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мно-</w:t>
      </w:r>
    </w:p>
    <w:p w:rsidR="004A1339" w:rsidRPr="00A71A51" w:rsidRDefault="00E635CD">
      <w:pPr>
        <w:pStyle w:val="a3"/>
        <w:spacing w:line="246" w:lineRule="exact"/>
        <w:ind w:left="177"/>
        <w:rPr>
          <w:lang w:val="ru-RU"/>
        </w:rPr>
      </w:pPr>
      <w:r w:rsidRPr="00A71A51">
        <w:rPr>
          <w:color w:val="231F20"/>
          <w:lang w:val="ru-RU"/>
        </w:rPr>
        <w:t>гообразие различных знаков и сопутствующих атрибутов.</w:t>
      </w:r>
    </w:p>
    <w:p w:rsidR="004A1339" w:rsidRPr="00A71A51" w:rsidRDefault="00E635CD">
      <w:pPr>
        <w:pStyle w:val="a3"/>
        <w:spacing w:before="3" w:line="230" w:lineRule="auto"/>
        <w:ind w:left="177" w:right="515" w:firstLine="283"/>
        <w:rPr>
          <w:lang w:val="ru-RU"/>
        </w:rPr>
      </w:pP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всем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канонам,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данное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полотно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относится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классу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амулетов, </w:t>
      </w:r>
      <w:r w:rsidRPr="00A71A51">
        <w:rPr>
          <w:color w:val="231F20"/>
          <w:lang w:val="ru-RU"/>
        </w:rPr>
        <w:t>хотя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выполняет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условия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критерия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№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2.</w:t>
      </w:r>
    </w:p>
    <w:p w:rsidR="004A1339" w:rsidRPr="00A71A51" w:rsidRDefault="00E635CD">
      <w:pPr>
        <w:pStyle w:val="a3"/>
        <w:spacing w:line="230" w:lineRule="auto"/>
        <w:ind w:left="1823" w:right="514" w:firstLine="283"/>
        <w:rPr>
          <w:lang w:val="ru-RU"/>
        </w:rPr>
      </w:pPr>
      <w:r w:rsidRPr="00A71A51">
        <w:rPr>
          <w:color w:val="231F20"/>
          <w:lang w:val="ru-RU"/>
        </w:rPr>
        <w:t>Классические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амулеты,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соответствующие первичным,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древним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критериям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(№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1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2)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мы с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вами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научимся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создавать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уже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следующем разделе данной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книги.</w:t>
      </w:r>
    </w:p>
    <w:p w:rsidR="004A1339" w:rsidRPr="00A71A51" w:rsidRDefault="00E635CD">
      <w:pPr>
        <w:pStyle w:val="a3"/>
        <w:spacing w:line="225" w:lineRule="auto"/>
        <w:ind w:left="1823" w:right="515" w:firstLine="283"/>
        <w:rPr>
          <w:lang w:val="ru-RU"/>
        </w:rPr>
      </w:pP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сперва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хотелось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бы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еще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пару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слов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ска- </w:t>
      </w:r>
      <w:r w:rsidRPr="00A71A51">
        <w:rPr>
          <w:color w:val="231F20"/>
          <w:lang w:val="ru-RU"/>
        </w:rPr>
        <w:t>зать об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оберегах.</w:t>
      </w:r>
    </w:p>
    <w:p w:rsidR="004A1339" w:rsidRPr="00A71A51" w:rsidRDefault="00E635CD">
      <w:pPr>
        <w:pStyle w:val="a3"/>
        <w:spacing w:line="228" w:lineRule="auto"/>
        <w:ind w:left="1823" w:right="515" w:firstLine="283"/>
        <w:rPr>
          <w:lang w:val="ru-RU"/>
        </w:rPr>
      </w:pPr>
      <w:r w:rsidRPr="00A71A51">
        <w:rPr>
          <w:color w:val="231F20"/>
          <w:lang w:val="ru-RU"/>
        </w:rPr>
        <w:t xml:space="preserve">Обереги — это отдельный класс, относя- </w:t>
      </w:r>
      <w:r w:rsidRPr="00A71A51">
        <w:rPr>
          <w:color w:val="231F20"/>
          <w:spacing w:val="-4"/>
          <w:w w:val="95"/>
          <w:lang w:val="ru-RU"/>
        </w:rPr>
        <w:t>щийся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скорее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к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магической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атрибутике,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нежели</w:t>
      </w:r>
    </w:p>
    <w:p w:rsidR="004A1339" w:rsidRPr="00A71A51" w:rsidRDefault="004A1339">
      <w:pPr>
        <w:spacing w:line="228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9" w:line="225" w:lineRule="auto"/>
        <w:ind w:right="173"/>
        <w:rPr>
          <w:lang w:val="ru-RU"/>
        </w:rPr>
      </w:pPr>
      <w:r w:rsidRPr="00A71A51">
        <w:rPr>
          <w:color w:val="231F20"/>
          <w:lang w:val="ru-RU"/>
        </w:rPr>
        <w:lastRenderedPageBreak/>
        <w:t>к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традиционному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символизму.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хотя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культурах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народов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мира существует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огромное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количество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оберегающих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знаков,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сам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обе- рег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чаще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всего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магический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предмет,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одушевленный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про- </w:t>
      </w:r>
      <w:r w:rsidRPr="00A71A51">
        <w:rPr>
          <w:color w:val="231F20"/>
          <w:spacing w:val="-3"/>
          <w:lang w:val="ru-RU"/>
        </w:rPr>
        <w:t>цессе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специального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ритуала.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Узко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специализирован.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основная </w:t>
      </w:r>
      <w:r w:rsidRPr="00A71A51">
        <w:rPr>
          <w:color w:val="231F20"/>
          <w:spacing w:val="-4"/>
          <w:w w:val="95"/>
          <w:lang w:val="ru-RU"/>
        </w:rPr>
        <w:t>задача</w:t>
      </w:r>
      <w:r w:rsidRPr="00A71A51">
        <w:rPr>
          <w:color w:val="231F20"/>
          <w:spacing w:val="-1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-17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защита</w:t>
      </w:r>
      <w:r w:rsidRPr="00A71A51">
        <w:rPr>
          <w:color w:val="231F20"/>
          <w:spacing w:val="-16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человека,</w:t>
      </w:r>
      <w:r w:rsidRPr="00A71A51">
        <w:rPr>
          <w:color w:val="231F20"/>
          <w:spacing w:val="-16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коллектива,</w:t>
      </w:r>
      <w:r w:rsidRPr="00A71A51">
        <w:rPr>
          <w:color w:val="231F20"/>
          <w:spacing w:val="-15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семьи,</w:t>
      </w:r>
      <w:r w:rsidRPr="00A71A51">
        <w:rPr>
          <w:color w:val="231F20"/>
          <w:spacing w:val="-16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жилища</w:t>
      </w:r>
      <w:r w:rsidRPr="00A71A51">
        <w:rPr>
          <w:color w:val="231F20"/>
          <w:spacing w:val="-15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или</w:t>
      </w:r>
      <w:r w:rsidRPr="00A71A51">
        <w:rPr>
          <w:color w:val="231F20"/>
          <w:spacing w:val="-16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 xml:space="preserve">рабочего </w:t>
      </w:r>
      <w:r w:rsidRPr="00A71A51">
        <w:rPr>
          <w:color w:val="231F20"/>
          <w:lang w:val="ru-RU"/>
        </w:rPr>
        <w:t>места от всех видов негативных воздействий. Самые известные представители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оберегов: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«куриный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бог»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(камушек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дырочкой),</w:t>
      </w:r>
    </w:p>
    <w:p w:rsidR="004A1339" w:rsidRPr="00A71A51" w:rsidRDefault="00E635CD">
      <w:pPr>
        <w:pStyle w:val="a3"/>
        <w:spacing w:line="238" w:lineRule="exact"/>
        <w:rPr>
          <w:lang w:val="ru-RU"/>
        </w:rPr>
      </w:pPr>
      <w:r w:rsidRPr="00A71A51">
        <w:rPr>
          <w:color w:val="231F20"/>
          <w:lang w:val="ru-RU"/>
        </w:rPr>
        <w:t>«глаз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Гора»,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знак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«Анх»,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чаще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называемый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«Коптским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крестом».</w:t>
      </w: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spacing w:before="8"/>
        <w:ind w:left="0"/>
        <w:jc w:val="left"/>
        <w:rPr>
          <w:sz w:val="18"/>
          <w:lang w:val="ru-RU"/>
        </w:rPr>
      </w:pPr>
    </w:p>
    <w:p w:rsidR="004A1339" w:rsidRPr="00A71A51" w:rsidRDefault="00E635CD">
      <w:pPr>
        <w:ind w:left="708"/>
        <w:rPr>
          <w:b/>
          <w:sz w:val="18"/>
          <w:lang w:val="ru-RU"/>
        </w:rPr>
      </w:pPr>
      <w:r w:rsidRPr="00A71A51">
        <w:rPr>
          <w:b/>
          <w:color w:val="231F20"/>
          <w:w w:val="105"/>
          <w:sz w:val="18"/>
          <w:lang w:val="ru-RU"/>
        </w:rPr>
        <w:t>28</w:t>
      </w:r>
    </w:p>
    <w:p w:rsidR="004A1339" w:rsidRPr="00A71A51" w:rsidRDefault="004A1339">
      <w:pPr>
        <w:rPr>
          <w:sz w:val="18"/>
          <w:lang w:val="ru-RU"/>
        </w:rPr>
        <w:sectPr w:rsidR="004A1339" w:rsidRPr="00A71A51">
          <w:headerReference w:type="default" r:id="rId18"/>
          <w:footerReference w:type="default" r:id="rId19"/>
          <w:pgSz w:w="7380" w:h="11910"/>
          <w:pgMar w:top="1400" w:right="560" w:bottom="280" w:left="560" w:header="844" w:footer="0" w:gutter="0"/>
          <w:cols w:space="720"/>
        </w:sect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b/>
          <w:sz w:val="20"/>
          <w:lang w:val="ru-RU"/>
        </w:rPr>
      </w:pPr>
    </w:p>
    <w:p w:rsidR="004A1339" w:rsidRPr="00A71A51" w:rsidRDefault="00E635CD">
      <w:pPr>
        <w:pStyle w:val="2"/>
        <w:spacing w:before="248"/>
        <w:ind w:left="1914"/>
        <w:rPr>
          <w:lang w:val="ru-RU"/>
        </w:rPr>
      </w:pPr>
      <w:bookmarkStart w:id="5" w:name="_TOC_250046"/>
      <w:bookmarkEnd w:id="5"/>
      <w:r w:rsidRPr="00A71A51">
        <w:rPr>
          <w:color w:val="231F20"/>
          <w:w w:val="105"/>
          <w:lang w:val="ru-RU"/>
        </w:rPr>
        <w:t>МАГИЯ РУН</w:t>
      </w:r>
    </w:p>
    <w:p w:rsidR="004A1339" w:rsidRPr="00A71A51" w:rsidRDefault="00E635CD">
      <w:pPr>
        <w:pStyle w:val="a3"/>
        <w:spacing w:before="99" w:line="218" w:lineRule="auto"/>
        <w:ind w:left="290" w:right="912" w:firstLine="283"/>
        <w:rPr>
          <w:lang w:val="ru-RU"/>
        </w:rPr>
      </w:pPr>
      <w:r w:rsidRPr="00A71A51">
        <w:rPr>
          <w:color w:val="231F20"/>
          <w:lang w:val="ru-RU"/>
        </w:rPr>
        <w:t>В эзотерике руны, как правило, используются в аму- летных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техниках,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руническом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гадании,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реже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качестве магических печатей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(сигилов).</w:t>
      </w:r>
    </w:p>
    <w:p w:rsidR="004A1339" w:rsidRPr="00A71A51" w:rsidRDefault="00E635CD">
      <w:pPr>
        <w:pStyle w:val="a3"/>
        <w:spacing w:line="220" w:lineRule="auto"/>
        <w:ind w:left="290" w:right="904" w:firstLine="283"/>
        <w:rPr>
          <w:lang w:val="ru-RU"/>
        </w:rPr>
      </w:pPr>
      <w:r w:rsidRPr="00A71A51">
        <w:rPr>
          <w:b/>
          <w:color w:val="231F20"/>
          <w:w w:val="95"/>
          <w:lang w:val="ru-RU"/>
        </w:rPr>
        <w:t>Принцип</w:t>
      </w:r>
      <w:r w:rsidRPr="00A71A51">
        <w:rPr>
          <w:b/>
          <w:color w:val="231F20"/>
          <w:spacing w:val="-14"/>
          <w:w w:val="95"/>
          <w:lang w:val="ru-RU"/>
        </w:rPr>
        <w:t xml:space="preserve"> </w:t>
      </w:r>
      <w:r w:rsidRPr="00A71A51">
        <w:rPr>
          <w:b/>
          <w:color w:val="231F20"/>
          <w:w w:val="95"/>
          <w:lang w:val="ru-RU"/>
        </w:rPr>
        <w:t>действия</w:t>
      </w:r>
      <w:r w:rsidRPr="00A71A51">
        <w:rPr>
          <w:b/>
          <w:color w:val="231F20"/>
          <w:spacing w:val="-13"/>
          <w:w w:val="95"/>
          <w:lang w:val="ru-RU"/>
        </w:rPr>
        <w:t xml:space="preserve"> </w:t>
      </w:r>
      <w:r w:rsidRPr="00A71A51">
        <w:rPr>
          <w:b/>
          <w:color w:val="231F20"/>
          <w:w w:val="95"/>
          <w:lang w:val="ru-RU"/>
        </w:rPr>
        <w:t>рун</w:t>
      </w:r>
      <w:r w:rsidRPr="00A71A51">
        <w:rPr>
          <w:b/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сей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день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остается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спорным </w:t>
      </w:r>
      <w:r w:rsidRPr="00A71A51">
        <w:rPr>
          <w:color w:val="231F20"/>
          <w:spacing w:val="3"/>
          <w:lang w:val="ru-RU"/>
        </w:rPr>
        <w:t xml:space="preserve">моментом. Древние скандинавы </w:t>
      </w:r>
      <w:r w:rsidRPr="00A71A51">
        <w:rPr>
          <w:color w:val="231F20"/>
          <w:spacing w:val="2"/>
          <w:lang w:val="ru-RU"/>
        </w:rPr>
        <w:t xml:space="preserve">шли </w:t>
      </w:r>
      <w:r w:rsidRPr="00A71A51">
        <w:rPr>
          <w:color w:val="231F20"/>
          <w:lang w:val="ru-RU"/>
        </w:rPr>
        <w:t xml:space="preserve">по </w:t>
      </w:r>
      <w:r w:rsidRPr="00A71A51">
        <w:rPr>
          <w:color w:val="231F20"/>
          <w:spacing w:val="3"/>
          <w:lang w:val="ru-RU"/>
        </w:rPr>
        <w:t>пути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3"/>
          <w:lang w:val="ru-RU"/>
        </w:rPr>
        <w:t xml:space="preserve">наимень- </w:t>
      </w:r>
      <w:r w:rsidRPr="00A71A51">
        <w:rPr>
          <w:color w:val="231F20"/>
          <w:spacing w:val="2"/>
          <w:lang w:val="ru-RU"/>
        </w:rPr>
        <w:t>шего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сопротивления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обращение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той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иной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spacing w:val="3"/>
          <w:lang w:val="ru-RU"/>
        </w:rPr>
        <w:t xml:space="preserve">руне </w:t>
      </w:r>
      <w:r w:rsidRPr="00A71A51">
        <w:rPr>
          <w:color w:val="231F20"/>
          <w:lang w:val="ru-RU"/>
        </w:rPr>
        <w:t xml:space="preserve">сопровождалось обращением к асу или вану (божеству), </w:t>
      </w:r>
      <w:r w:rsidRPr="00A71A51">
        <w:rPr>
          <w:color w:val="231F20"/>
          <w:spacing w:val="2"/>
          <w:lang w:val="ru-RU"/>
        </w:rPr>
        <w:t xml:space="preserve">который </w:t>
      </w:r>
      <w:r w:rsidRPr="00A71A51">
        <w:rPr>
          <w:color w:val="231F20"/>
          <w:lang w:val="ru-RU"/>
        </w:rPr>
        <w:t xml:space="preserve">ей </w:t>
      </w:r>
      <w:r w:rsidRPr="00A71A51">
        <w:rPr>
          <w:color w:val="231F20"/>
          <w:spacing w:val="2"/>
          <w:lang w:val="ru-RU"/>
        </w:rPr>
        <w:t xml:space="preserve">покровительствовал, </w:t>
      </w:r>
      <w:r w:rsidRPr="00A71A51">
        <w:rPr>
          <w:color w:val="231F20"/>
          <w:lang w:val="ru-RU"/>
        </w:rPr>
        <w:t xml:space="preserve">то </w:t>
      </w:r>
      <w:r w:rsidRPr="00A71A51">
        <w:rPr>
          <w:color w:val="231F20"/>
          <w:spacing w:val="2"/>
          <w:lang w:val="ru-RU"/>
        </w:rPr>
        <w:t xml:space="preserve">есть </w:t>
      </w:r>
      <w:r w:rsidRPr="00A71A51">
        <w:rPr>
          <w:color w:val="231F20"/>
          <w:lang w:val="ru-RU"/>
        </w:rPr>
        <w:t xml:space="preserve">к </w:t>
      </w:r>
      <w:r w:rsidRPr="00A71A51">
        <w:rPr>
          <w:color w:val="231F20"/>
          <w:spacing w:val="2"/>
          <w:lang w:val="ru-RU"/>
        </w:rPr>
        <w:t xml:space="preserve">эгрегору </w:t>
      </w:r>
      <w:r w:rsidRPr="00A71A51">
        <w:rPr>
          <w:color w:val="231F20"/>
          <w:spacing w:val="3"/>
          <w:lang w:val="ru-RU"/>
        </w:rPr>
        <w:t xml:space="preserve">или части коллективного бессознательного, </w:t>
      </w:r>
      <w:r w:rsidRPr="00A71A51">
        <w:rPr>
          <w:color w:val="231F20"/>
          <w:spacing w:val="4"/>
          <w:lang w:val="ru-RU"/>
        </w:rPr>
        <w:t xml:space="preserve">обладающему </w:t>
      </w:r>
      <w:r w:rsidRPr="00A71A51">
        <w:rPr>
          <w:color w:val="231F20"/>
          <w:spacing w:val="2"/>
          <w:lang w:val="ru-RU"/>
        </w:rPr>
        <w:t xml:space="preserve">своим квазисознанием (для теории эгрегоров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2"/>
          <w:lang w:val="ru-RU"/>
        </w:rPr>
        <w:t xml:space="preserve">архети- пов </w:t>
      </w:r>
      <w:r w:rsidRPr="00A71A51">
        <w:rPr>
          <w:color w:val="231F20"/>
          <w:spacing w:val="3"/>
          <w:lang w:val="ru-RU"/>
        </w:rPr>
        <w:t xml:space="preserve">соответственно). Если </w:t>
      </w:r>
      <w:r w:rsidRPr="00A71A51">
        <w:rPr>
          <w:color w:val="231F20"/>
          <w:lang w:val="ru-RU"/>
        </w:rPr>
        <w:t xml:space="preserve">та </w:t>
      </w:r>
      <w:r w:rsidRPr="00A71A51">
        <w:rPr>
          <w:color w:val="231F20"/>
          <w:spacing w:val="2"/>
          <w:lang w:val="ru-RU"/>
        </w:rPr>
        <w:t xml:space="preserve">или </w:t>
      </w:r>
      <w:r w:rsidRPr="00A71A51">
        <w:rPr>
          <w:color w:val="231F20"/>
          <w:spacing w:val="3"/>
          <w:lang w:val="ru-RU"/>
        </w:rPr>
        <w:t xml:space="preserve">иная руна </w:t>
      </w:r>
      <w:r w:rsidRPr="00A71A51">
        <w:rPr>
          <w:color w:val="231F20"/>
          <w:spacing w:val="4"/>
          <w:lang w:val="ru-RU"/>
        </w:rPr>
        <w:t xml:space="preserve">выпадала 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гадании,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означало,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данный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момент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гадающий пользуется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вниманием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влиянием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(что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прак</w:t>
      </w:r>
      <w:r w:rsidRPr="00A71A51">
        <w:rPr>
          <w:color w:val="231F20"/>
          <w:lang w:val="ru-RU"/>
        </w:rPr>
        <w:t>тически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одно и </w:t>
      </w:r>
      <w:r w:rsidRPr="00A71A51">
        <w:rPr>
          <w:color w:val="231F20"/>
          <w:spacing w:val="2"/>
          <w:lang w:val="ru-RU"/>
        </w:rPr>
        <w:t xml:space="preserve">то </w:t>
      </w:r>
      <w:r w:rsidRPr="00A71A51">
        <w:rPr>
          <w:color w:val="231F20"/>
          <w:spacing w:val="3"/>
          <w:lang w:val="ru-RU"/>
        </w:rPr>
        <w:t xml:space="preserve">же) </w:t>
      </w:r>
      <w:r w:rsidRPr="00A71A51">
        <w:rPr>
          <w:color w:val="231F20"/>
          <w:spacing w:val="4"/>
          <w:lang w:val="ru-RU"/>
        </w:rPr>
        <w:t xml:space="preserve">определенного божества. Такая модель </w:t>
      </w:r>
      <w:r w:rsidRPr="00A71A51">
        <w:rPr>
          <w:color w:val="231F20"/>
          <w:spacing w:val="5"/>
          <w:lang w:val="ru-RU"/>
        </w:rPr>
        <w:t xml:space="preserve">мира </w:t>
      </w:r>
      <w:r w:rsidRPr="00A71A51">
        <w:rPr>
          <w:color w:val="231F20"/>
          <w:lang w:val="ru-RU"/>
        </w:rPr>
        <w:t>все объясняла, и ей можно было спокойно пользоваться. К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сожалению,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данный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момент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эгрегоры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скандинавских </w:t>
      </w:r>
      <w:r w:rsidRPr="00A71A51">
        <w:rPr>
          <w:color w:val="231F20"/>
          <w:spacing w:val="2"/>
          <w:lang w:val="ru-RU"/>
        </w:rPr>
        <w:t xml:space="preserve">(как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2"/>
          <w:lang w:val="ru-RU"/>
        </w:rPr>
        <w:t xml:space="preserve">любых других языческих) божеств далеко </w:t>
      </w:r>
      <w:r w:rsidRPr="00A71A51">
        <w:rPr>
          <w:color w:val="231F20"/>
          <w:lang w:val="ru-RU"/>
        </w:rPr>
        <w:t xml:space="preserve">не </w:t>
      </w:r>
      <w:r w:rsidRPr="00A71A51">
        <w:rPr>
          <w:color w:val="231F20"/>
          <w:spacing w:val="3"/>
          <w:lang w:val="ru-RU"/>
        </w:rPr>
        <w:t xml:space="preserve">так </w:t>
      </w:r>
      <w:r w:rsidRPr="00A71A51">
        <w:rPr>
          <w:color w:val="231F20"/>
          <w:lang w:val="ru-RU"/>
        </w:rPr>
        <w:t>сильны,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раньше,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однако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действуют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по-прежнему эффективно, что заставляет усомниться в этой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гипотезе.</w:t>
      </w:r>
    </w:p>
    <w:p w:rsidR="004A1339" w:rsidRPr="00A71A51" w:rsidRDefault="004A1339">
      <w:pPr>
        <w:spacing w:line="220" w:lineRule="auto"/>
        <w:rPr>
          <w:lang w:val="ru-RU"/>
        </w:rPr>
        <w:sectPr w:rsidR="004A1339" w:rsidRPr="00A71A51">
          <w:headerReference w:type="even" r:id="rId20"/>
          <w:footerReference w:type="even" r:id="rId21"/>
          <w:pgSz w:w="7380" w:h="11910"/>
          <w:pgMar w:top="1100" w:right="560" w:bottom="280" w:left="560" w:header="0" w:footer="0" w:gutter="0"/>
          <w:cols w:space="720"/>
        </w:sectPr>
      </w:pPr>
    </w:p>
    <w:p w:rsidR="004A1339" w:rsidRPr="00A71A51" w:rsidRDefault="00E635CD">
      <w:pPr>
        <w:pStyle w:val="a3"/>
        <w:spacing w:before="201" w:line="223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lastRenderedPageBreak/>
        <w:t>С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точки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зрения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биоэнергетики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представляет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собой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некую </w:t>
      </w:r>
      <w:r w:rsidRPr="00A71A51">
        <w:rPr>
          <w:color w:val="231F20"/>
          <w:lang w:val="ru-RU"/>
        </w:rPr>
        <w:t>систему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энергетических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вибраций,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которая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вступает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резонанс с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энергетической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составляющей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человека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окружающей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среды. </w:t>
      </w:r>
      <w:r w:rsidRPr="00A71A51">
        <w:rPr>
          <w:color w:val="231F20"/>
          <w:w w:val="95"/>
          <w:lang w:val="ru-RU"/>
        </w:rPr>
        <w:t xml:space="preserve">Направление энергетических потоков определяется начертанием </w:t>
      </w:r>
      <w:r w:rsidRPr="00A71A51">
        <w:rPr>
          <w:color w:val="231F20"/>
          <w:lang w:val="ru-RU"/>
        </w:rPr>
        <w:t>руны.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Именно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этим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объяснить,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почему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рисунки,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изобра- женные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одним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тем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способом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одном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том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материале 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даже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состоящие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одинакового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числа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элементов,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по-разном</w:t>
      </w:r>
      <w:r w:rsidRPr="00A71A51">
        <w:rPr>
          <w:color w:val="231F20"/>
          <w:lang w:val="ru-RU"/>
        </w:rPr>
        <w:t>у взаимодействуют с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реальностью.</w:t>
      </w:r>
    </w:p>
    <w:p w:rsidR="004A1339" w:rsidRPr="00A71A51" w:rsidRDefault="00E635CD">
      <w:pPr>
        <w:pStyle w:val="a3"/>
        <w:spacing w:line="223" w:lineRule="auto"/>
        <w:ind w:right="173" w:firstLine="283"/>
        <w:rPr>
          <w:lang w:val="ru-RU"/>
        </w:rPr>
      </w:pPr>
      <w:r w:rsidRPr="00A71A51">
        <w:rPr>
          <w:color w:val="231F20"/>
          <w:lang w:val="ru-RU"/>
        </w:rPr>
        <w:t>Объяснение,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которое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ничем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противоречит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предыдущему, </w:t>
      </w:r>
      <w:r w:rsidRPr="00A71A51">
        <w:rPr>
          <w:color w:val="231F20"/>
          <w:w w:val="95"/>
          <w:lang w:val="ru-RU"/>
        </w:rPr>
        <w:t xml:space="preserve">предполагает существование ноосферы, своего рода вселенского </w:t>
      </w:r>
      <w:r w:rsidRPr="00A71A51">
        <w:rPr>
          <w:color w:val="231F20"/>
          <w:lang w:val="ru-RU"/>
        </w:rPr>
        <w:t>информатория,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каналом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(или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протоколом)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связи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которым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служат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руны.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Если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расширить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понятие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ноосферы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до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сово- купности всей информации и причинно-следственных связей во Вселенной (многие именно так представляют себе Единого Бога Творца), то данный канал становится обратимым, то </w:t>
      </w:r>
      <w:r w:rsidRPr="00A71A51">
        <w:rPr>
          <w:color w:val="231F20"/>
          <w:spacing w:val="-4"/>
          <w:lang w:val="ru-RU"/>
        </w:rPr>
        <w:t xml:space="preserve">есть </w:t>
      </w:r>
      <w:r w:rsidRPr="00A71A51">
        <w:rPr>
          <w:color w:val="231F20"/>
          <w:lang w:val="ru-RU"/>
        </w:rPr>
        <w:t>допускает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только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получение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информации,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воздействие на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ре</w:t>
      </w:r>
      <w:r w:rsidRPr="00A71A51">
        <w:rPr>
          <w:color w:val="231F20"/>
          <w:lang w:val="ru-RU"/>
        </w:rPr>
        <w:t>альность.</w:t>
      </w:r>
    </w:p>
    <w:p w:rsidR="004A1339" w:rsidRPr="00A71A51" w:rsidRDefault="00E635CD">
      <w:pPr>
        <w:pStyle w:val="a3"/>
        <w:spacing w:line="223" w:lineRule="auto"/>
        <w:ind w:right="169" w:firstLine="283"/>
        <w:rPr>
          <w:lang w:val="ru-RU"/>
        </w:rPr>
      </w:pPr>
      <w:r w:rsidRPr="00A71A51">
        <w:rPr>
          <w:color w:val="231F20"/>
          <w:lang w:val="ru-RU"/>
        </w:rPr>
        <w:t xml:space="preserve">Мир </w:t>
      </w:r>
      <w:r w:rsidRPr="00A71A51">
        <w:rPr>
          <w:color w:val="231F20"/>
          <w:spacing w:val="2"/>
          <w:lang w:val="ru-RU"/>
        </w:rPr>
        <w:t xml:space="preserve">представлялся </w:t>
      </w:r>
      <w:r w:rsidRPr="00A71A51">
        <w:rPr>
          <w:color w:val="231F20"/>
          <w:lang w:val="ru-RU"/>
        </w:rPr>
        <w:t xml:space="preserve">в </w:t>
      </w:r>
      <w:r w:rsidRPr="00A71A51">
        <w:rPr>
          <w:color w:val="231F20"/>
          <w:spacing w:val="2"/>
          <w:lang w:val="ru-RU"/>
        </w:rPr>
        <w:t xml:space="preserve">виде материальной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2"/>
          <w:lang w:val="ru-RU"/>
        </w:rPr>
        <w:t xml:space="preserve">духовной </w:t>
      </w:r>
      <w:r w:rsidRPr="00A71A51">
        <w:rPr>
          <w:color w:val="231F20"/>
          <w:lang w:val="ru-RU"/>
        </w:rPr>
        <w:t>со- ставляющих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практически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во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всех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эзотерических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школах,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не- </w:t>
      </w:r>
      <w:r w:rsidRPr="00A71A51">
        <w:rPr>
          <w:color w:val="231F20"/>
          <w:spacing w:val="3"/>
          <w:lang w:val="ru-RU"/>
        </w:rPr>
        <w:t xml:space="preserve">которых учениях </w:t>
      </w:r>
      <w:r w:rsidRPr="00A71A51">
        <w:rPr>
          <w:color w:val="231F20"/>
          <w:lang w:val="ru-RU"/>
        </w:rPr>
        <w:t xml:space="preserve">по </w:t>
      </w:r>
      <w:r w:rsidRPr="00A71A51">
        <w:rPr>
          <w:color w:val="231F20"/>
          <w:spacing w:val="3"/>
          <w:lang w:val="ru-RU"/>
        </w:rPr>
        <w:t xml:space="preserve">биоэнергетике </w:t>
      </w:r>
      <w:r w:rsidRPr="00A71A51">
        <w:rPr>
          <w:color w:val="231F20"/>
          <w:lang w:val="ru-RU"/>
        </w:rPr>
        <w:t xml:space="preserve">— в </w:t>
      </w:r>
      <w:r w:rsidRPr="00A71A51">
        <w:rPr>
          <w:color w:val="231F20"/>
          <w:spacing w:val="3"/>
          <w:lang w:val="ru-RU"/>
        </w:rPr>
        <w:t xml:space="preserve">виде </w:t>
      </w:r>
      <w:r w:rsidRPr="00A71A51">
        <w:rPr>
          <w:color w:val="231F20"/>
          <w:spacing w:val="4"/>
          <w:lang w:val="ru-RU"/>
        </w:rPr>
        <w:t xml:space="preserve">материальной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2"/>
          <w:lang w:val="ru-RU"/>
        </w:rPr>
        <w:t xml:space="preserve">информационной. Более полной, </w:t>
      </w:r>
      <w:r w:rsidRPr="00A71A51">
        <w:rPr>
          <w:color w:val="231F20"/>
          <w:lang w:val="ru-RU"/>
        </w:rPr>
        <w:t xml:space="preserve">на мой </w:t>
      </w:r>
      <w:r w:rsidRPr="00A71A51">
        <w:rPr>
          <w:color w:val="231F20"/>
          <w:spacing w:val="2"/>
          <w:lang w:val="ru-RU"/>
        </w:rPr>
        <w:t xml:space="preserve">взгляд, </w:t>
      </w:r>
      <w:r w:rsidRPr="00A71A51">
        <w:rPr>
          <w:color w:val="231F20"/>
          <w:spacing w:val="3"/>
          <w:lang w:val="ru-RU"/>
        </w:rPr>
        <w:t xml:space="preserve">выглядит </w:t>
      </w:r>
      <w:r w:rsidRPr="00A71A51">
        <w:rPr>
          <w:color w:val="231F20"/>
          <w:w w:val="95"/>
          <w:lang w:val="ru-RU"/>
        </w:rPr>
        <w:t>концепция</w:t>
      </w:r>
      <w:r w:rsidRPr="00A71A51">
        <w:rPr>
          <w:color w:val="231F20"/>
          <w:spacing w:val="-2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мира,</w:t>
      </w:r>
      <w:r w:rsidRPr="00A71A51">
        <w:rPr>
          <w:color w:val="231F20"/>
          <w:spacing w:val="-2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имеющая</w:t>
      </w:r>
      <w:r w:rsidRPr="00A71A51">
        <w:rPr>
          <w:color w:val="231F20"/>
          <w:spacing w:val="-2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три</w:t>
      </w:r>
      <w:r w:rsidRPr="00A71A51">
        <w:rPr>
          <w:color w:val="231F20"/>
          <w:spacing w:val="-2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составляющие:</w:t>
      </w:r>
      <w:r w:rsidRPr="00A71A51">
        <w:rPr>
          <w:color w:val="231F20"/>
          <w:spacing w:val="-2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информационную, </w:t>
      </w:r>
      <w:r w:rsidRPr="00A71A51">
        <w:rPr>
          <w:color w:val="231F20"/>
          <w:lang w:val="ru-RU"/>
        </w:rPr>
        <w:t xml:space="preserve">духовную и материальную. </w:t>
      </w:r>
      <w:r>
        <w:rPr>
          <w:color w:val="231F20"/>
        </w:rPr>
        <w:t>Впервые такое видение вселенной было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предложено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древнегреческим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философом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Платоном.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Та- ким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образом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сказать,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руны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отвечают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 xml:space="preserve">информаци- онную составляющую вселенной и соответствующим образом оказывают на нее влияние. </w:t>
      </w:r>
      <w:r w:rsidRPr="00A71A51">
        <w:rPr>
          <w:color w:val="231F20"/>
          <w:lang w:val="ru-RU"/>
        </w:rPr>
        <w:t>Однако для инициации (запуска) рун в большинстве случаев требуется помощь извне, для чего и обращаются к некому божеству (духовной составляющей). Например, в северн</w:t>
      </w:r>
      <w:r w:rsidRPr="00A71A51">
        <w:rPr>
          <w:color w:val="231F20"/>
          <w:lang w:val="ru-RU"/>
        </w:rPr>
        <w:t>ой языческой традиции Асатру (в перево- де с норвежского — «Вера в Асов»), как правило, обращаются к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Одину.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принципе,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запустить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руну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попытаться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само- стоятельно, однако для этого нужна энергетическая подпитка организма + определенная раскачка</w:t>
      </w:r>
      <w:r w:rsidRPr="00A71A51">
        <w:rPr>
          <w:color w:val="231F20"/>
          <w:spacing w:val="-1"/>
          <w:lang w:val="ru-RU"/>
        </w:rPr>
        <w:t xml:space="preserve"> </w:t>
      </w:r>
      <w:r w:rsidRPr="00A71A51">
        <w:rPr>
          <w:color w:val="231F20"/>
          <w:lang w:val="ru-RU"/>
        </w:rPr>
        <w:t>пси</w:t>
      </w:r>
      <w:r w:rsidRPr="00A71A51">
        <w:rPr>
          <w:color w:val="231F20"/>
          <w:lang w:val="ru-RU"/>
        </w:rPr>
        <w:t>хики.</w:t>
      </w:r>
    </w:p>
    <w:p w:rsidR="004A1339" w:rsidRPr="00A71A51" w:rsidRDefault="00E635CD">
      <w:pPr>
        <w:pStyle w:val="a3"/>
        <w:spacing w:line="223" w:lineRule="auto"/>
        <w:ind w:right="175" w:firstLine="283"/>
        <w:rPr>
          <w:lang w:val="ru-RU"/>
        </w:rPr>
      </w:pPr>
      <w:r w:rsidRPr="00A71A51">
        <w:rPr>
          <w:color w:val="231F20"/>
          <w:lang w:val="ru-RU"/>
        </w:rPr>
        <w:t>Несомненно,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наиболее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древней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распространенной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ветвью </w:t>
      </w:r>
      <w:r w:rsidRPr="00A71A51">
        <w:rPr>
          <w:color w:val="231F20"/>
          <w:spacing w:val="-3"/>
          <w:lang w:val="ru-RU"/>
        </w:rPr>
        <w:t>рунической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магии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было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искусство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применения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отдельных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рун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без </w:t>
      </w:r>
      <w:r w:rsidRPr="00A71A51">
        <w:rPr>
          <w:color w:val="231F20"/>
          <w:spacing w:val="-4"/>
          <w:lang w:val="ru-RU"/>
        </w:rPr>
        <w:t>установления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внутренних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связей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между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знаками.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Этим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искусством </w:t>
      </w:r>
      <w:r w:rsidRPr="00A71A51">
        <w:rPr>
          <w:color w:val="231F20"/>
          <w:lang w:val="ru-RU"/>
        </w:rPr>
        <w:t>владели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только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жрецы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маги,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простые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люди.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Руническая</w:t>
      </w:r>
    </w:p>
    <w:p w:rsidR="004A1339" w:rsidRPr="00A71A51" w:rsidRDefault="004A1339">
      <w:pPr>
        <w:spacing w:line="223" w:lineRule="auto"/>
        <w:rPr>
          <w:lang w:val="ru-RU"/>
        </w:rPr>
        <w:sectPr w:rsidR="004A1339" w:rsidRPr="00A71A51">
          <w:headerReference w:type="even" r:id="rId22"/>
          <w:headerReference w:type="default" r:id="rId23"/>
          <w:footerReference w:type="even" r:id="rId24"/>
          <w:footerReference w:type="default" r:id="rId25"/>
          <w:pgSz w:w="7380" w:h="11910"/>
          <w:pgMar w:top="1400" w:right="560" w:bottom="1120" w:left="560" w:header="844" w:footer="932" w:gutter="0"/>
          <w:pgNumType w:start="30"/>
          <w:cols w:space="720"/>
        </w:sectPr>
      </w:pPr>
    </w:p>
    <w:p w:rsidR="004A1339" w:rsidRPr="00A71A51" w:rsidRDefault="00E635CD">
      <w:pPr>
        <w:pStyle w:val="a3"/>
        <w:spacing w:before="203" w:line="220" w:lineRule="auto"/>
        <w:ind w:left="177" w:right="512"/>
        <w:rPr>
          <w:lang w:val="ru-RU"/>
        </w:rPr>
      </w:pPr>
      <w:r w:rsidRPr="00A71A51">
        <w:rPr>
          <w:color w:val="231F20"/>
          <w:lang w:val="ru-RU"/>
        </w:rPr>
        <w:lastRenderedPageBreak/>
        <w:t>мантика (если рассматривать руну как мантическую систему) также относится к этому разделу рунического Искусства. Есть основания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полагать,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мантика,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магия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отдельных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рун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были широко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распространены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древнем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мире,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том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числе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у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славян.</w:t>
      </w: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ind w:left="0"/>
        <w:jc w:val="left"/>
        <w:rPr>
          <w:sz w:val="20"/>
          <w:lang w:val="ru-RU"/>
        </w:rPr>
      </w:pPr>
    </w:p>
    <w:p w:rsidR="004A1339" w:rsidRPr="00A71A51" w:rsidRDefault="004A1339">
      <w:pPr>
        <w:pStyle w:val="a3"/>
        <w:spacing w:before="3"/>
        <w:ind w:left="0"/>
        <w:jc w:val="left"/>
        <w:rPr>
          <w:sz w:val="18"/>
          <w:lang w:val="ru-RU"/>
        </w:rPr>
      </w:pPr>
    </w:p>
    <w:p w:rsidR="004A1339" w:rsidRPr="00A71A51" w:rsidRDefault="00E635CD">
      <w:pPr>
        <w:ind w:left="286"/>
        <w:jc w:val="both"/>
        <w:rPr>
          <w:i/>
          <w:sz w:val="20"/>
          <w:lang w:val="ru-RU"/>
        </w:rPr>
      </w:pPr>
      <w:r w:rsidRPr="00A71A51">
        <w:rPr>
          <w:i/>
          <w:color w:val="231F20"/>
          <w:sz w:val="20"/>
          <w:lang w:val="ru-RU"/>
        </w:rPr>
        <w:t>Рунный круг с начертанным на нем арманическим футарком</w:t>
      </w:r>
    </w:p>
    <w:p w:rsidR="004A1339" w:rsidRPr="00A71A51" w:rsidRDefault="00E635CD">
      <w:pPr>
        <w:pStyle w:val="a3"/>
        <w:spacing w:before="123" w:line="223" w:lineRule="auto"/>
        <w:ind w:left="177" w:right="514" w:firstLine="283"/>
        <w:rPr>
          <w:lang w:val="ru-RU"/>
        </w:rPr>
      </w:pPr>
      <w:r w:rsidRPr="00A71A51">
        <w:rPr>
          <w:color w:val="231F20"/>
          <w:spacing w:val="-3"/>
          <w:lang w:val="ru-RU"/>
        </w:rPr>
        <w:t>Суть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искусства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применения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отдельных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рун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заключается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том, </w:t>
      </w:r>
      <w:r w:rsidRPr="00A71A51">
        <w:rPr>
          <w:color w:val="231F20"/>
          <w:lang w:val="ru-RU"/>
        </w:rPr>
        <w:t>что каждая руна, будучи начертана, оказывает определенное воздействие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мир.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Чертили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чем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угодно.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случае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опас- ности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было,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например,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начертить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руну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защиты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руну Альгиц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просто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воздухе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перед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собой.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Каждый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знак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руниче- ского строя представляет собой магический символ, который может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быть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употреблен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тех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иных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целях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при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изготовлении </w:t>
      </w:r>
      <w:r w:rsidRPr="00A71A51">
        <w:rPr>
          <w:color w:val="231F20"/>
          <w:w w:val="95"/>
          <w:lang w:val="ru-RU"/>
        </w:rPr>
        <w:t xml:space="preserve">магического предмета или для придания предмету необходимых </w:t>
      </w:r>
      <w:r w:rsidRPr="00A71A51">
        <w:rPr>
          <w:color w:val="231F20"/>
          <w:lang w:val="ru-RU"/>
        </w:rPr>
        <w:t>волшебных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качеств.</w:t>
      </w:r>
    </w:p>
    <w:p w:rsidR="004A1339" w:rsidRPr="00A71A51" w:rsidRDefault="00E635CD">
      <w:pPr>
        <w:pStyle w:val="a3"/>
        <w:spacing w:line="223" w:lineRule="auto"/>
        <w:ind w:left="177" w:right="514" w:firstLine="283"/>
        <w:rPr>
          <w:lang w:val="ru-RU"/>
        </w:rPr>
      </w:pPr>
      <w:r w:rsidRPr="00A71A51">
        <w:rPr>
          <w:color w:val="231F20"/>
          <w:lang w:val="ru-RU"/>
        </w:rPr>
        <w:t>Использование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отдельных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рун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является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простейшим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видом рунической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магии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(в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любой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форме).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стоит,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однако,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пола- гать,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самое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простое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значит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наименее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действенное.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Многие </w:t>
      </w:r>
      <w:r w:rsidRPr="00A71A51">
        <w:rPr>
          <w:color w:val="231F20"/>
          <w:lang w:val="ru-RU"/>
        </w:rPr>
        <w:t>авторы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(А.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Платов,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Э.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Торссон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другие)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указывают,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напро- </w:t>
      </w:r>
      <w:r w:rsidRPr="00A71A51">
        <w:rPr>
          <w:color w:val="231F20"/>
          <w:w w:val="95"/>
          <w:lang w:val="ru-RU"/>
        </w:rPr>
        <w:t>тив, применение отдельных рун вовсе не является «упрощением» магической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технологии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совершенно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не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обязательно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будет</w:t>
      </w:r>
      <w:r w:rsidRPr="00A71A51">
        <w:rPr>
          <w:color w:val="231F20"/>
          <w:spacing w:val="-5"/>
          <w:w w:val="95"/>
          <w:lang w:val="ru-RU"/>
        </w:rPr>
        <w:t xml:space="preserve"> менее </w:t>
      </w:r>
      <w:r w:rsidRPr="00A71A51">
        <w:rPr>
          <w:color w:val="231F20"/>
          <w:w w:val="95"/>
          <w:lang w:val="ru-RU"/>
        </w:rPr>
        <w:t>действенным, чем использование сложных рун</w:t>
      </w:r>
      <w:r w:rsidRPr="00A71A51">
        <w:rPr>
          <w:color w:val="231F20"/>
          <w:w w:val="95"/>
          <w:lang w:val="ru-RU"/>
        </w:rPr>
        <w:t xml:space="preserve">ических заклятий. Известно немало примеров использования отдельных рун в </w:t>
      </w:r>
      <w:r w:rsidRPr="00A71A51">
        <w:rPr>
          <w:color w:val="231F20"/>
          <w:spacing w:val="-3"/>
          <w:w w:val="95"/>
          <w:lang w:val="ru-RU"/>
        </w:rPr>
        <w:t xml:space="preserve">отно- </w:t>
      </w:r>
      <w:r w:rsidRPr="00A71A51">
        <w:rPr>
          <w:color w:val="231F20"/>
          <w:w w:val="95"/>
          <w:lang w:val="ru-RU"/>
        </w:rPr>
        <w:t xml:space="preserve">сительно позднее время, когда уже были наработаны технологии </w:t>
      </w:r>
      <w:r w:rsidRPr="00A71A51">
        <w:rPr>
          <w:color w:val="231F20"/>
          <w:lang w:val="ru-RU"/>
        </w:rPr>
        <w:t xml:space="preserve">составления сложных рунических формул. Таковы, например, </w:t>
      </w:r>
      <w:r w:rsidRPr="00A71A51">
        <w:rPr>
          <w:color w:val="231F20"/>
          <w:spacing w:val="-4"/>
          <w:w w:val="95"/>
          <w:lang w:val="ru-RU"/>
        </w:rPr>
        <w:t xml:space="preserve">традиции включения одиночных старших </w:t>
      </w:r>
      <w:r w:rsidRPr="00A71A51">
        <w:rPr>
          <w:color w:val="231F20"/>
          <w:spacing w:val="-3"/>
          <w:w w:val="95"/>
          <w:lang w:val="ru-RU"/>
        </w:rPr>
        <w:t xml:space="preserve">рун </w:t>
      </w:r>
      <w:r w:rsidRPr="00A71A51">
        <w:rPr>
          <w:color w:val="231F20"/>
          <w:w w:val="95"/>
          <w:lang w:val="ru-RU"/>
        </w:rPr>
        <w:t xml:space="preserve">в </w:t>
      </w:r>
      <w:r w:rsidRPr="00A71A51">
        <w:rPr>
          <w:color w:val="231F20"/>
          <w:spacing w:val="-4"/>
          <w:w w:val="95"/>
          <w:lang w:val="ru-RU"/>
        </w:rPr>
        <w:t>младшерунические</w:t>
      </w:r>
      <w:r w:rsidRPr="00A71A51">
        <w:rPr>
          <w:color w:val="231F20"/>
          <w:spacing w:val="-4"/>
          <w:w w:val="95"/>
          <w:lang w:val="ru-RU"/>
        </w:rPr>
        <w:t xml:space="preserve"> </w:t>
      </w:r>
      <w:r w:rsidRPr="00A71A51">
        <w:rPr>
          <w:color w:val="231F20"/>
          <w:lang w:val="ru-RU"/>
        </w:rPr>
        <w:t>тексты или в тексты, записанные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латиницей.</w:t>
      </w:r>
    </w:p>
    <w:p w:rsidR="004A1339" w:rsidRPr="00A71A51" w:rsidRDefault="004A1339">
      <w:pPr>
        <w:spacing w:line="223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7" w:line="228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lastRenderedPageBreak/>
        <w:t>Цель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такого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смешения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латинских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рунических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букв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очевид- на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сделать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несущий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текст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осмысленной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фразой,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избежав</w:t>
      </w:r>
    </w:p>
    <w:p w:rsidR="004A1339" w:rsidRPr="00A71A51" w:rsidRDefault="00E635CD">
      <w:pPr>
        <w:pStyle w:val="a3"/>
        <w:spacing w:before="1" w:line="228" w:lineRule="auto"/>
        <w:ind w:right="172"/>
        <w:rPr>
          <w:lang w:val="ru-RU"/>
        </w:rPr>
      </w:pPr>
      <w:r w:rsidRPr="00A71A51">
        <w:rPr>
          <w:color w:val="231F20"/>
          <w:lang w:val="ru-RU"/>
        </w:rPr>
        <w:t>«гашения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рун»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друг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другом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возникновения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их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комбинации с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непредсказуемым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действием.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Чем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меньше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надписи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активных </w:t>
      </w:r>
      <w:r w:rsidRPr="00A71A51">
        <w:rPr>
          <w:color w:val="231F20"/>
          <w:lang w:val="ru-RU"/>
        </w:rPr>
        <w:t>рун,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тем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четче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направленнее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будет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их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действие,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отсюда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идея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— </w:t>
      </w:r>
      <w:r w:rsidRPr="00A71A51">
        <w:rPr>
          <w:color w:val="231F20"/>
          <w:spacing w:val="-3"/>
          <w:w w:val="95"/>
          <w:lang w:val="ru-RU"/>
        </w:rPr>
        <w:t xml:space="preserve">выполнить саму надпись латиницей, сохранив лишь необходимые </w:t>
      </w:r>
      <w:r w:rsidRPr="00A71A51">
        <w:rPr>
          <w:color w:val="231F20"/>
          <w:lang w:val="ru-RU"/>
        </w:rPr>
        <w:t>для магии руны. Такова, например, англо-саксонская надпись из Честер-ле-Стрит, где в имени Эдмунд сохранены две руны (Маннац и Наутиц), или надпись на известном ланкаширском волшебном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кольце,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где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сохранено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несколько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больше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рун.</w:t>
      </w:r>
    </w:p>
    <w:p w:rsidR="004A1339" w:rsidRPr="00A71A51" w:rsidRDefault="00E635CD">
      <w:pPr>
        <w:pStyle w:val="a3"/>
        <w:spacing w:before="4" w:line="228" w:lineRule="auto"/>
        <w:ind w:right="175" w:firstLine="283"/>
        <w:rPr>
          <w:lang w:val="ru-RU"/>
        </w:rPr>
      </w:pPr>
      <w:r w:rsidRPr="00A71A51">
        <w:rPr>
          <w:color w:val="231F20"/>
          <w:lang w:val="ru-RU"/>
        </w:rPr>
        <w:t>Пример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указаний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использов</w:t>
      </w:r>
      <w:r w:rsidRPr="00A71A51">
        <w:rPr>
          <w:color w:val="231F20"/>
          <w:lang w:val="ru-RU"/>
        </w:rPr>
        <w:t>ание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магии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отдельных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рун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9"/>
          <w:lang w:val="ru-RU"/>
        </w:rPr>
        <w:t xml:space="preserve">мы </w:t>
      </w:r>
      <w:r w:rsidRPr="00A71A51">
        <w:rPr>
          <w:color w:val="231F20"/>
          <w:spacing w:val="-3"/>
          <w:lang w:val="ru-RU"/>
        </w:rPr>
        <w:t>можем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видеть,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например,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«Речах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Сигрдривы»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одной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песен </w:t>
      </w:r>
      <w:r w:rsidRPr="00A71A51">
        <w:rPr>
          <w:color w:val="231F20"/>
          <w:lang w:val="ru-RU"/>
        </w:rPr>
        <w:t>Старшей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Эдды.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отрывке,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приведенном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ниже,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даются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указания на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возможное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магическое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использование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двух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рун: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Тейваз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руны </w:t>
      </w:r>
      <w:r w:rsidRPr="00A71A51">
        <w:rPr>
          <w:color w:val="231F20"/>
          <w:lang w:val="ru-RU"/>
        </w:rPr>
        <w:t>Победы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Наутиц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Пива:</w:t>
      </w:r>
    </w:p>
    <w:p w:rsidR="004A1339" w:rsidRPr="00A71A51" w:rsidRDefault="00E635CD">
      <w:pPr>
        <w:spacing w:before="132" w:line="228" w:lineRule="auto"/>
        <w:ind w:left="1084" w:right="174" w:firstLine="344"/>
        <w:jc w:val="both"/>
        <w:rPr>
          <w:sz w:val="19"/>
          <w:lang w:val="ru-RU"/>
        </w:rPr>
      </w:pPr>
      <w:r w:rsidRPr="00A71A51">
        <w:rPr>
          <w:i/>
          <w:color w:val="231F20"/>
          <w:spacing w:val="4"/>
          <w:w w:val="105"/>
          <w:sz w:val="19"/>
          <w:lang w:val="ru-RU"/>
        </w:rPr>
        <w:t xml:space="preserve">«Руны </w:t>
      </w:r>
      <w:r w:rsidRPr="00A71A51">
        <w:rPr>
          <w:i/>
          <w:color w:val="231F20"/>
          <w:spacing w:val="5"/>
          <w:w w:val="105"/>
          <w:sz w:val="19"/>
          <w:lang w:val="ru-RU"/>
        </w:rPr>
        <w:t xml:space="preserve">победы, </w:t>
      </w:r>
      <w:r w:rsidRPr="00A71A51">
        <w:rPr>
          <w:i/>
          <w:color w:val="231F20"/>
          <w:spacing w:val="4"/>
          <w:w w:val="105"/>
          <w:sz w:val="19"/>
          <w:lang w:val="ru-RU"/>
        </w:rPr>
        <w:t xml:space="preserve">коль </w:t>
      </w:r>
      <w:r w:rsidRPr="00A71A51">
        <w:rPr>
          <w:i/>
          <w:color w:val="231F20"/>
          <w:spacing w:val="3"/>
          <w:w w:val="105"/>
          <w:sz w:val="19"/>
          <w:lang w:val="ru-RU"/>
        </w:rPr>
        <w:t xml:space="preserve">ты </w:t>
      </w:r>
      <w:r w:rsidRPr="00A71A51">
        <w:rPr>
          <w:i/>
          <w:color w:val="231F20"/>
          <w:w w:val="105"/>
          <w:sz w:val="19"/>
          <w:lang w:val="ru-RU"/>
        </w:rPr>
        <w:t xml:space="preserve">к </w:t>
      </w:r>
      <w:r w:rsidRPr="00A71A51">
        <w:rPr>
          <w:i/>
          <w:color w:val="231F20"/>
          <w:spacing w:val="4"/>
          <w:w w:val="105"/>
          <w:sz w:val="19"/>
          <w:lang w:val="ru-RU"/>
        </w:rPr>
        <w:t xml:space="preserve">ней </w:t>
      </w:r>
      <w:r w:rsidRPr="00A71A51">
        <w:rPr>
          <w:i/>
          <w:color w:val="231F20"/>
          <w:spacing w:val="5"/>
          <w:w w:val="105"/>
          <w:sz w:val="19"/>
          <w:lang w:val="ru-RU"/>
        </w:rPr>
        <w:t xml:space="preserve">стремишься, выре- </w:t>
      </w:r>
      <w:r w:rsidRPr="00A71A51">
        <w:rPr>
          <w:i/>
          <w:color w:val="231F20"/>
          <w:w w:val="105"/>
          <w:sz w:val="19"/>
          <w:lang w:val="ru-RU"/>
        </w:rPr>
        <w:t xml:space="preserve">жи их на меча рукояти и дважды пометь именем Тюра! Руны пива познай, чтоб обман тебе не был страшен. </w:t>
      </w:r>
      <w:r w:rsidRPr="00A71A51">
        <w:rPr>
          <w:i/>
          <w:color w:val="231F20"/>
          <w:spacing w:val="-6"/>
          <w:w w:val="105"/>
          <w:sz w:val="19"/>
          <w:lang w:val="ru-RU"/>
        </w:rPr>
        <w:t xml:space="preserve">На- </w:t>
      </w:r>
      <w:r w:rsidRPr="00A71A51">
        <w:rPr>
          <w:i/>
          <w:color w:val="231F20"/>
          <w:w w:val="105"/>
          <w:sz w:val="19"/>
          <w:lang w:val="ru-RU"/>
        </w:rPr>
        <w:t>неси</w:t>
      </w:r>
      <w:r w:rsidRPr="00A71A51">
        <w:rPr>
          <w:i/>
          <w:color w:val="231F20"/>
          <w:spacing w:val="-25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их</w:t>
      </w:r>
      <w:r w:rsidRPr="00A71A51">
        <w:rPr>
          <w:i/>
          <w:color w:val="231F20"/>
          <w:spacing w:val="-25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на</w:t>
      </w:r>
      <w:r w:rsidRPr="00A71A51">
        <w:rPr>
          <w:i/>
          <w:color w:val="231F20"/>
          <w:spacing w:val="-25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рог,</w:t>
      </w:r>
      <w:r w:rsidRPr="00A71A51">
        <w:rPr>
          <w:i/>
          <w:color w:val="231F20"/>
          <w:spacing w:val="-24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на</w:t>
      </w:r>
      <w:r w:rsidRPr="00A71A51">
        <w:rPr>
          <w:i/>
          <w:color w:val="231F20"/>
          <w:spacing w:val="-25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руке</w:t>
      </w:r>
      <w:r w:rsidRPr="00A71A51">
        <w:rPr>
          <w:i/>
          <w:color w:val="231F20"/>
          <w:spacing w:val="-25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начертай,—</w:t>
      </w:r>
      <w:r w:rsidRPr="00A71A51">
        <w:rPr>
          <w:i/>
          <w:color w:val="231F20"/>
          <w:spacing w:val="-24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руну</w:t>
      </w:r>
      <w:r w:rsidRPr="00A71A51">
        <w:rPr>
          <w:i/>
          <w:color w:val="231F20"/>
          <w:spacing w:val="-25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Науд</w:t>
      </w:r>
      <w:r w:rsidRPr="00A71A51">
        <w:rPr>
          <w:i/>
          <w:color w:val="231F20"/>
          <w:spacing w:val="-25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—</w:t>
      </w:r>
      <w:r w:rsidRPr="00A71A51">
        <w:rPr>
          <w:i/>
          <w:color w:val="231F20"/>
          <w:spacing w:val="-25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на</w:t>
      </w:r>
      <w:r w:rsidRPr="00A71A51">
        <w:rPr>
          <w:i/>
          <w:color w:val="231F20"/>
          <w:spacing w:val="-24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ногте</w:t>
      </w:r>
      <w:r w:rsidRPr="00A71A51">
        <w:rPr>
          <w:color w:val="231F20"/>
          <w:w w:val="105"/>
          <w:sz w:val="19"/>
          <w:lang w:val="ru-RU"/>
        </w:rPr>
        <w:t>».</w:t>
      </w:r>
    </w:p>
    <w:p w:rsidR="004A1339" w:rsidRPr="00A71A51" w:rsidRDefault="00E635CD">
      <w:pPr>
        <w:spacing w:before="11"/>
        <w:ind w:left="3698"/>
        <w:rPr>
          <w:rFonts w:ascii="Cambria" w:hAnsi="Cambria"/>
          <w:b/>
          <w:i/>
          <w:sz w:val="19"/>
          <w:lang w:val="ru-RU"/>
        </w:rPr>
      </w:pPr>
      <w:r w:rsidRPr="00A71A51">
        <w:rPr>
          <w:rFonts w:ascii="Cambria" w:hAnsi="Cambria"/>
          <w:b/>
          <w:i/>
          <w:color w:val="231F20"/>
          <w:w w:val="105"/>
          <w:sz w:val="19"/>
          <w:lang w:val="ru-RU"/>
        </w:rPr>
        <w:t>( «Речи Сигрдривы»,</w:t>
      </w:r>
      <w:r w:rsidRPr="00A71A51">
        <w:rPr>
          <w:rFonts w:ascii="Cambria" w:hAnsi="Cambria"/>
          <w:b/>
          <w:i/>
          <w:color w:val="231F20"/>
          <w:spacing w:val="11"/>
          <w:w w:val="105"/>
          <w:sz w:val="19"/>
          <w:lang w:val="ru-RU"/>
        </w:rPr>
        <w:t xml:space="preserve"> </w:t>
      </w:r>
      <w:r w:rsidRPr="00A71A51">
        <w:rPr>
          <w:rFonts w:ascii="Cambria" w:hAnsi="Cambria"/>
          <w:b/>
          <w:i/>
          <w:color w:val="231F20"/>
          <w:w w:val="105"/>
          <w:sz w:val="19"/>
          <w:lang w:val="ru-RU"/>
        </w:rPr>
        <w:t>6–7)</w:t>
      </w:r>
    </w:p>
    <w:p w:rsidR="004A1339" w:rsidRPr="00A71A51" w:rsidRDefault="00E635CD">
      <w:pPr>
        <w:pStyle w:val="a3"/>
        <w:spacing w:before="142" w:line="228" w:lineRule="auto"/>
        <w:ind w:right="172" w:firstLine="283"/>
        <w:rPr>
          <w:lang w:val="ru-RU"/>
        </w:rPr>
      </w:pPr>
      <w:r w:rsidRPr="00A71A51">
        <w:rPr>
          <w:color w:val="231F20"/>
          <w:lang w:val="ru-RU"/>
        </w:rPr>
        <w:t>Известно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немало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примеров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подобного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применения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рун.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Так, например,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наконечнике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копья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англо-саксонской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работы,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най- </w:t>
      </w:r>
      <w:r w:rsidRPr="00A71A51">
        <w:rPr>
          <w:color w:val="231F20"/>
          <w:lang w:val="ru-RU"/>
        </w:rPr>
        <w:t xml:space="preserve">денном в Холборо (Англия) и датируемом </w:t>
      </w:r>
      <w:r>
        <w:rPr>
          <w:color w:val="231F20"/>
        </w:rPr>
        <w:t>VI</w:t>
      </w:r>
      <w:r w:rsidRPr="00A71A51">
        <w:rPr>
          <w:color w:val="231F20"/>
          <w:lang w:val="ru-RU"/>
        </w:rPr>
        <w:t xml:space="preserve"> веком, выграви- рована руна Тюра — Тейваз, в полном соответствии с «Речами Сигрдривы». Аналогичные, но еще более древние памятники </w:t>
      </w:r>
      <w:r w:rsidRPr="00A71A51">
        <w:rPr>
          <w:color w:val="231F20"/>
          <w:w w:val="95"/>
          <w:lang w:val="ru-RU"/>
        </w:rPr>
        <w:t>были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обнаружены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при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раскопках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четырех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кораблей,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погребенных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Нидамском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болоте.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борту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одного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них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было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обнаружено </w:t>
      </w:r>
      <w:r w:rsidRPr="00A71A51">
        <w:rPr>
          <w:color w:val="231F20"/>
          <w:w w:val="95"/>
          <w:lang w:val="ru-RU"/>
        </w:rPr>
        <w:t xml:space="preserve">более сотни обоюдоострых мечей с деревянными рукоятями, </w:t>
      </w:r>
      <w:r w:rsidRPr="00A71A51">
        <w:rPr>
          <w:color w:val="231F20"/>
          <w:spacing w:val="-3"/>
          <w:w w:val="95"/>
          <w:lang w:val="ru-RU"/>
        </w:rPr>
        <w:t xml:space="preserve">по- </w:t>
      </w:r>
      <w:r w:rsidRPr="00A71A51">
        <w:rPr>
          <w:color w:val="231F20"/>
          <w:lang w:val="ru-RU"/>
        </w:rPr>
        <w:t>крытыми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серебром,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бронзой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костью.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Там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было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найдено </w:t>
      </w:r>
      <w:r w:rsidRPr="00A71A51">
        <w:rPr>
          <w:color w:val="231F20"/>
          <w:spacing w:val="-3"/>
          <w:lang w:val="ru-RU"/>
        </w:rPr>
        <w:t>примерно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полтысячи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наконечников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копий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стрел,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древки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многих </w:t>
      </w:r>
      <w:r w:rsidRPr="00A71A51">
        <w:rPr>
          <w:color w:val="231F20"/>
          <w:lang w:val="ru-RU"/>
        </w:rPr>
        <w:t>из которых несли руны Тейваз и Альгиц. Данное захоронение датируется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примерно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рубежом</w:t>
      </w:r>
      <w:r w:rsidRPr="00A71A51">
        <w:rPr>
          <w:color w:val="231F20"/>
          <w:spacing w:val="-7"/>
          <w:lang w:val="ru-RU"/>
        </w:rPr>
        <w:t xml:space="preserve"> </w:t>
      </w:r>
      <w:r>
        <w:rPr>
          <w:color w:val="231F20"/>
        </w:rPr>
        <w:t>III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7"/>
          <w:lang w:val="ru-RU"/>
        </w:rPr>
        <w:t xml:space="preserve"> </w:t>
      </w:r>
      <w:r>
        <w:rPr>
          <w:color w:val="231F20"/>
        </w:rPr>
        <w:t>IV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веков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н.э.</w:t>
      </w:r>
    </w:p>
    <w:p w:rsidR="004A1339" w:rsidRPr="00A71A51" w:rsidRDefault="00E635CD">
      <w:pPr>
        <w:pStyle w:val="a3"/>
        <w:spacing w:before="6" w:line="228" w:lineRule="auto"/>
        <w:ind w:right="173" w:firstLine="283"/>
        <w:rPr>
          <w:lang w:val="ru-RU"/>
        </w:rPr>
      </w:pPr>
      <w:r w:rsidRPr="00A71A51">
        <w:rPr>
          <w:color w:val="231F20"/>
          <w:lang w:val="ru-RU"/>
        </w:rPr>
        <w:t>Разумеется,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применение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рунических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знаков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ограничива- лось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использованием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их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качестве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литер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алфавитного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письма. Пример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тому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дошедшие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до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наших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времен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многочисленные древние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кельтские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славянские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амулеты,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которых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начертаны</w:t>
      </w:r>
    </w:p>
    <w:p w:rsidR="004A1339" w:rsidRPr="00A71A51" w:rsidRDefault="004A1339">
      <w:pPr>
        <w:spacing w:line="228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7" w:line="228" w:lineRule="auto"/>
        <w:ind w:left="177" w:right="515"/>
        <w:rPr>
          <w:lang w:val="ru-RU"/>
        </w:rPr>
      </w:pPr>
      <w:r w:rsidRPr="00A71A51">
        <w:rPr>
          <w:color w:val="231F20"/>
          <w:lang w:val="ru-RU"/>
        </w:rPr>
        <w:lastRenderedPageBreak/>
        <w:t>рунические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близкие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ним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символы.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может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вызвать удивления,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если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вспомнить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том,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сами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себе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знаки,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вошед- </w:t>
      </w:r>
      <w:r w:rsidRPr="00A71A51">
        <w:rPr>
          <w:color w:val="231F20"/>
          <w:lang w:val="ru-RU"/>
        </w:rPr>
        <w:t>шие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раннесредневековые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рунические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алфавиты,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несколько тысячелетий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старше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любой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известной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системы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письма.</w:t>
      </w:r>
    </w:p>
    <w:p w:rsidR="004A1339" w:rsidRPr="00A71A51" w:rsidRDefault="00E635CD">
      <w:pPr>
        <w:pStyle w:val="a3"/>
        <w:spacing w:before="2" w:line="228" w:lineRule="auto"/>
        <w:ind w:left="177" w:right="515" w:firstLine="283"/>
        <w:rPr>
          <w:lang w:val="ru-RU"/>
        </w:rPr>
      </w:pPr>
      <w:r w:rsidRPr="00A71A51">
        <w:rPr>
          <w:color w:val="231F20"/>
          <w:spacing w:val="-3"/>
          <w:lang w:val="ru-RU"/>
        </w:rPr>
        <w:t>Арсенал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рунической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магии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отнюдь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ограничивается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рунами, </w:t>
      </w:r>
      <w:r w:rsidRPr="00A71A51">
        <w:rPr>
          <w:color w:val="231F20"/>
          <w:lang w:val="ru-RU"/>
        </w:rPr>
        <w:t>входящими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рунический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ряд,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используемый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тем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иным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ма- гом.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Существует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довольно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значительное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количество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рунических символов,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входящих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рунические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ряды,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применяющихся в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области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активной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магии.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Такие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руны,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имеющие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фонетических </w:t>
      </w:r>
      <w:r w:rsidRPr="00A71A51">
        <w:rPr>
          <w:color w:val="231F20"/>
          <w:lang w:val="ru-RU"/>
        </w:rPr>
        <w:t>соответствий, называются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внеалфавитными.</w:t>
      </w:r>
    </w:p>
    <w:p w:rsidR="004A1339" w:rsidRPr="00A71A51" w:rsidRDefault="00E635CD">
      <w:pPr>
        <w:pStyle w:val="a3"/>
        <w:spacing w:before="3" w:line="228" w:lineRule="auto"/>
        <w:ind w:left="177" w:right="521" w:firstLine="283"/>
        <w:rPr>
          <w:lang w:val="ru-RU"/>
        </w:rPr>
      </w:pPr>
      <w:r w:rsidRPr="00A71A51">
        <w:rPr>
          <w:color w:val="231F20"/>
          <w:spacing w:val="-3"/>
          <w:lang w:val="ru-RU"/>
        </w:rPr>
        <w:t>Следует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отметить,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само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себе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выделение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внеалфавитных </w:t>
      </w:r>
      <w:r w:rsidRPr="00A71A51">
        <w:rPr>
          <w:color w:val="231F20"/>
          <w:lang w:val="ru-RU"/>
        </w:rPr>
        <w:t>рун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отдельную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группу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вещь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достаточно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относительная.</w:t>
      </w:r>
    </w:p>
    <w:p w:rsidR="004A1339" w:rsidRPr="00A71A51" w:rsidRDefault="00E635CD">
      <w:pPr>
        <w:pStyle w:val="a3"/>
        <w:spacing w:before="1" w:line="228" w:lineRule="auto"/>
        <w:ind w:left="177" w:right="511" w:firstLine="283"/>
        <w:rPr>
          <w:lang w:val="ru-RU"/>
        </w:rPr>
      </w:pPr>
      <w:r w:rsidRPr="00A71A51">
        <w:rPr>
          <w:color w:val="231F20"/>
          <w:lang w:val="ru-RU"/>
        </w:rPr>
        <w:t>Многие руны, не используемые в качестве знаков письма   в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одних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областях,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оказываются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алфавитными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рунами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других. </w:t>
      </w:r>
      <w:r w:rsidRPr="00A71A51">
        <w:rPr>
          <w:color w:val="231F20"/>
          <w:w w:val="95"/>
          <w:lang w:val="ru-RU"/>
        </w:rPr>
        <w:t xml:space="preserve">Так, например, руна Фрейра (Ингуц), принадлежащая Старшему </w:t>
      </w:r>
      <w:r w:rsidRPr="00A71A51">
        <w:rPr>
          <w:color w:val="231F20"/>
          <w:lang w:val="ru-RU"/>
        </w:rPr>
        <w:t>Футарку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и,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lang w:val="ru-RU"/>
        </w:rPr>
        <w:t>оответственно,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являвшаяся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алфавитной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Скандина- вии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3"/>
          <w:lang w:val="ru-RU"/>
        </w:rPr>
        <w:t xml:space="preserve"> </w:t>
      </w:r>
      <w:r>
        <w:rPr>
          <w:color w:val="231F20"/>
        </w:rPr>
        <w:t>I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тысячелетии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н.э.,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входит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северовендский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рунический строй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есть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является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внеалфавитной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руной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отношению к славянским рунам. И наоборот, руна Вальда, внеалфавитная по отношению к Футарку, во Фризии являлась, по существу, алфавитной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передавала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письме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звук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«</w:t>
      </w:r>
      <w:r>
        <w:rPr>
          <w:color w:val="231F20"/>
        </w:rPr>
        <w:t>tie</w:t>
      </w:r>
      <w:r w:rsidRPr="00A71A51">
        <w:rPr>
          <w:color w:val="231F20"/>
          <w:lang w:val="ru-RU"/>
        </w:rPr>
        <w:t>».</w:t>
      </w:r>
    </w:p>
    <w:p w:rsidR="004A1339" w:rsidRPr="00A71A51" w:rsidRDefault="00E635CD">
      <w:pPr>
        <w:pStyle w:val="a3"/>
        <w:spacing w:line="230" w:lineRule="auto"/>
        <w:ind w:left="177" w:right="511" w:firstLine="283"/>
        <w:rPr>
          <w:lang w:val="ru-RU"/>
        </w:rPr>
      </w:pPr>
      <w:r w:rsidRPr="00A71A51">
        <w:rPr>
          <w:color w:val="231F20"/>
          <w:lang w:val="ru-RU"/>
        </w:rPr>
        <w:t>Некоторые считают, что многие внеалфавитные руны об- ладают магической силой, превос</w:t>
      </w:r>
      <w:r w:rsidRPr="00A71A51">
        <w:rPr>
          <w:color w:val="231F20"/>
          <w:lang w:val="ru-RU"/>
        </w:rPr>
        <w:t>ходящей силу рун Футарка. Это совсем не так, но то, что внеалфавитные руны могут быть применяемы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магии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меньшим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успехом,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чем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алфавитные, сомнений не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вызывает.</w:t>
      </w:r>
    </w:p>
    <w:p w:rsidR="004A1339" w:rsidRPr="00A71A51" w:rsidRDefault="00E635CD">
      <w:pPr>
        <w:pStyle w:val="a3"/>
        <w:spacing w:line="230" w:lineRule="auto"/>
        <w:ind w:left="177" w:right="512" w:firstLine="283"/>
        <w:rPr>
          <w:lang w:val="ru-RU"/>
        </w:rPr>
      </w:pPr>
      <w:r w:rsidRPr="00A71A51">
        <w:rPr>
          <w:color w:val="231F20"/>
          <w:lang w:val="ru-RU"/>
        </w:rPr>
        <w:t>Кроме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внеалфавитных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рун,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арсеналу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рунической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магии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при- </w:t>
      </w:r>
      <w:r w:rsidRPr="00A71A51">
        <w:rPr>
          <w:color w:val="231F20"/>
          <w:lang w:val="ru-RU"/>
        </w:rPr>
        <w:t>надлежат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также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так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называемые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«субрунические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символы».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6"/>
          <w:lang w:val="ru-RU"/>
        </w:rPr>
        <w:t xml:space="preserve">Как </w:t>
      </w:r>
      <w:r w:rsidRPr="00A71A51">
        <w:rPr>
          <w:color w:val="231F20"/>
          <w:lang w:val="ru-RU"/>
        </w:rPr>
        <w:t>было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упомянуто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выше,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древние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священные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алфавиты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формиро- </w:t>
      </w:r>
      <w:r w:rsidRPr="00A71A51">
        <w:rPr>
          <w:color w:val="231F20"/>
          <w:lang w:val="ru-RU"/>
        </w:rPr>
        <w:t>вались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накопленного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массива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сакральных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символов.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Однако </w:t>
      </w:r>
      <w:r w:rsidRPr="00A71A51">
        <w:rPr>
          <w:color w:val="231F20"/>
          <w:spacing w:val="-3"/>
          <w:lang w:val="ru-RU"/>
        </w:rPr>
        <w:t>далеко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все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такие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символы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оказались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вовлеченными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алфавиты; </w:t>
      </w:r>
      <w:r w:rsidRPr="00A71A51">
        <w:rPr>
          <w:color w:val="231F20"/>
          <w:lang w:val="ru-RU"/>
        </w:rPr>
        <w:t>многие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них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продолжали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существовать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использоваться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как самостоятельные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знаки.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После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создания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классического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Футарка (Старшего)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других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рунических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рядов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такие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символы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преврати- лись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их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«субруническое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окружение»,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есть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стали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тем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фондом, </w:t>
      </w:r>
      <w:r w:rsidRPr="00A71A51">
        <w:rPr>
          <w:color w:val="231F20"/>
          <w:w w:val="95"/>
          <w:lang w:val="ru-RU"/>
        </w:rPr>
        <w:t>из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которого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мастера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черпали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при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необходимости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магические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 xml:space="preserve">знаки, </w:t>
      </w:r>
      <w:r w:rsidRPr="00A71A51">
        <w:rPr>
          <w:color w:val="231F20"/>
          <w:lang w:val="ru-RU"/>
        </w:rPr>
        <w:t>дополняющие руны используемых ими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рядов.</w:t>
      </w:r>
    </w:p>
    <w:p w:rsidR="004A1339" w:rsidRPr="00A71A51" w:rsidRDefault="004A1339">
      <w:pPr>
        <w:spacing w:line="230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2"/>
        <w:spacing w:before="193" w:line="211" w:lineRule="auto"/>
        <w:ind w:left="762" w:firstLine="858"/>
        <w:rPr>
          <w:lang w:val="ru-RU"/>
        </w:rPr>
      </w:pPr>
      <w:r w:rsidRPr="00A71A51">
        <w:rPr>
          <w:color w:val="231F20"/>
          <w:w w:val="105"/>
          <w:lang w:val="ru-RU"/>
        </w:rPr>
        <w:lastRenderedPageBreak/>
        <w:t xml:space="preserve">РУНИЧЕСКИЕ ЗНАКИ. </w:t>
      </w:r>
      <w:r w:rsidRPr="00A71A51">
        <w:rPr>
          <w:color w:val="231F20"/>
          <w:lang w:val="ru-RU"/>
        </w:rPr>
        <w:t>ОСНОВНЫЕ РУНИЧЕСКОЕ СТРОИ</w:t>
      </w:r>
    </w:p>
    <w:p w:rsidR="004A1339" w:rsidRDefault="00E635CD">
      <w:pPr>
        <w:pStyle w:val="a3"/>
        <w:spacing w:before="114" w:line="225" w:lineRule="auto"/>
        <w:ind w:right="173" w:firstLine="283"/>
      </w:pP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совокупность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знаков,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предназначенных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только </w:t>
      </w:r>
      <w:r w:rsidRPr="00A71A51">
        <w:rPr>
          <w:color w:val="231F20"/>
          <w:w w:val="95"/>
          <w:lang w:val="ru-RU"/>
        </w:rPr>
        <w:t>для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передачи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информации,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но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для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магических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ритуалов.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Пожа- луй,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руны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можно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сравнить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со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слогами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письменности,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которых, </w:t>
      </w:r>
      <w:r w:rsidRPr="00A71A51">
        <w:rPr>
          <w:color w:val="231F20"/>
          <w:lang w:val="ru-RU"/>
        </w:rPr>
        <w:t xml:space="preserve">однако, заключены не просто звуки-слоги, но также значения </w:t>
      </w:r>
      <w:r w:rsidRPr="00A71A51">
        <w:rPr>
          <w:color w:val="231F20"/>
          <w:w w:val="95"/>
          <w:lang w:val="ru-RU"/>
        </w:rPr>
        <w:t xml:space="preserve">и образы. В магических целях иногда используются специальные </w:t>
      </w:r>
      <w:r w:rsidRPr="00A71A51">
        <w:rPr>
          <w:color w:val="231F20"/>
          <w:lang w:val="ru-RU"/>
        </w:rPr>
        <w:t>магические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алфавиты,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однако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ни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один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них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обладает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такой </w:t>
      </w:r>
      <w:r w:rsidRPr="00A71A51">
        <w:rPr>
          <w:color w:val="231F20"/>
          <w:w w:val="95"/>
          <w:lang w:val="ru-RU"/>
        </w:rPr>
        <w:t xml:space="preserve">силой и многотысячелетней историей. Археологические находки </w:t>
      </w:r>
      <w:r w:rsidRPr="00A71A51">
        <w:rPr>
          <w:color w:val="231F20"/>
          <w:lang w:val="ru-RU"/>
        </w:rPr>
        <w:t>ученых подтверждают связь рун с различными видами пись- менности.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Мы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можем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увидеть,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даже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современном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русском алфавите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есть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10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букв,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форме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соответствующих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знакам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рун, а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римском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алфавите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таких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букв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13.</w:t>
      </w:r>
      <w:r w:rsidRPr="00A71A51">
        <w:rPr>
          <w:color w:val="231F20"/>
          <w:spacing w:val="-10"/>
          <w:lang w:val="ru-RU"/>
        </w:rPr>
        <w:t xml:space="preserve"> </w:t>
      </w:r>
      <w:r>
        <w:rPr>
          <w:color w:val="231F20"/>
        </w:rPr>
        <w:t>Помимо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этого,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 xml:space="preserve">некоторые </w:t>
      </w:r>
      <w:r>
        <w:rPr>
          <w:color w:val="231F20"/>
          <w:spacing w:val="-3"/>
          <w:w w:val="95"/>
        </w:rPr>
        <w:t xml:space="preserve">буквы </w:t>
      </w:r>
      <w:r>
        <w:rPr>
          <w:color w:val="231F20"/>
          <w:w w:val="95"/>
        </w:rPr>
        <w:t xml:space="preserve">в </w:t>
      </w:r>
      <w:r>
        <w:rPr>
          <w:color w:val="231F20"/>
          <w:spacing w:val="-3"/>
          <w:w w:val="95"/>
        </w:rPr>
        <w:t xml:space="preserve">древнелатинском, римском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3"/>
          <w:w w:val="95"/>
        </w:rPr>
        <w:t xml:space="preserve">руническом алфавитах очень </w:t>
      </w:r>
      <w:r>
        <w:rPr>
          <w:color w:val="231F20"/>
        </w:rPr>
        <w:t>похожи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между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собой,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доказывает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общее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происхождение.</w:t>
      </w:r>
    </w:p>
    <w:p w:rsidR="004A1339" w:rsidRPr="00A71A51" w:rsidRDefault="00E635CD">
      <w:pPr>
        <w:pStyle w:val="a3"/>
        <w:spacing w:before="6" w:line="228" w:lineRule="auto"/>
        <w:ind w:right="172" w:firstLine="283"/>
        <w:rPr>
          <w:lang w:val="ru-RU"/>
        </w:rPr>
      </w:pPr>
      <w:r w:rsidRPr="00A71A51">
        <w:rPr>
          <w:color w:val="231F20"/>
          <w:lang w:val="ru-RU"/>
        </w:rPr>
        <w:t>На протяжение веков сменилось несколько рунических ал- фавитов,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наибольшее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распространение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lang w:val="ru-RU"/>
        </w:rPr>
        <w:t>лучил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германский вариант,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«Старший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Футарк»,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названный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так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потому,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именно </w:t>
      </w:r>
      <w:r w:rsidRPr="00A71A51">
        <w:rPr>
          <w:color w:val="231F20"/>
          <w:lang w:val="ru-RU"/>
        </w:rPr>
        <w:t>этот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рунический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строй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стал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основой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всех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остальных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футарков.</w:t>
      </w:r>
    </w:p>
    <w:p w:rsidR="004A1339" w:rsidRPr="00A71A51" w:rsidRDefault="00E635CD">
      <w:pPr>
        <w:pStyle w:val="a3"/>
        <w:spacing w:before="2" w:line="228" w:lineRule="auto"/>
        <w:ind w:right="175" w:firstLine="283"/>
        <w:rPr>
          <w:lang w:val="ru-RU"/>
        </w:rPr>
      </w:pPr>
      <w:r w:rsidRPr="00A71A51">
        <w:rPr>
          <w:color w:val="231F20"/>
          <w:lang w:val="ru-RU"/>
        </w:rPr>
        <w:t>Изначально слово «руна» означало  «резать»,  «вырезать», 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только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более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поздние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времена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стали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переводить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«тай- на»,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«говорить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шепотом».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Это,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вероятно,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было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связано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преоб- разованием рунической письменности в магический алфавит (то есть — в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руны).</w:t>
      </w:r>
    </w:p>
    <w:p w:rsidR="004A1339" w:rsidRPr="00A71A51" w:rsidRDefault="00E635CD">
      <w:pPr>
        <w:pStyle w:val="a3"/>
        <w:spacing w:line="228" w:lineRule="auto"/>
        <w:ind w:right="171" w:firstLine="283"/>
        <w:rPr>
          <w:lang w:val="ru-RU"/>
        </w:rPr>
      </w:pPr>
      <w:r w:rsidRPr="00A71A51">
        <w:rPr>
          <w:color w:val="231F20"/>
          <w:lang w:val="ru-RU"/>
        </w:rPr>
        <w:t>В северо-западной Европе существует четыре основных ру- нических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системы: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общегерманский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Старший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Футарк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24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ру</w:t>
      </w:r>
      <w:r w:rsidRPr="00A71A51">
        <w:rPr>
          <w:color w:val="231F20"/>
          <w:lang w:val="ru-RU"/>
        </w:rPr>
        <w:t>н; англосаксонский Футарк (он же — Нортумбрийский строй), состоящий из 33 рун (500–1000 гг.); скандинавский Младший Футарк (Футорк) из 16 рун — датский, норвежский, шведский и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исландский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варианты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(600–1200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гг.)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современный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немецкий Арманен из 18 рун (начало </w:t>
      </w:r>
      <w:r>
        <w:rPr>
          <w:color w:val="231F20"/>
        </w:rPr>
        <w:t>XX</w:t>
      </w:r>
      <w:r w:rsidRPr="00A71A51">
        <w:rPr>
          <w:color w:val="231F20"/>
          <w:lang w:val="ru-RU"/>
        </w:rPr>
        <w:t xml:space="preserve"> в). В Исландии, как и в Сканди- </w:t>
      </w:r>
      <w:r w:rsidRPr="00A71A51">
        <w:rPr>
          <w:color w:val="231F20"/>
          <w:w w:val="95"/>
          <w:lang w:val="ru-RU"/>
        </w:rPr>
        <w:t xml:space="preserve">навии, наибольшее распространение получил Младший Футарк, </w:t>
      </w:r>
      <w:r w:rsidRPr="00A71A51">
        <w:rPr>
          <w:color w:val="231F20"/>
          <w:lang w:val="ru-RU"/>
        </w:rPr>
        <w:t xml:space="preserve">который с некоторыми дополнениями использовался вплоть до </w:t>
      </w:r>
      <w:r>
        <w:rPr>
          <w:color w:val="231F20"/>
        </w:rPr>
        <w:t>XVII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века.</w:t>
      </w:r>
    </w:p>
    <w:p w:rsidR="004A1339" w:rsidRPr="00A71A51" w:rsidRDefault="00E635CD">
      <w:pPr>
        <w:pStyle w:val="a3"/>
        <w:spacing w:line="230" w:lineRule="auto"/>
        <w:ind w:right="172" w:firstLine="283"/>
        <w:rPr>
          <w:lang w:val="ru-RU"/>
        </w:rPr>
      </w:pPr>
      <w:r w:rsidRPr="00A71A51">
        <w:rPr>
          <w:color w:val="231F20"/>
          <w:spacing w:val="2"/>
          <w:lang w:val="ru-RU"/>
        </w:rPr>
        <w:t>Модификация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рун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северо-запада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Европы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шла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3"/>
          <w:lang w:val="ru-RU"/>
        </w:rPr>
        <w:t xml:space="preserve">принципу </w:t>
      </w:r>
      <w:r w:rsidRPr="00A71A51">
        <w:rPr>
          <w:color w:val="231F20"/>
          <w:spacing w:val="2"/>
          <w:lang w:val="ru-RU"/>
        </w:rPr>
        <w:t>упрощения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внешнего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вида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одновременным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увеличением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ко-</w:t>
      </w:r>
    </w:p>
    <w:p w:rsidR="004A1339" w:rsidRPr="00A71A51" w:rsidRDefault="004A1339">
      <w:pPr>
        <w:spacing w:line="230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1" w:line="235" w:lineRule="auto"/>
        <w:ind w:left="185" w:right="510"/>
        <w:jc w:val="right"/>
        <w:rPr>
          <w:lang w:val="ru-RU"/>
        </w:rPr>
      </w:pPr>
      <w:r w:rsidRPr="00A71A51">
        <w:rPr>
          <w:color w:val="231F20"/>
          <w:spacing w:val="3"/>
          <w:lang w:val="ru-RU"/>
        </w:rPr>
        <w:lastRenderedPageBreak/>
        <w:t>личества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spacing w:val="3"/>
          <w:lang w:val="ru-RU"/>
        </w:rPr>
        <w:t>знаков.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spacing w:val="3"/>
          <w:lang w:val="ru-RU"/>
        </w:rPr>
        <w:t>Британские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spacing w:val="3"/>
          <w:lang w:val="ru-RU"/>
        </w:rPr>
        <w:t>рунические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spacing w:val="3"/>
          <w:lang w:val="ru-RU"/>
        </w:rPr>
        <w:t>системы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присвоили</w:t>
      </w:r>
      <w:r w:rsidRPr="00A71A51">
        <w:rPr>
          <w:color w:val="231F20"/>
          <w:spacing w:val="4"/>
          <w:w w:val="95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особой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руне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чуть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ли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каждому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дифтонгу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(двойному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звуку),</w:t>
      </w:r>
      <w:r w:rsidRPr="00A71A51">
        <w:rPr>
          <w:color w:val="231F20"/>
          <w:w w:val="89"/>
          <w:lang w:val="ru-RU"/>
        </w:rPr>
        <w:t xml:space="preserve"> </w:t>
      </w:r>
      <w:r w:rsidRPr="00A71A51">
        <w:rPr>
          <w:color w:val="231F20"/>
          <w:spacing w:val="3"/>
          <w:lang w:val="ru-RU"/>
        </w:rPr>
        <w:t xml:space="preserve">которых достаточно много </w:t>
      </w:r>
      <w:r w:rsidRPr="00A71A51">
        <w:rPr>
          <w:color w:val="231F20"/>
          <w:lang w:val="ru-RU"/>
        </w:rPr>
        <w:t xml:space="preserve">в </w:t>
      </w:r>
      <w:r w:rsidRPr="00A71A51">
        <w:rPr>
          <w:color w:val="231F20"/>
          <w:spacing w:val="3"/>
          <w:lang w:val="ru-RU"/>
        </w:rPr>
        <w:t xml:space="preserve">местных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3"/>
          <w:lang w:val="ru-RU"/>
        </w:rPr>
        <w:t xml:space="preserve"> «пришлых»</w:t>
      </w:r>
      <w:r w:rsidRPr="00A71A51">
        <w:rPr>
          <w:color w:val="231F20"/>
          <w:spacing w:val="2"/>
          <w:lang w:val="ru-RU"/>
        </w:rPr>
        <w:t xml:space="preserve"> </w:t>
      </w:r>
      <w:r w:rsidRPr="00A71A51">
        <w:rPr>
          <w:color w:val="231F20"/>
          <w:spacing w:val="4"/>
          <w:lang w:val="ru-RU"/>
        </w:rPr>
        <w:t>языках.</w:t>
      </w:r>
      <w:r w:rsidRPr="00A71A51">
        <w:rPr>
          <w:color w:val="231F20"/>
          <w:spacing w:val="4"/>
          <w:w w:val="101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В </w:t>
      </w:r>
      <w:r w:rsidRPr="00A71A51">
        <w:rPr>
          <w:color w:val="231F20"/>
          <w:spacing w:val="5"/>
          <w:lang w:val="ru-RU"/>
        </w:rPr>
        <w:t xml:space="preserve">новоисландском руническом </w:t>
      </w:r>
      <w:r w:rsidRPr="00A71A51">
        <w:rPr>
          <w:color w:val="231F20"/>
          <w:spacing w:val="4"/>
          <w:lang w:val="ru-RU"/>
        </w:rPr>
        <w:t xml:space="preserve">строе </w:t>
      </w:r>
      <w:r w:rsidRPr="00A71A51">
        <w:rPr>
          <w:color w:val="231F20"/>
          <w:spacing w:val="5"/>
          <w:lang w:val="ru-RU"/>
        </w:rPr>
        <w:t xml:space="preserve">одному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38"/>
          <w:lang w:val="ru-RU"/>
        </w:rPr>
        <w:t xml:space="preserve"> </w:t>
      </w:r>
      <w:r w:rsidRPr="00A71A51">
        <w:rPr>
          <w:color w:val="231F20"/>
          <w:spacing w:val="4"/>
          <w:lang w:val="ru-RU"/>
        </w:rPr>
        <w:t>тому</w:t>
      </w:r>
      <w:r w:rsidRPr="00A71A51">
        <w:rPr>
          <w:color w:val="231F20"/>
          <w:spacing w:val="17"/>
          <w:lang w:val="ru-RU"/>
        </w:rPr>
        <w:t xml:space="preserve"> </w:t>
      </w:r>
      <w:r w:rsidRPr="00A71A51">
        <w:rPr>
          <w:color w:val="231F20"/>
          <w:spacing w:val="6"/>
          <w:lang w:val="ru-RU"/>
        </w:rPr>
        <w:t>же</w:t>
      </w:r>
      <w:r w:rsidRPr="00A71A51">
        <w:rPr>
          <w:color w:val="231F20"/>
          <w:spacing w:val="6"/>
          <w:w w:val="96"/>
          <w:lang w:val="ru-RU"/>
        </w:rPr>
        <w:t xml:space="preserve"> </w:t>
      </w:r>
      <w:r w:rsidRPr="00A71A51">
        <w:rPr>
          <w:color w:val="231F20"/>
          <w:spacing w:val="3"/>
          <w:lang w:val="ru-RU"/>
        </w:rPr>
        <w:t>звуку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spacing w:val="3"/>
          <w:lang w:val="ru-RU"/>
        </w:rPr>
        <w:t>могут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spacing w:val="3"/>
          <w:lang w:val="ru-RU"/>
        </w:rPr>
        <w:t>быть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spacing w:val="3"/>
          <w:lang w:val="ru-RU"/>
        </w:rPr>
        <w:t>присвоены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до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spacing w:val="3"/>
          <w:lang w:val="ru-RU"/>
        </w:rPr>
        <w:t>шести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spacing w:val="3"/>
          <w:lang w:val="ru-RU"/>
        </w:rPr>
        <w:t>вариантов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spacing w:val="4"/>
          <w:lang w:val="ru-RU"/>
        </w:rPr>
        <w:t>рунических</w:t>
      </w:r>
      <w:r w:rsidRPr="00A71A51">
        <w:rPr>
          <w:color w:val="231F20"/>
          <w:spacing w:val="4"/>
          <w:w w:val="98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знаков.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«Классический»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Футарк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самом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деле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давно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spacing w:val="3"/>
          <w:lang w:val="ru-RU"/>
        </w:rPr>
        <w:t>перестал</w:t>
      </w:r>
      <w:r w:rsidRPr="00A71A51">
        <w:rPr>
          <w:color w:val="231F20"/>
          <w:spacing w:val="3"/>
          <w:w w:val="95"/>
          <w:lang w:val="ru-RU"/>
        </w:rPr>
        <w:t xml:space="preserve"> </w:t>
      </w:r>
      <w:r w:rsidRPr="00A71A51">
        <w:rPr>
          <w:color w:val="231F20"/>
          <w:spacing w:val="3"/>
          <w:lang w:val="ru-RU"/>
        </w:rPr>
        <w:t>быть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spacing w:val="3"/>
          <w:lang w:val="ru-RU"/>
        </w:rPr>
        <w:t>практической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spacing w:val="3"/>
          <w:lang w:val="ru-RU"/>
        </w:rPr>
        <w:t>письменностью,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spacing w:val="3"/>
          <w:lang w:val="ru-RU"/>
        </w:rPr>
        <w:t>перейдя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spacing w:val="3"/>
          <w:lang w:val="ru-RU"/>
        </w:rPr>
        <w:t>скорее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spacing w:val="4"/>
          <w:lang w:val="ru-RU"/>
        </w:rPr>
        <w:t>разряд</w:t>
      </w:r>
      <w:r w:rsidRPr="00A71A51">
        <w:rPr>
          <w:color w:val="231F20"/>
          <w:spacing w:val="4"/>
          <w:w w:val="95"/>
          <w:lang w:val="ru-RU"/>
        </w:rPr>
        <w:t xml:space="preserve"> </w:t>
      </w:r>
      <w:r w:rsidRPr="00A71A51">
        <w:rPr>
          <w:color w:val="231F20"/>
          <w:spacing w:val="6"/>
          <w:lang w:val="ru-RU"/>
        </w:rPr>
        <w:t xml:space="preserve">графической </w:t>
      </w:r>
      <w:r w:rsidRPr="00A71A51">
        <w:rPr>
          <w:color w:val="231F20"/>
          <w:spacing w:val="5"/>
          <w:lang w:val="ru-RU"/>
        </w:rPr>
        <w:t xml:space="preserve">магии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6"/>
          <w:lang w:val="ru-RU"/>
        </w:rPr>
        <w:t xml:space="preserve">развиваясь </w:t>
      </w:r>
      <w:r w:rsidRPr="00A71A51">
        <w:rPr>
          <w:color w:val="231F20"/>
          <w:spacing w:val="5"/>
          <w:lang w:val="ru-RU"/>
        </w:rPr>
        <w:t xml:space="preserve">далее именно </w:t>
      </w:r>
      <w:r w:rsidRPr="00A71A51">
        <w:rPr>
          <w:color w:val="231F20"/>
          <w:lang w:val="ru-RU"/>
        </w:rPr>
        <w:t xml:space="preserve">в </w:t>
      </w:r>
      <w:r w:rsidRPr="00A71A51">
        <w:rPr>
          <w:color w:val="231F20"/>
          <w:spacing w:val="5"/>
          <w:lang w:val="ru-RU"/>
        </w:rPr>
        <w:t>этом</w:t>
      </w:r>
      <w:r w:rsidRPr="00A71A51">
        <w:rPr>
          <w:color w:val="231F20"/>
          <w:spacing w:val="53"/>
          <w:lang w:val="ru-RU"/>
        </w:rPr>
        <w:t xml:space="preserve"> </w:t>
      </w:r>
      <w:r w:rsidRPr="00A71A51">
        <w:rPr>
          <w:color w:val="231F20"/>
          <w:spacing w:val="5"/>
          <w:lang w:val="ru-RU"/>
        </w:rPr>
        <w:t>на-</w:t>
      </w:r>
    </w:p>
    <w:p w:rsidR="004A1339" w:rsidRDefault="00E635CD">
      <w:pPr>
        <w:pStyle w:val="a3"/>
        <w:ind w:left="177"/>
        <w:jc w:val="left"/>
      </w:pPr>
      <w:r>
        <w:rPr>
          <w:color w:val="231F20"/>
        </w:rPr>
        <w:t>правлении.</w:t>
      </w:r>
    </w:p>
    <w:p w:rsidR="004A1339" w:rsidRDefault="004A1339">
      <w:pPr>
        <w:pStyle w:val="a3"/>
        <w:spacing w:before="7"/>
        <w:ind w:left="0"/>
        <w:jc w:val="left"/>
        <w:rPr>
          <w:sz w:val="10"/>
        </w:rPr>
      </w:pPr>
    </w:p>
    <w:p w:rsidR="004A1339" w:rsidRDefault="00E635CD">
      <w:pPr>
        <w:pStyle w:val="3"/>
        <w:spacing w:before="95"/>
        <w:ind w:left="32" w:right="371"/>
      </w:pPr>
      <w:bookmarkStart w:id="6" w:name="_TOC_250045"/>
      <w:bookmarkEnd w:id="6"/>
      <w:r>
        <w:rPr>
          <w:color w:val="231F20"/>
        </w:rPr>
        <w:t>Старший Футарк</w:t>
      </w:r>
    </w:p>
    <w:p w:rsidR="004A1339" w:rsidRDefault="004A1339">
      <w:pPr>
        <w:pStyle w:val="a3"/>
        <w:spacing w:before="3" w:after="1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187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466"/>
        <w:gridCol w:w="466"/>
        <w:gridCol w:w="466"/>
        <w:gridCol w:w="466"/>
        <w:gridCol w:w="466"/>
        <w:gridCol w:w="466"/>
        <w:gridCol w:w="466"/>
        <w:gridCol w:w="466"/>
        <w:gridCol w:w="466"/>
        <w:gridCol w:w="466"/>
        <w:gridCol w:w="466"/>
        <w:gridCol w:w="466"/>
      </w:tblGrid>
      <w:tr w:rsidR="004A1339">
        <w:trPr>
          <w:trHeight w:val="783"/>
        </w:trPr>
        <w:tc>
          <w:tcPr>
            <w:tcW w:w="466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6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6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6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6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6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6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6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6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6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6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6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4A1339">
        <w:trPr>
          <w:trHeight w:val="302"/>
        </w:trPr>
        <w:tc>
          <w:tcPr>
            <w:tcW w:w="466" w:type="dxa"/>
          </w:tcPr>
          <w:p w:rsidR="004A1339" w:rsidRDefault="00E635CD">
            <w:pPr>
              <w:pStyle w:val="TableParagraph"/>
              <w:spacing w:before="28" w:line="254" w:lineRule="exact"/>
              <w:ind w:left="10"/>
              <w:jc w:val="center"/>
              <w:rPr>
                <w:sz w:val="19"/>
              </w:rPr>
            </w:pPr>
            <w:r>
              <w:rPr>
                <w:color w:val="231F20"/>
                <w:w w:val="118"/>
                <w:sz w:val="19"/>
              </w:rPr>
              <w:t>F</w:t>
            </w:r>
          </w:p>
        </w:tc>
        <w:tc>
          <w:tcPr>
            <w:tcW w:w="466" w:type="dxa"/>
          </w:tcPr>
          <w:p w:rsidR="004A1339" w:rsidRDefault="00E635CD">
            <w:pPr>
              <w:pStyle w:val="TableParagraph"/>
              <w:spacing w:before="28" w:line="254" w:lineRule="exact"/>
              <w:ind w:left="152"/>
              <w:rPr>
                <w:sz w:val="19"/>
              </w:rPr>
            </w:pPr>
            <w:r>
              <w:rPr>
                <w:color w:val="231F20"/>
                <w:w w:val="108"/>
                <w:sz w:val="19"/>
              </w:rPr>
              <w:t>U</w:t>
            </w:r>
          </w:p>
        </w:tc>
        <w:tc>
          <w:tcPr>
            <w:tcW w:w="466" w:type="dxa"/>
          </w:tcPr>
          <w:p w:rsidR="004A1339" w:rsidRDefault="00E635CD">
            <w:pPr>
              <w:pStyle w:val="TableParagraph"/>
              <w:spacing w:before="28" w:line="254" w:lineRule="exact"/>
              <w:ind w:left="113"/>
              <w:rPr>
                <w:sz w:val="19"/>
              </w:rPr>
            </w:pPr>
            <w:r>
              <w:rPr>
                <w:color w:val="231F20"/>
                <w:w w:val="105"/>
                <w:sz w:val="19"/>
              </w:rPr>
              <w:t>Th</w:t>
            </w:r>
          </w:p>
        </w:tc>
        <w:tc>
          <w:tcPr>
            <w:tcW w:w="466" w:type="dxa"/>
          </w:tcPr>
          <w:p w:rsidR="004A1339" w:rsidRDefault="00E635CD">
            <w:pPr>
              <w:pStyle w:val="TableParagraph"/>
              <w:spacing w:before="28" w:line="254" w:lineRule="exact"/>
              <w:ind w:left="10"/>
              <w:jc w:val="center"/>
              <w:rPr>
                <w:sz w:val="19"/>
              </w:rPr>
            </w:pPr>
            <w:r>
              <w:rPr>
                <w:color w:val="231F20"/>
                <w:w w:val="93"/>
                <w:sz w:val="19"/>
              </w:rPr>
              <w:t>A</w:t>
            </w:r>
          </w:p>
        </w:tc>
        <w:tc>
          <w:tcPr>
            <w:tcW w:w="466" w:type="dxa"/>
          </w:tcPr>
          <w:p w:rsidR="004A1339" w:rsidRDefault="00E635CD">
            <w:pPr>
              <w:pStyle w:val="TableParagraph"/>
              <w:spacing w:before="28" w:line="254" w:lineRule="exact"/>
              <w:ind w:left="162"/>
              <w:rPr>
                <w:sz w:val="19"/>
              </w:rPr>
            </w:pPr>
            <w:r>
              <w:rPr>
                <w:color w:val="231F20"/>
                <w:w w:val="111"/>
                <w:sz w:val="19"/>
              </w:rPr>
              <w:t>R</w:t>
            </w:r>
          </w:p>
        </w:tc>
        <w:tc>
          <w:tcPr>
            <w:tcW w:w="466" w:type="dxa"/>
          </w:tcPr>
          <w:p w:rsidR="004A1339" w:rsidRDefault="00E635CD">
            <w:pPr>
              <w:pStyle w:val="TableParagraph"/>
              <w:spacing w:before="28" w:line="254" w:lineRule="exact"/>
              <w:ind w:left="157"/>
              <w:rPr>
                <w:sz w:val="19"/>
              </w:rPr>
            </w:pPr>
            <w:r>
              <w:rPr>
                <w:color w:val="231F20"/>
                <w:w w:val="109"/>
                <w:sz w:val="19"/>
              </w:rPr>
              <w:t>K</w:t>
            </w:r>
          </w:p>
        </w:tc>
        <w:tc>
          <w:tcPr>
            <w:tcW w:w="466" w:type="dxa"/>
          </w:tcPr>
          <w:p w:rsidR="004A1339" w:rsidRDefault="00E635CD">
            <w:pPr>
              <w:pStyle w:val="TableParagraph"/>
              <w:spacing w:before="28" w:line="254" w:lineRule="exact"/>
              <w:ind w:left="156"/>
              <w:rPr>
                <w:sz w:val="19"/>
              </w:rPr>
            </w:pPr>
            <w:r>
              <w:rPr>
                <w:color w:val="231F20"/>
                <w:w w:val="106"/>
                <w:sz w:val="19"/>
              </w:rPr>
              <w:t>G</w:t>
            </w:r>
          </w:p>
        </w:tc>
        <w:tc>
          <w:tcPr>
            <w:tcW w:w="466" w:type="dxa"/>
          </w:tcPr>
          <w:p w:rsidR="004A1339" w:rsidRDefault="00E635CD">
            <w:pPr>
              <w:pStyle w:val="TableParagraph"/>
              <w:spacing w:before="28" w:line="254" w:lineRule="exact"/>
              <w:ind w:left="128"/>
              <w:rPr>
                <w:sz w:val="19"/>
              </w:rPr>
            </w:pPr>
            <w:r>
              <w:rPr>
                <w:color w:val="231F20"/>
                <w:w w:val="110"/>
                <w:sz w:val="19"/>
              </w:rPr>
              <w:t>W</w:t>
            </w:r>
          </w:p>
        </w:tc>
        <w:tc>
          <w:tcPr>
            <w:tcW w:w="466" w:type="dxa"/>
          </w:tcPr>
          <w:p w:rsidR="004A1339" w:rsidRDefault="00E635CD">
            <w:pPr>
              <w:pStyle w:val="TableParagraph"/>
              <w:spacing w:before="28" w:line="254" w:lineRule="exact"/>
              <w:ind w:left="159"/>
              <w:rPr>
                <w:sz w:val="19"/>
              </w:rPr>
            </w:pPr>
            <w:r>
              <w:rPr>
                <w:color w:val="231F20"/>
                <w:w w:val="116"/>
                <w:sz w:val="19"/>
              </w:rPr>
              <w:t>X</w:t>
            </w:r>
          </w:p>
        </w:tc>
        <w:tc>
          <w:tcPr>
            <w:tcW w:w="466" w:type="dxa"/>
          </w:tcPr>
          <w:p w:rsidR="004A1339" w:rsidRDefault="00E635CD">
            <w:pPr>
              <w:pStyle w:val="TableParagraph"/>
              <w:spacing w:before="28" w:line="254" w:lineRule="exact"/>
              <w:ind w:left="161"/>
              <w:rPr>
                <w:sz w:val="19"/>
              </w:rPr>
            </w:pPr>
            <w:r>
              <w:rPr>
                <w:color w:val="231F20"/>
                <w:w w:val="90"/>
                <w:sz w:val="19"/>
              </w:rPr>
              <w:t>N</w:t>
            </w:r>
          </w:p>
        </w:tc>
        <w:tc>
          <w:tcPr>
            <w:tcW w:w="466" w:type="dxa"/>
          </w:tcPr>
          <w:p w:rsidR="004A1339" w:rsidRDefault="00E635CD">
            <w:pPr>
              <w:pStyle w:val="TableParagraph"/>
              <w:spacing w:before="28" w:line="254" w:lineRule="exact"/>
              <w:ind w:left="11"/>
              <w:jc w:val="center"/>
              <w:rPr>
                <w:sz w:val="19"/>
              </w:rPr>
            </w:pPr>
            <w:r>
              <w:rPr>
                <w:color w:val="231F20"/>
                <w:w w:val="121"/>
                <w:sz w:val="19"/>
              </w:rPr>
              <w:t>I</w:t>
            </w:r>
          </w:p>
        </w:tc>
        <w:tc>
          <w:tcPr>
            <w:tcW w:w="466" w:type="dxa"/>
          </w:tcPr>
          <w:p w:rsidR="004A1339" w:rsidRDefault="00E635CD">
            <w:pPr>
              <w:pStyle w:val="TableParagraph"/>
              <w:spacing w:before="28" w:line="254" w:lineRule="exact"/>
              <w:ind w:left="11"/>
              <w:jc w:val="center"/>
              <w:rPr>
                <w:sz w:val="19"/>
              </w:rPr>
            </w:pPr>
            <w:r>
              <w:rPr>
                <w:color w:val="231F20"/>
                <w:w w:val="131"/>
                <w:sz w:val="19"/>
              </w:rPr>
              <w:t>J</w:t>
            </w:r>
          </w:p>
        </w:tc>
      </w:tr>
    </w:tbl>
    <w:p w:rsidR="004A1339" w:rsidRDefault="004A1339">
      <w:pPr>
        <w:pStyle w:val="a3"/>
        <w:spacing w:before="7"/>
        <w:ind w:left="0"/>
        <w:jc w:val="left"/>
        <w:rPr>
          <w:b/>
          <w:sz w:val="15"/>
        </w:rPr>
      </w:pPr>
    </w:p>
    <w:tbl>
      <w:tblPr>
        <w:tblStyle w:val="TableNormal"/>
        <w:tblW w:w="0" w:type="auto"/>
        <w:tblInd w:w="187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466"/>
        <w:gridCol w:w="466"/>
        <w:gridCol w:w="466"/>
        <w:gridCol w:w="466"/>
        <w:gridCol w:w="466"/>
        <w:gridCol w:w="466"/>
        <w:gridCol w:w="466"/>
        <w:gridCol w:w="466"/>
        <w:gridCol w:w="466"/>
        <w:gridCol w:w="466"/>
        <w:gridCol w:w="466"/>
        <w:gridCol w:w="466"/>
      </w:tblGrid>
      <w:tr w:rsidR="004A1339">
        <w:trPr>
          <w:trHeight w:val="783"/>
        </w:trPr>
        <w:tc>
          <w:tcPr>
            <w:tcW w:w="466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6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6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6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6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6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6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6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6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6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6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6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4A1339">
        <w:trPr>
          <w:trHeight w:val="302"/>
        </w:trPr>
        <w:tc>
          <w:tcPr>
            <w:tcW w:w="466" w:type="dxa"/>
          </w:tcPr>
          <w:p w:rsidR="004A1339" w:rsidRDefault="00E635CD">
            <w:pPr>
              <w:pStyle w:val="TableParagraph"/>
              <w:spacing w:before="28" w:line="254" w:lineRule="exact"/>
              <w:ind w:left="10"/>
              <w:jc w:val="center"/>
              <w:rPr>
                <w:sz w:val="19"/>
              </w:rPr>
            </w:pPr>
            <w:r>
              <w:rPr>
                <w:color w:val="231F20"/>
                <w:w w:val="109"/>
                <w:sz w:val="19"/>
              </w:rPr>
              <w:t>Y</w:t>
            </w:r>
          </w:p>
        </w:tc>
        <w:tc>
          <w:tcPr>
            <w:tcW w:w="466" w:type="dxa"/>
          </w:tcPr>
          <w:p w:rsidR="004A1339" w:rsidRDefault="00E635CD">
            <w:pPr>
              <w:pStyle w:val="TableParagraph"/>
              <w:spacing w:before="28" w:line="254" w:lineRule="exact"/>
              <w:ind w:left="10"/>
              <w:jc w:val="center"/>
              <w:rPr>
                <w:sz w:val="19"/>
              </w:rPr>
            </w:pPr>
            <w:r>
              <w:rPr>
                <w:color w:val="231F20"/>
                <w:w w:val="113"/>
                <w:sz w:val="19"/>
              </w:rPr>
              <w:t>P</w:t>
            </w:r>
          </w:p>
        </w:tc>
        <w:tc>
          <w:tcPr>
            <w:tcW w:w="466" w:type="dxa"/>
          </w:tcPr>
          <w:p w:rsidR="004A1339" w:rsidRDefault="00E635CD">
            <w:pPr>
              <w:pStyle w:val="TableParagraph"/>
              <w:spacing w:before="28" w:line="254" w:lineRule="exact"/>
              <w:ind w:left="10"/>
              <w:jc w:val="center"/>
              <w:rPr>
                <w:sz w:val="19"/>
              </w:rPr>
            </w:pPr>
            <w:r>
              <w:rPr>
                <w:color w:val="231F20"/>
                <w:w w:val="99"/>
                <w:sz w:val="19"/>
              </w:rPr>
              <w:t>Z</w:t>
            </w:r>
          </w:p>
        </w:tc>
        <w:tc>
          <w:tcPr>
            <w:tcW w:w="466" w:type="dxa"/>
          </w:tcPr>
          <w:p w:rsidR="004A1339" w:rsidRDefault="00E635CD">
            <w:pPr>
              <w:pStyle w:val="TableParagraph"/>
              <w:spacing w:before="28" w:line="254" w:lineRule="exact"/>
              <w:ind w:left="9"/>
              <w:jc w:val="center"/>
              <w:rPr>
                <w:sz w:val="19"/>
              </w:rPr>
            </w:pPr>
            <w:r>
              <w:rPr>
                <w:color w:val="231F20"/>
                <w:w w:val="114"/>
                <w:sz w:val="19"/>
              </w:rPr>
              <w:t>S</w:t>
            </w:r>
          </w:p>
        </w:tc>
        <w:tc>
          <w:tcPr>
            <w:tcW w:w="466" w:type="dxa"/>
          </w:tcPr>
          <w:p w:rsidR="004A1339" w:rsidRDefault="00E635CD">
            <w:pPr>
              <w:pStyle w:val="TableParagraph"/>
              <w:spacing w:before="28" w:line="254" w:lineRule="exact"/>
              <w:ind w:left="9"/>
              <w:jc w:val="center"/>
              <w:rPr>
                <w:sz w:val="19"/>
              </w:rPr>
            </w:pPr>
            <w:r>
              <w:rPr>
                <w:color w:val="231F20"/>
                <w:w w:val="113"/>
                <w:sz w:val="19"/>
              </w:rPr>
              <w:t>T</w:t>
            </w:r>
          </w:p>
        </w:tc>
        <w:tc>
          <w:tcPr>
            <w:tcW w:w="466" w:type="dxa"/>
          </w:tcPr>
          <w:p w:rsidR="004A1339" w:rsidRDefault="00E635CD">
            <w:pPr>
              <w:pStyle w:val="TableParagraph"/>
              <w:spacing w:before="28" w:line="254" w:lineRule="exact"/>
              <w:ind w:left="10"/>
              <w:jc w:val="center"/>
              <w:rPr>
                <w:sz w:val="19"/>
              </w:rPr>
            </w:pPr>
            <w:r>
              <w:rPr>
                <w:color w:val="231F20"/>
                <w:w w:val="118"/>
                <w:sz w:val="19"/>
              </w:rPr>
              <w:t>B</w:t>
            </w:r>
          </w:p>
        </w:tc>
        <w:tc>
          <w:tcPr>
            <w:tcW w:w="466" w:type="dxa"/>
          </w:tcPr>
          <w:p w:rsidR="004A1339" w:rsidRDefault="00E635CD">
            <w:pPr>
              <w:pStyle w:val="TableParagraph"/>
              <w:spacing w:before="28" w:line="254" w:lineRule="exact"/>
              <w:ind w:left="10"/>
              <w:jc w:val="center"/>
              <w:rPr>
                <w:sz w:val="19"/>
              </w:rPr>
            </w:pPr>
            <w:r>
              <w:rPr>
                <w:color w:val="231F20"/>
                <w:w w:val="113"/>
                <w:sz w:val="19"/>
              </w:rPr>
              <w:t>E</w:t>
            </w:r>
          </w:p>
        </w:tc>
        <w:tc>
          <w:tcPr>
            <w:tcW w:w="466" w:type="dxa"/>
          </w:tcPr>
          <w:p w:rsidR="004A1339" w:rsidRDefault="00E635CD">
            <w:pPr>
              <w:pStyle w:val="TableParagraph"/>
              <w:spacing w:before="28" w:line="254" w:lineRule="exact"/>
              <w:ind w:left="138"/>
              <w:rPr>
                <w:sz w:val="19"/>
              </w:rPr>
            </w:pPr>
            <w:r>
              <w:rPr>
                <w:color w:val="231F20"/>
                <w:w w:val="105"/>
                <w:sz w:val="19"/>
              </w:rPr>
              <w:t>M</w:t>
            </w:r>
          </w:p>
        </w:tc>
        <w:tc>
          <w:tcPr>
            <w:tcW w:w="466" w:type="dxa"/>
          </w:tcPr>
          <w:p w:rsidR="004A1339" w:rsidRDefault="00E635CD">
            <w:pPr>
              <w:pStyle w:val="TableParagraph"/>
              <w:spacing w:before="28" w:line="254" w:lineRule="exact"/>
              <w:ind w:left="10"/>
              <w:jc w:val="center"/>
              <w:rPr>
                <w:sz w:val="19"/>
              </w:rPr>
            </w:pPr>
            <w:r>
              <w:rPr>
                <w:color w:val="231F20"/>
                <w:w w:val="106"/>
                <w:sz w:val="19"/>
              </w:rPr>
              <w:t>L</w:t>
            </w:r>
          </w:p>
        </w:tc>
        <w:tc>
          <w:tcPr>
            <w:tcW w:w="466" w:type="dxa"/>
          </w:tcPr>
          <w:p w:rsidR="004A1339" w:rsidRDefault="00E635CD">
            <w:pPr>
              <w:pStyle w:val="TableParagraph"/>
              <w:spacing w:before="28" w:line="254" w:lineRule="exact"/>
              <w:ind w:left="161"/>
              <w:rPr>
                <w:sz w:val="19"/>
              </w:rPr>
            </w:pPr>
            <w:r>
              <w:rPr>
                <w:color w:val="231F20"/>
                <w:w w:val="90"/>
                <w:sz w:val="19"/>
              </w:rPr>
              <w:t>N</w:t>
            </w:r>
          </w:p>
        </w:tc>
        <w:tc>
          <w:tcPr>
            <w:tcW w:w="466" w:type="dxa"/>
          </w:tcPr>
          <w:p w:rsidR="004A1339" w:rsidRDefault="00E635CD">
            <w:pPr>
              <w:pStyle w:val="TableParagraph"/>
              <w:spacing w:before="28" w:line="254" w:lineRule="exact"/>
              <w:ind w:left="153"/>
              <w:rPr>
                <w:sz w:val="19"/>
              </w:rPr>
            </w:pPr>
            <w:r>
              <w:rPr>
                <w:color w:val="231F20"/>
                <w:w w:val="108"/>
                <w:sz w:val="19"/>
              </w:rPr>
              <w:t>D</w:t>
            </w:r>
          </w:p>
        </w:tc>
        <w:tc>
          <w:tcPr>
            <w:tcW w:w="466" w:type="dxa"/>
          </w:tcPr>
          <w:p w:rsidR="004A1339" w:rsidRDefault="00E635CD">
            <w:pPr>
              <w:pStyle w:val="TableParagraph"/>
              <w:spacing w:before="28" w:line="254" w:lineRule="exact"/>
              <w:ind w:left="153"/>
              <w:rPr>
                <w:sz w:val="19"/>
              </w:rPr>
            </w:pPr>
            <w:r>
              <w:rPr>
                <w:color w:val="231F20"/>
                <w:w w:val="106"/>
                <w:sz w:val="19"/>
              </w:rPr>
              <w:t>O</w:t>
            </w:r>
          </w:p>
        </w:tc>
      </w:tr>
    </w:tbl>
    <w:p w:rsidR="004A1339" w:rsidRPr="00A71A51" w:rsidRDefault="00E635CD">
      <w:pPr>
        <w:pStyle w:val="a3"/>
        <w:spacing w:before="104" w:line="235" w:lineRule="auto"/>
        <w:ind w:left="177" w:right="515" w:firstLine="283"/>
        <w:rPr>
          <w:lang w:val="ru-RU"/>
        </w:rPr>
      </w:pPr>
      <w:r w:rsidRPr="00A71A51">
        <w:rPr>
          <w:color w:val="231F20"/>
          <w:spacing w:val="-4"/>
          <w:w w:val="95"/>
          <w:lang w:val="ru-RU"/>
        </w:rPr>
        <w:t xml:space="preserve">Старший Футарк считается самым древним руническим строем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Земле.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Все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остальные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рунические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знаки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вышли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него.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том </w:t>
      </w:r>
      <w:r w:rsidRPr="00A71A51">
        <w:rPr>
          <w:color w:val="231F20"/>
          <w:spacing w:val="-3"/>
          <w:lang w:val="ru-RU"/>
        </w:rPr>
        <w:t>числе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наш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исконный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славянский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восемнадцатирунный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строй. </w:t>
      </w:r>
      <w:r w:rsidRPr="00A71A51">
        <w:rPr>
          <w:color w:val="231F20"/>
          <w:lang w:val="ru-RU"/>
        </w:rPr>
        <w:t>Все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вторичные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знаковые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строи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называют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«Младшими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Футарка- </w:t>
      </w:r>
      <w:r w:rsidRPr="00A71A51">
        <w:rPr>
          <w:color w:val="231F20"/>
          <w:w w:val="95"/>
          <w:lang w:val="ru-RU"/>
        </w:rPr>
        <w:t xml:space="preserve">ми». Существуют кельтский, саксонский, нортумбрийский </w:t>
      </w:r>
      <w:r w:rsidRPr="00A71A51">
        <w:rPr>
          <w:color w:val="231F20"/>
          <w:spacing w:val="-4"/>
          <w:w w:val="95"/>
          <w:lang w:val="ru-RU"/>
        </w:rPr>
        <w:t xml:space="preserve">строи, </w:t>
      </w:r>
      <w:r w:rsidRPr="00A71A51">
        <w:rPr>
          <w:color w:val="231F20"/>
          <w:lang w:val="ru-RU"/>
        </w:rPr>
        <w:t>опять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славянский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строй.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Все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являются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«Младшими» знаками.</w:t>
      </w:r>
    </w:p>
    <w:p w:rsidR="004A1339" w:rsidRPr="00A71A51" w:rsidRDefault="00E635CD">
      <w:pPr>
        <w:pStyle w:val="a3"/>
        <w:spacing w:line="250" w:lineRule="exact"/>
        <w:ind w:left="460"/>
        <w:rPr>
          <w:lang w:val="ru-RU"/>
        </w:rPr>
      </w:pPr>
      <w:r w:rsidRPr="00A71A51">
        <w:rPr>
          <w:color w:val="231F20"/>
          <w:lang w:val="ru-RU"/>
        </w:rPr>
        <w:t>Интересно происхождение самого слова «Футарк».</w:t>
      </w:r>
    </w:p>
    <w:p w:rsidR="004A1339" w:rsidRPr="00A71A51" w:rsidRDefault="00E635CD">
      <w:pPr>
        <w:pStyle w:val="a3"/>
        <w:spacing w:before="2" w:line="235" w:lineRule="auto"/>
        <w:ind w:left="177" w:right="513" w:firstLine="283"/>
        <w:rPr>
          <w:lang w:val="ru-RU"/>
        </w:rPr>
      </w:pPr>
      <w:r w:rsidRPr="00A71A51">
        <w:rPr>
          <w:color w:val="231F20"/>
          <w:spacing w:val="-3"/>
          <w:w w:val="95"/>
          <w:lang w:val="ru-RU"/>
        </w:rPr>
        <w:t xml:space="preserve">Каждый русский человек знает, </w:t>
      </w:r>
      <w:r w:rsidRPr="00A71A51">
        <w:rPr>
          <w:color w:val="231F20"/>
          <w:w w:val="95"/>
          <w:lang w:val="ru-RU"/>
        </w:rPr>
        <w:t xml:space="preserve">что </w:t>
      </w:r>
      <w:r w:rsidRPr="00A71A51">
        <w:rPr>
          <w:color w:val="231F20"/>
          <w:spacing w:val="-3"/>
          <w:w w:val="95"/>
          <w:lang w:val="ru-RU"/>
        </w:rPr>
        <w:t xml:space="preserve">слово «Азбука» произошло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первых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двух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букв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кириллического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алфавита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«Аз»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«Буки». </w:t>
      </w:r>
      <w:r w:rsidRPr="00A71A51">
        <w:rPr>
          <w:color w:val="231F20"/>
          <w:w w:val="95"/>
          <w:lang w:val="ru-RU"/>
        </w:rPr>
        <w:t xml:space="preserve">Объединившись, звучания этих букв и образовали известное </w:t>
      </w:r>
      <w:r w:rsidRPr="00A71A51">
        <w:rPr>
          <w:color w:val="231F20"/>
          <w:spacing w:val="-2"/>
          <w:w w:val="95"/>
          <w:lang w:val="ru-RU"/>
        </w:rPr>
        <w:t xml:space="preserve">нам </w:t>
      </w:r>
      <w:r w:rsidRPr="00A71A51">
        <w:rPr>
          <w:color w:val="231F20"/>
          <w:lang w:val="ru-RU"/>
        </w:rPr>
        <w:t>с пеленок слово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«Азбука».</w:t>
      </w:r>
    </w:p>
    <w:p w:rsidR="004A1339" w:rsidRPr="00A71A51" w:rsidRDefault="00E635CD">
      <w:pPr>
        <w:pStyle w:val="a3"/>
        <w:spacing w:line="235" w:lineRule="auto"/>
        <w:ind w:left="177" w:right="516" w:firstLine="283"/>
        <w:rPr>
          <w:lang w:val="ru-RU"/>
        </w:rPr>
      </w:pPr>
      <w:r w:rsidRPr="00A71A51">
        <w:rPr>
          <w:color w:val="231F20"/>
          <w:lang w:val="ru-RU"/>
        </w:rPr>
        <w:t>Слово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«Футарк»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образовано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тому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принципу.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Первые шесть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рун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данного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рунического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строя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Феху,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Урус,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Турисац,</w:t>
      </w:r>
    </w:p>
    <w:p w:rsidR="004A1339" w:rsidRPr="00A71A51" w:rsidRDefault="004A1339">
      <w:pPr>
        <w:spacing w:line="235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87" w:line="251" w:lineRule="exact"/>
      </w:pPr>
      <w:r>
        <w:rPr>
          <w:color w:val="231F20"/>
        </w:rPr>
        <w:lastRenderedPageBreak/>
        <w:t>Ансуз, Райдо и Кеннац. Руне Феху соответствует русская буква</w:t>
      </w:r>
    </w:p>
    <w:p w:rsidR="004A1339" w:rsidRPr="00A71A51" w:rsidRDefault="00E635CD">
      <w:pPr>
        <w:pStyle w:val="a3"/>
        <w:spacing w:before="3" w:line="230" w:lineRule="auto"/>
        <w:ind w:right="175"/>
        <w:rPr>
          <w:lang w:val="ru-RU"/>
        </w:rPr>
      </w:pPr>
      <w:r w:rsidRPr="00A71A51">
        <w:rPr>
          <w:color w:val="231F20"/>
          <w:lang w:val="ru-RU"/>
        </w:rPr>
        <w:t>«Ф»,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lang w:val="ru-RU"/>
        </w:rPr>
        <w:t>руне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lang w:val="ru-RU"/>
        </w:rPr>
        <w:t>Урус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lang w:val="ru-RU"/>
        </w:rPr>
        <w:t>«У»,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lang w:val="ru-RU"/>
        </w:rPr>
        <w:t>руне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lang w:val="ru-RU"/>
        </w:rPr>
        <w:t>Турисац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"/>
          <w:lang w:val="ru-RU"/>
        </w:rPr>
        <w:t xml:space="preserve"> </w:t>
      </w:r>
      <w:r w:rsidRPr="00A71A51">
        <w:rPr>
          <w:color w:val="231F20"/>
          <w:lang w:val="ru-RU"/>
        </w:rPr>
        <w:t>«Т»,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lang w:val="ru-RU"/>
        </w:rPr>
        <w:t>руне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lang w:val="ru-RU"/>
        </w:rPr>
        <w:t>Ансуз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«А», </w:t>
      </w:r>
      <w:r w:rsidRPr="00A71A51">
        <w:rPr>
          <w:color w:val="231F20"/>
          <w:lang w:val="ru-RU"/>
        </w:rPr>
        <w:t>руне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Райдо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«Р»,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руне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Кеннац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буква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«К».</w:t>
      </w:r>
    </w:p>
    <w:p w:rsidR="004A1339" w:rsidRPr="00A71A51" w:rsidRDefault="00E635CD">
      <w:pPr>
        <w:pStyle w:val="a3"/>
        <w:spacing w:line="232" w:lineRule="auto"/>
        <w:ind w:right="173" w:firstLine="283"/>
        <w:rPr>
          <w:lang w:val="ru-RU"/>
        </w:rPr>
      </w:pPr>
      <w:r w:rsidRPr="00A71A51">
        <w:rPr>
          <w:color w:val="231F20"/>
          <w:lang w:val="ru-RU"/>
        </w:rPr>
        <w:t>В итоге и получается слово «ФУТАРК», по первым шести рунам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Старшего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строя.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Таким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образом,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слово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«Футарк»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руно- </w:t>
      </w:r>
      <w:r w:rsidRPr="00A71A51">
        <w:rPr>
          <w:color w:val="231F20"/>
          <w:spacing w:val="-3"/>
          <w:lang w:val="ru-RU"/>
        </w:rPr>
        <w:t>писи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означает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самое,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слово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«Азбука»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кириллической </w:t>
      </w:r>
      <w:r w:rsidRPr="00A71A51">
        <w:rPr>
          <w:color w:val="231F20"/>
          <w:lang w:val="ru-RU"/>
        </w:rPr>
        <w:t>письменности.</w:t>
      </w:r>
    </w:p>
    <w:p w:rsidR="004A1339" w:rsidRPr="00A71A51" w:rsidRDefault="00E635CD">
      <w:pPr>
        <w:pStyle w:val="a3"/>
        <w:spacing w:line="232" w:lineRule="auto"/>
        <w:ind w:right="175" w:firstLine="283"/>
        <w:rPr>
          <w:lang w:val="ru-RU"/>
        </w:rPr>
      </w:pP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классическом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рунном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футарке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двадцать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четыре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руны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поделе- </w:t>
      </w:r>
      <w:r w:rsidRPr="00A71A51">
        <w:rPr>
          <w:color w:val="231F20"/>
          <w:lang w:val="ru-RU"/>
        </w:rPr>
        <w:t>ны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три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Атта,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который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входят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восемь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рун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старшего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порядка. </w:t>
      </w:r>
      <w:r w:rsidRPr="00A71A51">
        <w:rPr>
          <w:color w:val="231F20"/>
          <w:lang w:val="ru-RU"/>
        </w:rPr>
        <w:t>Это имеет под собой веское мифологическое,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астрологическое и магическое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основание.</w:t>
      </w:r>
    </w:p>
    <w:p w:rsidR="004A1339" w:rsidRPr="00A71A51" w:rsidRDefault="004A1339">
      <w:pPr>
        <w:pStyle w:val="a3"/>
        <w:spacing w:before="6"/>
        <w:ind w:left="0"/>
        <w:jc w:val="left"/>
        <w:rPr>
          <w:lang w:val="ru-RU"/>
        </w:rPr>
      </w:pPr>
    </w:p>
    <w:p w:rsidR="004A1339" w:rsidRPr="00A71A51" w:rsidRDefault="00E635CD">
      <w:pPr>
        <w:pStyle w:val="4"/>
        <w:ind w:left="1412"/>
        <w:rPr>
          <w:lang w:val="ru-RU"/>
        </w:rPr>
      </w:pPr>
      <w:r w:rsidRPr="00A71A51">
        <w:rPr>
          <w:color w:val="231F20"/>
          <w:lang w:val="ru-RU"/>
        </w:rPr>
        <w:t>Атт Фрейи в рунах старшего футарка</w:t>
      </w:r>
    </w:p>
    <w:p w:rsidR="004A1339" w:rsidRPr="00A71A51" w:rsidRDefault="00E635CD">
      <w:pPr>
        <w:pStyle w:val="a3"/>
        <w:spacing w:before="119" w:line="232" w:lineRule="auto"/>
        <w:ind w:right="173" w:firstLine="283"/>
        <w:rPr>
          <w:lang w:val="ru-RU"/>
        </w:rPr>
      </w:pP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первый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уровень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творения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Мироздания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Богами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самой системы жизни и поведения в нем. Это Мощь, порождающая Силы и их Противоборство во Благо и Созидание, даже через </w:t>
      </w:r>
      <w:r w:rsidRPr="00A71A51">
        <w:rPr>
          <w:color w:val="231F20"/>
          <w:spacing w:val="-3"/>
          <w:lang w:val="ru-RU"/>
        </w:rPr>
        <w:t>Разрушение.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него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входят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следующие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восемь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рун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скандинавского футарка: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Феху,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Урус,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Турисац,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Ансуз,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Райдо,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Кеннац,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Геб</w:t>
      </w:r>
      <w:r w:rsidRPr="00A71A51">
        <w:rPr>
          <w:color w:val="231F20"/>
          <w:spacing w:val="-3"/>
          <w:lang w:val="ru-RU"/>
        </w:rPr>
        <w:t>о,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Виньо.</w:t>
      </w:r>
    </w:p>
    <w:p w:rsidR="004A1339" w:rsidRPr="00A71A51" w:rsidRDefault="004A1339">
      <w:pPr>
        <w:pStyle w:val="a3"/>
        <w:spacing w:before="7"/>
        <w:ind w:left="0"/>
        <w:jc w:val="left"/>
        <w:rPr>
          <w:lang w:val="ru-RU"/>
        </w:rPr>
      </w:pPr>
    </w:p>
    <w:p w:rsidR="004A1339" w:rsidRPr="00A71A51" w:rsidRDefault="00E635CD">
      <w:pPr>
        <w:pStyle w:val="4"/>
        <w:ind w:left="1200"/>
        <w:rPr>
          <w:lang w:val="ru-RU"/>
        </w:rPr>
      </w:pPr>
      <w:r w:rsidRPr="00A71A51">
        <w:rPr>
          <w:color w:val="231F20"/>
          <w:lang w:val="ru-RU"/>
        </w:rPr>
        <w:t>Атт Хеймдалля в рунах старшего футарка</w:t>
      </w:r>
    </w:p>
    <w:p w:rsidR="004A1339" w:rsidRPr="00A71A51" w:rsidRDefault="00E635CD">
      <w:pPr>
        <w:pStyle w:val="a3"/>
        <w:spacing w:before="117" w:line="232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второй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уровень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рунического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футарка,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который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часто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на- </w:t>
      </w:r>
      <w:r w:rsidRPr="00A71A51">
        <w:rPr>
          <w:color w:val="231F20"/>
          <w:lang w:val="ru-RU"/>
        </w:rPr>
        <w:t>зывают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мифологическим.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Данный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этап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входящие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него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руны </w:t>
      </w:r>
      <w:r w:rsidRPr="00A71A51">
        <w:rPr>
          <w:color w:val="231F20"/>
          <w:spacing w:val="-3"/>
          <w:w w:val="95"/>
          <w:lang w:val="ru-RU"/>
        </w:rPr>
        <w:t xml:space="preserve">символизируют развитие первого уровня </w:t>
      </w:r>
      <w:r w:rsidRPr="00A71A51">
        <w:rPr>
          <w:color w:val="231F20"/>
          <w:w w:val="95"/>
          <w:lang w:val="ru-RU"/>
        </w:rPr>
        <w:t xml:space="preserve">и </w:t>
      </w:r>
      <w:r w:rsidRPr="00A71A51">
        <w:rPr>
          <w:color w:val="231F20"/>
          <w:spacing w:val="-3"/>
          <w:w w:val="95"/>
          <w:lang w:val="ru-RU"/>
        </w:rPr>
        <w:t xml:space="preserve">привнесение </w:t>
      </w:r>
      <w:r w:rsidRPr="00A71A51">
        <w:rPr>
          <w:color w:val="231F20"/>
          <w:w w:val="95"/>
          <w:lang w:val="ru-RU"/>
        </w:rPr>
        <w:t xml:space="preserve">в </w:t>
      </w:r>
      <w:r w:rsidRPr="00A71A51">
        <w:rPr>
          <w:color w:val="231F20"/>
          <w:spacing w:val="-3"/>
          <w:w w:val="95"/>
          <w:lang w:val="ru-RU"/>
        </w:rPr>
        <w:t xml:space="preserve">Систему </w:t>
      </w:r>
      <w:r w:rsidRPr="00A71A51">
        <w:rPr>
          <w:color w:val="231F20"/>
          <w:lang w:val="ru-RU"/>
        </w:rPr>
        <w:t>понятия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Смерти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Жизни,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Возрождения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Перерождения,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Взаи- </w:t>
      </w:r>
      <w:r w:rsidRPr="00A71A51">
        <w:rPr>
          <w:color w:val="231F20"/>
          <w:spacing w:val="-3"/>
          <w:lang w:val="ru-RU"/>
        </w:rPr>
        <w:t>мосвязи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богов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их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сынов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людей.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руническом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Атте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Хеймдалля </w:t>
      </w:r>
      <w:r w:rsidRPr="00A71A51">
        <w:rPr>
          <w:color w:val="231F20"/>
          <w:lang w:val="ru-RU"/>
        </w:rPr>
        <w:t>находятся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следующие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восемь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рун: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Хагалац,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Наутиц,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Иса,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Йера, Эйхвац, Пертро, Альгиц,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Сол.</w:t>
      </w:r>
    </w:p>
    <w:p w:rsidR="004A1339" w:rsidRPr="00A71A51" w:rsidRDefault="004A1339">
      <w:pPr>
        <w:pStyle w:val="a3"/>
        <w:spacing w:before="2"/>
        <w:ind w:left="0"/>
        <w:jc w:val="left"/>
        <w:rPr>
          <w:sz w:val="20"/>
          <w:lang w:val="ru-RU"/>
        </w:rPr>
      </w:pPr>
    </w:p>
    <w:p w:rsidR="004A1339" w:rsidRPr="00A71A51" w:rsidRDefault="00E635CD">
      <w:pPr>
        <w:pStyle w:val="4"/>
        <w:ind w:left="1486"/>
        <w:rPr>
          <w:lang w:val="ru-RU"/>
        </w:rPr>
      </w:pPr>
      <w:r w:rsidRPr="00A71A51">
        <w:rPr>
          <w:color w:val="231F20"/>
          <w:lang w:val="ru-RU"/>
        </w:rPr>
        <w:t>Атт Тюра в рунах старшего футарка</w:t>
      </w:r>
    </w:p>
    <w:p w:rsidR="004A1339" w:rsidRPr="00A71A51" w:rsidRDefault="00E635CD">
      <w:pPr>
        <w:pStyle w:val="a3"/>
        <w:spacing w:before="133"/>
        <w:ind w:right="175" w:firstLine="283"/>
        <w:rPr>
          <w:lang w:val="ru-RU"/>
        </w:rPr>
      </w:pPr>
      <w:r w:rsidRPr="00A71A51">
        <w:rPr>
          <w:color w:val="231F20"/>
          <w:lang w:val="ru-RU"/>
        </w:rPr>
        <w:t>Третий,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последний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Атт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Тюра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содержит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более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четким, </w:t>
      </w:r>
      <w:r w:rsidRPr="00A71A51">
        <w:rPr>
          <w:color w:val="231F20"/>
          <w:w w:val="95"/>
          <w:lang w:val="ru-RU"/>
        </w:rPr>
        <w:t>понятным</w:t>
      </w:r>
      <w:r w:rsidRPr="00A71A51">
        <w:rPr>
          <w:color w:val="231F20"/>
          <w:spacing w:val="-1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смыслом</w:t>
      </w:r>
      <w:r w:rsidRPr="00A71A51">
        <w:rPr>
          <w:color w:val="231F20"/>
          <w:spacing w:val="-1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-1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</w:t>
      </w:r>
      <w:r w:rsidRPr="00A71A51">
        <w:rPr>
          <w:color w:val="231F20"/>
          <w:spacing w:val="-1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Законами</w:t>
      </w:r>
      <w:r w:rsidRPr="00A71A51">
        <w:rPr>
          <w:color w:val="231F20"/>
          <w:spacing w:val="-1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1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эмоциями,</w:t>
      </w:r>
      <w:r w:rsidRPr="00A71A51">
        <w:rPr>
          <w:color w:val="231F20"/>
          <w:spacing w:val="-1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взаимосвязующие </w:t>
      </w:r>
      <w:r w:rsidRPr="00A71A51">
        <w:rPr>
          <w:color w:val="231F20"/>
          <w:lang w:val="ru-RU"/>
        </w:rPr>
        <w:t>Тело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Дух,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позволяющие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увидеть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Судьбу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выбирать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ее.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руни- </w:t>
      </w:r>
      <w:r w:rsidRPr="00A71A51">
        <w:rPr>
          <w:color w:val="231F20"/>
          <w:spacing w:val="-3"/>
          <w:lang w:val="ru-RU"/>
        </w:rPr>
        <w:t>ческий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ряд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этой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части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рунического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футарка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входят: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Тейваз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(Тюр), </w:t>
      </w:r>
      <w:r w:rsidRPr="00A71A51">
        <w:rPr>
          <w:color w:val="231F20"/>
          <w:lang w:val="ru-RU"/>
        </w:rPr>
        <w:t>Беркана,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Эвас,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Маннац,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Лагуц,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Ингуц,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Отила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(Отел),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Дагац.</w:t>
      </w:r>
    </w:p>
    <w:p w:rsidR="004A1339" w:rsidRPr="00A71A51" w:rsidRDefault="004A1339">
      <w:pPr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4"/>
        <w:spacing w:before="174"/>
        <w:ind w:left="34" w:right="371"/>
        <w:jc w:val="center"/>
      </w:pPr>
      <w:bookmarkStart w:id="7" w:name="_TOC_250044"/>
      <w:bookmarkEnd w:id="7"/>
      <w:r>
        <w:rPr>
          <w:color w:val="231F20"/>
        </w:rPr>
        <w:lastRenderedPageBreak/>
        <w:t>ПЕРВЫЙ АТТ</w:t>
      </w:r>
    </w:p>
    <w:p w:rsidR="004A1339" w:rsidRDefault="00E635CD">
      <w:pPr>
        <w:pStyle w:val="a4"/>
        <w:numPr>
          <w:ilvl w:val="1"/>
          <w:numId w:val="12"/>
        </w:numPr>
        <w:tabs>
          <w:tab w:val="left" w:pos="1877"/>
        </w:tabs>
        <w:spacing w:before="83"/>
        <w:jc w:val="left"/>
        <w:rPr>
          <w:b/>
        </w:rPr>
      </w:pPr>
      <w:r>
        <w:rPr>
          <w:b/>
          <w:color w:val="231F20"/>
        </w:rPr>
        <w:t>Руна</w:t>
      </w:r>
      <w:r>
        <w:rPr>
          <w:b/>
          <w:color w:val="231F20"/>
          <w:spacing w:val="-8"/>
        </w:rPr>
        <w:t xml:space="preserve"> </w:t>
      </w:r>
      <w:r>
        <w:rPr>
          <w:b/>
          <w:color w:val="231F20"/>
        </w:rPr>
        <w:t>Феху</w:t>
      </w:r>
    </w:p>
    <w:p w:rsidR="004A1339" w:rsidRPr="00A71A51" w:rsidRDefault="00E635CD">
      <w:pPr>
        <w:spacing w:before="119" w:line="235" w:lineRule="auto"/>
        <w:ind w:left="1563" w:right="1227"/>
        <w:rPr>
          <w:sz w:val="19"/>
          <w:lang w:val="ru-RU"/>
        </w:rPr>
      </w:pPr>
      <w:r w:rsidRPr="00A71A51">
        <w:rPr>
          <w:i/>
          <w:color w:val="231F20"/>
          <w:w w:val="110"/>
          <w:sz w:val="19"/>
          <w:lang w:val="ru-RU"/>
        </w:rPr>
        <w:t xml:space="preserve">Германское название: </w:t>
      </w:r>
      <w:r w:rsidRPr="00A71A51">
        <w:rPr>
          <w:color w:val="231F20"/>
          <w:w w:val="110"/>
          <w:sz w:val="19"/>
          <w:lang w:val="ru-RU"/>
        </w:rPr>
        <w:t>Феху (</w:t>
      </w:r>
      <w:r>
        <w:rPr>
          <w:color w:val="231F20"/>
          <w:w w:val="110"/>
          <w:sz w:val="19"/>
        </w:rPr>
        <w:t>Fehu</w:t>
      </w:r>
      <w:r w:rsidRPr="00A71A51">
        <w:rPr>
          <w:color w:val="231F20"/>
          <w:w w:val="110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Англосаксонское название: </w:t>
      </w:r>
      <w:r w:rsidRPr="00A71A51">
        <w:rPr>
          <w:color w:val="231F20"/>
          <w:w w:val="105"/>
          <w:sz w:val="19"/>
          <w:lang w:val="ru-RU"/>
        </w:rPr>
        <w:t>Феох (</w:t>
      </w:r>
      <w:r>
        <w:rPr>
          <w:color w:val="231F20"/>
          <w:w w:val="105"/>
          <w:sz w:val="19"/>
        </w:rPr>
        <w:t>Feoh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10"/>
          <w:sz w:val="19"/>
          <w:lang w:val="ru-RU"/>
        </w:rPr>
        <w:t>Древнескандинавское</w:t>
      </w:r>
      <w:r w:rsidRPr="00A71A51">
        <w:rPr>
          <w:i/>
          <w:color w:val="231F20"/>
          <w:spacing w:val="-33"/>
          <w:w w:val="110"/>
          <w:sz w:val="19"/>
          <w:lang w:val="ru-RU"/>
        </w:rPr>
        <w:t xml:space="preserve"> </w:t>
      </w:r>
      <w:r w:rsidRPr="00A71A51">
        <w:rPr>
          <w:i/>
          <w:color w:val="231F20"/>
          <w:w w:val="110"/>
          <w:sz w:val="19"/>
          <w:lang w:val="ru-RU"/>
        </w:rPr>
        <w:t>название:</w:t>
      </w:r>
      <w:r w:rsidRPr="00A71A51">
        <w:rPr>
          <w:i/>
          <w:color w:val="231F20"/>
          <w:spacing w:val="-32"/>
          <w:w w:val="110"/>
          <w:sz w:val="19"/>
          <w:lang w:val="ru-RU"/>
        </w:rPr>
        <w:t xml:space="preserve"> </w:t>
      </w:r>
      <w:r w:rsidRPr="00A71A51">
        <w:rPr>
          <w:color w:val="231F20"/>
          <w:w w:val="110"/>
          <w:sz w:val="19"/>
          <w:lang w:val="ru-RU"/>
        </w:rPr>
        <w:t>Фе</w:t>
      </w:r>
      <w:r w:rsidRPr="00A71A51">
        <w:rPr>
          <w:color w:val="231F20"/>
          <w:spacing w:val="-33"/>
          <w:w w:val="110"/>
          <w:sz w:val="19"/>
          <w:lang w:val="ru-RU"/>
        </w:rPr>
        <w:t xml:space="preserve"> </w:t>
      </w:r>
      <w:r w:rsidRPr="00A71A51">
        <w:rPr>
          <w:color w:val="231F20"/>
          <w:spacing w:val="-4"/>
          <w:w w:val="110"/>
          <w:sz w:val="19"/>
          <w:lang w:val="ru-RU"/>
        </w:rPr>
        <w:t>(</w:t>
      </w:r>
      <w:r>
        <w:rPr>
          <w:color w:val="231F20"/>
          <w:spacing w:val="-4"/>
          <w:w w:val="110"/>
          <w:sz w:val="19"/>
        </w:rPr>
        <w:t>Fe</w:t>
      </w:r>
      <w:r w:rsidRPr="00A71A51">
        <w:rPr>
          <w:color w:val="231F20"/>
          <w:spacing w:val="-4"/>
          <w:w w:val="110"/>
          <w:sz w:val="19"/>
          <w:lang w:val="ru-RU"/>
        </w:rPr>
        <w:t xml:space="preserve">). </w:t>
      </w:r>
      <w:r w:rsidRPr="00A71A51">
        <w:rPr>
          <w:i/>
          <w:color w:val="231F20"/>
          <w:w w:val="110"/>
          <w:sz w:val="19"/>
          <w:lang w:val="ru-RU"/>
        </w:rPr>
        <w:t>Фонетическое</w:t>
      </w:r>
      <w:r w:rsidRPr="00A71A51">
        <w:rPr>
          <w:i/>
          <w:color w:val="231F20"/>
          <w:spacing w:val="-17"/>
          <w:w w:val="110"/>
          <w:sz w:val="19"/>
          <w:lang w:val="ru-RU"/>
        </w:rPr>
        <w:t xml:space="preserve"> </w:t>
      </w:r>
      <w:r w:rsidRPr="00A71A51">
        <w:rPr>
          <w:i/>
          <w:color w:val="231F20"/>
          <w:w w:val="110"/>
          <w:sz w:val="19"/>
          <w:lang w:val="ru-RU"/>
        </w:rPr>
        <w:t>соответствие:</w:t>
      </w:r>
      <w:r w:rsidRPr="00A71A51">
        <w:rPr>
          <w:i/>
          <w:color w:val="231F20"/>
          <w:spacing w:val="-17"/>
          <w:w w:val="110"/>
          <w:sz w:val="19"/>
          <w:lang w:val="ru-RU"/>
        </w:rPr>
        <w:t xml:space="preserve"> </w:t>
      </w:r>
      <w:r w:rsidRPr="00A71A51">
        <w:rPr>
          <w:color w:val="231F20"/>
          <w:w w:val="110"/>
          <w:sz w:val="19"/>
          <w:lang w:val="ru-RU"/>
        </w:rPr>
        <w:t>Ф</w:t>
      </w:r>
      <w:r w:rsidRPr="00A71A51">
        <w:rPr>
          <w:color w:val="231F20"/>
          <w:spacing w:val="-17"/>
          <w:w w:val="110"/>
          <w:sz w:val="19"/>
          <w:lang w:val="ru-RU"/>
        </w:rPr>
        <w:t xml:space="preserve"> </w:t>
      </w:r>
      <w:r w:rsidRPr="00A71A51">
        <w:rPr>
          <w:color w:val="231F20"/>
          <w:w w:val="110"/>
          <w:sz w:val="19"/>
          <w:lang w:val="ru-RU"/>
        </w:rPr>
        <w:t>(</w:t>
      </w:r>
      <w:r>
        <w:rPr>
          <w:color w:val="231F20"/>
          <w:w w:val="110"/>
          <w:sz w:val="19"/>
        </w:rPr>
        <w:t>F</w:t>
      </w:r>
      <w:r w:rsidRPr="00A71A51">
        <w:rPr>
          <w:color w:val="231F20"/>
          <w:w w:val="110"/>
          <w:sz w:val="19"/>
          <w:lang w:val="ru-RU"/>
        </w:rPr>
        <w:t>).</w:t>
      </w:r>
    </w:p>
    <w:p w:rsidR="004A1339" w:rsidRPr="00A71A51" w:rsidRDefault="00E635CD">
      <w:pPr>
        <w:spacing w:line="235" w:lineRule="auto"/>
        <w:ind w:left="1563" w:right="512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Традиционное</w:t>
      </w:r>
      <w:r w:rsidRPr="00A71A51">
        <w:rPr>
          <w:i/>
          <w:color w:val="231F20"/>
          <w:spacing w:val="-32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значение:</w:t>
      </w:r>
      <w:r w:rsidRPr="00A71A51">
        <w:rPr>
          <w:i/>
          <w:color w:val="231F20"/>
          <w:spacing w:val="-31"/>
          <w:w w:val="105"/>
          <w:sz w:val="19"/>
          <w:lang w:val="ru-RU"/>
        </w:rPr>
        <w:t xml:space="preserve"> </w:t>
      </w:r>
      <w:r w:rsidRPr="00A71A51">
        <w:rPr>
          <w:color w:val="231F20"/>
          <w:w w:val="105"/>
          <w:sz w:val="19"/>
          <w:lang w:val="ru-RU"/>
        </w:rPr>
        <w:t>крупный</w:t>
      </w:r>
      <w:r w:rsidRPr="00A71A51">
        <w:rPr>
          <w:color w:val="231F20"/>
          <w:spacing w:val="-32"/>
          <w:w w:val="105"/>
          <w:sz w:val="19"/>
          <w:lang w:val="ru-RU"/>
        </w:rPr>
        <w:t xml:space="preserve"> </w:t>
      </w:r>
      <w:r w:rsidRPr="00A71A51">
        <w:rPr>
          <w:color w:val="231F20"/>
          <w:w w:val="105"/>
          <w:sz w:val="19"/>
          <w:lang w:val="ru-RU"/>
        </w:rPr>
        <w:t>рогатый</w:t>
      </w:r>
      <w:r w:rsidRPr="00A71A51">
        <w:rPr>
          <w:color w:val="231F20"/>
          <w:spacing w:val="-31"/>
          <w:w w:val="105"/>
          <w:sz w:val="19"/>
          <w:lang w:val="ru-RU"/>
        </w:rPr>
        <w:t xml:space="preserve"> </w:t>
      </w:r>
      <w:r w:rsidRPr="00A71A51">
        <w:rPr>
          <w:color w:val="231F20"/>
          <w:w w:val="105"/>
          <w:sz w:val="19"/>
          <w:lang w:val="ru-RU"/>
        </w:rPr>
        <w:t>скот, богатство.</w:t>
      </w:r>
    </w:p>
    <w:p w:rsidR="004A1339" w:rsidRPr="00A71A51" w:rsidRDefault="004A1339">
      <w:pPr>
        <w:pStyle w:val="a3"/>
        <w:ind w:left="0"/>
        <w:jc w:val="left"/>
        <w:rPr>
          <w:sz w:val="18"/>
          <w:lang w:val="ru-RU"/>
        </w:rPr>
      </w:pPr>
    </w:p>
    <w:p w:rsidR="004A1339" w:rsidRPr="00A71A51" w:rsidRDefault="00E635CD">
      <w:pPr>
        <w:pStyle w:val="a3"/>
        <w:spacing w:line="235" w:lineRule="auto"/>
        <w:ind w:left="177" w:right="513" w:firstLine="283"/>
        <w:rPr>
          <w:lang w:val="ru-RU"/>
        </w:rPr>
      </w:pPr>
      <w:r w:rsidRPr="00A71A51">
        <w:rPr>
          <w:color w:val="231F20"/>
          <w:lang w:val="ru-RU"/>
        </w:rPr>
        <w:t>Феху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первая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первого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атта.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Традиционное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значение (согласно различным источникам,— «крупный рогатый скот» или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«богатство»)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сформировалось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Европе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период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начального формирования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рунической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системы,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когда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скот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был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символом богатства.</w:t>
      </w:r>
    </w:p>
    <w:p w:rsidR="004A1339" w:rsidRPr="00A71A51" w:rsidRDefault="00E635CD">
      <w:pPr>
        <w:pStyle w:val="a3"/>
        <w:spacing w:line="235" w:lineRule="auto"/>
        <w:ind w:left="177" w:right="512" w:firstLine="283"/>
        <w:rPr>
          <w:lang w:val="ru-RU"/>
        </w:rPr>
      </w:pPr>
      <w:r w:rsidRPr="00A71A51">
        <w:rPr>
          <w:color w:val="231F20"/>
          <w:w w:val="95"/>
          <w:lang w:val="ru-RU"/>
        </w:rPr>
        <w:t xml:space="preserve">Статус вождя обычно </w:t>
      </w:r>
      <w:r w:rsidRPr="00A71A51">
        <w:rPr>
          <w:color w:val="231F20"/>
          <w:w w:val="95"/>
          <w:lang w:val="ru-RU"/>
        </w:rPr>
        <w:t xml:space="preserve">определялся поголовьем принадлежав- </w:t>
      </w:r>
      <w:r w:rsidRPr="00A71A51">
        <w:rPr>
          <w:color w:val="231F20"/>
          <w:lang w:val="ru-RU"/>
        </w:rPr>
        <w:t>ших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ему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стад.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те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времена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домашний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скот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был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одним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основных </w:t>
      </w:r>
      <w:r w:rsidRPr="00A71A51">
        <w:rPr>
          <w:color w:val="231F20"/>
          <w:w w:val="105"/>
          <w:lang w:val="ru-RU"/>
        </w:rPr>
        <w:t>средств</w:t>
      </w:r>
      <w:r w:rsidRPr="00A71A51">
        <w:rPr>
          <w:color w:val="231F20"/>
          <w:spacing w:val="-32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к</w:t>
      </w:r>
      <w:r w:rsidRPr="00A71A51">
        <w:rPr>
          <w:color w:val="231F20"/>
          <w:spacing w:val="-31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существованию,</w:t>
      </w:r>
      <w:r w:rsidRPr="00A71A51">
        <w:rPr>
          <w:color w:val="231F20"/>
          <w:spacing w:val="-31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а</w:t>
      </w:r>
      <w:r w:rsidRPr="00A71A51">
        <w:rPr>
          <w:color w:val="231F20"/>
          <w:spacing w:val="-31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также</w:t>
      </w:r>
      <w:r w:rsidRPr="00A71A51">
        <w:rPr>
          <w:color w:val="231F20"/>
          <w:spacing w:val="-31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главной</w:t>
      </w:r>
      <w:r w:rsidRPr="00A71A51">
        <w:rPr>
          <w:color w:val="231F20"/>
          <w:spacing w:val="-31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единицей</w:t>
      </w:r>
      <w:r w:rsidRPr="00A71A51">
        <w:rPr>
          <w:color w:val="231F20"/>
          <w:spacing w:val="-31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 xml:space="preserve">меновой </w:t>
      </w:r>
      <w:r w:rsidRPr="00A71A51">
        <w:rPr>
          <w:color w:val="231F20"/>
          <w:lang w:val="ru-RU"/>
        </w:rPr>
        <w:t>торговли,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есть,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сути,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выполнял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роль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денег.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Поэтому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наши дни руну Феху часто ассоциируют с современным английским </w:t>
      </w:r>
      <w:r w:rsidRPr="00A71A51">
        <w:rPr>
          <w:color w:val="231F20"/>
          <w:w w:val="105"/>
          <w:lang w:val="ru-RU"/>
        </w:rPr>
        <w:t>словом</w:t>
      </w:r>
      <w:r w:rsidRPr="00A71A51">
        <w:rPr>
          <w:color w:val="231F20"/>
          <w:spacing w:val="-28"/>
          <w:w w:val="105"/>
          <w:lang w:val="ru-RU"/>
        </w:rPr>
        <w:t xml:space="preserve"> </w:t>
      </w:r>
      <w:r>
        <w:rPr>
          <w:color w:val="231F20"/>
          <w:w w:val="105"/>
        </w:rPr>
        <w:t>fee</w:t>
      </w:r>
      <w:r w:rsidRPr="00A71A51">
        <w:rPr>
          <w:color w:val="231F20"/>
          <w:spacing w:val="-27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(</w:t>
      </w:r>
      <w:r w:rsidRPr="00A71A51">
        <w:rPr>
          <w:color w:val="231F20"/>
          <w:spacing w:val="-27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«плата,</w:t>
      </w:r>
      <w:r w:rsidRPr="00A71A51">
        <w:rPr>
          <w:color w:val="231F20"/>
          <w:spacing w:val="-27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жалованье»),</w:t>
      </w:r>
      <w:r w:rsidRPr="00A71A51">
        <w:rPr>
          <w:color w:val="231F20"/>
          <w:spacing w:val="-27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которое</w:t>
      </w:r>
      <w:r w:rsidRPr="00A71A51">
        <w:rPr>
          <w:color w:val="231F20"/>
          <w:spacing w:val="-27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даже</w:t>
      </w:r>
      <w:r w:rsidRPr="00A71A51">
        <w:rPr>
          <w:color w:val="231F20"/>
          <w:spacing w:val="-28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вошло</w:t>
      </w:r>
      <w:r w:rsidRPr="00A71A51">
        <w:rPr>
          <w:color w:val="231F20"/>
          <w:spacing w:val="-27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в</w:t>
      </w:r>
      <w:r w:rsidRPr="00A71A51">
        <w:rPr>
          <w:color w:val="231F20"/>
          <w:spacing w:val="-27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число ее</w:t>
      </w:r>
      <w:r w:rsidRPr="00A71A51">
        <w:rPr>
          <w:color w:val="231F20"/>
          <w:spacing w:val="-9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названий.</w:t>
      </w:r>
    </w:p>
    <w:p w:rsidR="004A1339" w:rsidRPr="00A71A51" w:rsidRDefault="00E635CD">
      <w:pPr>
        <w:pStyle w:val="a3"/>
        <w:spacing w:line="235" w:lineRule="auto"/>
        <w:ind w:left="177" w:right="515" w:firstLine="283"/>
        <w:rPr>
          <w:lang w:val="ru-RU"/>
        </w:rPr>
      </w:pPr>
      <w:r w:rsidRPr="00A71A51">
        <w:rPr>
          <w:color w:val="231F20"/>
          <w:spacing w:val="-3"/>
          <w:w w:val="95"/>
          <w:lang w:val="ru-RU"/>
        </w:rPr>
        <w:t xml:space="preserve">Обладание деньгами </w:t>
      </w:r>
      <w:r w:rsidRPr="00A71A51">
        <w:rPr>
          <w:color w:val="231F20"/>
          <w:w w:val="95"/>
          <w:lang w:val="ru-RU"/>
        </w:rPr>
        <w:t xml:space="preserve">или </w:t>
      </w:r>
      <w:r w:rsidRPr="00A71A51">
        <w:rPr>
          <w:color w:val="231F20"/>
          <w:spacing w:val="-3"/>
          <w:w w:val="95"/>
          <w:lang w:val="ru-RU"/>
        </w:rPr>
        <w:t xml:space="preserve">имуществом накладывает </w:t>
      </w:r>
      <w:r w:rsidRPr="00A71A51">
        <w:rPr>
          <w:color w:val="231F20"/>
          <w:w w:val="95"/>
          <w:lang w:val="ru-RU"/>
        </w:rPr>
        <w:t xml:space="preserve">на </w:t>
      </w:r>
      <w:r w:rsidRPr="00A71A51">
        <w:rPr>
          <w:color w:val="231F20"/>
          <w:spacing w:val="-3"/>
          <w:w w:val="95"/>
          <w:lang w:val="ru-RU"/>
        </w:rPr>
        <w:t xml:space="preserve">владель- </w:t>
      </w:r>
      <w:r w:rsidRPr="00A71A51">
        <w:rPr>
          <w:color w:val="231F20"/>
          <w:lang w:val="ru-RU"/>
        </w:rPr>
        <w:t>ца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известную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ответственность.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Эта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идея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нашла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свое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отражение в строках из «Англосаксонской рунической поэмы»:</w:t>
      </w:r>
    </w:p>
    <w:p w:rsidR="004A1339" w:rsidRPr="00A71A51" w:rsidRDefault="00E635CD">
      <w:pPr>
        <w:spacing w:before="112" w:line="235" w:lineRule="auto"/>
        <w:ind w:left="1027" w:right="2497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Богатство — всем утешенье, Но должно делиться им щедро,</w:t>
      </w:r>
    </w:p>
    <w:p w:rsidR="004A1339" w:rsidRPr="00A71A51" w:rsidRDefault="00E635CD">
      <w:pPr>
        <w:spacing w:line="250" w:lineRule="exact"/>
        <w:ind w:left="1027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Коль славу хочешь снискать пред очами Владыки.</w:t>
      </w:r>
    </w:p>
    <w:p w:rsidR="004A1339" w:rsidRPr="00A71A51" w:rsidRDefault="00E635CD">
      <w:pPr>
        <w:pStyle w:val="a3"/>
        <w:spacing w:before="123"/>
        <w:ind w:left="460"/>
        <w:jc w:val="left"/>
        <w:rPr>
          <w:lang w:val="ru-RU"/>
        </w:rPr>
      </w:pPr>
      <w:r w:rsidRPr="00A71A51">
        <w:rPr>
          <w:color w:val="231F20"/>
          <w:lang w:val="ru-RU"/>
        </w:rPr>
        <w:t>А также в «Норвежской рунической поэме»:</w:t>
      </w:r>
    </w:p>
    <w:p w:rsidR="004A1339" w:rsidRPr="00A71A51" w:rsidRDefault="00E635CD">
      <w:pPr>
        <w:spacing w:before="128" w:line="235" w:lineRule="auto"/>
        <w:ind w:left="1027" w:right="1412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Богатство рождает меж родичей распрю, Волк таится в л</w:t>
      </w:r>
      <w:r w:rsidRPr="00A71A51">
        <w:rPr>
          <w:i/>
          <w:color w:val="231F20"/>
          <w:w w:val="105"/>
          <w:sz w:val="19"/>
          <w:lang w:val="ru-RU"/>
        </w:rPr>
        <w:t>есу.</w:t>
      </w:r>
    </w:p>
    <w:p w:rsidR="004A1339" w:rsidRPr="00A71A51" w:rsidRDefault="00E635CD">
      <w:pPr>
        <w:pStyle w:val="a3"/>
        <w:spacing w:before="128" w:line="235" w:lineRule="auto"/>
        <w:ind w:left="177" w:right="513" w:firstLine="283"/>
        <w:rPr>
          <w:lang w:val="ru-RU"/>
        </w:rPr>
      </w:pPr>
      <w:r w:rsidRPr="00A71A51">
        <w:rPr>
          <w:color w:val="231F20"/>
          <w:lang w:val="ru-RU"/>
        </w:rPr>
        <w:t>В данных поэмах речь идет об отношении человека к иму- ществу, которым он владеет. В первой из них дается совет     не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привязываться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богатству,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щедро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делиться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им,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поскольку</w:t>
      </w:r>
    </w:p>
    <w:p w:rsidR="004A1339" w:rsidRPr="00A71A51" w:rsidRDefault="004A1339">
      <w:pPr>
        <w:spacing w:line="235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1" w:line="235" w:lineRule="auto"/>
        <w:ind w:right="172"/>
        <w:rPr>
          <w:lang w:val="ru-RU"/>
        </w:rPr>
      </w:pPr>
      <w:r w:rsidRPr="00A71A51">
        <w:rPr>
          <w:color w:val="231F20"/>
          <w:lang w:val="ru-RU"/>
        </w:rPr>
        <w:lastRenderedPageBreak/>
        <w:t>только в этом случае оно сослужит нам добрую службу. Вы-</w:t>
      </w:r>
      <w:r w:rsidRPr="00A71A51">
        <w:rPr>
          <w:color w:val="231F20"/>
          <w:lang w:val="ru-RU"/>
        </w:rPr>
        <w:t xml:space="preserve"> ражаясь мистическим языком, «бросить свой жребий на суд пред Владыкой» — значит создать себе благую карму, или,     в терминах северной традиции, улучшить свой личный вирд. Под «Владыкой» в этой поэме подразумевается христианский Бог,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владыкой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суда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lang w:val="ru-RU"/>
        </w:rPr>
        <w:t>еверной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традиции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считается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бог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Тюр.</w:t>
      </w:r>
    </w:p>
    <w:p w:rsidR="004A1339" w:rsidRPr="00A71A51" w:rsidRDefault="00E635CD">
      <w:pPr>
        <w:pStyle w:val="a3"/>
        <w:spacing w:line="235" w:lineRule="auto"/>
        <w:ind w:right="172"/>
        <w:rPr>
          <w:lang w:val="ru-RU"/>
        </w:rPr>
      </w:pPr>
      <w:r w:rsidRPr="00A71A51">
        <w:rPr>
          <w:color w:val="231F20"/>
          <w:lang w:val="ru-RU"/>
        </w:rPr>
        <w:t>«Норвежская руническая поэма» предостерегает о несчастьях, которые богатство может навлечь на семью. Если вам когда- нибудь доводилось присутствовать при оглашении завещания или при разделе имущества человека, который умер, не оста- вив завещания, то вы бе</w:t>
      </w:r>
      <w:r w:rsidRPr="00A71A51">
        <w:rPr>
          <w:color w:val="231F20"/>
          <w:lang w:val="ru-RU"/>
        </w:rPr>
        <w:t>з труда поймете, о каком «волке» идет речь в этих стихах.</w:t>
      </w:r>
    </w:p>
    <w:p w:rsidR="004A1339" w:rsidRPr="00A71A51" w:rsidRDefault="00E635CD">
      <w:pPr>
        <w:pStyle w:val="a3"/>
        <w:spacing w:line="235" w:lineRule="auto"/>
        <w:ind w:right="176" w:firstLine="283"/>
        <w:rPr>
          <w:lang w:val="ru-RU"/>
        </w:rPr>
      </w:pPr>
      <w:r w:rsidRPr="00A71A51">
        <w:rPr>
          <w:color w:val="231F20"/>
          <w:lang w:val="ru-RU"/>
        </w:rPr>
        <w:t xml:space="preserve">Жадность и зависть — самые опасные спутники </w:t>
      </w:r>
      <w:r w:rsidRPr="00A71A51">
        <w:rPr>
          <w:color w:val="231F20"/>
          <w:spacing w:val="-3"/>
          <w:lang w:val="ru-RU"/>
        </w:rPr>
        <w:t xml:space="preserve">богатства. </w:t>
      </w:r>
      <w:r w:rsidRPr="00A71A51">
        <w:rPr>
          <w:color w:val="231F20"/>
          <w:lang w:val="ru-RU"/>
        </w:rPr>
        <w:t>Вот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почему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обе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рунические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поэмы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напоминают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том,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важно </w:t>
      </w:r>
      <w:r w:rsidRPr="00A71A51">
        <w:rPr>
          <w:color w:val="231F20"/>
          <w:lang w:val="ru-RU"/>
        </w:rPr>
        <w:t>относиться к богатству ответственно 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серьезно.</w:t>
      </w:r>
    </w:p>
    <w:p w:rsidR="004A1339" w:rsidRPr="00A71A51" w:rsidRDefault="00E635CD">
      <w:pPr>
        <w:pStyle w:val="a3"/>
        <w:spacing w:line="235" w:lineRule="auto"/>
        <w:ind w:right="173" w:firstLine="283"/>
        <w:rPr>
          <w:lang w:val="ru-RU"/>
        </w:rPr>
      </w:pPr>
      <w:r w:rsidRPr="00A71A51">
        <w:rPr>
          <w:color w:val="231F20"/>
          <w:lang w:val="ru-RU"/>
        </w:rPr>
        <w:t>На более глубоком уровне тайных познаний руна Феху со- относится с божествами из рода ванов — Ньердом, Фрейром и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Фрейей.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Ньерд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связан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богатством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напрямую,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поэтому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именно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нему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следует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взывать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помощи,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если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вы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попали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затруднитель- </w:t>
      </w:r>
      <w:r w:rsidRPr="00A71A51">
        <w:rPr>
          <w:color w:val="231F20"/>
          <w:lang w:val="ru-RU"/>
        </w:rPr>
        <w:t>ное финансовое полож</w:t>
      </w:r>
      <w:r w:rsidRPr="00A71A51">
        <w:rPr>
          <w:color w:val="231F20"/>
          <w:lang w:val="ru-RU"/>
        </w:rPr>
        <w:t>ение. А Фрейр и Фрейя — это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божества плодородия,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покровительствующие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домашнему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скоту.</w:t>
      </w:r>
    </w:p>
    <w:p w:rsidR="004A1339" w:rsidRPr="00A71A51" w:rsidRDefault="00E635CD">
      <w:pPr>
        <w:pStyle w:val="a3"/>
        <w:spacing w:line="235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t>На еще более глубоком уровне руна Феху символизирует творческий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огонь,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вырывающийся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глубин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Муспелльсхейма. Огонь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Муспелльсхейма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вечносущ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своей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творческой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ипостаси.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разрушительной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ипостаси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тот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огонь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предстает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день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Раг- </w:t>
      </w:r>
      <w:r w:rsidRPr="00A71A51">
        <w:rPr>
          <w:color w:val="231F20"/>
          <w:lang w:val="ru-RU"/>
        </w:rPr>
        <w:t>нарек,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последней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битвы,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когда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Сурт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сыны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Муспеля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истребляют пламенем все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миры.</w:t>
      </w:r>
    </w:p>
    <w:p w:rsidR="004A1339" w:rsidRPr="00A71A51" w:rsidRDefault="00E635CD">
      <w:pPr>
        <w:pStyle w:val="a3"/>
        <w:spacing w:line="235" w:lineRule="auto"/>
        <w:ind w:right="175" w:firstLine="283"/>
        <w:jc w:val="right"/>
        <w:rPr>
          <w:lang w:val="ru-RU"/>
        </w:rPr>
      </w:pPr>
      <w:r w:rsidRPr="00A71A51">
        <w:rPr>
          <w:color w:val="231F20"/>
          <w:w w:val="95"/>
          <w:lang w:val="ru-RU"/>
        </w:rPr>
        <w:t xml:space="preserve">В </w:t>
      </w:r>
      <w:r w:rsidRPr="00A71A51">
        <w:rPr>
          <w:color w:val="231F20"/>
          <w:spacing w:val="-4"/>
          <w:w w:val="95"/>
          <w:lang w:val="ru-RU"/>
        </w:rPr>
        <w:t xml:space="preserve">гадании толкование </w:t>
      </w:r>
      <w:r w:rsidRPr="00A71A51">
        <w:rPr>
          <w:color w:val="231F20"/>
          <w:spacing w:val="-3"/>
          <w:w w:val="95"/>
          <w:lang w:val="ru-RU"/>
        </w:rPr>
        <w:t xml:space="preserve">рун </w:t>
      </w:r>
      <w:r w:rsidRPr="00A71A51">
        <w:rPr>
          <w:color w:val="231F20"/>
          <w:spacing w:val="-4"/>
          <w:w w:val="95"/>
          <w:lang w:val="ru-RU"/>
        </w:rPr>
        <w:t xml:space="preserve">обычно происходит </w:t>
      </w:r>
      <w:r w:rsidRPr="00A71A51">
        <w:rPr>
          <w:color w:val="231F20"/>
          <w:w w:val="95"/>
          <w:lang w:val="ru-RU"/>
        </w:rPr>
        <w:t>на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более простом</w:t>
      </w:r>
      <w:r w:rsidRPr="00A71A51">
        <w:rPr>
          <w:color w:val="231F20"/>
          <w:spacing w:val="-4"/>
          <w:w w:val="93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 xml:space="preserve">уровне, </w:t>
      </w:r>
      <w:r w:rsidRPr="00A71A51">
        <w:rPr>
          <w:color w:val="231F20"/>
          <w:w w:val="95"/>
          <w:lang w:val="ru-RU"/>
        </w:rPr>
        <w:t xml:space="preserve">но </w:t>
      </w:r>
      <w:r w:rsidRPr="00A71A51">
        <w:rPr>
          <w:color w:val="231F20"/>
          <w:spacing w:val="-3"/>
          <w:w w:val="95"/>
          <w:lang w:val="ru-RU"/>
        </w:rPr>
        <w:t xml:space="preserve">это </w:t>
      </w:r>
      <w:r w:rsidRPr="00A71A51">
        <w:rPr>
          <w:color w:val="231F20"/>
          <w:spacing w:val="-4"/>
          <w:w w:val="95"/>
          <w:lang w:val="ru-RU"/>
        </w:rPr>
        <w:t xml:space="preserve">зависит, главным образом, </w:t>
      </w:r>
      <w:r w:rsidRPr="00A71A51">
        <w:rPr>
          <w:color w:val="231F20"/>
          <w:w w:val="95"/>
          <w:lang w:val="ru-RU"/>
        </w:rPr>
        <w:t>от</w:t>
      </w:r>
      <w:r w:rsidRPr="00A71A51">
        <w:rPr>
          <w:color w:val="231F20"/>
          <w:spacing w:val="-20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поставленного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вопроса.</w:t>
      </w:r>
      <w:r w:rsidRPr="00A71A51">
        <w:rPr>
          <w:color w:val="231F20"/>
          <w:spacing w:val="-4"/>
          <w:w w:val="9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самом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общем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понимании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Феху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обозначает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способность</w:t>
      </w:r>
      <w:r w:rsidRPr="00A71A51">
        <w:rPr>
          <w:color w:val="231F20"/>
          <w:spacing w:val="-3"/>
          <w:w w:val="9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приумножать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сохранять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богатство.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Кроме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того,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указывает</w:t>
      </w:r>
      <w:r w:rsidRPr="00A71A51">
        <w:rPr>
          <w:color w:val="231F20"/>
          <w:spacing w:val="-3"/>
          <w:w w:val="99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то,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момент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гадания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нам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доступна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творческая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энергия,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по-</w:t>
      </w:r>
    </w:p>
    <w:p w:rsidR="004A1339" w:rsidRPr="00A71A51" w:rsidRDefault="00E635CD">
      <w:pPr>
        <w:pStyle w:val="a3"/>
        <w:spacing w:line="254" w:lineRule="exact"/>
        <w:rPr>
          <w:lang w:val="ru-RU"/>
        </w:rPr>
      </w:pPr>
      <w:r w:rsidRPr="00A71A51">
        <w:rPr>
          <w:color w:val="231F20"/>
          <w:lang w:val="ru-RU"/>
        </w:rPr>
        <w:t>зволяющая обрести богатство.</w:t>
      </w:r>
    </w:p>
    <w:p w:rsidR="004A1339" w:rsidRPr="00A71A51" w:rsidRDefault="00E635CD">
      <w:pPr>
        <w:pStyle w:val="a3"/>
        <w:spacing w:line="242" w:lineRule="auto"/>
        <w:ind w:right="173" w:firstLine="283"/>
        <w:rPr>
          <w:lang w:val="ru-RU"/>
        </w:rPr>
      </w:pPr>
      <w:r w:rsidRPr="00A71A51">
        <w:rPr>
          <w:color w:val="231F20"/>
          <w:lang w:val="ru-RU"/>
        </w:rPr>
        <w:t>Эти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значения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могут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быть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полезны,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примеру,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том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случае, </w:t>
      </w:r>
      <w:r w:rsidRPr="00A71A51">
        <w:rPr>
          <w:color w:val="231F20"/>
          <w:spacing w:val="-3"/>
          <w:lang w:val="ru-RU"/>
        </w:rPr>
        <w:t>если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кверента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интересует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финансовое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положение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настоящем </w:t>
      </w:r>
      <w:r w:rsidRPr="00A71A51">
        <w:rPr>
          <w:color w:val="231F20"/>
          <w:lang w:val="ru-RU"/>
        </w:rPr>
        <w:t>и ближайшем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будущем.</w:t>
      </w:r>
    </w:p>
    <w:p w:rsidR="004A1339" w:rsidRPr="00A71A51" w:rsidRDefault="004A1339">
      <w:pPr>
        <w:spacing w:line="242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4"/>
        <w:numPr>
          <w:ilvl w:val="1"/>
          <w:numId w:val="12"/>
        </w:numPr>
        <w:tabs>
          <w:tab w:val="left" w:pos="2108"/>
        </w:tabs>
        <w:spacing w:before="162"/>
        <w:ind w:left="2107" w:hanging="232"/>
        <w:jc w:val="left"/>
      </w:pPr>
      <w:r>
        <w:rPr>
          <w:color w:val="231F20"/>
        </w:rPr>
        <w:lastRenderedPageBreak/>
        <w:t>Руна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Урус</w:t>
      </w:r>
    </w:p>
    <w:p w:rsidR="004A1339" w:rsidRPr="00A71A51" w:rsidRDefault="00E635CD">
      <w:pPr>
        <w:spacing w:before="118" w:line="230" w:lineRule="auto"/>
        <w:ind w:left="1563" w:right="822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Германское название: </w:t>
      </w:r>
      <w:r w:rsidRPr="00A71A51">
        <w:rPr>
          <w:color w:val="231F20"/>
          <w:w w:val="105"/>
          <w:sz w:val="19"/>
          <w:lang w:val="ru-RU"/>
        </w:rPr>
        <w:t>Урус (</w:t>
      </w:r>
      <w:r>
        <w:rPr>
          <w:color w:val="231F20"/>
          <w:w w:val="105"/>
          <w:sz w:val="19"/>
        </w:rPr>
        <w:t>Uruz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Англосаксонское название: </w:t>
      </w:r>
      <w:r w:rsidRPr="00A71A51">
        <w:rPr>
          <w:color w:val="231F20"/>
          <w:w w:val="105"/>
          <w:sz w:val="19"/>
          <w:lang w:val="ru-RU"/>
        </w:rPr>
        <w:t>Ур (</w:t>
      </w:r>
      <w:r>
        <w:rPr>
          <w:color w:val="231F20"/>
          <w:w w:val="105"/>
          <w:sz w:val="19"/>
        </w:rPr>
        <w:t>Ur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Древнескандинавское название: </w:t>
      </w:r>
      <w:r w:rsidRPr="00A71A51">
        <w:rPr>
          <w:color w:val="231F20"/>
          <w:w w:val="105"/>
          <w:sz w:val="19"/>
          <w:lang w:val="ru-RU"/>
        </w:rPr>
        <w:t>Ур (</w:t>
      </w:r>
      <w:r>
        <w:rPr>
          <w:color w:val="231F20"/>
          <w:w w:val="105"/>
          <w:sz w:val="19"/>
        </w:rPr>
        <w:t>Ur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Фонетическое соответствие: </w:t>
      </w:r>
      <w:r w:rsidRPr="00A71A51">
        <w:rPr>
          <w:color w:val="231F20"/>
          <w:w w:val="105"/>
          <w:sz w:val="19"/>
          <w:lang w:val="ru-RU"/>
        </w:rPr>
        <w:t>У (</w:t>
      </w:r>
      <w:r>
        <w:rPr>
          <w:color w:val="231F20"/>
          <w:w w:val="105"/>
          <w:sz w:val="19"/>
        </w:rPr>
        <w:t>U</w:t>
      </w:r>
      <w:r w:rsidRPr="00A71A51">
        <w:rPr>
          <w:color w:val="231F20"/>
          <w:w w:val="105"/>
          <w:sz w:val="19"/>
          <w:lang w:val="ru-RU"/>
        </w:rPr>
        <w:t>).</w:t>
      </w:r>
    </w:p>
    <w:p w:rsidR="004A1339" w:rsidRPr="00A71A51" w:rsidRDefault="00E635CD">
      <w:pPr>
        <w:spacing w:line="248" w:lineRule="exact"/>
        <w:ind w:left="1563"/>
        <w:rPr>
          <w:sz w:val="19"/>
          <w:lang w:val="ru-RU"/>
        </w:rPr>
      </w:pPr>
      <w:r w:rsidRPr="00A71A51">
        <w:rPr>
          <w:i/>
          <w:color w:val="231F20"/>
          <w:sz w:val="19"/>
          <w:lang w:val="ru-RU"/>
        </w:rPr>
        <w:t xml:space="preserve">Традиционное значение: </w:t>
      </w:r>
      <w:r w:rsidRPr="00A71A51">
        <w:rPr>
          <w:color w:val="231F20"/>
          <w:sz w:val="19"/>
          <w:lang w:val="ru-RU"/>
        </w:rPr>
        <w:t>тур (первобытный бык).</w:t>
      </w:r>
    </w:p>
    <w:p w:rsidR="004A1339" w:rsidRPr="00A71A51" w:rsidRDefault="004A1339">
      <w:pPr>
        <w:pStyle w:val="a3"/>
        <w:spacing w:before="1"/>
        <w:ind w:left="0"/>
        <w:jc w:val="left"/>
        <w:rPr>
          <w:sz w:val="18"/>
          <w:lang w:val="ru-RU"/>
        </w:rPr>
      </w:pPr>
    </w:p>
    <w:p w:rsidR="004A1339" w:rsidRPr="00A71A51" w:rsidRDefault="00E635CD">
      <w:pPr>
        <w:pStyle w:val="a3"/>
        <w:spacing w:line="230" w:lineRule="auto"/>
        <w:ind w:left="177" w:right="531" w:firstLine="283"/>
        <w:rPr>
          <w:lang w:val="ru-RU"/>
        </w:rPr>
      </w:pPr>
      <w:r w:rsidRPr="00A71A51">
        <w:rPr>
          <w:color w:val="231F20"/>
          <w:w w:val="95"/>
          <w:lang w:val="ru-RU"/>
        </w:rPr>
        <w:t xml:space="preserve">Туры — это свирепые дикие быки, некогда распространенные </w:t>
      </w:r>
      <w:r w:rsidRPr="00A71A51">
        <w:rPr>
          <w:color w:val="231F20"/>
          <w:lang w:val="ru-RU"/>
        </w:rPr>
        <w:t>почти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всей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Европе,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настоящему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времени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полностью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spacing w:val="-7"/>
          <w:lang w:val="ru-RU"/>
        </w:rPr>
        <w:t xml:space="preserve">вы- </w:t>
      </w:r>
      <w:r w:rsidRPr="00A71A51">
        <w:rPr>
          <w:color w:val="231F20"/>
          <w:w w:val="95"/>
          <w:lang w:val="ru-RU"/>
        </w:rPr>
        <w:t>мершие.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Энергия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этой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руны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жизненная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сила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мужского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начала, </w:t>
      </w:r>
      <w:r w:rsidRPr="00A71A51">
        <w:rPr>
          <w:color w:val="231F20"/>
          <w:lang w:val="ru-RU"/>
        </w:rPr>
        <w:t>бессознательный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порыв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проявлению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зримой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форме.</w:t>
      </w:r>
    </w:p>
    <w:p w:rsidR="004A1339" w:rsidRPr="00A71A51" w:rsidRDefault="00E635CD">
      <w:pPr>
        <w:pStyle w:val="a3"/>
        <w:spacing w:line="230" w:lineRule="auto"/>
        <w:ind w:left="177" w:right="528" w:firstLine="283"/>
        <w:rPr>
          <w:lang w:val="ru-RU"/>
        </w:rPr>
      </w:pPr>
      <w:r w:rsidRPr="00A71A51">
        <w:rPr>
          <w:color w:val="231F20"/>
          <w:lang w:val="ru-RU"/>
        </w:rPr>
        <w:t>Энергия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Феху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активная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стихия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творения,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огонь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Муспелль- </w:t>
      </w:r>
      <w:r w:rsidRPr="00A71A51">
        <w:rPr>
          <w:color w:val="231F20"/>
          <w:spacing w:val="2"/>
          <w:lang w:val="ru-RU"/>
        </w:rPr>
        <w:t xml:space="preserve">схейма,— </w:t>
      </w:r>
      <w:r w:rsidRPr="00A71A51">
        <w:rPr>
          <w:color w:val="231F20"/>
          <w:lang w:val="ru-RU"/>
        </w:rPr>
        <w:t>вступает во взаимодействие с энергией Урус — сти- хией первозданного льда. Так рождается жизнь. В руне Урус заключена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первобытная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энергия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Земли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неистребимая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жажда быть,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формообразующая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энергия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природы,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которая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выживает в </w:t>
      </w:r>
      <w:r w:rsidRPr="00A71A51">
        <w:rPr>
          <w:color w:val="231F20"/>
          <w:spacing w:val="2"/>
          <w:lang w:val="ru-RU"/>
        </w:rPr>
        <w:t xml:space="preserve">любых условиях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2"/>
          <w:lang w:val="ru-RU"/>
        </w:rPr>
        <w:t xml:space="preserve">вопреки всем попыткам </w:t>
      </w:r>
      <w:r w:rsidRPr="00A71A51">
        <w:rPr>
          <w:color w:val="231F20"/>
          <w:lang w:val="ru-RU"/>
        </w:rPr>
        <w:t xml:space="preserve">ее </w:t>
      </w:r>
      <w:r w:rsidRPr="00A71A51">
        <w:rPr>
          <w:color w:val="231F20"/>
          <w:spacing w:val="3"/>
          <w:lang w:val="ru-RU"/>
        </w:rPr>
        <w:t xml:space="preserve">уничтожить. </w:t>
      </w:r>
      <w:r w:rsidRPr="00A71A51">
        <w:rPr>
          <w:color w:val="231F20"/>
          <w:lang w:val="ru-RU"/>
        </w:rPr>
        <w:t>При изживании старых форм она перестраивается и образует новые</w:t>
      </w:r>
      <w:r w:rsidRPr="00A71A51">
        <w:rPr>
          <w:color w:val="231F20"/>
          <w:spacing w:val="1"/>
          <w:lang w:val="ru-RU"/>
        </w:rPr>
        <w:t xml:space="preserve"> </w:t>
      </w:r>
      <w:r w:rsidRPr="00A71A51">
        <w:rPr>
          <w:color w:val="231F20"/>
          <w:lang w:val="ru-RU"/>
        </w:rPr>
        <w:t>структуры.</w:t>
      </w:r>
    </w:p>
    <w:p w:rsidR="004A1339" w:rsidRPr="00A71A51" w:rsidRDefault="00E635CD">
      <w:pPr>
        <w:pStyle w:val="a3"/>
        <w:spacing w:before="7" w:line="232" w:lineRule="auto"/>
        <w:ind w:left="177" w:right="528" w:firstLine="283"/>
        <w:rPr>
          <w:lang w:val="ru-RU"/>
        </w:rPr>
      </w:pPr>
      <w:r w:rsidRPr="00A71A51">
        <w:rPr>
          <w:color w:val="231F20"/>
          <w:lang w:val="ru-RU"/>
        </w:rPr>
        <w:t xml:space="preserve">Таким образом, энергия </w:t>
      </w:r>
      <w:r w:rsidRPr="00A71A51">
        <w:rPr>
          <w:color w:val="231F20"/>
          <w:lang w:val="ru-RU"/>
        </w:rPr>
        <w:t>Урус — это непобедимая, грубая, примитивная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невероятно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мощная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сила.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Урус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символизи- </w:t>
      </w:r>
      <w:r w:rsidRPr="00A71A51">
        <w:rPr>
          <w:color w:val="231F20"/>
          <w:w w:val="95"/>
          <w:lang w:val="ru-RU"/>
        </w:rPr>
        <w:t xml:space="preserve">рует силу, выносливость, стойкость и умение приспосабливаться </w:t>
      </w:r>
      <w:r w:rsidRPr="00A71A51">
        <w:rPr>
          <w:color w:val="231F20"/>
          <w:lang w:val="ru-RU"/>
        </w:rPr>
        <w:t xml:space="preserve">к изменяющимся условиям. На более высоком плане Урус </w:t>
      </w:r>
      <w:r w:rsidRPr="00A71A51">
        <w:rPr>
          <w:color w:val="231F20"/>
          <w:spacing w:val="-4"/>
          <w:lang w:val="ru-RU"/>
        </w:rPr>
        <w:t xml:space="preserve">во- </w:t>
      </w:r>
      <w:r w:rsidRPr="00A71A51">
        <w:rPr>
          <w:color w:val="231F20"/>
          <w:w w:val="95"/>
          <w:lang w:val="ru-RU"/>
        </w:rPr>
        <w:t xml:space="preserve">площает собой целительную энергию — процесс восстановления </w:t>
      </w:r>
      <w:r w:rsidRPr="00A71A51">
        <w:rPr>
          <w:color w:val="231F20"/>
          <w:lang w:val="ru-RU"/>
        </w:rPr>
        <w:t>физического тела и восполнения сил. Руны Феху и Урус тесно взаимосвязаны: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случайно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обе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связаны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крупным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рогатым скотом.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составляют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пару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взаимодополняющих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противопо- </w:t>
      </w:r>
      <w:r w:rsidRPr="00A71A51">
        <w:rPr>
          <w:color w:val="231F20"/>
          <w:spacing w:val="-3"/>
          <w:lang w:val="ru-RU"/>
        </w:rPr>
        <w:t>ложностей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совместн</w:t>
      </w:r>
      <w:r w:rsidRPr="00A71A51">
        <w:rPr>
          <w:color w:val="231F20"/>
          <w:spacing w:val="-3"/>
          <w:lang w:val="ru-RU"/>
        </w:rPr>
        <w:t>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творят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поддерживают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все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формы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жизни </w:t>
      </w:r>
      <w:r w:rsidRPr="00A71A51">
        <w:rPr>
          <w:color w:val="231F20"/>
          <w:lang w:val="ru-RU"/>
        </w:rPr>
        <w:t>на материальном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плане.</w:t>
      </w:r>
    </w:p>
    <w:p w:rsidR="004A1339" w:rsidRPr="00A71A51" w:rsidRDefault="00E635CD">
      <w:pPr>
        <w:pStyle w:val="a3"/>
        <w:spacing w:line="232" w:lineRule="auto"/>
        <w:ind w:left="177" w:right="529" w:firstLine="283"/>
        <w:rPr>
          <w:lang w:val="ru-RU"/>
        </w:rPr>
      </w:pPr>
      <w:r w:rsidRPr="00A71A51">
        <w:rPr>
          <w:color w:val="231F20"/>
          <w:w w:val="95"/>
          <w:lang w:val="ru-RU"/>
        </w:rPr>
        <w:t xml:space="preserve">В </w:t>
      </w:r>
      <w:r w:rsidRPr="00A71A51">
        <w:rPr>
          <w:color w:val="231F20"/>
          <w:spacing w:val="-4"/>
          <w:w w:val="95"/>
          <w:lang w:val="ru-RU"/>
        </w:rPr>
        <w:t xml:space="preserve">древности среди континентальных германцев практиковалась </w:t>
      </w:r>
      <w:r w:rsidRPr="00A71A51">
        <w:rPr>
          <w:color w:val="231F20"/>
          <w:lang w:val="ru-RU"/>
        </w:rPr>
        <w:t>особая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форма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инициации: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чтобы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доказать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свою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силу,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молодой </w:t>
      </w:r>
      <w:r w:rsidRPr="00A71A51">
        <w:rPr>
          <w:color w:val="231F20"/>
          <w:w w:val="95"/>
          <w:lang w:val="ru-RU"/>
        </w:rPr>
        <w:t xml:space="preserve">воин, вооруженный лишь самым простым оружием, должен </w:t>
      </w:r>
      <w:r w:rsidRPr="00A71A51">
        <w:rPr>
          <w:color w:val="231F20"/>
          <w:spacing w:val="-2"/>
          <w:w w:val="95"/>
          <w:lang w:val="ru-RU"/>
        </w:rPr>
        <w:t xml:space="preserve">был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одиночку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убить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тура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доказательство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победы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принести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домой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рога.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Рога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тура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высоко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ценились: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них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изготавливали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сосуды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питья.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Выследить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убить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тура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было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непросто,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следовательно, </w:t>
      </w:r>
      <w:r w:rsidRPr="00A71A51">
        <w:rPr>
          <w:color w:val="231F20"/>
          <w:lang w:val="ru-RU"/>
        </w:rPr>
        <w:t>шансы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успех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такой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охоте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были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невелики.</w:t>
      </w:r>
    </w:p>
    <w:p w:rsidR="004A1339" w:rsidRPr="00A71A51" w:rsidRDefault="004A1339">
      <w:pPr>
        <w:spacing w:line="232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87"/>
        <w:ind w:left="800"/>
        <w:jc w:val="left"/>
        <w:rPr>
          <w:lang w:val="ru-RU"/>
        </w:rPr>
      </w:pPr>
      <w:r w:rsidRPr="00A71A51">
        <w:rPr>
          <w:color w:val="231F20"/>
          <w:lang w:val="ru-RU"/>
        </w:rPr>
        <w:lastRenderedPageBreak/>
        <w:t>В «Англосаксонской рунической поэме» говорится:</w:t>
      </w:r>
    </w:p>
    <w:p w:rsidR="004A1339" w:rsidRPr="00A71A51" w:rsidRDefault="00E635CD">
      <w:pPr>
        <w:spacing w:before="125" w:line="225" w:lineRule="auto"/>
        <w:ind w:left="1367" w:right="3080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Тур — лютый зверь, Свирепый рогач.</w:t>
      </w:r>
    </w:p>
    <w:p w:rsidR="004A1339" w:rsidRPr="00A71A51" w:rsidRDefault="00E635CD">
      <w:pPr>
        <w:spacing w:line="225" w:lineRule="auto"/>
        <w:ind w:left="1367" w:right="2250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Странник вересковых равнин, Его оружье в битве — рога.</w:t>
      </w:r>
    </w:p>
    <w:p w:rsidR="004A1339" w:rsidRPr="00A71A51" w:rsidRDefault="00E635CD">
      <w:pPr>
        <w:spacing w:line="242" w:lineRule="exact"/>
        <w:ind w:left="1367"/>
        <w:rPr>
          <w:i/>
          <w:sz w:val="19"/>
          <w:lang w:val="ru-RU"/>
        </w:rPr>
      </w:pPr>
      <w:r w:rsidRPr="00A71A51">
        <w:rPr>
          <w:i/>
          <w:color w:val="231F20"/>
          <w:sz w:val="19"/>
          <w:lang w:val="ru-RU"/>
        </w:rPr>
        <w:t>Огромный, бесстрашный бык!</w:t>
      </w:r>
    </w:p>
    <w:p w:rsidR="004A1339" w:rsidRPr="00A71A51" w:rsidRDefault="00E635CD">
      <w:pPr>
        <w:pStyle w:val="a3"/>
        <w:spacing w:before="120" w:line="230" w:lineRule="auto"/>
        <w:ind w:right="172" w:firstLine="283"/>
        <w:rPr>
          <w:lang w:val="ru-RU"/>
        </w:rPr>
      </w:pPr>
      <w:r w:rsidRPr="00A71A51">
        <w:rPr>
          <w:color w:val="231F20"/>
          <w:lang w:val="ru-RU"/>
        </w:rPr>
        <w:t>Юношу, прошедшего это испытание, принимали в племя на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правах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взрослого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мужчины-воина.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Подоб</w:t>
      </w:r>
      <w:r w:rsidRPr="00A71A51">
        <w:rPr>
          <w:color w:val="231F20"/>
          <w:spacing w:val="-3"/>
          <w:lang w:val="ru-RU"/>
        </w:rPr>
        <w:t>ные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обычаи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бытовали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первобытных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культурах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всему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миру.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Выявлять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самых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сильных </w:t>
      </w:r>
      <w:r w:rsidRPr="00A71A51">
        <w:rPr>
          <w:color w:val="231F20"/>
          <w:spacing w:val="-3"/>
          <w:lang w:val="ru-RU"/>
        </w:rPr>
        <w:t>воинов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было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необходимо: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ведь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их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силы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напрямую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зависело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вы- </w:t>
      </w:r>
      <w:r w:rsidRPr="00A71A51">
        <w:rPr>
          <w:color w:val="231F20"/>
          <w:w w:val="95"/>
          <w:lang w:val="ru-RU"/>
        </w:rPr>
        <w:t xml:space="preserve">живание племени. Таким образом, руна Урус учит нас </w:t>
      </w:r>
      <w:r w:rsidRPr="00A71A51">
        <w:rPr>
          <w:color w:val="231F20"/>
          <w:spacing w:val="-2"/>
          <w:w w:val="95"/>
          <w:lang w:val="ru-RU"/>
        </w:rPr>
        <w:t xml:space="preserve">терпению, </w:t>
      </w:r>
      <w:r w:rsidRPr="00A71A51">
        <w:rPr>
          <w:color w:val="231F20"/>
          <w:lang w:val="ru-RU"/>
        </w:rPr>
        <w:t>выдержке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отваге,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также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умению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проявлять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агрессию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нужное </w:t>
      </w:r>
      <w:r w:rsidRPr="00A71A51">
        <w:rPr>
          <w:color w:val="231F20"/>
          <w:w w:val="95"/>
          <w:lang w:val="ru-RU"/>
        </w:rPr>
        <w:t xml:space="preserve">время и в подобающих обстоятельствах. В современном </w:t>
      </w:r>
      <w:r w:rsidRPr="00A71A51">
        <w:rPr>
          <w:color w:val="231F20"/>
          <w:spacing w:val="-4"/>
          <w:w w:val="95"/>
          <w:lang w:val="ru-RU"/>
        </w:rPr>
        <w:t xml:space="preserve">обществе </w:t>
      </w:r>
      <w:r w:rsidRPr="00A71A51">
        <w:rPr>
          <w:color w:val="231F20"/>
          <w:lang w:val="ru-RU"/>
        </w:rPr>
        <w:t>агрессивность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считается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сугубо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негативным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качеством.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людях </w:t>
      </w:r>
      <w:r w:rsidRPr="00A71A51">
        <w:rPr>
          <w:color w:val="231F20"/>
          <w:lang w:val="ru-RU"/>
        </w:rPr>
        <w:t>воспитывают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кротость;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слабые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правят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сильными,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отказывая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6"/>
          <w:lang w:val="ru-RU"/>
        </w:rPr>
        <w:t xml:space="preserve">по- </w:t>
      </w:r>
      <w:r w:rsidRPr="00A71A51">
        <w:rPr>
          <w:color w:val="231F20"/>
          <w:lang w:val="ru-RU"/>
        </w:rPr>
        <w:t>следним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праве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силу.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Однако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агрессию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рассматривать и как созидательную энергию — как силу, которая разрушает </w:t>
      </w:r>
      <w:r w:rsidRPr="00A71A51">
        <w:rPr>
          <w:color w:val="231F20"/>
          <w:w w:val="95"/>
          <w:lang w:val="ru-RU"/>
        </w:rPr>
        <w:t>устаревшие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формы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создает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новые.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Агрессия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может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проявляться </w:t>
      </w:r>
      <w:r w:rsidRPr="00A71A51">
        <w:rPr>
          <w:color w:val="231F20"/>
          <w:lang w:val="ru-RU"/>
        </w:rPr>
        <w:t>как инстинкт выживания, как бессознательная сила, побужда- ющаяся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нас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бороться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до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конца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выживать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несмотря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ни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что. Прав</w:t>
      </w:r>
      <w:r w:rsidRPr="00A71A51">
        <w:rPr>
          <w:color w:val="231F20"/>
          <w:lang w:val="ru-RU"/>
        </w:rPr>
        <w:t xml:space="preserve">ильное, то есть управляемое, приложение этой силы под </w:t>
      </w:r>
      <w:r w:rsidRPr="00A71A51">
        <w:rPr>
          <w:color w:val="231F20"/>
          <w:spacing w:val="-3"/>
          <w:w w:val="95"/>
          <w:lang w:val="ru-RU"/>
        </w:rPr>
        <w:t xml:space="preserve">контролем личной дисциплины наделяет </w:t>
      </w:r>
      <w:r w:rsidRPr="00A71A51">
        <w:rPr>
          <w:color w:val="231F20"/>
          <w:w w:val="95"/>
          <w:lang w:val="ru-RU"/>
        </w:rPr>
        <w:t xml:space="preserve">нас </w:t>
      </w:r>
      <w:r w:rsidRPr="00A71A51">
        <w:rPr>
          <w:color w:val="231F20"/>
          <w:spacing w:val="-3"/>
          <w:w w:val="95"/>
          <w:lang w:val="ru-RU"/>
        </w:rPr>
        <w:t xml:space="preserve">изобретательностью </w:t>
      </w:r>
      <w:r w:rsidRPr="00A71A51">
        <w:rPr>
          <w:color w:val="231F20"/>
          <w:lang w:val="ru-RU"/>
        </w:rPr>
        <w:t>и выносливостью. Иными словами, Урус — это воля к жизни, первобытное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побуждение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бытию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становлению.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немецком 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голландском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языках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слово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«</w:t>
      </w:r>
      <w:r>
        <w:rPr>
          <w:color w:val="231F20"/>
        </w:rPr>
        <w:t>ur</w:t>
      </w:r>
      <w:r w:rsidRPr="00A71A51">
        <w:rPr>
          <w:color w:val="231F20"/>
          <w:lang w:val="ru-RU"/>
        </w:rPr>
        <w:t>»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означает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«первобытный»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</w:p>
    <w:p w:rsidR="004A1339" w:rsidRPr="00A71A51" w:rsidRDefault="00E635CD">
      <w:pPr>
        <w:pStyle w:val="a3"/>
        <w:spacing w:line="227" w:lineRule="exact"/>
        <w:rPr>
          <w:lang w:val="ru-RU"/>
        </w:rPr>
      </w:pPr>
      <w:r w:rsidRPr="00A71A51">
        <w:rPr>
          <w:color w:val="231F20"/>
          <w:lang w:val="ru-RU"/>
        </w:rPr>
        <w:t>«древний»;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этот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смысл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заложен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имени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одной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норн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Урд.</w:t>
      </w:r>
    </w:p>
    <w:p w:rsidR="004A1339" w:rsidRPr="00A71A51" w:rsidRDefault="00E635CD">
      <w:pPr>
        <w:pStyle w:val="a3"/>
        <w:spacing w:before="4" w:line="228" w:lineRule="auto"/>
        <w:ind w:right="175" w:firstLine="283"/>
        <w:rPr>
          <w:lang w:val="ru-RU"/>
        </w:rPr>
      </w:pPr>
      <w:r w:rsidRPr="00A71A51">
        <w:rPr>
          <w:color w:val="231F20"/>
          <w:spacing w:val="-3"/>
          <w:lang w:val="ru-RU"/>
        </w:rPr>
        <w:t>Руна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Урус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тесно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связана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ростом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преодолением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препятствий </w:t>
      </w:r>
      <w:r w:rsidRPr="00A71A51">
        <w:rPr>
          <w:color w:val="231F20"/>
          <w:w w:val="95"/>
          <w:lang w:val="ru-RU"/>
        </w:rPr>
        <w:t>в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испытаниях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борьбе,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мощью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самоутверждения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отстаивания </w:t>
      </w:r>
      <w:r w:rsidRPr="00A71A51">
        <w:rPr>
          <w:color w:val="231F20"/>
          <w:spacing w:val="-4"/>
          <w:w w:val="95"/>
          <w:lang w:val="ru-RU"/>
        </w:rPr>
        <w:t xml:space="preserve">своих </w:t>
      </w:r>
      <w:r w:rsidRPr="00A71A51">
        <w:rPr>
          <w:color w:val="231F20"/>
          <w:spacing w:val="-3"/>
          <w:w w:val="95"/>
          <w:lang w:val="ru-RU"/>
        </w:rPr>
        <w:t xml:space="preserve">прав </w:t>
      </w:r>
      <w:r w:rsidRPr="00A71A51">
        <w:rPr>
          <w:color w:val="231F20"/>
          <w:w w:val="95"/>
          <w:lang w:val="ru-RU"/>
        </w:rPr>
        <w:t xml:space="preserve">на </w:t>
      </w:r>
      <w:r w:rsidRPr="00A71A51">
        <w:rPr>
          <w:color w:val="231F20"/>
          <w:spacing w:val="-4"/>
          <w:w w:val="95"/>
          <w:lang w:val="ru-RU"/>
        </w:rPr>
        <w:t xml:space="preserve">личное пространство. </w:t>
      </w:r>
      <w:r w:rsidRPr="00A71A51">
        <w:rPr>
          <w:color w:val="231F20"/>
          <w:spacing w:val="-3"/>
          <w:w w:val="95"/>
          <w:lang w:val="ru-RU"/>
        </w:rPr>
        <w:t xml:space="preserve">Эта </w:t>
      </w:r>
      <w:r w:rsidRPr="00A71A51">
        <w:rPr>
          <w:color w:val="231F20"/>
          <w:spacing w:val="-4"/>
          <w:w w:val="95"/>
          <w:lang w:val="ru-RU"/>
        </w:rPr>
        <w:t xml:space="preserve">интерпретация применима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сфере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внутреннего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мира,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где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Урус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символизирует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первобытную </w:t>
      </w:r>
      <w:r w:rsidRPr="00A71A51">
        <w:rPr>
          <w:color w:val="231F20"/>
          <w:lang w:val="ru-RU"/>
        </w:rPr>
        <w:t>неуправляемую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мощь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нашего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бессознательного.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Установление связи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этими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глубинными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силами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взятие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их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под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сознательный </w:t>
      </w:r>
      <w:r w:rsidRPr="00A71A51">
        <w:rPr>
          <w:color w:val="231F20"/>
          <w:spacing w:val="-4"/>
          <w:w w:val="95"/>
          <w:lang w:val="ru-RU"/>
        </w:rPr>
        <w:t xml:space="preserve">волевой контроль, может превратить </w:t>
      </w:r>
      <w:r w:rsidRPr="00A71A51">
        <w:rPr>
          <w:color w:val="231F20"/>
          <w:w w:val="95"/>
          <w:lang w:val="ru-RU"/>
        </w:rPr>
        <w:t xml:space="preserve">их в </w:t>
      </w:r>
      <w:r w:rsidRPr="00A71A51">
        <w:rPr>
          <w:color w:val="231F20"/>
          <w:spacing w:val="-4"/>
          <w:w w:val="95"/>
          <w:lang w:val="ru-RU"/>
        </w:rPr>
        <w:t>неисчерпаем</w:t>
      </w:r>
      <w:r w:rsidRPr="00A71A51">
        <w:rPr>
          <w:color w:val="231F20"/>
          <w:spacing w:val="-4"/>
          <w:w w:val="95"/>
          <w:lang w:val="ru-RU"/>
        </w:rPr>
        <w:t xml:space="preserve">ый источник </w:t>
      </w:r>
      <w:r w:rsidRPr="00A71A51">
        <w:rPr>
          <w:color w:val="231F20"/>
          <w:lang w:val="ru-RU"/>
        </w:rPr>
        <w:t>творческой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энергии.</w:t>
      </w:r>
    </w:p>
    <w:p w:rsidR="004A1339" w:rsidRPr="00A71A51" w:rsidRDefault="00E635CD">
      <w:pPr>
        <w:pStyle w:val="a3"/>
        <w:spacing w:line="232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3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тонком</w:t>
      </w:r>
      <w:r w:rsidRPr="00A71A51">
        <w:rPr>
          <w:color w:val="231F20"/>
          <w:spacing w:val="-3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уровне</w:t>
      </w:r>
      <w:r w:rsidRPr="00A71A51">
        <w:rPr>
          <w:color w:val="231F20"/>
          <w:spacing w:val="-3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силу</w:t>
      </w:r>
      <w:r w:rsidRPr="00A71A51">
        <w:rPr>
          <w:color w:val="231F20"/>
          <w:spacing w:val="-3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Урус</w:t>
      </w:r>
      <w:r w:rsidRPr="00A71A51">
        <w:rPr>
          <w:color w:val="231F20"/>
          <w:spacing w:val="-3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можно</w:t>
      </w:r>
      <w:r w:rsidRPr="00A71A51">
        <w:rPr>
          <w:color w:val="231F20"/>
          <w:spacing w:val="-3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почувствовать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природном </w:t>
      </w:r>
      <w:r w:rsidRPr="00A71A51">
        <w:rPr>
          <w:color w:val="231F20"/>
          <w:lang w:val="ru-RU"/>
        </w:rPr>
        <w:t>мире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пороге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весны: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скрытое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напряжение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сил,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предвещаю-</w:t>
      </w:r>
    </w:p>
    <w:p w:rsidR="004A1339" w:rsidRPr="00A71A51" w:rsidRDefault="004A1339">
      <w:pPr>
        <w:spacing w:line="232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9" w:line="225" w:lineRule="auto"/>
        <w:ind w:left="177" w:right="515"/>
        <w:rPr>
          <w:lang w:val="ru-RU"/>
        </w:rPr>
      </w:pPr>
      <w:r w:rsidRPr="00A71A51">
        <w:rPr>
          <w:color w:val="231F20"/>
          <w:w w:val="95"/>
          <w:lang w:val="ru-RU"/>
        </w:rPr>
        <w:lastRenderedPageBreak/>
        <w:t>щее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новый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этап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роста.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Энергия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этой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руны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ощущается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набухших </w:t>
      </w:r>
      <w:r w:rsidRPr="00A71A51">
        <w:rPr>
          <w:color w:val="231F20"/>
          <w:lang w:val="ru-RU"/>
        </w:rPr>
        <w:t>почках,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готовящихся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раскрыться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зримо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явить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силу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Урус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spacing w:val="-6"/>
          <w:lang w:val="ru-RU"/>
        </w:rPr>
        <w:t xml:space="preserve">мо- </w:t>
      </w:r>
      <w:r w:rsidRPr="00A71A51">
        <w:rPr>
          <w:color w:val="231F20"/>
          <w:lang w:val="ru-RU"/>
        </w:rPr>
        <w:t>лодой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листве.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практическом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плане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Урус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целительная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руна. В сочетании с другими рунами она способствует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омоложению и восстановлению телесного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здоровья.</w:t>
      </w:r>
    </w:p>
    <w:p w:rsidR="004A1339" w:rsidRPr="00A71A51" w:rsidRDefault="00E635CD">
      <w:pPr>
        <w:pStyle w:val="a3"/>
        <w:spacing w:line="225" w:lineRule="auto"/>
        <w:ind w:left="177" w:right="513" w:firstLine="283"/>
        <w:rPr>
          <w:lang w:val="ru-RU"/>
        </w:rPr>
      </w:pP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гадании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Урус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обозначает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вашу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личную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силу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физиче- скую,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так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психическую.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может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указывать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новые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возмож- ности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служить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знаком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поощрения.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Иногда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означает,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вам </w:t>
      </w:r>
      <w:r w:rsidRPr="00A71A51">
        <w:rPr>
          <w:color w:val="231F20"/>
          <w:lang w:val="ru-RU"/>
        </w:rPr>
        <w:t>придется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пойти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риск.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Перевернутая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Урус,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напротив,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советует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рисковать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призывает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осторожности.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появление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гадании </w:t>
      </w:r>
      <w:r w:rsidRPr="00A71A51">
        <w:rPr>
          <w:color w:val="231F20"/>
          <w:lang w:val="ru-RU"/>
        </w:rPr>
        <w:t>означает,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настоящее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время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вы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слишком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слабы.</w:t>
      </w:r>
    </w:p>
    <w:p w:rsidR="004A1339" w:rsidRDefault="00E635CD">
      <w:pPr>
        <w:pStyle w:val="4"/>
        <w:numPr>
          <w:ilvl w:val="1"/>
          <w:numId w:val="12"/>
        </w:numPr>
        <w:tabs>
          <w:tab w:val="left" w:pos="1877"/>
        </w:tabs>
        <w:spacing w:before="186"/>
        <w:jc w:val="left"/>
      </w:pPr>
      <w:r>
        <w:rPr>
          <w:color w:val="231F20"/>
        </w:rPr>
        <w:t>Руна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Турисац</w:t>
      </w:r>
    </w:p>
    <w:p w:rsidR="004A1339" w:rsidRPr="00A71A51" w:rsidRDefault="00E635CD">
      <w:pPr>
        <w:spacing w:before="116" w:line="225" w:lineRule="auto"/>
        <w:ind w:left="1563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Германское название: </w:t>
      </w:r>
      <w:r w:rsidRPr="00A71A51">
        <w:rPr>
          <w:color w:val="231F20"/>
          <w:w w:val="105"/>
          <w:sz w:val="19"/>
          <w:lang w:val="ru-RU"/>
        </w:rPr>
        <w:t>Турисац (</w:t>
      </w:r>
      <w:r>
        <w:rPr>
          <w:color w:val="231F20"/>
          <w:w w:val="105"/>
          <w:sz w:val="19"/>
        </w:rPr>
        <w:t>Thurisaz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Англосаксонское название: </w:t>
      </w:r>
      <w:r w:rsidRPr="00A71A51">
        <w:rPr>
          <w:color w:val="231F20"/>
          <w:w w:val="105"/>
          <w:sz w:val="19"/>
          <w:lang w:val="ru-RU"/>
        </w:rPr>
        <w:t>Торн (</w:t>
      </w:r>
      <w:r>
        <w:rPr>
          <w:color w:val="231F20"/>
          <w:w w:val="105"/>
          <w:sz w:val="19"/>
        </w:rPr>
        <w:t>Thorn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Древнескандинавское название: </w:t>
      </w:r>
      <w:r w:rsidRPr="00A71A51">
        <w:rPr>
          <w:color w:val="231F20"/>
          <w:w w:val="105"/>
          <w:sz w:val="19"/>
          <w:lang w:val="ru-RU"/>
        </w:rPr>
        <w:t>Турс (</w:t>
      </w:r>
      <w:r>
        <w:rPr>
          <w:color w:val="231F20"/>
          <w:w w:val="105"/>
          <w:sz w:val="19"/>
        </w:rPr>
        <w:t>Thurs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Фонетическое соответствие: </w:t>
      </w:r>
      <w:r w:rsidRPr="00A71A51">
        <w:rPr>
          <w:color w:val="231F20"/>
          <w:w w:val="105"/>
          <w:sz w:val="19"/>
          <w:lang w:val="ru-RU"/>
        </w:rPr>
        <w:t>Т (</w:t>
      </w:r>
      <w:r>
        <w:rPr>
          <w:color w:val="231F20"/>
          <w:w w:val="105"/>
          <w:sz w:val="19"/>
        </w:rPr>
        <w:t>Th</w:t>
      </w:r>
      <w:r w:rsidRPr="00A71A51">
        <w:rPr>
          <w:color w:val="231F20"/>
          <w:w w:val="105"/>
          <w:sz w:val="19"/>
          <w:lang w:val="ru-RU"/>
        </w:rPr>
        <w:t>).</w:t>
      </w:r>
    </w:p>
    <w:p w:rsidR="004A1339" w:rsidRPr="00A71A51" w:rsidRDefault="00E635CD">
      <w:pPr>
        <w:spacing w:line="240" w:lineRule="exact"/>
        <w:ind w:left="1563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Традиционное значение: </w:t>
      </w:r>
      <w:r w:rsidRPr="00A71A51">
        <w:rPr>
          <w:color w:val="231F20"/>
          <w:w w:val="105"/>
          <w:sz w:val="19"/>
          <w:lang w:val="ru-RU"/>
        </w:rPr>
        <w:t>великан.</w:t>
      </w:r>
    </w:p>
    <w:p w:rsidR="004A1339" w:rsidRPr="00A71A51" w:rsidRDefault="004A1339">
      <w:pPr>
        <w:pStyle w:val="a3"/>
        <w:spacing w:before="7"/>
        <w:ind w:left="0"/>
        <w:jc w:val="left"/>
        <w:rPr>
          <w:sz w:val="17"/>
          <w:lang w:val="ru-RU"/>
        </w:rPr>
      </w:pPr>
    </w:p>
    <w:p w:rsidR="004A1339" w:rsidRPr="00A71A51" w:rsidRDefault="00E635CD">
      <w:pPr>
        <w:pStyle w:val="a3"/>
        <w:spacing w:line="225" w:lineRule="auto"/>
        <w:ind w:left="177" w:right="510" w:firstLine="1670"/>
        <w:rPr>
          <w:lang w:val="ru-RU"/>
        </w:rPr>
      </w:pPr>
      <w:r w:rsidRPr="00A71A51">
        <w:rPr>
          <w:color w:val="231F20"/>
          <w:lang w:val="ru-RU"/>
        </w:rPr>
        <w:t>Турисац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третья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первого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атта.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сти- хия — </w:t>
      </w:r>
      <w:r w:rsidRPr="00A71A51">
        <w:rPr>
          <w:color w:val="231F20"/>
          <w:spacing w:val="2"/>
          <w:lang w:val="ru-RU"/>
        </w:rPr>
        <w:t xml:space="preserve">огонь. Традиционное </w:t>
      </w:r>
      <w:r w:rsidRPr="00A71A51">
        <w:rPr>
          <w:color w:val="231F20"/>
          <w:lang w:val="ru-RU"/>
        </w:rPr>
        <w:t xml:space="preserve">ее </w:t>
      </w:r>
      <w:r w:rsidRPr="00A71A51">
        <w:rPr>
          <w:color w:val="231F20"/>
          <w:spacing w:val="2"/>
          <w:lang w:val="ru-RU"/>
        </w:rPr>
        <w:t xml:space="preserve">название, </w:t>
      </w:r>
      <w:r w:rsidRPr="00A71A51">
        <w:rPr>
          <w:color w:val="231F20"/>
          <w:spacing w:val="3"/>
          <w:lang w:val="ru-RU"/>
        </w:rPr>
        <w:t xml:space="preserve">«Турисац»,— </w:t>
      </w:r>
      <w:r w:rsidRPr="00A71A51">
        <w:rPr>
          <w:color w:val="231F20"/>
          <w:spacing w:val="2"/>
          <w:lang w:val="ru-RU"/>
        </w:rPr>
        <w:t xml:space="preserve">древ- </w:t>
      </w:r>
      <w:r w:rsidRPr="00A71A51">
        <w:rPr>
          <w:color w:val="231F20"/>
          <w:lang w:val="ru-RU"/>
        </w:rPr>
        <w:t xml:space="preserve">нейшее имя Тора, встречающееся в литературных источниках в одном ряду со столь же древними вариантами имен </w:t>
      </w:r>
      <w:r w:rsidRPr="00A71A51">
        <w:rPr>
          <w:color w:val="231F20"/>
          <w:spacing w:val="2"/>
          <w:lang w:val="ru-RU"/>
        </w:rPr>
        <w:t xml:space="preserve">Водана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Тюра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«Воденаз»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18"/>
          <w:lang w:val="ru-RU"/>
        </w:rPr>
        <w:t xml:space="preserve"> </w:t>
      </w:r>
      <w:r w:rsidRPr="00A71A51">
        <w:rPr>
          <w:color w:val="231F20"/>
          <w:lang w:val="ru-RU"/>
        </w:rPr>
        <w:t>«Тейваз».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Другое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значение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«Турисац»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</w:p>
    <w:p w:rsidR="004A1339" w:rsidRPr="00A71A51" w:rsidRDefault="00E635CD">
      <w:pPr>
        <w:pStyle w:val="a3"/>
        <w:spacing w:line="225" w:lineRule="auto"/>
        <w:ind w:left="177" w:right="508"/>
        <w:rPr>
          <w:lang w:val="ru-RU"/>
        </w:rPr>
      </w:pPr>
      <w:r w:rsidRPr="00A71A51">
        <w:rPr>
          <w:color w:val="231F20"/>
          <w:lang w:val="ru-RU"/>
        </w:rPr>
        <w:t>«великан» — сохранилось и в современном исландском языке, где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«великан»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по-прежнему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обозначается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словом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«</w:t>
      </w:r>
      <w:r>
        <w:rPr>
          <w:color w:val="231F20"/>
        </w:rPr>
        <w:t>thurs</w:t>
      </w:r>
      <w:r w:rsidRPr="00A71A51">
        <w:rPr>
          <w:color w:val="231F20"/>
          <w:lang w:val="ru-RU"/>
        </w:rPr>
        <w:t>».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Хри- </w:t>
      </w:r>
      <w:r w:rsidRPr="00A71A51">
        <w:rPr>
          <w:color w:val="231F20"/>
          <w:w w:val="95"/>
          <w:lang w:val="ru-RU"/>
        </w:rPr>
        <w:t>стиане переводили его как «демон» — они нередко поступали</w:t>
      </w:r>
      <w:r w:rsidRPr="00A71A51">
        <w:rPr>
          <w:color w:val="231F20"/>
          <w:spacing w:val="-2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так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именами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божеств,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культ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которых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пытались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искоренить.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Руна Турисац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является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символом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одновременно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Тора,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великанов. Тор имеет некоторые черты сходства с великанами, к тому же он единственный из асов не уступает великанам в физической </w:t>
      </w:r>
      <w:r w:rsidRPr="00A71A51">
        <w:rPr>
          <w:color w:val="231F20"/>
          <w:spacing w:val="2"/>
          <w:lang w:val="ru-RU"/>
        </w:rPr>
        <w:t xml:space="preserve">силе. </w:t>
      </w:r>
      <w:r w:rsidRPr="00A71A51">
        <w:rPr>
          <w:color w:val="231F20"/>
          <w:lang w:val="ru-RU"/>
        </w:rPr>
        <w:t xml:space="preserve">В </w:t>
      </w:r>
      <w:r w:rsidRPr="00A71A51">
        <w:rPr>
          <w:color w:val="231F20"/>
          <w:spacing w:val="2"/>
          <w:lang w:val="ru-RU"/>
        </w:rPr>
        <w:t xml:space="preserve">скандинавской мифологии великаны </w:t>
      </w:r>
      <w:r w:rsidRPr="00A71A51">
        <w:rPr>
          <w:color w:val="231F20"/>
          <w:spacing w:val="3"/>
          <w:lang w:val="ru-RU"/>
        </w:rPr>
        <w:t xml:space="preserve">олицетворяют </w:t>
      </w:r>
      <w:r w:rsidRPr="00A71A51">
        <w:rPr>
          <w:color w:val="231F20"/>
          <w:lang w:val="ru-RU"/>
        </w:rPr>
        <w:t>силы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ха</w:t>
      </w:r>
      <w:r w:rsidRPr="00A71A51">
        <w:rPr>
          <w:color w:val="231F20"/>
          <w:lang w:val="ru-RU"/>
        </w:rPr>
        <w:t>оса,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Тор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способность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обуздать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эти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силы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удержать их под</w:t>
      </w:r>
      <w:r w:rsidRPr="00A71A51">
        <w:rPr>
          <w:color w:val="231F20"/>
          <w:spacing w:val="1"/>
          <w:lang w:val="ru-RU"/>
        </w:rPr>
        <w:t xml:space="preserve"> </w:t>
      </w:r>
      <w:r w:rsidRPr="00A71A51">
        <w:rPr>
          <w:color w:val="231F20"/>
          <w:lang w:val="ru-RU"/>
        </w:rPr>
        <w:t>контролем.</w:t>
      </w:r>
    </w:p>
    <w:p w:rsidR="004A1339" w:rsidRPr="00A71A51" w:rsidRDefault="00E635CD">
      <w:pPr>
        <w:pStyle w:val="a3"/>
        <w:spacing w:line="225" w:lineRule="auto"/>
        <w:ind w:left="177" w:right="515" w:firstLine="283"/>
        <w:rPr>
          <w:lang w:val="ru-RU"/>
        </w:rPr>
      </w:pPr>
      <w:r w:rsidRPr="00A71A51">
        <w:rPr>
          <w:color w:val="231F20"/>
          <w:spacing w:val="-3"/>
          <w:lang w:val="ru-RU"/>
        </w:rPr>
        <w:t>Англосаксонские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христиане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своих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попытках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вытравить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па- </w:t>
      </w:r>
      <w:r w:rsidRPr="00A71A51">
        <w:rPr>
          <w:color w:val="231F20"/>
          <w:lang w:val="ru-RU"/>
        </w:rPr>
        <w:t>мяти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людей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исконный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смысл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пошли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еще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дальше.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Они </w:t>
      </w:r>
      <w:r w:rsidRPr="00A71A51">
        <w:rPr>
          <w:color w:val="231F20"/>
          <w:lang w:val="ru-RU"/>
        </w:rPr>
        <w:t>дали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ей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новое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имя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Торн,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значит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«шип»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«терн».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Учи-</w:t>
      </w:r>
    </w:p>
    <w:p w:rsidR="004A1339" w:rsidRPr="00A71A51" w:rsidRDefault="004A1339">
      <w:pPr>
        <w:spacing w:line="225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3" w:line="220" w:lineRule="auto"/>
        <w:ind w:right="175"/>
        <w:rPr>
          <w:lang w:val="ru-RU"/>
        </w:rPr>
      </w:pPr>
      <w:r w:rsidRPr="00A71A51">
        <w:rPr>
          <w:color w:val="231F20"/>
          <w:lang w:val="ru-RU"/>
        </w:rPr>
        <w:lastRenderedPageBreak/>
        <w:t>тывая,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какая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огромная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мощь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заключена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руне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Турисац,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нельзя исключать,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прекрасно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понимали,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делают.</w:t>
      </w:r>
    </w:p>
    <w:p w:rsidR="004A1339" w:rsidRPr="00A71A51" w:rsidRDefault="00E635CD">
      <w:pPr>
        <w:pStyle w:val="a3"/>
        <w:spacing w:line="243" w:lineRule="exact"/>
        <w:ind w:left="800"/>
        <w:rPr>
          <w:lang w:val="ru-RU"/>
        </w:rPr>
      </w:pP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«Англосаксонской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рунической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поэме»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Торн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говорится:</w:t>
      </w:r>
    </w:p>
    <w:p w:rsidR="004A1339" w:rsidRPr="00A71A51" w:rsidRDefault="00E635CD">
      <w:pPr>
        <w:spacing w:before="125" w:line="223" w:lineRule="auto"/>
        <w:ind w:left="1367" w:right="1694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Шип непомерно остер: горе тому, Кто коснется его рукой; беспощадно</w:t>
      </w:r>
    </w:p>
    <w:p w:rsidR="004A1339" w:rsidRPr="00A71A51" w:rsidRDefault="00E635CD">
      <w:pPr>
        <w:spacing w:line="241" w:lineRule="exact"/>
        <w:ind w:left="1367"/>
        <w:rPr>
          <w:i/>
          <w:sz w:val="19"/>
          <w:lang w:val="ru-RU"/>
        </w:rPr>
      </w:pPr>
      <w:r w:rsidRPr="00A71A51">
        <w:rPr>
          <w:i/>
          <w:color w:val="231F20"/>
          <w:sz w:val="19"/>
          <w:lang w:val="ru-RU"/>
        </w:rPr>
        <w:t>Жалят тернии всех, кто приблизится к ним.</w:t>
      </w:r>
    </w:p>
    <w:p w:rsidR="004A1339" w:rsidRPr="00A71A51" w:rsidRDefault="00E635CD">
      <w:pPr>
        <w:pStyle w:val="a3"/>
        <w:spacing w:before="126" w:line="223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t>Эти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стихи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напоминают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нам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зле,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заключенном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Турисац. </w:t>
      </w:r>
      <w:r w:rsidRPr="00A71A51">
        <w:rPr>
          <w:color w:val="231F20"/>
          <w:lang w:val="ru-RU"/>
        </w:rPr>
        <w:t>Такое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предостережение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совершенно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оправданно.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Турисац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са- мое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могущественное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средство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вредоносной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рунической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магии, но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лезвие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обоюдоостро,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сила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легко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очень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быстро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может </w:t>
      </w:r>
      <w:r w:rsidRPr="00A71A51">
        <w:rPr>
          <w:color w:val="231F20"/>
          <w:lang w:val="ru-RU"/>
        </w:rPr>
        <w:t>обернуться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против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самого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мага.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Однако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может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стать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столь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же </w:t>
      </w:r>
      <w:r w:rsidRPr="00A71A51">
        <w:rPr>
          <w:color w:val="231F20"/>
          <w:w w:val="95"/>
          <w:lang w:val="ru-RU"/>
        </w:rPr>
        <w:t xml:space="preserve">мощным средством защиты. Большинство рун либо нейтральны </w:t>
      </w:r>
      <w:r w:rsidRPr="00A71A51">
        <w:rPr>
          <w:color w:val="231F20"/>
          <w:spacing w:val="-3"/>
          <w:w w:val="95"/>
          <w:lang w:val="ru-RU"/>
        </w:rPr>
        <w:t xml:space="preserve">(например, </w:t>
      </w:r>
      <w:r w:rsidRPr="00A71A51">
        <w:rPr>
          <w:color w:val="231F20"/>
          <w:w w:val="95"/>
          <w:lang w:val="ru-RU"/>
        </w:rPr>
        <w:t xml:space="preserve">те, что в </w:t>
      </w:r>
      <w:r w:rsidRPr="00A71A51">
        <w:rPr>
          <w:color w:val="231F20"/>
          <w:spacing w:val="-3"/>
          <w:w w:val="95"/>
          <w:lang w:val="ru-RU"/>
        </w:rPr>
        <w:t xml:space="preserve">прямом </w:t>
      </w:r>
      <w:r w:rsidRPr="00A71A51">
        <w:rPr>
          <w:color w:val="231F20"/>
          <w:w w:val="95"/>
          <w:lang w:val="ru-RU"/>
        </w:rPr>
        <w:t xml:space="preserve">и </w:t>
      </w:r>
      <w:r w:rsidRPr="00A71A51">
        <w:rPr>
          <w:color w:val="231F20"/>
          <w:spacing w:val="-3"/>
          <w:w w:val="95"/>
          <w:lang w:val="ru-RU"/>
        </w:rPr>
        <w:t xml:space="preserve">перевернутом положении выглядят одинаково), либо имеют четко выраженные позитивное </w:t>
      </w:r>
      <w:r w:rsidRPr="00A71A51">
        <w:rPr>
          <w:color w:val="231F20"/>
          <w:w w:val="95"/>
          <w:lang w:val="ru-RU"/>
        </w:rPr>
        <w:t xml:space="preserve">(в </w:t>
      </w:r>
      <w:r w:rsidRPr="00A71A51">
        <w:rPr>
          <w:color w:val="231F20"/>
          <w:spacing w:val="-3"/>
          <w:w w:val="95"/>
          <w:lang w:val="ru-RU"/>
        </w:rPr>
        <w:t xml:space="preserve">прямом </w:t>
      </w:r>
      <w:r w:rsidRPr="00A71A51">
        <w:rPr>
          <w:color w:val="231F20"/>
          <w:w w:val="95"/>
          <w:lang w:val="ru-RU"/>
        </w:rPr>
        <w:t xml:space="preserve">положении) и негативное (в перевернутом положении) </w:t>
      </w:r>
      <w:r w:rsidRPr="00A71A51">
        <w:rPr>
          <w:color w:val="231F20"/>
          <w:spacing w:val="-4"/>
          <w:w w:val="95"/>
          <w:lang w:val="ru-RU"/>
        </w:rPr>
        <w:t xml:space="preserve">значения, </w:t>
      </w:r>
      <w:r w:rsidRPr="00A71A51">
        <w:rPr>
          <w:color w:val="231F20"/>
          <w:lang w:val="ru-RU"/>
        </w:rPr>
        <w:t>точно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определяющие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их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роль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гадании.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Турисац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особая руна.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Несмотря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то,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прямом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перев</w:t>
      </w:r>
      <w:r w:rsidRPr="00A71A51">
        <w:rPr>
          <w:color w:val="231F20"/>
          <w:lang w:val="ru-RU"/>
        </w:rPr>
        <w:t>ернутом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положе- ниях она выглядит по-разному, интерпретировать эти формы соответственно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благоприятную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неблагоприятную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нельзя. Турисац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обозначает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либо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активную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энергию,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направленную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во- </w:t>
      </w:r>
      <w:r w:rsidRPr="00A71A51">
        <w:rPr>
          <w:color w:val="231F20"/>
          <w:w w:val="95"/>
          <w:lang w:val="ru-RU"/>
        </w:rPr>
        <w:t xml:space="preserve">вне, либо пассивную энергию, сдерживаемую или </w:t>
      </w:r>
      <w:r w:rsidRPr="00A71A51">
        <w:rPr>
          <w:color w:val="231F20"/>
          <w:spacing w:val="-2"/>
          <w:w w:val="95"/>
          <w:lang w:val="ru-RU"/>
        </w:rPr>
        <w:t xml:space="preserve">направленную </w:t>
      </w:r>
      <w:r w:rsidRPr="00A71A51">
        <w:rPr>
          <w:color w:val="231F20"/>
          <w:w w:val="95"/>
          <w:lang w:val="ru-RU"/>
        </w:rPr>
        <w:t>внутрь.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Энергия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Турисац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одновременно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полностью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нейтральна, </w:t>
      </w:r>
      <w:r w:rsidRPr="00A71A51">
        <w:rPr>
          <w:color w:val="231F20"/>
          <w:lang w:val="ru-RU"/>
        </w:rPr>
        <w:t>и невероятно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сильна.</w:t>
      </w:r>
    </w:p>
    <w:p w:rsidR="004A1339" w:rsidRPr="00A71A51" w:rsidRDefault="00E635CD">
      <w:pPr>
        <w:pStyle w:val="a3"/>
        <w:spacing w:line="218" w:lineRule="exact"/>
        <w:ind w:left="800"/>
        <w:rPr>
          <w:lang w:val="ru-RU"/>
        </w:rPr>
      </w:pPr>
      <w:r w:rsidRPr="00A71A51">
        <w:rPr>
          <w:color w:val="231F20"/>
          <w:lang w:val="ru-RU"/>
        </w:rPr>
        <w:t>Прежде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всего,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эта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передатчик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носитель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энергии,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по-</w:t>
      </w:r>
    </w:p>
    <w:p w:rsidR="004A1339" w:rsidRDefault="00E635CD">
      <w:pPr>
        <w:pStyle w:val="a3"/>
        <w:spacing w:before="6" w:line="220" w:lineRule="auto"/>
        <w:ind w:right="174"/>
      </w:pPr>
      <w:r w:rsidRPr="00A71A51">
        <w:rPr>
          <w:color w:val="231F20"/>
          <w:w w:val="95"/>
          <w:lang w:val="ru-RU"/>
        </w:rPr>
        <w:t>этому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ее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можно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объединять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другими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рунами,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чтобы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магическая </w:t>
      </w:r>
      <w:r w:rsidRPr="00A71A51">
        <w:rPr>
          <w:color w:val="231F20"/>
          <w:lang w:val="ru-RU"/>
        </w:rPr>
        <w:t>формула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сработала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эффективнее.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Проще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всего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войти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контакт </w:t>
      </w:r>
      <w:r w:rsidRPr="00A71A51">
        <w:rPr>
          <w:color w:val="231F20"/>
          <w:w w:val="95"/>
          <w:lang w:val="ru-RU"/>
        </w:rPr>
        <w:t>с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силой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Турисац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посредством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любой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достаточно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сильной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эмоции. </w:t>
      </w:r>
      <w:r>
        <w:rPr>
          <w:color w:val="231F20"/>
          <w:w w:val="95"/>
        </w:rPr>
        <w:t xml:space="preserve">Чем сильнее проявится эмоция, тем активнее включится энергия </w:t>
      </w:r>
      <w:r>
        <w:rPr>
          <w:color w:val="231F20"/>
        </w:rPr>
        <w:t>Турисац.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будьте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осторожны: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Турисац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самая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опасная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руна футарка.</w:t>
      </w:r>
    </w:p>
    <w:p w:rsidR="004A1339" w:rsidRPr="00A71A51" w:rsidRDefault="00E635CD">
      <w:pPr>
        <w:pStyle w:val="a3"/>
        <w:spacing w:before="1" w:line="220" w:lineRule="auto"/>
        <w:ind w:right="170" w:firstLine="283"/>
        <w:rPr>
          <w:lang w:val="ru-RU"/>
        </w:rPr>
      </w:pPr>
      <w:r w:rsidRPr="00A71A51">
        <w:rPr>
          <w:color w:val="231F20"/>
          <w:lang w:val="ru-RU"/>
        </w:rPr>
        <w:t xml:space="preserve">Если первыми двумя рунами футарка, Феху и Урус, пред- </w:t>
      </w:r>
      <w:r w:rsidRPr="00A71A51">
        <w:rPr>
          <w:color w:val="231F20"/>
          <w:spacing w:val="2"/>
          <w:lang w:val="ru-RU"/>
        </w:rPr>
        <w:t>став</w:t>
      </w:r>
      <w:r w:rsidRPr="00A71A51">
        <w:rPr>
          <w:color w:val="231F20"/>
          <w:spacing w:val="2"/>
          <w:lang w:val="ru-RU"/>
        </w:rPr>
        <w:t xml:space="preserve">лены бессознательные силы, </w:t>
      </w:r>
      <w:r w:rsidRPr="00A71A51">
        <w:rPr>
          <w:color w:val="231F20"/>
          <w:lang w:val="ru-RU"/>
        </w:rPr>
        <w:t xml:space="preserve">то </w:t>
      </w:r>
      <w:r w:rsidRPr="00A71A51">
        <w:rPr>
          <w:color w:val="231F20"/>
          <w:spacing w:val="2"/>
          <w:lang w:val="ru-RU"/>
        </w:rPr>
        <w:t xml:space="preserve">руна Турисац </w:t>
      </w:r>
      <w:r w:rsidRPr="00A71A51">
        <w:rPr>
          <w:color w:val="231F20"/>
          <w:spacing w:val="3"/>
          <w:lang w:val="ru-RU"/>
        </w:rPr>
        <w:t xml:space="preserve">действует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9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самой</w:t>
      </w:r>
      <w:r w:rsidRPr="00A71A51">
        <w:rPr>
          <w:color w:val="231F20"/>
          <w:spacing w:val="10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границе</w:t>
      </w:r>
      <w:r w:rsidRPr="00A71A51">
        <w:rPr>
          <w:color w:val="231F20"/>
          <w:spacing w:val="10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сознания.</w:t>
      </w:r>
      <w:r w:rsidRPr="00A71A51">
        <w:rPr>
          <w:color w:val="231F20"/>
          <w:spacing w:val="10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10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нельзя</w:t>
      </w:r>
      <w:r w:rsidRPr="00A71A51">
        <w:rPr>
          <w:color w:val="231F20"/>
          <w:spacing w:val="9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назвать</w:t>
      </w:r>
      <w:r w:rsidRPr="00A71A51">
        <w:rPr>
          <w:color w:val="231F20"/>
          <w:spacing w:val="10"/>
          <w:lang w:val="ru-RU"/>
        </w:rPr>
        <w:t xml:space="preserve"> </w:t>
      </w:r>
      <w:r w:rsidRPr="00A71A51">
        <w:rPr>
          <w:color w:val="231F20"/>
          <w:lang w:val="ru-RU"/>
        </w:rPr>
        <w:t>ни</w:t>
      </w:r>
      <w:r w:rsidRPr="00A71A51">
        <w:rPr>
          <w:color w:val="231F20"/>
          <w:spacing w:val="10"/>
          <w:lang w:val="ru-RU"/>
        </w:rPr>
        <w:t xml:space="preserve"> </w:t>
      </w:r>
      <w:r w:rsidRPr="00A71A51">
        <w:rPr>
          <w:color w:val="231F20"/>
          <w:spacing w:val="3"/>
          <w:lang w:val="ru-RU"/>
        </w:rPr>
        <w:t>полностью</w:t>
      </w:r>
    </w:p>
    <w:p w:rsidR="004A1339" w:rsidRPr="00A71A51" w:rsidRDefault="00E635CD">
      <w:pPr>
        <w:pStyle w:val="a3"/>
        <w:spacing w:line="223" w:lineRule="auto"/>
        <w:ind w:right="168"/>
        <w:rPr>
          <w:lang w:val="ru-RU"/>
        </w:rPr>
      </w:pPr>
      <w:r w:rsidRPr="00A71A51">
        <w:rPr>
          <w:color w:val="231F20"/>
          <w:lang w:val="ru-RU"/>
        </w:rPr>
        <w:t>«бессознательной»,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ни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всецело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«сознательной»,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следующую руну ряда — Ансуз, управляющую сознанием. Поэтому Тури- сац </w:t>
      </w:r>
      <w:r w:rsidRPr="00A71A51">
        <w:rPr>
          <w:color w:val="231F20"/>
          <w:spacing w:val="2"/>
          <w:lang w:val="ru-RU"/>
        </w:rPr>
        <w:t xml:space="preserve">можно соотнести </w:t>
      </w:r>
      <w:r w:rsidRPr="00A71A51">
        <w:rPr>
          <w:color w:val="231F20"/>
          <w:lang w:val="ru-RU"/>
        </w:rPr>
        <w:t xml:space="preserve">со </w:t>
      </w:r>
      <w:r w:rsidRPr="00A71A51">
        <w:rPr>
          <w:color w:val="231F20"/>
          <w:spacing w:val="2"/>
          <w:lang w:val="ru-RU"/>
        </w:rPr>
        <w:t xml:space="preserve">сферой подсознания. </w:t>
      </w:r>
      <w:r w:rsidRPr="00A71A51">
        <w:rPr>
          <w:color w:val="231F20"/>
          <w:lang w:val="ru-RU"/>
        </w:rPr>
        <w:t xml:space="preserve">Она </w:t>
      </w:r>
      <w:r w:rsidRPr="00A71A51">
        <w:rPr>
          <w:color w:val="231F20"/>
          <w:spacing w:val="3"/>
          <w:lang w:val="ru-RU"/>
        </w:rPr>
        <w:t xml:space="preserve">действует </w:t>
      </w:r>
      <w:r w:rsidRPr="00A71A51">
        <w:rPr>
          <w:color w:val="231F20"/>
          <w:lang w:val="ru-RU"/>
        </w:rPr>
        <w:t xml:space="preserve">на  </w:t>
      </w:r>
      <w:r w:rsidRPr="00A71A51">
        <w:rPr>
          <w:color w:val="231F20"/>
          <w:spacing w:val="3"/>
          <w:lang w:val="ru-RU"/>
        </w:rPr>
        <w:t xml:space="preserve">относительно легкодоступном подсознательном </w:t>
      </w:r>
      <w:r w:rsidRPr="00A71A51">
        <w:rPr>
          <w:color w:val="231F20"/>
          <w:spacing w:val="24"/>
          <w:lang w:val="ru-RU"/>
        </w:rPr>
        <w:t xml:space="preserve"> </w:t>
      </w:r>
      <w:r w:rsidRPr="00A71A51">
        <w:rPr>
          <w:color w:val="231F20"/>
          <w:spacing w:val="4"/>
          <w:lang w:val="ru-RU"/>
        </w:rPr>
        <w:t>уровне.</w:t>
      </w:r>
    </w:p>
    <w:p w:rsidR="004A1339" w:rsidRPr="00A71A51" w:rsidRDefault="004A1339">
      <w:pPr>
        <w:spacing w:line="223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5" w:line="230" w:lineRule="auto"/>
        <w:ind w:left="177" w:right="510"/>
        <w:rPr>
          <w:lang w:val="ru-RU"/>
        </w:rPr>
      </w:pPr>
      <w:r w:rsidRPr="00A71A51">
        <w:rPr>
          <w:color w:val="231F20"/>
          <w:lang w:val="ru-RU"/>
        </w:rPr>
        <w:lastRenderedPageBreak/>
        <w:t>В самых опасных своих проявлениях Турисац символизирует так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называемую</w:t>
      </w:r>
      <w:r w:rsidRPr="00A71A51">
        <w:rPr>
          <w:color w:val="231F20"/>
          <w:spacing w:val="-9"/>
          <w:lang w:val="ru-RU"/>
        </w:rPr>
        <w:t xml:space="preserve"> </w:t>
      </w:r>
      <w:r>
        <w:rPr>
          <w:color w:val="231F20"/>
        </w:rPr>
        <w:t>Тень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сумму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подавленных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неосознаваемых представлений и ассоциаций, которые накапливаются в тече- ние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жизни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навязываются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окружением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социальными условиями.</w:t>
      </w:r>
      <w:r>
        <w:rPr>
          <w:color w:val="231F20"/>
          <w:spacing w:val="-18"/>
        </w:rPr>
        <w:t xml:space="preserve"> </w:t>
      </w: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специалистам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области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глубинной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психологии хорошо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известно,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Тень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может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приносить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огромную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пользу, если признать ее и включить в сферу сознания. В этом </w:t>
      </w:r>
      <w:r w:rsidRPr="00A71A51">
        <w:rPr>
          <w:color w:val="231F20"/>
          <w:spacing w:val="2"/>
          <w:lang w:val="ru-RU"/>
        </w:rPr>
        <w:t xml:space="preserve">случае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станет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нас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источником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творческих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сил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надежным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со- юзником.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Следовательно,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руну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Турисац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считать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нашим истинным желанием в непроявленном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состоянии.</w:t>
      </w:r>
    </w:p>
    <w:p w:rsidR="004A1339" w:rsidRPr="00A71A51" w:rsidRDefault="00E635CD">
      <w:pPr>
        <w:pStyle w:val="a3"/>
        <w:spacing w:line="228" w:lineRule="auto"/>
        <w:ind w:left="177" w:right="512" w:firstLine="283"/>
        <w:rPr>
          <w:lang w:val="ru-RU"/>
        </w:rPr>
      </w:pPr>
      <w:r w:rsidRPr="00A71A51">
        <w:rPr>
          <w:color w:val="231F20"/>
          <w:lang w:val="ru-RU"/>
        </w:rPr>
        <w:t>В другом своем аспекте Тур</w:t>
      </w:r>
      <w:r w:rsidRPr="00A71A51">
        <w:rPr>
          <w:color w:val="231F20"/>
          <w:lang w:val="ru-RU"/>
        </w:rPr>
        <w:t>исац связана с сексуальностью 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либидо.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Эта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имеет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фаллическую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форму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ассоциируется с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силами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плодородия.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Сам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Тор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тесно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связан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плодородием: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его молот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символ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животворной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силы,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Турисац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форме </w:t>
      </w:r>
      <w:r w:rsidRPr="00A71A51">
        <w:rPr>
          <w:color w:val="231F20"/>
          <w:w w:val="95"/>
          <w:lang w:val="ru-RU"/>
        </w:rPr>
        <w:t xml:space="preserve">напоминает молот. Изначально северные божества покровитель- </w:t>
      </w:r>
      <w:r w:rsidRPr="00A71A51">
        <w:rPr>
          <w:color w:val="231F20"/>
          <w:lang w:val="ru-RU"/>
        </w:rPr>
        <w:t>ствовали преимущественно плодородию, и лишь со временем они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приобрели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воинственные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черты.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пользу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того,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эта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руна связана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плодовитостью,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говорит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тот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факт,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Турисац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это третья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ипостась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силы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плодородия,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неразрывно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связанная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дву- мя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другими,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воплощенными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предшествующих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рунах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Феху </w:t>
      </w:r>
      <w:r w:rsidRPr="00A71A51">
        <w:rPr>
          <w:color w:val="231F20"/>
          <w:w w:val="95"/>
          <w:lang w:val="ru-RU"/>
        </w:rPr>
        <w:t xml:space="preserve">и </w:t>
      </w:r>
      <w:r w:rsidRPr="00A71A51">
        <w:rPr>
          <w:color w:val="231F20"/>
          <w:spacing w:val="-4"/>
          <w:w w:val="95"/>
          <w:lang w:val="ru-RU"/>
        </w:rPr>
        <w:t xml:space="preserve">Урус. </w:t>
      </w:r>
      <w:r w:rsidRPr="00A71A51">
        <w:rPr>
          <w:color w:val="231F20"/>
          <w:spacing w:val="-3"/>
          <w:w w:val="95"/>
          <w:lang w:val="ru-RU"/>
        </w:rPr>
        <w:t xml:space="preserve">Она </w:t>
      </w:r>
      <w:r w:rsidRPr="00A71A51">
        <w:rPr>
          <w:color w:val="231F20"/>
          <w:spacing w:val="-4"/>
          <w:w w:val="95"/>
          <w:lang w:val="ru-RU"/>
        </w:rPr>
        <w:t xml:space="preserve">представляет собой комбинацию </w:t>
      </w:r>
      <w:r w:rsidRPr="00A71A51">
        <w:rPr>
          <w:color w:val="231F20"/>
          <w:spacing w:val="-3"/>
          <w:w w:val="95"/>
          <w:lang w:val="ru-RU"/>
        </w:rPr>
        <w:t xml:space="preserve">или, </w:t>
      </w:r>
      <w:r w:rsidRPr="00A71A51">
        <w:rPr>
          <w:color w:val="231F20"/>
          <w:spacing w:val="-4"/>
          <w:w w:val="95"/>
          <w:lang w:val="ru-RU"/>
        </w:rPr>
        <w:t xml:space="preserve">точнее, результат </w:t>
      </w:r>
      <w:r w:rsidRPr="00A71A51">
        <w:rPr>
          <w:color w:val="231F20"/>
          <w:lang w:val="ru-RU"/>
        </w:rPr>
        <w:t xml:space="preserve">взаимодействия Феху и Урус. Неудивительно, что у христиан, столь враждебно относившихся к </w:t>
      </w:r>
      <w:r w:rsidRPr="00A71A51">
        <w:rPr>
          <w:color w:val="231F20"/>
          <w:lang w:val="ru-RU"/>
        </w:rPr>
        <w:t>природным силам вообще, руна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Турисац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вызывала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особую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неприязнь.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Вполне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естественно, </w:t>
      </w:r>
      <w:r w:rsidRPr="00A71A51">
        <w:rPr>
          <w:color w:val="231F20"/>
          <w:lang w:val="ru-RU"/>
        </w:rPr>
        <w:t>что они изо всех сил старались искоренить традиционное уче- ние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глубинном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смысле.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Ведь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всех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природных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сил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самой ненавистной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них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была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сексуальность.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Турисац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непо- </w:t>
      </w:r>
      <w:r w:rsidRPr="00A71A51">
        <w:rPr>
          <w:color w:val="231F20"/>
          <w:lang w:val="ru-RU"/>
        </w:rPr>
        <w:t>средственно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заключает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себе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энергию,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которую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психологи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обо- значают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термином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«либидо».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Однако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следует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иметь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виду,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что смысл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этого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термина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ни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коей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мере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сводится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сексуальности в буквальном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понимании.</w:t>
      </w:r>
    </w:p>
    <w:p w:rsidR="004A1339" w:rsidRPr="00A71A51" w:rsidRDefault="00E635CD">
      <w:pPr>
        <w:pStyle w:val="a3"/>
        <w:spacing w:before="11" w:line="228" w:lineRule="auto"/>
        <w:ind w:left="177" w:right="512" w:firstLine="283"/>
        <w:rPr>
          <w:lang w:val="ru-RU"/>
        </w:rPr>
      </w:pPr>
      <w:r w:rsidRPr="00A71A51">
        <w:rPr>
          <w:color w:val="231F20"/>
          <w:lang w:val="ru-RU"/>
        </w:rPr>
        <w:t>В руническом гадании как средстве психологического кон- сультирования перевернутая руна Турисац может указывать на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блокировку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творческих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энергий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всевозможные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неосознанные </w:t>
      </w:r>
      <w:r w:rsidRPr="00A71A51">
        <w:rPr>
          <w:color w:val="231F20"/>
          <w:lang w:val="ru-RU"/>
        </w:rPr>
        <w:t>запреты,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тормозящие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развитие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самовыражение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личности.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Со- </w:t>
      </w:r>
      <w:r w:rsidRPr="00A71A51">
        <w:rPr>
          <w:color w:val="231F20"/>
          <w:spacing w:val="-3"/>
          <w:lang w:val="ru-RU"/>
        </w:rPr>
        <w:t>путствующие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ей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руны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могу</w:t>
      </w:r>
      <w:r w:rsidRPr="00A71A51">
        <w:rPr>
          <w:color w:val="231F20"/>
          <w:spacing w:val="-3"/>
          <w:lang w:val="ru-RU"/>
        </w:rPr>
        <w:t>т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обозначать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конструктивные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средства </w:t>
      </w:r>
      <w:r w:rsidRPr="00A71A51">
        <w:rPr>
          <w:color w:val="231F20"/>
          <w:lang w:val="ru-RU"/>
        </w:rPr>
        <w:t>преодоления этих блоков 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запретов.</w:t>
      </w:r>
    </w:p>
    <w:p w:rsidR="004A1339" w:rsidRPr="00A71A51" w:rsidRDefault="004A1339">
      <w:pPr>
        <w:spacing w:line="228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1" w:line="223" w:lineRule="auto"/>
        <w:ind w:right="175" w:firstLine="283"/>
        <w:rPr>
          <w:lang w:val="ru-RU"/>
        </w:rPr>
      </w:pPr>
      <w:r w:rsidRPr="00A71A51">
        <w:rPr>
          <w:color w:val="231F20"/>
          <w:lang w:val="ru-RU"/>
        </w:rPr>
        <w:lastRenderedPageBreak/>
        <w:t>В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магической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сфере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Турисац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эффективная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связывающая 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сдерживающая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руна,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дало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повод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называть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«оковами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вой- ны».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При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умелом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использовании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сочетании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другими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рунами </w:t>
      </w:r>
      <w:r w:rsidRPr="00A71A51">
        <w:rPr>
          <w:color w:val="231F20"/>
          <w:w w:val="95"/>
          <w:lang w:val="ru-RU"/>
        </w:rPr>
        <w:t xml:space="preserve">она помогает пресечь направленные на нас враждебные действия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даже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возвратить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все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негативные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энергии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их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источнику.</w:t>
      </w:r>
    </w:p>
    <w:p w:rsidR="004A1339" w:rsidRPr="00A71A51" w:rsidRDefault="00E635CD">
      <w:pPr>
        <w:pStyle w:val="a3"/>
        <w:spacing w:line="223" w:lineRule="auto"/>
        <w:ind w:right="173" w:firstLine="283"/>
        <w:rPr>
          <w:lang w:val="ru-RU"/>
        </w:rPr>
      </w:pPr>
      <w:r w:rsidRPr="00A71A51">
        <w:rPr>
          <w:color w:val="231F20"/>
          <w:lang w:val="ru-RU"/>
        </w:rPr>
        <w:t>Разумеется,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наши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дни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эту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руну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чаще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приходится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обращать против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оружия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метафорического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такого,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примеру,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перо клеветника,—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против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настоящих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мечей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дубин.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оговорке</w:t>
      </w:r>
    </w:p>
    <w:p w:rsidR="004A1339" w:rsidRPr="00A71A51" w:rsidRDefault="00E635CD">
      <w:pPr>
        <w:pStyle w:val="a3"/>
        <w:spacing w:line="223" w:lineRule="auto"/>
        <w:ind w:right="173"/>
        <w:rPr>
          <w:lang w:val="ru-RU"/>
        </w:rPr>
      </w:pPr>
      <w:r w:rsidRPr="00A71A51">
        <w:rPr>
          <w:color w:val="231F20"/>
          <w:lang w:val="ru-RU"/>
        </w:rPr>
        <w:t>«коль нужда велика» заключен двоякий смысл. Во-первых, эта руна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работает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лишь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при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условии,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вы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оказались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отчаянном положении и не видите другого выхода из ситуации. Собрать </w:t>
      </w:r>
      <w:r w:rsidRPr="00A71A51">
        <w:rPr>
          <w:color w:val="231F20"/>
          <w:spacing w:val="-3"/>
          <w:lang w:val="ru-RU"/>
        </w:rPr>
        <w:t>психическую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энергию,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требуемую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полноценного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проявления </w:t>
      </w:r>
      <w:r w:rsidRPr="00A71A51">
        <w:rPr>
          <w:color w:val="231F20"/>
          <w:lang w:val="ru-RU"/>
        </w:rPr>
        <w:t>силы Турисац, удается только тому, кого, образно</w:t>
      </w:r>
      <w:r w:rsidRPr="00A71A51">
        <w:rPr>
          <w:color w:val="231F20"/>
          <w:spacing w:val="35"/>
          <w:lang w:val="ru-RU"/>
        </w:rPr>
        <w:t xml:space="preserve"> </w:t>
      </w:r>
      <w:r w:rsidRPr="00A71A51">
        <w:rPr>
          <w:color w:val="231F20"/>
          <w:lang w:val="ru-RU"/>
        </w:rPr>
        <w:t>выражаясь,</w:t>
      </w:r>
    </w:p>
    <w:p w:rsidR="004A1339" w:rsidRPr="00A71A51" w:rsidRDefault="00E635CD">
      <w:pPr>
        <w:pStyle w:val="a3"/>
        <w:spacing w:line="223" w:lineRule="auto"/>
        <w:ind w:right="177"/>
        <w:rPr>
          <w:lang w:val="ru-RU"/>
        </w:rPr>
      </w:pPr>
      <w:r w:rsidRPr="00A71A51">
        <w:rPr>
          <w:color w:val="231F20"/>
          <w:spacing w:val="-3"/>
          <w:lang w:val="ru-RU"/>
        </w:rPr>
        <w:t>«загнали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угол».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Во-вторых,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слово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«нужда»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указывает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другую </w:t>
      </w:r>
      <w:r w:rsidRPr="00A71A51">
        <w:rPr>
          <w:color w:val="231F20"/>
          <w:lang w:val="ru-RU"/>
        </w:rPr>
        <w:t>руну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Наутиц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(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«Нужда»),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которая,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правило,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очень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хорошо </w:t>
      </w:r>
      <w:r w:rsidRPr="00A71A51">
        <w:rPr>
          <w:color w:val="231F20"/>
          <w:lang w:val="ru-RU"/>
        </w:rPr>
        <w:t>взаимодействует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Турисац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ситуациях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такого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рода.</w:t>
      </w:r>
    </w:p>
    <w:p w:rsidR="004A1339" w:rsidRPr="00A71A51" w:rsidRDefault="00E635CD">
      <w:pPr>
        <w:pStyle w:val="a3"/>
        <w:spacing w:line="223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t>Различные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формы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энергии,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представленные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руной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Турисац, </w:t>
      </w:r>
      <w:r w:rsidRPr="00A71A51">
        <w:rPr>
          <w:color w:val="231F20"/>
          <w:spacing w:val="-4"/>
          <w:lang w:val="ru-RU"/>
        </w:rPr>
        <w:t>подробно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описаны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саге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Зигфриде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(Сигурде)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сказке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Спящей </w:t>
      </w:r>
      <w:r w:rsidRPr="00A71A51">
        <w:rPr>
          <w:color w:val="231F20"/>
          <w:spacing w:val="-3"/>
          <w:w w:val="95"/>
          <w:lang w:val="ru-RU"/>
        </w:rPr>
        <w:t xml:space="preserve">Красавице, голландский вариант которой, между прочим, </w:t>
      </w:r>
      <w:r w:rsidRPr="00A71A51">
        <w:rPr>
          <w:color w:val="231F20"/>
          <w:w w:val="95"/>
          <w:lang w:val="ru-RU"/>
        </w:rPr>
        <w:t xml:space="preserve">называ- </w:t>
      </w:r>
      <w:r w:rsidRPr="00A71A51">
        <w:rPr>
          <w:color w:val="231F20"/>
          <w:spacing w:val="-3"/>
          <w:lang w:val="ru-RU"/>
        </w:rPr>
        <w:t>ется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«</w:t>
      </w:r>
      <w:r>
        <w:rPr>
          <w:color w:val="231F20"/>
          <w:spacing w:val="-4"/>
        </w:rPr>
        <w:t>Doornroosje</w:t>
      </w:r>
      <w:r w:rsidRPr="00A71A51">
        <w:rPr>
          <w:color w:val="231F20"/>
          <w:spacing w:val="-4"/>
          <w:lang w:val="ru-RU"/>
        </w:rPr>
        <w:t>»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«Шиповничек».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14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«Речах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Сигрдривы»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Один </w:t>
      </w:r>
      <w:r w:rsidRPr="00A71A51">
        <w:rPr>
          <w:color w:val="231F20"/>
          <w:spacing w:val="-3"/>
          <w:lang w:val="ru-RU"/>
        </w:rPr>
        <w:t>уколол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Сигрдриву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«шипом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сна»,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из-за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чего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погрузилась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сон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лишилась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бессмертия.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вагнеровском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«Кольце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нибелунгов»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Во- </w:t>
      </w:r>
      <w:r w:rsidRPr="00A71A51">
        <w:rPr>
          <w:color w:val="231F20"/>
          <w:lang w:val="ru-RU"/>
        </w:rPr>
        <w:t>тан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также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погружает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Брунгильду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сон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наказание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за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то,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она </w:t>
      </w:r>
      <w:r w:rsidRPr="00A71A51">
        <w:rPr>
          <w:color w:val="231F20"/>
          <w:lang w:val="ru-RU"/>
        </w:rPr>
        <w:t>исполнила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истинное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желание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(как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отмечено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выше,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истинное желание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одно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проявлений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Турисац).</w:t>
      </w:r>
    </w:p>
    <w:p w:rsidR="004A1339" w:rsidRPr="00A71A51" w:rsidRDefault="00E635CD">
      <w:pPr>
        <w:pStyle w:val="a3"/>
        <w:spacing w:line="223" w:lineRule="auto"/>
        <w:ind w:right="173" w:firstLine="283"/>
        <w:rPr>
          <w:lang w:val="ru-RU"/>
        </w:rPr>
      </w:pPr>
      <w:r w:rsidRPr="00A71A51">
        <w:rPr>
          <w:color w:val="231F20"/>
          <w:lang w:val="ru-RU"/>
        </w:rPr>
        <w:t>В сказке о Спящей Красавице героиня погружается в сон на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сто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лет,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уколов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палец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веретеном.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Чтобы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разбудить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ее,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герой должен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пробиться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сквозь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густые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заросли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терновника,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окружив- шие ее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замок.</w:t>
      </w:r>
    </w:p>
    <w:p w:rsidR="004A1339" w:rsidRPr="00A71A51" w:rsidRDefault="00E635CD">
      <w:pPr>
        <w:pStyle w:val="a3"/>
        <w:spacing w:line="223" w:lineRule="auto"/>
        <w:ind w:right="173" w:firstLine="283"/>
        <w:jc w:val="right"/>
        <w:rPr>
          <w:lang w:val="ru-RU"/>
        </w:rPr>
      </w:pP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обоих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этих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сюжетах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Турисац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действует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своей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защитной</w:t>
      </w:r>
      <w:r w:rsidRPr="00A71A51">
        <w:rPr>
          <w:color w:val="231F20"/>
          <w:spacing w:val="-1"/>
          <w:w w:val="96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ипостаси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как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шип,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охраняющий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розу.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Кроме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того,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она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проявля-</w:t>
      </w:r>
      <w:r w:rsidRPr="00A71A51">
        <w:rPr>
          <w:color w:val="231F20"/>
          <w:w w:val="109"/>
          <w:lang w:val="ru-RU"/>
        </w:rPr>
        <w:t xml:space="preserve"> </w:t>
      </w:r>
      <w:r w:rsidRPr="00A71A51">
        <w:rPr>
          <w:color w:val="231F20"/>
          <w:lang w:val="ru-RU"/>
        </w:rPr>
        <w:t>ется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противоположном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качестве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фаллический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символ:</w:t>
      </w:r>
      <w:r w:rsidRPr="00A71A51">
        <w:rPr>
          <w:color w:val="231F20"/>
          <w:spacing w:val="-1"/>
          <w:w w:val="98"/>
          <w:lang w:val="ru-RU"/>
        </w:rPr>
        <w:t xml:space="preserve"> </w:t>
      </w:r>
      <w:r w:rsidRPr="00A71A51">
        <w:rPr>
          <w:color w:val="231F20"/>
          <w:lang w:val="ru-RU"/>
        </w:rPr>
        <w:t>лишаясь девственности в объятиях Зигфрида,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Брунгильда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lang w:val="ru-RU"/>
        </w:rPr>
        <w:t>тем</w:t>
      </w:r>
      <w:r w:rsidRPr="00A71A51">
        <w:rPr>
          <w:color w:val="231F20"/>
          <w:w w:val="93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 xml:space="preserve">самым теряет бессмертие. Брунгильда-дева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это</w:t>
      </w:r>
      <w:r w:rsidRPr="00A71A51">
        <w:rPr>
          <w:color w:val="231F20"/>
          <w:spacing w:val="-1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 xml:space="preserve">самодостаточная </w:t>
      </w:r>
      <w:r w:rsidRPr="00A71A51">
        <w:rPr>
          <w:color w:val="231F20"/>
          <w:w w:val="95"/>
          <w:lang w:val="ru-RU"/>
        </w:rPr>
        <w:t>бессмертная богиня. Но отдавшись мужчине, она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утрачивает</w:t>
      </w:r>
      <w:r w:rsidRPr="00A71A51">
        <w:rPr>
          <w:color w:val="231F20"/>
          <w:spacing w:val="-2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бес-</w:t>
      </w:r>
      <w:r w:rsidRPr="00A71A51">
        <w:rPr>
          <w:color w:val="231F20"/>
          <w:w w:val="10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смертие,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судьба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неразрывно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соединяется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судьбой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Зигфрида.</w:t>
      </w:r>
      <w:r w:rsidRPr="00A71A51">
        <w:rPr>
          <w:color w:val="231F20"/>
          <w:spacing w:val="-3"/>
          <w:w w:val="93"/>
          <w:lang w:val="ru-RU"/>
        </w:rPr>
        <w:t xml:space="preserve"> </w:t>
      </w:r>
      <w:r w:rsidRPr="00A71A51">
        <w:rPr>
          <w:color w:val="231F20"/>
          <w:lang w:val="ru-RU"/>
        </w:rPr>
        <w:t>В сказке о Спящей Красавице шип — это</w:t>
      </w:r>
      <w:r w:rsidRPr="00A71A51">
        <w:rPr>
          <w:color w:val="231F20"/>
          <w:spacing w:val="-1"/>
          <w:lang w:val="ru-RU"/>
        </w:rPr>
        <w:t xml:space="preserve"> </w:t>
      </w:r>
      <w:r w:rsidRPr="00A71A51">
        <w:rPr>
          <w:color w:val="231F20"/>
          <w:lang w:val="ru-RU"/>
        </w:rPr>
        <w:t>символ</w:t>
      </w:r>
      <w:r w:rsidRPr="00A71A51">
        <w:rPr>
          <w:color w:val="231F20"/>
          <w:spacing w:val="-1"/>
          <w:lang w:val="ru-RU"/>
        </w:rPr>
        <w:t xml:space="preserve"> </w:t>
      </w:r>
      <w:r w:rsidRPr="00A71A51">
        <w:rPr>
          <w:color w:val="231F20"/>
          <w:lang w:val="ru-RU"/>
        </w:rPr>
        <w:t>мужской</w:t>
      </w:r>
      <w:r w:rsidRPr="00A71A51">
        <w:rPr>
          <w:color w:val="231F20"/>
          <w:w w:val="9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творческой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эне</w:t>
      </w:r>
      <w:r w:rsidRPr="00A71A51">
        <w:rPr>
          <w:color w:val="231F20"/>
          <w:spacing w:val="-3"/>
          <w:lang w:val="ru-RU"/>
        </w:rPr>
        <w:t>ргии,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роза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символ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женственности.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саге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Зиг-</w:t>
      </w:r>
    </w:p>
    <w:p w:rsidR="004A1339" w:rsidRPr="00A71A51" w:rsidRDefault="004A1339">
      <w:pPr>
        <w:spacing w:line="223" w:lineRule="auto"/>
        <w:jc w:val="right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9" w:line="225" w:lineRule="auto"/>
        <w:ind w:left="177" w:right="512"/>
        <w:rPr>
          <w:lang w:val="ru-RU"/>
        </w:rPr>
      </w:pPr>
      <w:r w:rsidRPr="00A71A51">
        <w:rPr>
          <w:color w:val="231F20"/>
          <w:lang w:val="ru-RU"/>
        </w:rPr>
        <w:lastRenderedPageBreak/>
        <w:t>фриде Брунгильда окружена кольцом огня, прорваться сквозь которое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может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только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герой,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ведающий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страха.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Окружив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себя кольцом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рун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Турисац,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защититься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любого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нежела- тельного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вторжения.</w:t>
      </w:r>
    </w:p>
    <w:p w:rsidR="004A1339" w:rsidRDefault="00E635CD">
      <w:pPr>
        <w:pStyle w:val="4"/>
        <w:numPr>
          <w:ilvl w:val="1"/>
          <w:numId w:val="12"/>
        </w:numPr>
        <w:tabs>
          <w:tab w:val="left" w:pos="1878"/>
        </w:tabs>
        <w:spacing w:before="192"/>
        <w:ind w:left="1877" w:hanging="335"/>
        <w:jc w:val="left"/>
      </w:pPr>
      <w:r>
        <w:rPr>
          <w:color w:val="231F20"/>
        </w:rPr>
        <w:t>Руна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Ансуз</w:t>
      </w:r>
    </w:p>
    <w:p w:rsidR="004A1339" w:rsidRPr="00A71A51" w:rsidRDefault="00E635CD">
      <w:pPr>
        <w:spacing w:before="117" w:line="225" w:lineRule="auto"/>
        <w:ind w:left="1543" w:right="822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Германское название: </w:t>
      </w:r>
      <w:r w:rsidRPr="00A71A51">
        <w:rPr>
          <w:color w:val="231F20"/>
          <w:w w:val="105"/>
          <w:sz w:val="19"/>
          <w:lang w:val="ru-RU"/>
        </w:rPr>
        <w:t>Ансуз (</w:t>
      </w:r>
      <w:r>
        <w:rPr>
          <w:color w:val="231F20"/>
          <w:w w:val="105"/>
          <w:sz w:val="19"/>
        </w:rPr>
        <w:t>Ansuz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Англосаксонское название: </w:t>
      </w:r>
      <w:r w:rsidRPr="00A71A51">
        <w:rPr>
          <w:color w:val="231F20"/>
          <w:w w:val="105"/>
          <w:sz w:val="19"/>
          <w:lang w:val="ru-RU"/>
        </w:rPr>
        <w:t>Ос (</w:t>
      </w:r>
      <w:r>
        <w:rPr>
          <w:color w:val="231F20"/>
          <w:w w:val="105"/>
          <w:sz w:val="19"/>
        </w:rPr>
        <w:t>Os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Древнескандинавское название: </w:t>
      </w:r>
      <w:r w:rsidRPr="00A71A51">
        <w:rPr>
          <w:color w:val="231F20"/>
          <w:w w:val="105"/>
          <w:sz w:val="19"/>
          <w:lang w:val="ru-RU"/>
        </w:rPr>
        <w:t>Асс (</w:t>
      </w:r>
      <w:r>
        <w:rPr>
          <w:color w:val="231F20"/>
          <w:w w:val="105"/>
          <w:sz w:val="19"/>
        </w:rPr>
        <w:t>Ass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Фонетическое соответствие: </w:t>
      </w:r>
      <w:r w:rsidRPr="00A71A51">
        <w:rPr>
          <w:color w:val="231F20"/>
          <w:w w:val="105"/>
          <w:sz w:val="19"/>
          <w:lang w:val="ru-RU"/>
        </w:rPr>
        <w:t>А (</w:t>
      </w:r>
      <w:r>
        <w:rPr>
          <w:color w:val="231F20"/>
          <w:w w:val="105"/>
          <w:sz w:val="19"/>
        </w:rPr>
        <w:t>A</w:t>
      </w:r>
      <w:r w:rsidRPr="00A71A51">
        <w:rPr>
          <w:color w:val="231F20"/>
          <w:w w:val="105"/>
          <w:sz w:val="19"/>
          <w:lang w:val="ru-RU"/>
        </w:rPr>
        <w:t>).</w:t>
      </w:r>
    </w:p>
    <w:p w:rsidR="004A1339" w:rsidRPr="00A71A51" w:rsidRDefault="00E635CD">
      <w:pPr>
        <w:spacing w:line="240" w:lineRule="exact"/>
        <w:ind w:left="1543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Традиционное значение: </w:t>
      </w:r>
      <w:r w:rsidRPr="00A71A51">
        <w:rPr>
          <w:color w:val="231F20"/>
          <w:w w:val="105"/>
          <w:sz w:val="19"/>
          <w:lang w:val="ru-RU"/>
        </w:rPr>
        <w:t>бог.</w:t>
      </w:r>
    </w:p>
    <w:p w:rsidR="004A1339" w:rsidRPr="00A71A51" w:rsidRDefault="004A1339">
      <w:pPr>
        <w:pStyle w:val="a3"/>
        <w:spacing w:before="7"/>
        <w:ind w:left="0"/>
        <w:jc w:val="left"/>
        <w:rPr>
          <w:sz w:val="17"/>
          <w:lang w:val="ru-RU"/>
        </w:rPr>
      </w:pPr>
    </w:p>
    <w:p w:rsidR="004A1339" w:rsidRPr="00A71A51" w:rsidRDefault="00E635CD">
      <w:pPr>
        <w:pStyle w:val="a3"/>
        <w:spacing w:line="225" w:lineRule="auto"/>
        <w:ind w:left="177" w:right="512" w:firstLine="1650"/>
        <w:jc w:val="right"/>
        <w:rPr>
          <w:lang w:val="ru-RU"/>
        </w:rPr>
      </w:pPr>
      <w:r w:rsidRPr="00A71A51">
        <w:rPr>
          <w:color w:val="231F20"/>
          <w:spacing w:val="-4"/>
          <w:w w:val="95"/>
          <w:lang w:val="ru-RU"/>
        </w:rPr>
        <w:t xml:space="preserve">Ансуз </w:t>
      </w:r>
      <w:r w:rsidRPr="00A71A51">
        <w:rPr>
          <w:color w:val="231F20"/>
          <w:w w:val="95"/>
          <w:lang w:val="ru-RU"/>
        </w:rPr>
        <w:t xml:space="preserve">— </w:t>
      </w:r>
      <w:r w:rsidRPr="00A71A51">
        <w:rPr>
          <w:color w:val="231F20"/>
          <w:spacing w:val="-4"/>
          <w:w w:val="95"/>
          <w:lang w:val="ru-RU"/>
        </w:rPr>
        <w:t xml:space="preserve">четвертая </w:t>
      </w:r>
      <w:r w:rsidRPr="00A71A51">
        <w:rPr>
          <w:color w:val="231F20"/>
          <w:spacing w:val="-3"/>
          <w:w w:val="95"/>
          <w:lang w:val="ru-RU"/>
        </w:rPr>
        <w:t xml:space="preserve">руна </w:t>
      </w:r>
      <w:r w:rsidRPr="00A71A51">
        <w:rPr>
          <w:color w:val="231F20"/>
          <w:spacing w:val="-4"/>
          <w:w w:val="95"/>
          <w:lang w:val="ru-RU"/>
        </w:rPr>
        <w:t>футарка.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Если</w:t>
      </w:r>
      <w:r w:rsidRPr="00A71A51">
        <w:rPr>
          <w:color w:val="231F20"/>
          <w:spacing w:val="-4"/>
          <w:w w:val="95"/>
          <w:lang w:val="ru-RU"/>
        </w:rPr>
        <w:t xml:space="preserve"> Турисац</w:t>
      </w:r>
      <w:r w:rsidRPr="00A71A51">
        <w:rPr>
          <w:color w:val="231F20"/>
          <w:spacing w:val="-4"/>
          <w:w w:val="96"/>
          <w:lang w:val="ru-RU"/>
        </w:rPr>
        <w:t xml:space="preserve"> </w:t>
      </w:r>
      <w:r w:rsidRPr="00A71A51">
        <w:rPr>
          <w:color w:val="231F20"/>
          <w:lang w:val="ru-RU"/>
        </w:rPr>
        <w:t>символизирует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силы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хаоса,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Ансуз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олицетворяет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порядок,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за-</w:t>
      </w:r>
      <w:r w:rsidRPr="00A71A51">
        <w:rPr>
          <w:color w:val="231F20"/>
          <w:w w:val="110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щитниками которого в скандинавской мифологии</w:t>
      </w:r>
      <w:r w:rsidRPr="00A71A51">
        <w:rPr>
          <w:color w:val="231F20"/>
          <w:spacing w:val="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являются</w:t>
      </w:r>
      <w:r w:rsidRPr="00A71A51">
        <w:rPr>
          <w:color w:val="231F20"/>
          <w:spacing w:val="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асы.</w:t>
      </w:r>
      <w:r w:rsidRPr="00A71A51">
        <w:rPr>
          <w:color w:val="231F20"/>
          <w:spacing w:val="-2"/>
          <w:w w:val="98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 xml:space="preserve">Руна </w:t>
      </w:r>
      <w:r w:rsidRPr="00A71A51">
        <w:rPr>
          <w:color w:val="231F20"/>
          <w:spacing w:val="-4"/>
          <w:w w:val="95"/>
          <w:lang w:val="ru-RU"/>
        </w:rPr>
        <w:t>Ансуз символизирует сознание, разум, общение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 xml:space="preserve">здравый </w:t>
      </w:r>
      <w:r w:rsidRPr="00A71A51">
        <w:rPr>
          <w:color w:val="231F20"/>
          <w:lang w:val="ru-RU"/>
        </w:rPr>
        <w:t>смысл.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стихия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воздух,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являющийся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божественной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стихией</w:t>
      </w:r>
      <w:r w:rsidRPr="00A71A51">
        <w:rPr>
          <w:color w:val="231F20"/>
          <w:spacing w:val="-1"/>
          <w:w w:val="98"/>
          <w:lang w:val="ru-RU"/>
        </w:rPr>
        <w:t xml:space="preserve"> </w:t>
      </w:r>
      <w:r w:rsidRPr="00A71A51">
        <w:rPr>
          <w:color w:val="231F20"/>
          <w:lang w:val="ru-RU"/>
        </w:rPr>
        <w:t>Одина. Воздух необходим для поддержания жизни во</w:t>
      </w:r>
      <w:r w:rsidRPr="00A71A51">
        <w:rPr>
          <w:color w:val="231F20"/>
          <w:spacing w:val="4"/>
          <w:lang w:val="ru-RU"/>
        </w:rPr>
        <w:t xml:space="preserve"> </w:t>
      </w:r>
      <w:r w:rsidRPr="00A71A51">
        <w:rPr>
          <w:color w:val="231F20"/>
          <w:lang w:val="ru-RU"/>
        </w:rPr>
        <w:t>всех</w:t>
      </w:r>
      <w:r w:rsidRPr="00A71A51">
        <w:rPr>
          <w:color w:val="231F20"/>
          <w:spacing w:val="8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w w:val="99"/>
          <w:lang w:val="ru-RU"/>
        </w:rPr>
        <w:t xml:space="preserve"> </w:t>
      </w:r>
      <w:r w:rsidRPr="00A71A51">
        <w:rPr>
          <w:color w:val="231F20"/>
          <w:lang w:val="ru-RU"/>
        </w:rPr>
        <w:t>формах.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Кроме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того,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именно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воздух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распространяет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звуки,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ведь</w:t>
      </w:r>
      <w:r w:rsidRPr="00A71A51">
        <w:rPr>
          <w:color w:val="231F20"/>
          <w:spacing w:val="-1"/>
          <w:w w:val="10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безвоздушном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пространстве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звуков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нет.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Поэтому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звук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одно</w:t>
      </w:r>
      <w:r w:rsidRPr="00A71A51">
        <w:rPr>
          <w:color w:val="231F20"/>
          <w:spacing w:val="-1"/>
          <w:w w:val="97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главных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эзотерических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соответствий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руны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Ансуз.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ней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связаны</w:t>
      </w:r>
      <w:r w:rsidRPr="00A71A51">
        <w:rPr>
          <w:color w:val="231F20"/>
          <w:spacing w:val="-4"/>
          <w:w w:val="9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всевозможные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природные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звуки,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происхождение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звука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"/>
          <w:w w:val="10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средства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общения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между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людьми.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магии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звук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служит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средством</w:t>
      </w:r>
    </w:p>
    <w:p w:rsidR="004A1339" w:rsidRPr="00A71A51" w:rsidRDefault="00E635CD">
      <w:pPr>
        <w:pStyle w:val="a3"/>
        <w:spacing w:line="226" w:lineRule="exact"/>
        <w:ind w:left="177"/>
        <w:rPr>
          <w:lang w:val="ru-RU"/>
        </w:rPr>
      </w:pPr>
      <w:r w:rsidRPr="00A71A51">
        <w:rPr>
          <w:color w:val="231F20"/>
          <w:lang w:val="ru-RU"/>
        </w:rPr>
        <w:t>расширения сознания.</w:t>
      </w:r>
    </w:p>
    <w:p w:rsidR="004A1339" w:rsidRPr="00A71A51" w:rsidRDefault="00E635CD">
      <w:pPr>
        <w:pStyle w:val="a3"/>
        <w:spacing w:before="4" w:line="225" w:lineRule="auto"/>
        <w:ind w:left="177" w:right="515" w:firstLine="283"/>
        <w:rPr>
          <w:lang w:val="ru-RU"/>
        </w:rPr>
      </w:pPr>
      <w:r w:rsidRPr="00A71A51">
        <w:rPr>
          <w:color w:val="231F20"/>
          <w:w w:val="95"/>
          <w:lang w:val="ru-RU"/>
        </w:rPr>
        <w:t xml:space="preserve">Произнося руны нараспев по особому методу, </w:t>
      </w:r>
      <w:r w:rsidRPr="00A71A51">
        <w:rPr>
          <w:color w:val="231F20"/>
          <w:spacing w:val="-2"/>
          <w:w w:val="95"/>
          <w:lang w:val="ru-RU"/>
        </w:rPr>
        <w:t xml:space="preserve">позволяющему </w:t>
      </w:r>
      <w:r w:rsidRPr="00A71A51">
        <w:rPr>
          <w:color w:val="231F20"/>
          <w:lang w:val="ru-RU"/>
        </w:rPr>
        <w:t>тесно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связать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звучание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дыханием,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добиться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поразитель- ных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результатов.</w:t>
      </w:r>
    </w:p>
    <w:p w:rsidR="004A1339" w:rsidRPr="00A71A51" w:rsidRDefault="00E635CD">
      <w:pPr>
        <w:pStyle w:val="a3"/>
        <w:spacing w:line="225" w:lineRule="auto"/>
        <w:ind w:left="177" w:right="509" w:firstLine="283"/>
        <w:rPr>
          <w:lang w:val="ru-RU"/>
        </w:rPr>
      </w:pPr>
      <w:r w:rsidRPr="00A71A51">
        <w:rPr>
          <w:color w:val="231F20"/>
          <w:lang w:val="ru-RU"/>
        </w:rPr>
        <w:t>Один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самых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волшебных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звуков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свете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звук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ветра.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Ды- хание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ветра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дыхание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самого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Одина,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покровителя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ветров. Ветер переносит пыльцу от растения к растению, в чем опять (как и в случае со звуками) проявляется его роль посредника  в </w:t>
      </w:r>
      <w:r w:rsidRPr="00A71A51">
        <w:rPr>
          <w:color w:val="231F20"/>
          <w:spacing w:val="2"/>
          <w:lang w:val="ru-RU"/>
        </w:rPr>
        <w:t>общ</w:t>
      </w:r>
      <w:r w:rsidRPr="00A71A51">
        <w:rPr>
          <w:color w:val="231F20"/>
          <w:spacing w:val="2"/>
          <w:lang w:val="ru-RU"/>
        </w:rPr>
        <w:t xml:space="preserve">ении. Идеи вызревают </w:t>
      </w:r>
      <w:r w:rsidRPr="00A71A51">
        <w:rPr>
          <w:color w:val="231F20"/>
          <w:lang w:val="ru-RU"/>
        </w:rPr>
        <w:t xml:space="preserve">в </w:t>
      </w:r>
      <w:r w:rsidRPr="00A71A51">
        <w:rPr>
          <w:color w:val="231F20"/>
          <w:spacing w:val="2"/>
          <w:lang w:val="ru-RU"/>
        </w:rPr>
        <w:t xml:space="preserve">общении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3"/>
          <w:lang w:val="ru-RU"/>
        </w:rPr>
        <w:t xml:space="preserve">распространяются </w:t>
      </w:r>
      <w:r w:rsidRPr="00A71A51">
        <w:rPr>
          <w:color w:val="231F20"/>
          <w:lang w:val="ru-RU"/>
        </w:rPr>
        <w:t xml:space="preserve">благодаря общению. Когда мы обсуждаем свою работу с еди- </w:t>
      </w:r>
      <w:r w:rsidRPr="00A71A51">
        <w:rPr>
          <w:color w:val="231F20"/>
          <w:spacing w:val="2"/>
          <w:lang w:val="ru-RU"/>
        </w:rPr>
        <w:t xml:space="preserve">номышленниками, наши познания </w:t>
      </w:r>
      <w:r w:rsidRPr="00A71A51">
        <w:rPr>
          <w:color w:val="231F20"/>
          <w:lang w:val="ru-RU"/>
        </w:rPr>
        <w:t xml:space="preserve">в </w:t>
      </w:r>
      <w:r w:rsidRPr="00A71A51">
        <w:rPr>
          <w:color w:val="231F20"/>
          <w:spacing w:val="2"/>
          <w:lang w:val="ru-RU"/>
        </w:rPr>
        <w:t xml:space="preserve">предмете </w:t>
      </w:r>
      <w:r w:rsidRPr="00A71A51">
        <w:rPr>
          <w:color w:val="231F20"/>
          <w:spacing w:val="3"/>
          <w:lang w:val="ru-RU"/>
        </w:rPr>
        <w:t xml:space="preserve">углубляются, </w:t>
      </w:r>
      <w:r w:rsidRPr="00A71A51">
        <w:rPr>
          <w:color w:val="231F20"/>
          <w:lang w:val="ru-RU"/>
        </w:rPr>
        <w:t xml:space="preserve">и в </w:t>
      </w:r>
      <w:r w:rsidRPr="00A71A51">
        <w:rPr>
          <w:color w:val="231F20"/>
          <w:spacing w:val="2"/>
          <w:lang w:val="ru-RU"/>
        </w:rPr>
        <w:t xml:space="preserve">этом также находит выражение «общительная» </w:t>
      </w:r>
      <w:r w:rsidRPr="00A71A51">
        <w:rPr>
          <w:color w:val="231F20"/>
          <w:spacing w:val="3"/>
          <w:lang w:val="ru-RU"/>
        </w:rPr>
        <w:t xml:space="preserve">ипостась </w:t>
      </w:r>
      <w:r w:rsidRPr="00A71A51">
        <w:rPr>
          <w:color w:val="231F20"/>
          <w:lang w:val="ru-RU"/>
        </w:rPr>
        <w:t>Одина как силы</w:t>
      </w:r>
      <w:r w:rsidRPr="00A71A51">
        <w:rPr>
          <w:color w:val="231F20"/>
          <w:spacing w:val="3"/>
          <w:lang w:val="ru-RU"/>
        </w:rPr>
        <w:t xml:space="preserve"> </w:t>
      </w:r>
      <w:r w:rsidRPr="00A71A51">
        <w:rPr>
          <w:color w:val="231F20"/>
          <w:lang w:val="ru-RU"/>
        </w:rPr>
        <w:t>сознания.</w:t>
      </w:r>
    </w:p>
    <w:p w:rsidR="004A1339" w:rsidRPr="00A71A51" w:rsidRDefault="00E635CD">
      <w:pPr>
        <w:pStyle w:val="a3"/>
        <w:spacing w:line="236" w:lineRule="exact"/>
        <w:ind w:left="460"/>
        <w:rPr>
          <w:lang w:val="ru-RU"/>
        </w:rPr>
      </w:pPr>
      <w:r w:rsidRPr="00A71A51">
        <w:rPr>
          <w:color w:val="231F20"/>
          <w:lang w:val="ru-RU"/>
        </w:rPr>
        <w:t>В «Англосаксонской рунической поэме» сказано:</w:t>
      </w:r>
    </w:p>
    <w:p w:rsidR="004A1339" w:rsidRPr="00A71A51" w:rsidRDefault="004A1339">
      <w:pPr>
        <w:spacing w:line="236" w:lineRule="exact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spacing w:before="203" w:line="220" w:lineRule="auto"/>
        <w:ind w:left="1934" w:right="1889" w:firstLine="44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lastRenderedPageBreak/>
        <w:t xml:space="preserve">Уста — всякой речи </w:t>
      </w:r>
      <w:r w:rsidRPr="00A71A51">
        <w:rPr>
          <w:i/>
          <w:color w:val="231F20"/>
          <w:spacing w:val="-4"/>
          <w:w w:val="105"/>
          <w:sz w:val="19"/>
          <w:lang w:val="ru-RU"/>
        </w:rPr>
        <w:t xml:space="preserve">исток, </w:t>
      </w:r>
      <w:r w:rsidRPr="00A71A51">
        <w:rPr>
          <w:i/>
          <w:color w:val="231F20"/>
          <w:w w:val="105"/>
          <w:sz w:val="19"/>
          <w:lang w:val="ru-RU"/>
        </w:rPr>
        <w:t>Опора для мудрости, Утешенье советника,</w:t>
      </w:r>
    </w:p>
    <w:p w:rsidR="004A1339" w:rsidRPr="00A71A51" w:rsidRDefault="00E635CD">
      <w:pPr>
        <w:spacing w:line="241" w:lineRule="exact"/>
        <w:ind w:left="1934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Всем поддержка и благо.</w:t>
      </w:r>
    </w:p>
    <w:p w:rsidR="004A1339" w:rsidRPr="00A71A51" w:rsidRDefault="00E635CD">
      <w:pPr>
        <w:pStyle w:val="a3"/>
        <w:spacing w:before="125" w:line="220" w:lineRule="auto"/>
        <w:ind w:right="174" w:firstLine="283"/>
        <w:rPr>
          <w:lang w:val="ru-RU"/>
        </w:rPr>
      </w:pPr>
      <w:r w:rsidRPr="00A71A51">
        <w:rPr>
          <w:color w:val="231F20"/>
          <w:spacing w:val="-3"/>
          <w:lang w:val="ru-RU"/>
        </w:rPr>
        <w:t>Речь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один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атрибутов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Одина,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наряду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поэзией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вышеупо- мянутыми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магическими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свойствами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звука.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Неслучайно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считается,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именно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Один,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владыка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слов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речи,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даровал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людям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знание рун.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Согласно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философским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воззрениям,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принятым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северной традиции, все мы — потомки богов, и в этом отношении </w:t>
      </w:r>
      <w:r w:rsidRPr="00A71A51">
        <w:rPr>
          <w:color w:val="231F20"/>
          <w:spacing w:val="-3"/>
          <w:lang w:val="ru-RU"/>
        </w:rPr>
        <w:t xml:space="preserve">руна </w:t>
      </w:r>
      <w:r w:rsidRPr="00A71A51">
        <w:rPr>
          <w:color w:val="231F20"/>
          <w:lang w:val="ru-RU"/>
        </w:rPr>
        <w:t>Ансуз связывает нас с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предками.</w:t>
      </w:r>
    </w:p>
    <w:p w:rsidR="004A1339" w:rsidRPr="00A71A51" w:rsidRDefault="00E635CD">
      <w:pPr>
        <w:pStyle w:val="a3"/>
        <w:spacing w:before="1" w:line="220" w:lineRule="auto"/>
        <w:ind w:right="177" w:firstLine="283"/>
        <w:rPr>
          <w:lang w:val="ru-RU"/>
        </w:rPr>
      </w:pP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более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высоком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уровне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Ансуз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символизирует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жизненную энергию,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которую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Востоке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называют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праной,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приверженцы </w:t>
      </w:r>
      <w:r w:rsidRPr="00A71A51">
        <w:rPr>
          <w:color w:val="231F20"/>
          <w:lang w:val="ru-RU"/>
        </w:rPr>
        <w:t>традиций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германской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магии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именуют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«энергией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од».</w:t>
      </w:r>
    </w:p>
    <w:p w:rsidR="004A1339" w:rsidRPr="00A71A51" w:rsidRDefault="00E635CD">
      <w:pPr>
        <w:pStyle w:val="a3"/>
        <w:spacing w:before="1" w:line="220" w:lineRule="auto"/>
        <w:ind w:right="178" w:firstLine="283"/>
        <w:rPr>
          <w:lang w:val="ru-RU"/>
        </w:rPr>
      </w:pPr>
      <w:r w:rsidRPr="00A71A51">
        <w:rPr>
          <w:color w:val="231F20"/>
          <w:lang w:val="ru-RU"/>
        </w:rPr>
        <w:t>Древнее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исландское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название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энергии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мы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находим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6"/>
          <w:lang w:val="ru-RU"/>
        </w:rPr>
        <w:t xml:space="preserve">18-й </w:t>
      </w:r>
      <w:r w:rsidRPr="00A71A51">
        <w:rPr>
          <w:color w:val="231F20"/>
          <w:lang w:val="ru-RU"/>
        </w:rPr>
        <w:t>строфе «Прорицания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вельвы»:</w:t>
      </w:r>
    </w:p>
    <w:p w:rsidR="004A1339" w:rsidRPr="00A71A51" w:rsidRDefault="00E635CD">
      <w:pPr>
        <w:spacing w:before="114" w:line="246" w:lineRule="exact"/>
        <w:ind w:left="2217"/>
        <w:rPr>
          <w:i/>
          <w:sz w:val="19"/>
          <w:lang w:val="ru-RU"/>
        </w:rPr>
      </w:pPr>
      <w:r w:rsidRPr="00A71A51">
        <w:rPr>
          <w:i/>
          <w:color w:val="231F20"/>
          <w:sz w:val="19"/>
          <w:lang w:val="ru-RU"/>
        </w:rPr>
        <w:t>Они не дышали,</w:t>
      </w:r>
    </w:p>
    <w:p w:rsidR="004A1339" w:rsidRPr="00A71A51" w:rsidRDefault="00E635CD">
      <w:pPr>
        <w:spacing w:before="6" w:line="220" w:lineRule="auto"/>
        <w:ind w:left="2217" w:right="2429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в</w:t>
      </w:r>
      <w:r w:rsidRPr="00A71A51">
        <w:rPr>
          <w:i/>
          <w:color w:val="231F20"/>
          <w:spacing w:val="-10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них</w:t>
      </w:r>
      <w:r w:rsidRPr="00A71A51">
        <w:rPr>
          <w:i/>
          <w:color w:val="231F20"/>
          <w:spacing w:val="-10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не</w:t>
      </w:r>
      <w:r w:rsidRPr="00A71A51">
        <w:rPr>
          <w:i/>
          <w:color w:val="231F20"/>
          <w:spacing w:val="-10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было</w:t>
      </w:r>
      <w:r w:rsidRPr="00A71A51">
        <w:rPr>
          <w:i/>
          <w:color w:val="231F20"/>
          <w:spacing w:val="-10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spacing w:val="-4"/>
          <w:w w:val="105"/>
          <w:sz w:val="19"/>
          <w:lang w:val="ru-RU"/>
        </w:rPr>
        <w:t xml:space="preserve">духа, </w:t>
      </w:r>
      <w:r w:rsidRPr="00A71A51">
        <w:rPr>
          <w:i/>
          <w:color w:val="231F20"/>
          <w:w w:val="105"/>
          <w:sz w:val="19"/>
          <w:lang w:val="ru-RU"/>
        </w:rPr>
        <w:t>румянца</w:t>
      </w:r>
      <w:r w:rsidRPr="00A71A51">
        <w:rPr>
          <w:i/>
          <w:color w:val="231F20"/>
          <w:spacing w:val="-25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на</w:t>
      </w:r>
      <w:r w:rsidRPr="00A71A51">
        <w:rPr>
          <w:i/>
          <w:color w:val="231F20"/>
          <w:spacing w:val="-24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лицах, тепла и голоса; дал Один дыханье, а Хенир —</w:t>
      </w:r>
      <w:r w:rsidRPr="00A71A51">
        <w:rPr>
          <w:i/>
          <w:color w:val="231F20"/>
          <w:spacing w:val="-35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дух,</w:t>
      </w:r>
    </w:p>
    <w:p w:rsidR="004A1339" w:rsidRPr="00A71A51" w:rsidRDefault="00E635CD">
      <w:pPr>
        <w:spacing w:before="1" w:line="220" w:lineRule="auto"/>
        <w:ind w:left="2217" w:right="2497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а Лодур — тепло </w:t>
      </w:r>
      <w:r w:rsidRPr="00A71A51">
        <w:rPr>
          <w:i/>
          <w:color w:val="231F20"/>
          <w:sz w:val="19"/>
          <w:lang w:val="ru-RU"/>
        </w:rPr>
        <w:t>и лицам румянец.</w:t>
      </w:r>
    </w:p>
    <w:p w:rsidR="004A1339" w:rsidRPr="00A71A51" w:rsidRDefault="00E635CD">
      <w:pPr>
        <w:pStyle w:val="a3"/>
        <w:spacing w:before="130" w:line="220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исландском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оригинале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дух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обозначен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словом</w:t>
      </w:r>
      <w:r w:rsidRPr="00A71A51">
        <w:rPr>
          <w:color w:val="231F20"/>
          <w:spacing w:val="-26"/>
          <w:lang w:val="ru-RU"/>
        </w:rPr>
        <w:t xml:space="preserve"> </w:t>
      </w:r>
      <w:r>
        <w:rPr>
          <w:color w:val="231F20"/>
        </w:rPr>
        <w:t>ond</w:t>
      </w:r>
      <w:r w:rsidRPr="00A71A51">
        <w:rPr>
          <w:color w:val="231F20"/>
          <w:lang w:val="ru-RU"/>
        </w:rPr>
        <w:t>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озна- чает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«дыхание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жизни».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есть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дар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Одина.</w:t>
      </w:r>
    </w:p>
    <w:p w:rsidR="004A1339" w:rsidRPr="00A71A51" w:rsidRDefault="00E635CD">
      <w:pPr>
        <w:pStyle w:val="a3"/>
        <w:spacing w:before="1" w:line="220" w:lineRule="auto"/>
        <w:ind w:right="173" w:firstLine="283"/>
        <w:rPr>
          <w:lang w:val="ru-RU"/>
        </w:rPr>
      </w:pP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уровне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практической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работы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рунами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Ансуз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служит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про- тивовесом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руне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Турисац.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Турисац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используют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связывания, Ансуз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развязывания.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Четвертое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заклинание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1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«Речей </w:t>
      </w:r>
      <w:r w:rsidRPr="00A71A51">
        <w:rPr>
          <w:color w:val="231F20"/>
          <w:lang w:val="ru-RU"/>
        </w:rPr>
        <w:t>Высокого»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гласит:</w:t>
      </w:r>
    </w:p>
    <w:p w:rsidR="004A1339" w:rsidRPr="00A71A51" w:rsidRDefault="00E635CD">
      <w:pPr>
        <w:spacing w:before="130" w:line="220" w:lineRule="auto"/>
        <w:ind w:left="2217" w:right="1986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Четвертое знаю,— коль свяжут мне </w:t>
      </w:r>
      <w:r w:rsidRPr="00A71A51">
        <w:rPr>
          <w:i/>
          <w:color w:val="231F20"/>
          <w:spacing w:val="-4"/>
          <w:w w:val="105"/>
          <w:sz w:val="19"/>
          <w:lang w:val="ru-RU"/>
        </w:rPr>
        <w:t xml:space="preserve">члены </w:t>
      </w:r>
      <w:r w:rsidRPr="00A71A51">
        <w:rPr>
          <w:i/>
          <w:color w:val="231F20"/>
          <w:w w:val="105"/>
          <w:sz w:val="19"/>
          <w:lang w:val="ru-RU"/>
        </w:rPr>
        <w:t>оковами крепкими,</w:t>
      </w:r>
    </w:p>
    <w:p w:rsidR="004A1339" w:rsidRPr="00A71A51" w:rsidRDefault="00E635CD">
      <w:pPr>
        <w:spacing w:line="231" w:lineRule="exact"/>
        <w:ind w:left="2217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так я спою,</w:t>
      </w:r>
    </w:p>
    <w:p w:rsidR="004A1339" w:rsidRPr="00A71A51" w:rsidRDefault="00E635CD">
      <w:pPr>
        <w:spacing w:before="6" w:line="220" w:lineRule="auto"/>
        <w:ind w:left="2217" w:right="2389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что мигом спадут узы с запястий</w:t>
      </w:r>
    </w:p>
    <w:p w:rsidR="004A1339" w:rsidRPr="00A71A51" w:rsidRDefault="00E635CD">
      <w:pPr>
        <w:spacing w:line="241" w:lineRule="exact"/>
        <w:ind w:left="2217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и с ног кандалы.</w:t>
      </w:r>
    </w:p>
    <w:p w:rsidR="004A1339" w:rsidRPr="00A71A51" w:rsidRDefault="004A1339">
      <w:pPr>
        <w:spacing w:line="241" w:lineRule="exact"/>
        <w:rPr>
          <w:sz w:val="19"/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9" w:line="225" w:lineRule="auto"/>
        <w:ind w:left="177" w:right="513" w:firstLine="283"/>
        <w:rPr>
          <w:lang w:val="ru-RU"/>
        </w:rPr>
      </w:pPr>
      <w:r w:rsidRPr="00A71A51">
        <w:rPr>
          <w:color w:val="231F20"/>
          <w:lang w:val="ru-RU"/>
        </w:rPr>
        <w:lastRenderedPageBreak/>
        <w:t>Таким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образом,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Ансуз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использовать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снятия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оков, в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том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числе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психологических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(таких,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подсознательная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трево- га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страх,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препятствующие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росту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духовному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развитию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лич- ности). На бытовом уровне она помогает у</w:t>
      </w:r>
      <w:r w:rsidRPr="00A71A51">
        <w:rPr>
          <w:color w:val="231F20"/>
          <w:lang w:val="ru-RU"/>
        </w:rPr>
        <w:t>странить преграды на пути карьерного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роста.</w:t>
      </w:r>
    </w:p>
    <w:p w:rsidR="004A1339" w:rsidRDefault="00E635CD">
      <w:pPr>
        <w:pStyle w:val="4"/>
        <w:numPr>
          <w:ilvl w:val="1"/>
          <w:numId w:val="12"/>
        </w:numPr>
        <w:tabs>
          <w:tab w:val="left" w:pos="1878"/>
        </w:tabs>
        <w:spacing w:before="191"/>
        <w:ind w:left="1877" w:hanging="335"/>
        <w:jc w:val="left"/>
      </w:pPr>
      <w:r>
        <w:rPr>
          <w:color w:val="231F20"/>
        </w:rPr>
        <w:t>Руна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Райдо</w:t>
      </w:r>
    </w:p>
    <w:p w:rsidR="004A1339" w:rsidRPr="00A71A51" w:rsidRDefault="00E635CD">
      <w:pPr>
        <w:spacing w:before="117" w:line="225" w:lineRule="auto"/>
        <w:ind w:left="1543" w:right="905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Германское название: </w:t>
      </w:r>
      <w:r w:rsidRPr="00A71A51">
        <w:rPr>
          <w:color w:val="231F20"/>
          <w:w w:val="105"/>
          <w:sz w:val="19"/>
          <w:lang w:val="ru-RU"/>
        </w:rPr>
        <w:t>Райдо (</w:t>
      </w:r>
      <w:r>
        <w:rPr>
          <w:color w:val="231F20"/>
          <w:w w:val="105"/>
          <w:sz w:val="19"/>
        </w:rPr>
        <w:t>Raido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Англосаксонское название: </w:t>
      </w:r>
      <w:r w:rsidRPr="00A71A51">
        <w:rPr>
          <w:color w:val="231F20"/>
          <w:w w:val="105"/>
          <w:sz w:val="19"/>
          <w:lang w:val="ru-RU"/>
        </w:rPr>
        <w:t>Рад (</w:t>
      </w:r>
      <w:r>
        <w:rPr>
          <w:color w:val="231F20"/>
          <w:w w:val="105"/>
          <w:sz w:val="19"/>
        </w:rPr>
        <w:t>Rad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>Древнескандинавское название</w:t>
      </w:r>
      <w:r w:rsidRPr="00A71A51">
        <w:rPr>
          <w:color w:val="231F20"/>
          <w:w w:val="105"/>
          <w:sz w:val="19"/>
          <w:lang w:val="ru-RU"/>
        </w:rPr>
        <w:t xml:space="preserve">: Рейд </w:t>
      </w:r>
      <w:r w:rsidRPr="00A71A51">
        <w:rPr>
          <w:color w:val="231F20"/>
          <w:spacing w:val="-3"/>
          <w:w w:val="105"/>
          <w:sz w:val="19"/>
          <w:lang w:val="ru-RU"/>
        </w:rPr>
        <w:t>(</w:t>
      </w:r>
      <w:r>
        <w:rPr>
          <w:color w:val="231F20"/>
          <w:spacing w:val="-3"/>
          <w:w w:val="105"/>
          <w:sz w:val="19"/>
        </w:rPr>
        <w:t>Reid</w:t>
      </w:r>
      <w:r w:rsidRPr="00A71A51">
        <w:rPr>
          <w:color w:val="231F20"/>
          <w:spacing w:val="-3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Фонетическое соответствие: </w:t>
      </w:r>
      <w:r w:rsidRPr="00A71A51">
        <w:rPr>
          <w:color w:val="231F20"/>
          <w:w w:val="105"/>
          <w:sz w:val="19"/>
          <w:lang w:val="ru-RU"/>
        </w:rPr>
        <w:t>Р</w:t>
      </w:r>
      <w:r w:rsidRPr="00A71A51">
        <w:rPr>
          <w:color w:val="231F20"/>
          <w:spacing w:val="-17"/>
          <w:w w:val="105"/>
          <w:sz w:val="19"/>
          <w:lang w:val="ru-RU"/>
        </w:rPr>
        <w:t xml:space="preserve"> </w:t>
      </w:r>
      <w:r w:rsidRPr="00A71A51">
        <w:rPr>
          <w:color w:val="231F20"/>
          <w:w w:val="105"/>
          <w:sz w:val="19"/>
          <w:lang w:val="ru-RU"/>
        </w:rPr>
        <w:t>(</w:t>
      </w:r>
      <w:r>
        <w:rPr>
          <w:color w:val="231F20"/>
          <w:w w:val="105"/>
          <w:sz w:val="19"/>
        </w:rPr>
        <w:t>R</w:t>
      </w:r>
      <w:r w:rsidRPr="00A71A51">
        <w:rPr>
          <w:color w:val="231F20"/>
          <w:w w:val="105"/>
          <w:sz w:val="19"/>
          <w:lang w:val="ru-RU"/>
        </w:rPr>
        <w:t>).</w:t>
      </w:r>
    </w:p>
    <w:p w:rsidR="004A1339" w:rsidRPr="00A71A51" w:rsidRDefault="00E635CD">
      <w:pPr>
        <w:spacing w:line="240" w:lineRule="exact"/>
        <w:ind w:left="1543"/>
        <w:rPr>
          <w:sz w:val="19"/>
          <w:lang w:val="ru-RU"/>
        </w:rPr>
      </w:pPr>
      <w:r w:rsidRPr="00A71A51">
        <w:rPr>
          <w:i/>
          <w:color w:val="231F20"/>
          <w:sz w:val="19"/>
          <w:lang w:val="ru-RU"/>
        </w:rPr>
        <w:t xml:space="preserve">Традиционное значение: </w:t>
      </w:r>
      <w:r w:rsidRPr="00A71A51">
        <w:rPr>
          <w:color w:val="231F20"/>
          <w:sz w:val="19"/>
          <w:lang w:val="ru-RU"/>
        </w:rPr>
        <w:t>езда,</w:t>
      </w:r>
      <w:r w:rsidRPr="00A71A51">
        <w:rPr>
          <w:color w:val="231F20"/>
          <w:spacing w:val="1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дорога.</w:t>
      </w:r>
    </w:p>
    <w:p w:rsidR="004A1339" w:rsidRPr="00A71A51" w:rsidRDefault="004A1339">
      <w:pPr>
        <w:pStyle w:val="a3"/>
        <w:spacing w:before="7"/>
        <w:ind w:left="0"/>
        <w:jc w:val="left"/>
        <w:rPr>
          <w:sz w:val="17"/>
          <w:lang w:val="ru-RU"/>
        </w:rPr>
      </w:pPr>
    </w:p>
    <w:p w:rsidR="004A1339" w:rsidRPr="00A71A51" w:rsidRDefault="00E635CD">
      <w:pPr>
        <w:pStyle w:val="a3"/>
        <w:spacing w:line="225" w:lineRule="auto"/>
        <w:ind w:left="177" w:right="515" w:firstLine="1650"/>
        <w:rPr>
          <w:lang w:val="ru-RU"/>
        </w:rPr>
      </w:pPr>
      <w:r w:rsidRPr="00A71A51">
        <w:rPr>
          <w:color w:val="231F20"/>
          <w:lang w:val="ru-RU"/>
        </w:rPr>
        <w:t>Символически «езда» ассоциируется с дви- жением, овладением ситуацией, взятием на себя инициативы 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руководства,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началом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нового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дела,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принятием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решения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вы- бором направления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движения.</w:t>
      </w:r>
    </w:p>
    <w:p w:rsidR="004A1339" w:rsidRPr="00A71A51" w:rsidRDefault="00E635CD">
      <w:pPr>
        <w:pStyle w:val="a3"/>
        <w:spacing w:line="225" w:lineRule="auto"/>
        <w:ind w:left="177" w:right="515" w:firstLine="283"/>
        <w:rPr>
          <w:lang w:val="ru-RU"/>
        </w:rPr>
      </w:pPr>
      <w:r w:rsidRPr="00A71A51">
        <w:rPr>
          <w:color w:val="231F20"/>
          <w:lang w:val="ru-RU"/>
        </w:rPr>
        <w:t>Англосаксонское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название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«Рад»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родственно </w:t>
      </w:r>
      <w:r w:rsidRPr="00A71A51">
        <w:rPr>
          <w:color w:val="231F20"/>
          <w:lang w:val="ru-RU"/>
        </w:rPr>
        <w:t>немецкому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слову</w:t>
      </w:r>
      <w:r w:rsidRPr="00A71A51">
        <w:rPr>
          <w:color w:val="231F20"/>
          <w:spacing w:val="-32"/>
          <w:lang w:val="ru-RU"/>
        </w:rPr>
        <w:t xml:space="preserve"> </w:t>
      </w:r>
      <w:r>
        <w:rPr>
          <w:color w:val="231F20"/>
        </w:rPr>
        <w:t>Rat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голландскому</w:t>
      </w:r>
      <w:r w:rsidRPr="00A71A51">
        <w:rPr>
          <w:color w:val="231F20"/>
          <w:spacing w:val="-31"/>
          <w:lang w:val="ru-RU"/>
        </w:rPr>
        <w:t xml:space="preserve"> </w:t>
      </w:r>
      <w:r>
        <w:rPr>
          <w:color w:val="231F20"/>
        </w:rPr>
        <w:t>raad</w:t>
      </w:r>
      <w:r w:rsidRPr="00A71A51">
        <w:rPr>
          <w:color w:val="231F20"/>
          <w:lang w:val="ru-RU"/>
        </w:rPr>
        <w:t>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означающим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«совет». Таково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еще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одно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значение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Райдо: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руническом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раскладе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эта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руна </w:t>
      </w:r>
      <w:r w:rsidRPr="00A71A51">
        <w:rPr>
          <w:color w:val="231F20"/>
          <w:lang w:val="ru-RU"/>
        </w:rPr>
        <w:t>дает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совет.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Голландии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органы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городского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управления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нередко называют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«</w:t>
      </w:r>
      <w:r>
        <w:rPr>
          <w:color w:val="231F20"/>
        </w:rPr>
        <w:t>de</w:t>
      </w:r>
      <w:r w:rsidRPr="00A71A51">
        <w:rPr>
          <w:color w:val="231F20"/>
          <w:spacing w:val="-33"/>
          <w:lang w:val="ru-RU"/>
        </w:rPr>
        <w:t xml:space="preserve"> </w:t>
      </w:r>
      <w:r>
        <w:rPr>
          <w:color w:val="231F20"/>
          <w:spacing w:val="-3"/>
        </w:rPr>
        <w:t>raad</w:t>
      </w:r>
      <w:r w:rsidRPr="00A71A51">
        <w:rPr>
          <w:color w:val="231F20"/>
          <w:spacing w:val="-3"/>
          <w:lang w:val="ru-RU"/>
        </w:rPr>
        <w:t>»,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буквально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переводится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«совет».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Кроме того,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9"/>
          <w:lang w:val="ru-RU"/>
        </w:rPr>
        <w:t xml:space="preserve"> </w:t>
      </w:r>
      <w:r>
        <w:rPr>
          <w:color w:val="231F20"/>
        </w:rPr>
        <w:t>rad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Райдо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тесно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связано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готское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слово</w:t>
      </w:r>
      <w:r w:rsidRPr="00A71A51">
        <w:rPr>
          <w:color w:val="231F20"/>
          <w:spacing w:val="-19"/>
          <w:lang w:val="ru-RU"/>
        </w:rPr>
        <w:t xml:space="preserve"> </w:t>
      </w:r>
      <w:r>
        <w:rPr>
          <w:color w:val="231F20"/>
          <w:spacing w:val="-3"/>
        </w:rPr>
        <w:t>raith</w:t>
      </w:r>
      <w:r w:rsidRPr="00A71A51">
        <w:rPr>
          <w:color w:val="231F20"/>
          <w:spacing w:val="-3"/>
          <w:lang w:val="ru-RU"/>
        </w:rPr>
        <w:t>.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Оно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означает</w:t>
      </w:r>
    </w:p>
    <w:p w:rsidR="004A1339" w:rsidRPr="00A71A51" w:rsidRDefault="00E635CD">
      <w:pPr>
        <w:pStyle w:val="a3"/>
        <w:spacing w:before="2" w:line="225" w:lineRule="auto"/>
        <w:ind w:left="177" w:right="513"/>
        <w:rPr>
          <w:lang w:val="ru-RU"/>
        </w:rPr>
      </w:pPr>
      <w:r w:rsidRPr="00A71A51">
        <w:rPr>
          <w:color w:val="231F20"/>
          <w:w w:val="105"/>
          <w:lang w:val="ru-RU"/>
        </w:rPr>
        <w:t>«правильный»</w:t>
      </w:r>
      <w:r w:rsidRPr="00A71A51">
        <w:rPr>
          <w:color w:val="231F20"/>
          <w:spacing w:val="-24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(</w:t>
      </w:r>
      <w:r w:rsidRPr="00A71A51">
        <w:rPr>
          <w:color w:val="231F20"/>
          <w:spacing w:val="-24"/>
          <w:w w:val="105"/>
          <w:lang w:val="ru-RU"/>
        </w:rPr>
        <w:t xml:space="preserve"> </w:t>
      </w:r>
      <w:r>
        <w:rPr>
          <w:color w:val="231F20"/>
          <w:w w:val="105"/>
        </w:rPr>
        <w:t>right</w:t>
      </w:r>
      <w:r w:rsidRPr="00A71A51">
        <w:rPr>
          <w:color w:val="231F20"/>
          <w:spacing w:val="-24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по-английски</w:t>
      </w:r>
      <w:r w:rsidRPr="00A71A51">
        <w:rPr>
          <w:color w:val="231F20"/>
          <w:spacing w:val="-24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или</w:t>
      </w:r>
      <w:r w:rsidRPr="00A71A51">
        <w:rPr>
          <w:color w:val="231F20"/>
          <w:spacing w:val="-24"/>
          <w:w w:val="105"/>
          <w:lang w:val="ru-RU"/>
        </w:rPr>
        <w:t xml:space="preserve"> </w:t>
      </w:r>
      <w:r>
        <w:rPr>
          <w:color w:val="231F20"/>
          <w:w w:val="105"/>
        </w:rPr>
        <w:t>recht</w:t>
      </w:r>
      <w:r w:rsidRPr="00A71A51">
        <w:rPr>
          <w:color w:val="231F20"/>
          <w:spacing w:val="-24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 xml:space="preserve">по-голландски) </w:t>
      </w:r>
      <w:r w:rsidRPr="00A71A51">
        <w:rPr>
          <w:color w:val="231F20"/>
          <w:lang w:val="ru-RU"/>
        </w:rPr>
        <w:t>и,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свою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очередь,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связано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голландском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языке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глаголом</w:t>
      </w:r>
      <w:r w:rsidRPr="00A71A51">
        <w:rPr>
          <w:color w:val="231F20"/>
          <w:spacing w:val="-22"/>
          <w:lang w:val="ru-RU"/>
        </w:rPr>
        <w:t xml:space="preserve"> </w:t>
      </w:r>
      <w:r>
        <w:rPr>
          <w:color w:val="231F20"/>
          <w:spacing w:val="-3"/>
        </w:rPr>
        <w:t>rechten</w:t>
      </w:r>
      <w:r w:rsidRPr="00A71A51">
        <w:rPr>
          <w:color w:val="231F20"/>
          <w:spacing w:val="-3"/>
          <w:lang w:val="ru-RU"/>
        </w:rPr>
        <w:t xml:space="preserve">, </w:t>
      </w:r>
      <w:r w:rsidRPr="00A71A51">
        <w:rPr>
          <w:color w:val="231F20"/>
          <w:lang w:val="ru-RU"/>
        </w:rPr>
        <w:t>означающим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«поступать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справедливости,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вершить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суд».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«Су- </w:t>
      </w:r>
      <w:r w:rsidRPr="00A71A51">
        <w:rPr>
          <w:color w:val="231F20"/>
          <w:lang w:val="ru-RU"/>
        </w:rPr>
        <w:t>дья»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по-голландски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8"/>
          <w:lang w:val="ru-RU"/>
        </w:rPr>
        <w:t xml:space="preserve"> </w:t>
      </w:r>
      <w:r>
        <w:rPr>
          <w:color w:val="231F20"/>
        </w:rPr>
        <w:t>rechter</w:t>
      </w:r>
      <w:r w:rsidRPr="00A71A51">
        <w:rPr>
          <w:color w:val="231F20"/>
          <w:lang w:val="ru-RU"/>
        </w:rPr>
        <w:t>.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Готское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слово</w:t>
      </w:r>
      <w:r w:rsidRPr="00A71A51">
        <w:rPr>
          <w:color w:val="231F20"/>
          <w:spacing w:val="-28"/>
          <w:lang w:val="ru-RU"/>
        </w:rPr>
        <w:t xml:space="preserve"> </w:t>
      </w:r>
      <w:r>
        <w:rPr>
          <w:color w:val="231F20"/>
        </w:rPr>
        <w:t>raith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ассоциируется </w:t>
      </w:r>
      <w:r w:rsidRPr="00A71A51">
        <w:rPr>
          <w:color w:val="231F20"/>
          <w:w w:val="105"/>
          <w:lang w:val="ru-RU"/>
        </w:rPr>
        <w:t>с</w:t>
      </w:r>
      <w:r w:rsidRPr="00A71A51">
        <w:rPr>
          <w:color w:val="231F20"/>
          <w:spacing w:val="-23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королевской</w:t>
      </w:r>
      <w:r w:rsidRPr="00A71A51">
        <w:rPr>
          <w:color w:val="231F20"/>
          <w:spacing w:val="-23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властью.</w:t>
      </w:r>
      <w:r w:rsidRPr="00A71A51">
        <w:rPr>
          <w:color w:val="231F20"/>
          <w:spacing w:val="-22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В</w:t>
      </w:r>
      <w:r w:rsidRPr="00A71A51">
        <w:rPr>
          <w:color w:val="231F20"/>
          <w:spacing w:val="-23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старину</w:t>
      </w:r>
      <w:r w:rsidRPr="00A71A51">
        <w:rPr>
          <w:color w:val="231F20"/>
          <w:spacing w:val="-23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именно</w:t>
      </w:r>
      <w:r w:rsidRPr="00A71A51">
        <w:rPr>
          <w:color w:val="231F20"/>
          <w:spacing w:val="-22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на</w:t>
      </w:r>
      <w:r w:rsidRPr="00A71A51">
        <w:rPr>
          <w:color w:val="231F20"/>
          <w:spacing w:val="-23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королях</w:t>
      </w:r>
      <w:r w:rsidRPr="00A71A51">
        <w:rPr>
          <w:color w:val="231F20"/>
          <w:spacing w:val="-23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 xml:space="preserve">лежала </w:t>
      </w:r>
      <w:r w:rsidRPr="00A71A51">
        <w:rPr>
          <w:color w:val="231F20"/>
          <w:lang w:val="ru-RU"/>
        </w:rPr>
        <w:t>обязанность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вершить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суд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решать,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кто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виноват,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кто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прав.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Ла- тинское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название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короля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7"/>
          <w:lang w:val="ru-RU"/>
        </w:rPr>
        <w:t xml:space="preserve"> </w:t>
      </w:r>
      <w:r>
        <w:rPr>
          <w:color w:val="231F20"/>
        </w:rPr>
        <w:t>rex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происходит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того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корня, что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7"/>
          <w:lang w:val="ru-RU"/>
        </w:rPr>
        <w:t xml:space="preserve"> </w:t>
      </w:r>
      <w:r>
        <w:rPr>
          <w:color w:val="231F20"/>
        </w:rPr>
        <w:t>raith</w:t>
      </w:r>
      <w:r w:rsidRPr="00A71A51">
        <w:rPr>
          <w:color w:val="231F20"/>
          <w:lang w:val="ru-RU"/>
        </w:rPr>
        <w:t>.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Таким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образом,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утверждать,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Райдо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это </w:t>
      </w:r>
      <w:r w:rsidRPr="00A71A51">
        <w:rPr>
          <w:color w:val="231F20"/>
          <w:w w:val="105"/>
          <w:lang w:val="ru-RU"/>
        </w:rPr>
        <w:t>руна,</w:t>
      </w:r>
      <w:r w:rsidRPr="00A71A51">
        <w:rPr>
          <w:color w:val="231F20"/>
          <w:spacing w:val="-33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связанная</w:t>
      </w:r>
      <w:r w:rsidRPr="00A71A51">
        <w:rPr>
          <w:color w:val="231F20"/>
          <w:spacing w:val="-32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с</w:t>
      </w:r>
      <w:r w:rsidRPr="00A71A51">
        <w:rPr>
          <w:color w:val="231F20"/>
          <w:spacing w:val="-33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властью</w:t>
      </w:r>
      <w:r w:rsidRPr="00A71A51">
        <w:rPr>
          <w:color w:val="231F20"/>
          <w:spacing w:val="-32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и</w:t>
      </w:r>
      <w:r w:rsidRPr="00A71A51">
        <w:rPr>
          <w:color w:val="231F20"/>
          <w:spacing w:val="-33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знатностью.</w:t>
      </w:r>
      <w:r w:rsidRPr="00A71A51">
        <w:rPr>
          <w:color w:val="231F20"/>
          <w:spacing w:val="-32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В</w:t>
      </w:r>
      <w:r w:rsidRPr="00A71A51">
        <w:rPr>
          <w:color w:val="231F20"/>
          <w:spacing w:val="-33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старину</w:t>
      </w:r>
      <w:r w:rsidRPr="00A71A51">
        <w:rPr>
          <w:color w:val="231F20"/>
          <w:spacing w:val="-32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люди</w:t>
      </w:r>
      <w:r w:rsidRPr="00A71A51">
        <w:rPr>
          <w:color w:val="231F20"/>
          <w:spacing w:val="-33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 xml:space="preserve">полу- </w:t>
      </w:r>
      <w:r w:rsidRPr="00A71A51">
        <w:rPr>
          <w:color w:val="231F20"/>
          <w:spacing w:val="-3"/>
          <w:lang w:val="ru-RU"/>
        </w:rPr>
        <w:t>чали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высокий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титул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просто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праву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рождения: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нужно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было </w:t>
      </w:r>
      <w:r w:rsidRPr="00A71A51">
        <w:rPr>
          <w:color w:val="231F20"/>
          <w:lang w:val="ru-RU"/>
        </w:rPr>
        <w:t>заслужить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удержать,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владение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им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подразумевало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ответствен- </w:t>
      </w:r>
      <w:r w:rsidRPr="00A71A51">
        <w:rPr>
          <w:color w:val="231F20"/>
          <w:lang w:val="ru-RU"/>
        </w:rPr>
        <w:t>ность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честность.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Голландии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Германии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рыцарь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именуется </w:t>
      </w:r>
      <w:r w:rsidRPr="00A71A51">
        <w:rPr>
          <w:color w:val="231F20"/>
          <w:w w:val="105"/>
          <w:lang w:val="ru-RU"/>
        </w:rPr>
        <w:t>соответственно</w:t>
      </w:r>
      <w:r w:rsidRPr="00A71A51">
        <w:rPr>
          <w:color w:val="231F20"/>
          <w:spacing w:val="-15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«</w:t>
      </w:r>
      <w:r>
        <w:rPr>
          <w:color w:val="231F20"/>
          <w:w w:val="105"/>
        </w:rPr>
        <w:t>ridder</w:t>
      </w:r>
      <w:r w:rsidRPr="00A71A51">
        <w:rPr>
          <w:color w:val="231F20"/>
          <w:w w:val="105"/>
          <w:lang w:val="ru-RU"/>
        </w:rPr>
        <w:t>»</w:t>
      </w:r>
      <w:r w:rsidRPr="00A71A51">
        <w:rPr>
          <w:color w:val="231F20"/>
          <w:spacing w:val="-15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и</w:t>
      </w:r>
      <w:r w:rsidRPr="00A71A51">
        <w:rPr>
          <w:color w:val="231F20"/>
          <w:spacing w:val="19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«</w:t>
      </w:r>
      <w:r>
        <w:rPr>
          <w:color w:val="231F20"/>
          <w:w w:val="105"/>
        </w:rPr>
        <w:t>Ritter</w:t>
      </w:r>
      <w:r w:rsidRPr="00A71A51">
        <w:rPr>
          <w:color w:val="231F20"/>
          <w:w w:val="105"/>
          <w:lang w:val="ru-RU"/>
        </w:rPr>
        <w:t>»,</w:t>
      </w:r>
      <w:r w:rsidRPr="00A71A51">
        <w:rPr>
          <w:color w:val="231F20"/>
          <w:spacing w:val="-15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что</w:t>
      </w:r>
      <w:r w:rsidRPr="00A71A51">
        <w:rPr>
          <w:color w:val="231F20"/>
          <w:spacing w:val="-15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опять</w:t>
      </w:r>
      <w:r w:rsidRPr="00A71A51">
        <w:rPr>
          <w:color w:val="231F20"/>
          <w:spacing w:val="-14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возвращает</w:t>
      </w:r>
      <w:r w:rsidRPr="00A71A51">
        <w:rPr>
          <w:color w:val="231F20"/>
          <w:spacing w:val="-15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 xml:space="preserve">нас </w:t>
      </w:r>
      <w:r w:rsidRPr="00A71A51">
        <w:rPr>
          <w:color w:val="231F20"/>
          <w:w w:val="95"/>
          <w:lang w:val="ru-RU"/>
        </w:rPr>
        <w:t>к Райдо. Традиционный образ рыцаря устойчиво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ассоциируются</w:t>
      </w:r>
    </w:p>
    <w:p w:rsidR="004A1339" w:rsidRPr="00A71A51" w:rsidRDefault="004A1339">
      <w:pPr>
        <w:spacing w:line="225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1" w:line="223" w:lineRule="auto"/>
        <w:ind w:right="175"/>
        <w:rPr>
          <w:lang w:val="ru-RU"/>
        </w:rPr>
      </w:pPr>
      <w:r w:rsidRPr="00A71A51">
        <w:rPr>
          <w:color w:val="231F20"/>
          <w:w w:val="95"/>
          <w:lang w:val="ru-RU"/>
        </w:rPr>
        <w:lastRenderedPageBreak/>
        <w:t>с упомянутыми выше добродетелями, с честью и благородством. Райдо обозначает рав</w:t>
      </w:r>
      <w:r w:rsidRPr="00A71A51">
        <w:rPr>
          <w:color w:val="231F20"/>
          <w:w w:val="95"/>
          <w:lang w:val="ru-RU"/>
        </w:rPr>
        <w:t xml:space="preserve">новесие между уважением к правам других </w:t>
      </w:r>
      <w:r w:rsidRPr="00A71A51">
        <w:rPr>
          <w:color w:val="231F20"/>
          <w:lang w:val="ru-RU"/>
        </w:rPr>
        <w:t>людей и умением постоять за свои собственные права.</w:t>
      </w:r>
    </w:p>
    <w:p w:rsidR="004A1339" w:rsidRPr="00A71A51" w:rsidRDefault="00E635CD">
      <w:pPr>
        <w:pStyle w:val="a3"/>
        <w:spacing w:line="223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t>Данная информация подводит нас к анализу магических свойств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психологического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значения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Райдо.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Магические свойства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связаны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способностью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двигаться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(то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есть действовать)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рамках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своих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природных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ограничений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и,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соответ- ственно,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понимать,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чем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эти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ограничения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состоят.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Кроме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того, Райдо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говорит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способности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принимать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осознанные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решения 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дисциплине,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необходимой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их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выполнения.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магических операциях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эту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руну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использовать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также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того,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чтобы подчинить себе обстоятельства, привести их в порядок и взять под волевой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контроль.</w:t>
      </w:r>
    </w:p>
    <w:p w:rsidR="004A1339" w:rsidRPr="00A71A51" w:rsidRDefault="00E635CD">
      <w:pPr>
        <w:pStyle w:val="a3"/>
        <w:spacing w:line="223" w:lineRule="auto"/>
        <w:ind w:right="172" w:firstLine="283"/>
        <w:rPr>
          <w:lang w:val="ru-RU"/>
        </w:rPr>
      </w:pPr>
      <w:r w:rsidRPr="00A71A51">
        <w:rPr>
          <w:color w:val="231F20"/>
          <w:lang w:val="ru-RU"/>
        </w:rPr>
        <w:t>Воля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данном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контексте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понимается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термин,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принятый в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телемической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системе,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есть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имеется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виду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высшая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магиче- ская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воля.</w:t>
      </w:r>
    </w:p>
    <w:p w:rsidR="004A1339" w:rsidRPr="00A71A51" w:rsidRDefault="00E635CD">
      <w:pPr>
        <w:pStyle w:val="a3"/>
        <w:spacing w:line="223" w:lineRule="auto"/>
        <w:ind w:right="170" w:firstLine="283"/>
        <w:rPr>
          <w:lang w:val="ru-RU"/>
        </w:rPr>
      </w:pPr>
      <w:r w:rsidRPr="00A71A51">
        <w:rPr>
          <w:color w:val="231F20"/>
          <w:lang w:val="ru-RU"/>
        </w:rPr>
        <w:t>Райдо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символизирует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свободу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моральную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ответственность </w:t>
      </w:r>
      <w:r w:rsidRPr="00A71A51">
        <w:rPr>
          <w:color w:val="231F20"/>
          <w:spacing w:val="2"/>
          <w:lang w:val="ru-RU"/>
        </w:rPr>
        <w:t xml:space="preserve">перед собственным </w:t>
      </w:r>
      <w:r w:rsidRPr="00A71A51">
        <w:rPr>
          <w:color w:val="231F20"/>
          <w:lang w:val="ru-RU"/>
        </w:rPr>
        <w:t xml:space="preserve">Я </w:t>
      </w:r>
      <w:r w:rsidRPr="00A71A51">
        <w:rPr>
          <w:color w:val="231F20"/>
          <w:spacing w:val="2"/>
          <w:lang w:val="ru-RU"/>
        </w:rPr>
        <w:t xml:space="preserve">(даже </w:t>
      </w:r>
      <w:r w:rsidRPr="00A71A51">
        <w:rPr>
          <w:color w:val="231F20"/>
          <w:lang w:val="ru-RU"/>
        </w:rPr>
        <w:t xml:space="preserve">в тех </w:t>
      </w:r>
      <w:r w:rsidRPr="00A71A51">
        <w:rPr>
          <w:color w:val="231F20"/>
          <w:spacing w:val="2"/>
          <w:lang w:val="ru-RU"/>
        </w:rPr>
        <w:t xml:space="preserve">случаях, когда </w:t>
      </w:r>
      <w:r w:rsidRPr="00A71A51">
        <w:rPr>
          <w:color w:val="231F20"/>
          <w:spacing w:val="3"/>
          <w:lang w:val="ru-RU"/>
        </w:rPr>
        <w:t xml:space="preserve">требования последнего вступают </w:t>
      </w:r>
      <w:r w:rsidRPr="00A71A51">
        <w:rPr>
          <w:color w:val="231F20"/>
          <w:lang w:val="ru-RU"/>
        </w:rPr>
        <w:t xml:space="preserve">в </w:t>
      </w:r>
      <w:r w:rsidRPr="00A71A51">
        <w:rPr>
          <w:color w:val="231F20"/>
          <w:spacing w:val="3"/>
          <w:lang w:val="ru-RU"/>
        </w:rPr>
        <w:t xml:space="preserve">конфликт </w:t>
      </w:r>
      <w:r w:rsidRPr="00A71A51">
        <w:rPr>
          <w:color w:val="231F20"/>
          <w:lang w:val="ru-RU"/>
        </w:rPr>
        <w:t xml:space="preserve">с </w:t>
      </w:r>
      <w:r w:rsidRPr="00A71A51">
        <w:rPr>
          <w:color w:val="231F20"/>
          <w:spacing w:val="3"/>
          <w:lang w:val="ru-RU"/>
        </w:rPr>
        <w:t xml:space="preserve">нормами, господствую- </w:t>
      </w:r>
      <w:r w:rsidRPr="00A71A51">
        <w:rPr>
          <w:color w:val="231F20"/>
          <w:spacing w:val="2"/>
          <w:lang w:val="ru-RU"/>
        </w:rPr>
        <w:t xml:space="preserve">щими </w:t>
      </w:r>
      <w:r w:rsidRPr="00A71A51">
        <w:rPr>
          <w:color w:val="231F20"/>
          <w:lang w:val="ru-RU"/>
        </w:rPr>
        <w:t xml:space="preserve">в </w:t>
      </w:r>
      <w:r w:rsidRPr="00A71A51">
        <w:rPr>
          <w:color w:val="231F20"/>
          <w:spacing w:val="2"/>
          <w:lang w:val="ru-RU"/>
        </w:rPr>
        <w:t xml:space="preserve">современном обществе), </w:t>
      </w:r>
      <w:r w:rsidRPr="00A71A51">
        <w:rPr>
          <w:color w:val="231F20"/>
          <w:lang w:val="ru-RU"/>
        </w:rPr>
        <w:t xml:space="preserve">а </w:t>
      </w:r>
      <w:r w:rsidRPr="00A71A51">
        <w:rPr>
          <w:color w:val="231F20"/>
          <w:spacing w:val="2"/>
          <w:lang w:val="ru-RU"/>
        </w:rPr>
        <w:t xml:space="preserve">также знание добра </w:t>
      </w:r>
      <w:r w:rsidRPr="00A71A51">
        <w:rPr>
          <w:color w:val="231F20"/>
          <w:lang w:val="ru-RU"/>
        </w:rPr>
        <w:t>и зла при</w:t>
      </w:r>
      <w:r w:rsidRPr="00A71A51">
        <w:rPr>
          <w:color w:val="231F20"/>
          <w:lang w:val="ru-RU"/>
        </w:rPr>
        <w:t>менительно к своему личному развитому сознанию и спо- собность отважно действовать в соответствии с этим знанием. Следовательно, работать с силой Райдо значит идти по жизни своим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путем;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жить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своим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умом;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быть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всадником,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лошадью; контролировать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житейские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обстоятельства,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насколько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воз- можно, и постепенно расширять сферу своего влияния на </w:t>
      </w:r>
      <w:r w:rsidRPr="00A71A51">
        <w:rPr>
          <w:color w:val="231F20"/>
          <w:spacing w:val="2"/>
          <w:lang w:val="ru-RU"/>
        </w:rPr>
        <w:t xml:space="preserve">эти </w:t>
      </w:r>
      <w:r w:rsidRPr="00A71A51">
        <w:rPr>
          <w:color w:val="231F20"/>
          <w:lang w:val="ru-RU"/>
        </w:rPr>
        <w:t>обстоятельства; и, наконец, сознательно выбирать себе дорогу в жизни. Как долго вы будете заложниками обстоятельств, за- висит от того, насколько развита</w:t>
      </w:r>
      <w:r w:rsidRPr="00A71A51">
        <w:rPr>
          <w:color w:val="231F20"/>
          <w:lang w:val="ru-RU"/>
        </w:rPr>
        <w:t xml:space="preserve"> в вас магическая воля, то есть умение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сознательно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управлять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своим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«эго»,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всадник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управ- ляет конем или водитель —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автомобилем.</w:t>
      </w:r>
    </w:p>
    <w:p w:rsidR="004A1339" w:rsidRDefault="00E635CD">
      <w:pPr>
        <w:pStyle w:val="a3"/>
        <w:spacing w:line="223" w:lineRule="auto"/>
        <w:ind w:right="170" w:firstLine="283"/>
      </w:pPr>
      <w:r>
        <w:rPr>
          <w:color w:val="231F20"/>
          <w:w w:val="95"/>
        </w:rPr>
        <w:t xml:space="preserve">Перевернутую Райдо можно трактовать буквально — как про- </w:t>
      </w:r>
      <w:r>
        <w:rPr>
          <w:color w:val="231F20"/>
        </w:rPr>
        <w:t>тивоположность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тому,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означает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прямом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положении, 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именно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неправду,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заблуждения,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несправедливость.</w:t>
      </w:r>
    </w:p>
    <w:p w:rsidR="004A1339" w:rsidRPr="00A71A51" w:rsidRDefault="00E635CD">
      <w:pPr>
        <w:pStyle w:val="a3"/>
        <w:spacing w:line="223" w:lineRule="auto"/>
        <w:ind w:right="174" w:firstLine="283"/>
        <w:rPr>
          <w:lang w:val="ru-RU"/>
        </w:rPr>
      </w:pPr>
      <w:r w:rsidRPr="00A71A51">
        <w:rPr>
          <w:color w:val="231F20"/>
          <w:w w:val="95"/>
          <w:lang w:val="ru-RU"/>
        </w:rPr>
        <w:t xml:space="preserve">Иногда эта руна служит предупреждением, особенно если </w:t>
      </w:r>
      <w:r w:rsidRPr="00A71A51">
        <w:rPr>
          <w:color w:val="231F20"/>
          <w:spacing w:val="-3"/>
          <w:w w:val="95"/>
          <w:lang w:val="ru-RU"/>
        </w:rPr>
        <w:t xml:space="preserve">за- </w:t>
      </w:r>
      <w:r w:rsidRPr="00A71A51">
        <w:rPr>
          <w:color w:val="231F20"/>
          <w:spacing w:val="-4"/>
          <w:w w:val="95"/>
          <w:lang w:val="ru-RU"/>
        </w:rPr>
        <w:t xml:space="preserve">данный вопрос подразумевает некий выбор </w:t>
      </w:r>
      <w:r w:rsidRPr="00A71A51">
        <w:rPr>
          <w:color w:val="231F20"/>
          <w:spacing w:val="-3"/>
          <w:w w:val="95"/>
          <w:lang w:val="ru-RU"/>
        </w:rPr>
        <w:t xml:space="preserve">или </w:t>
      </w:r>
      <w:r w:rsidRPr="00A71A51">
        <w:rPr>
          <w:color w:val="231F20"/>
          <w:spacing w:val="-4"/>
          <w:w w:val="95"/>
          <w:lang w:val="ru-RU"/>
        </w:rPr>
        <w:t xml:space="preserve">связан </w:t>
      </w:r>
      <w:r w:rsidRPr="00A71A51">
        <w:rPr>
          <w:color w:val="231F20"/>
          <w:w w:val="95"/>
          <w:lang w:val="ru-RU"/>
        </w:rPr>
        <w:t xml:space="preserve">с </w:t>
      </w:r>
      <w:r w:rsidRPr="00A71A51">
        <w:rPr>
          <w:color w:val="231F20"/>
          <w:spacing w:val="-4"/>
          <w:w w:val="95"/>
          <w:lang w:val="ru-RU"/>
        </w:rPr>
        <w:t xml:space="preserve">принятием решения. </w:t>
      </w:r>
      <w:r>
        <w:rPr>
          <w:color w:val="231F20"/>
          <w:spacing w:val="-4"/>
          <w:w w:val="95"/>
        </w:rPr>
        <w:t xml:space="preserve">Перевернутая Райдо твердо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4"/>
          <w:w w:val="95"/>
        </w:rPr>
        <w:t xml:space="preserve">уверенно утверждает: «Нет! </w:t>
      </w:r>
      <w:r>
        <w:rPr>
          <w:color w:val="231F20"/>
          <w:w w:val="95"/>
        </w:rPr>
        <w:t>Это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неправильно.</w:t>
      </w:r>
      <w:r>
        <w:rPr>
          <w:color w:val="231F20"/>
          <w:spacing w:val="-5"/>
          <w:w w:val="95"/>
        </w:rPr>
        <w:t xml:space="preserve"> </w:t>
      </w:r>
      <w:r w:rsidRPr="00A71A51">
        <w:rPr>
          <w:color w:val="231F20"/>
          <w:w w:val="95"/>
          <w:lang w:val="ru-RU"/>
        </w:rPr>
        <w:t>Не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иди</w:t>
      </w:r>
      <w:r w:rsidRPr="00A71A51">
        <w:rPr>
          <w:color w:val="231F20"/>
          <w:spacing w:val="-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этим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путем».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На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более</w:t>
      </w:r>
      <w:r w:rsidRPr="00A71A51">
        <w:rPr>
          <w:color w:val="231F20"/>
          <w:spacing w:val="-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глубоком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психо-</w:t>
      </w:r>
    </w:p>
    <w:p w:rsidR="004A1339" w:rsidRPr="00A71A51" w:rsidRDefault="004A1339">
      <w:pPr>
        <w:spacing w:line="223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1" w:line="223" w:lineRule="auto"/>
        <w:ind w:left="177" w:right="513"/>
        <w:rPr>
          <w:lang w:val="ru-RU"/>
        </w:rPr>
      </w:pPr>
      <w:r w:rsidRPr="00A71A51">
        <w:rPr>
          <w:color w:val="231F20"/>
          <w:lang w:val="ru-RU"/>
        </w:rPr>
        <w:lastRenderedPageBreak/>
        <w:t>логическом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уровне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перевернутая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Райдо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нередко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указывает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то,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вы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находитесь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во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власти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обстоятельств,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управлять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которыми не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можете.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Чем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больше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вы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уступаете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давлению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внешних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сил,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тем больше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вас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накапливается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слабости,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бессилия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пустоты.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Когда образуется пустота, нечто может войти в нее и подчинить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себе вашу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волю.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«нечто»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может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быть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негативным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влиянием, идущим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вашего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подсознания,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так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и,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равной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вероятностью, чьей-то чужой волей, прево</w:t>
      </w:r>
      <w:r w:rsidRPr="00A71A51">
        <w:rPr>
          <w:color w:val="231F20"/>
          <w:lang w:val="ru-RU"/>
        </w:rPr>
        <w:t>сходящей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вашу.</w:t>
      </w:r>
    </w:p>
    <w:p w:rsidR="004A1339" w:rsidRPr="00A71A51" w:rsidRDefault="00E635CD">
      <w:pPr>
        <w:pStyle w:val="a3"/>
        <w:spacing w:line="223" w:lineRule="auto"/>
        <w:ind w:left="177" w:right="512" w:firstLine="283"/>
        <w:rPr>
          <w:lang w:val="ru-RU"/>
        </w:rPr>
      </w:pP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основании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всего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вышеизложенного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сделать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вывод, </w:t>
      </w:r>
      <w:r w:rsidRPr="00A71A51">
        <w:rPr>
          <w:color w:val="231F20"/>
          <w:w w:val="95"/>
          <w:lang w:val="ru-RU"/>
        </w:rPr>
        <w:t>что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руна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Райдо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это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руна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порядка.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Как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мы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помним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из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раздела,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по- </w:t>
      </w:r>
      <w:r w:rsidRPr="00A71A51">
        <w:rPr>
          <w:color w:val="231F20"/>
          <w:spacing w:val="-3"/>
          <w:lang w:val="ru-RU"/>
        </w:rPr>
        <w:t>священного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руне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Ансуз,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асы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сотворили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порядок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хаоса;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том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же </w:t>
      </w:r>
      <w:r w:rsidRPr="00A71A51">
        <w:rPr>
          <w:color w:val="231F20"/>
          <w:lang w:val="ru-RU"/>
        </w:rPr>
        <w:t>говорится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строфах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5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6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«Прорицания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вельвы»:</w:t>
      </w:r>
    </w:p>
    <w:p w:rsidR="004A1339" w:rsidRPr="00A71A51" w:rsidRDefault="00E635CD">
      <w:pPr>
        <w:spacing w:before="123" w:line="223" w:lineRule="auto"/>
        <w:ind w:left="1877" w:right="2047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Солнце, друг месяца, правую руку</w:t>
      </w:r>
    </w:p>
    <w:p w:rsidR="004A1339" w:rsidRPr="00A71A51" w:rsidRDefault="00E635CD">
      <w:pPr>
        <w:spacing w:before="1" w:line="220" w:lineRule="auto"/>
        <w:ind w:left="1877" w:right="2830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до края небес простирало с </w:t>
      </w:r>
      <w:r w:rsidRPr="00A71A51">
        <w:rPr>
          <w:i/>
          <w:color w:val="231F20"/>
          <w:spacing w:val="-5"/>
          <w:w w:val="105"/>
          <w:sz w:val="19"/>
          <w:lang w:val="ru-RU"/>
        </w:rPr>
        <w:t xml:space="preserve">юга; </w:t>
      </w:r>
      <w:r w:rsidRPr="00A71A51">
        <w:rPr>
          <w:i/>
          <w:color w:val="231F20"/>
          <w:w w:val="105"/>
          <w:sz w:val="19"/>
          <w:lang w:val="ru-RU"/>
        </w:rPr>
        <w:t>солнце не ведало, где его  дом, звезды не ведали, где им сиять, месяц не ведал мощи</w:t>
      </w:r>
      <w:r w:rsidRPr="00A71A51">
        <w:rPr>
          <w:i/>
          <w:color w:val="231F20"/>
          <w:spacing w:val="-10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своей.</w:t>
      </w:r>
    </w:p>
    <w:p w:rsidR="004A1339" w:rsidRPr="00A71A51" w:rsidRDefault="00E635CD">
      <w:pPr>
        <w:spacing w:line="231" w:lineRule="exact"/>
        <w:ind w:left="1877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Тогда сели боги</w:t>
      </w:r>
    </w:p>
    <w:p w:rsidR="004A1339" w:rsidRPr="00A71A51" w:rsidRDefault="00E635CD">
      <w:pPr>
        <w:spacing w:before="6" w:line="220" w:lineRule="auto"/>
        <w:ind w:left="1877" w:right="2389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на троны могущества и совещаться</w:t>
      </w:r>
    </w:p>
    <w:p w:rsidR="004A1339" w:rsidRPr="00A71A51" w:rsidRDefault="00E635CD">
      <w:pPr>
        <w:spacing w:line="220" w:lineRule="auto"/>
        <w:ind w:left="1877" w:right="2824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стали </w:t>
      </w:r>
      <w:r w:rsidRPr="00A71A51">
        <w:rPr>
          <w:i/>
          <w:color w:val="231F20"/>
          <w:spacing w:val="-3"/>
          <w:w w:val="105"/>
          <w:sz w:val="19"/>
          <w:lang w:val="ru-RU"/>
        </w:rPr>
        <w:t xml:space="preserve">священные, </w:t>
      </w:r>
      <w:r w:rsidRPr="00A71A51">
        <w:rPr>
          <w:i/>
          <w:color w:val="231F20"/>
          <w:w w:val="105"/>
          <w:sz w:val="19"/>
          <w:lang w:val="ru-RU"/>
        </w:rPr>
        <w:t>ночь</w:t>
      </w:r>
      <w:r w:rsidRPr="00A71A51">
        <w:rPr>
          <w:i/>
          <w:color w:val="231F20"/>
          <w:spacing w:val="-8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назвали</w:t>
      </w:r>
    </w:p>
    <w:p w:rsidR="004A1339" w:rsidRPr="00A71A51" w:rsidRDefault="00E635CD">
      <w:pPr>
        <w:spacing w:before="1" w:line="220" w:lineRule="auto"/>
        <w:ind w:left="1877" w:right="2497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и</w:t>
      </w:r>
      <w:r w:rsidRPr="00A71A51">
        <w:rPr>
          <w:i/>
          <w:color w:val="231F20"/>
          <w:spacing w:val="-16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отпрыскам</w:t>
      </w:r>
      <w:r w:rsidRPr="00A71A51">
        <w:rPr>
          <w:i/>
          <w:color w:val="231F20"/>
          <w:spacing w:val="-16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ночи</w:t>
      </w:r>
      <w:r w:rsidRPr="00A71A51">
        <w:rPr>
          <w:i/>
          <w:color w:val="231F20"/>
          <w:spacing w:val="-16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spacing w:val="-15"/>
          <w:w w:val="105"/>
          <w:sz w:val="19"/>
          <w:lang w:val="ru-RU"/>
        </w:rPr>
        <w:t xml:space="preserve">– </w:t>
      </w:r>
      <w:r w:rsidRPr="00A71A51">
        <w:rPr>
          <w:i/>
          <w:color w:val="231F20"/>
          <w:w w:val="110"/>
          <w:sz w:val="19"/>
          <w:lang w:val="ru-RU"/>
        </w:rPr>
        <w:t>вечеру,</w:t>
      </w:r>
      <w:r w:rsidRPr="00A71A51">
        <w:rPr>
          <w:i/>
          <w:color w:val="231F20"/>
          <w:spacing w:val="-13"/>
          <w:w w:val="110"/>
          <w:sz w:val="19"/>
          <w:lang w:val="ru-RU"/>
        </w:rPr>
        <w:t xml:space="preserve"> </w:t>
      </w:r>
      <w:r w:rsidRPr="00A71A51">
        <w:rPr>
          <w:i/>
          <w:color w:val="231F20"/>
          <w:w w:val="110"/>
          <w:sz w:val="19"/>
          <w:lang w:val="ru-RU"/>
        </w:rPr>
        <w:t>утру</w:t>
      </w:r>
    </w:p>
    <w:p w:rsidR="004A1339" w:rsidRPr="00A71A51" w:rsidRDefault="00E635CD">
      <w:pPr>
        <w:spacing w:line="220" w:lineRule="auto"/>
        <w:ind w:left="1877" w:right="2497"/>
        <w:rPr>
          <w:i/>
          <w:sz w:val="19"/>
          <w:lang w:val="ru-RU"/>
        </w:rPr>
      </w:pPr>
      <w:r w:rsidRPr="00A71A51">
        <w:rPr>
          <w:i/>
          <w:color w:val="231F20"/>
          <w:w w:val="110"/>
          <w:sz w:val="19"/>
          <w:lang w:val="ru-RU"/>
        </w:rPr>
        <w:t xml:space="preserve">и дня середине </w:t>
      </w:r>
      <w:r w:rsidRPr="00A71A51">
        <w:rPr>
          <w:i/>
          <w:color w:val="231F20"/>
          <w:w w:val="115"/>
          <w:sz w:val="19"/>
          <w:lang w:val="ru-RU"/>
        </w:rPr>
        <w:t xml:space="preserve">– </w:t>
      </w:r>
      <w:r w:rsidRPr="00A71A51">
        <w:rPr>
          <w:i/>
          <w:color w:val="231F20"/>
          <w:w w:val="110"/>
          <w:sz w:val="19"/>
          <w:lang w:val="ru-RU"/>
        </w:rPr>
        <w:t>прозвище дали,</w:t>
      </w:r>
    </w:p>
    <w:p w:rsidR="004A1339" w:rsidRPr="00A71A51" w:rsidRDefault="00E635CD">
      <w:pPr>
        <w:spacing w:line="241" w:lineRule="exact"/>
        <w:ind w:left="1877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чтоб время исчислить.</w:t>
      </w:r>
    </w:p>
    <w:p w:rsidR="004A1339" w:rsidRPr="00A71A51" w:rsidRDefault="00E635CD">
      <w:pPr>
        <w:pStyle w:val="a3"/>
        <w:spacing w:before="126" w:line="220" w:lineRule="auto"/>
        <w:ind w:left="177" w:right="514" w:firstLine="283"/>
        <w:rPr>
          <w:lang w:val="ru-RU"/>
        </w:rPr>
      </w:pPr>
      <w:r w:rsidRPr="00A71A51">
        <w:rPr>
          <w:color w:val="231F20"/>
          <w:lang w:val="ru-RU"/>
        </w:rPr>
        <w:t>Направив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Солнце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Луну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подобающие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им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пути,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боги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тем самым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упорядочили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ход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времени,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учредив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день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ночь,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также времена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года.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Таким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образом,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первым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деянием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богов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было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соз- дание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порядка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хаоса.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Представление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циклическом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видимом движении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Солнца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Луны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вокруг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Земли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ассоциируется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образом</w:t>
      </w:r>
    </w:p>
    <w:p w:rsidR="004A1339" w:rsidRPr="00A71A51" w:rsidRDefault="004A1339">
      <w:pPr>
        <w:spacing w:line="220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9" w:line="225" w:lineRule="auto"/>
        <w:ind w:right="176"/>
        <w:rPr>
          <w:lang w:val="ru-RU"/>
        </w:rPr>
      </w:pPr>
      <w:r w:rsidRPr="00A71A51">
        <w:rPr>
          <w:color w:val="231F20"/>
          <w:spacing w:val="-3"/>
          <w:lang w:val="ru-RU"/>
        </w:rPr>
        <w:lastRenderedPageBreak/>
        <w:t>колеса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(по-голландски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«колесо»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3"/>
          <w:lang w:val="ru-RU"/>
        </w:rPr>
        <w:t xml:space="preserve"> </w:t>
      </w:r>
      <w:r>
        <w:rPr>
          <w:color w:val="231F20"/>
          <w:spacing w:val="-3"/>
        </w:rPr>
        <w:t>rad</w:t>
      </w:r>
      <w:r w:rsidRPr="00A71A51">
        <w:rPr>
          <w:color w:val="231F20"/>
          <w:spacing w:val="-3"/>
          <w:lang w:val="ru-RU"/>
        </w:rPr>
        <w:t>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англосаксонское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название </w:t>
      </w:r>
      <w:r w:rsidRPr="00A71A51">
        <w:rPr>
          <w:color w:val="231F20"/>
          <w:lang w:val="ru-RU"/>
        </w:rPr>
        <w:t>этой руны —</w:t>
      </w:r>
      <w:r w:rsidRPr="00A71A51">
        <w:rPr>
          <w:color w:val="231F20"/>
          <w:spacing w:val="-17"/>
          <w:lang w:val="ru-RU"/>
        </w:rPr>
        <w:t xml:space="preserve"> </w:t>
      </w:r>
      <w:r>
        <w:rPr>
          <w:color w:val="231F20"/>
        </w:rPr>
        <w:t>Rad</w:t>
      </w:r>
      <w:r w:rsidRPr="00A71A51">
        <w:rPr>
          <w:color w:val="231F20"/>
          <w:lang w:val="ru-RU"/>
        </w:rPr>
        <w:t>).</w:t>
      </w:r>
    </w:p>
    <w:p w:rsidR="004A1339" w:rsidRPr="00A71A51" w:rsidRDefault="00E635CD">
      <w:pPr>
        <w:pStyle w:val="a3"/>
        <w:spacing w:line="225" w:lineRule="auto"/>
        <w:ind w:right="169" w:firstLine="283"/>
        <w:rPr>
          <w:lang w:val="ru-RU"/>
        </w:rPr>
      </w:pPr>
      <w:r w:rsidRPr="00A71A51">
        <w:rPr>
          <w:color w:val="231F20"/>
          <w:lang w:val="ru-RU"/>
        </w:rPr>
        <w:t>Год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большинстве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магических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традиций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разделяется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во- семь частей, уподобляясь колесу с восемью спицами. Эти </w:t>
      </w:r>
      <w:r w:rsidRPr="00A71A51">
        <w:rPr>
          <w:color w:val="231F20"/>
          <w:spacing w:val="2"/>
          <w:lang w:val="ru-RU"/>
        </w:rPr>
        <w:t xml:space="preserve">во- </w:t>
      </w:r>
      <w:r w:rsidRPr="00A71A51">
        <w:rPr>
          <w:color w:val="231F20"/>
          <w:lang w:val="ru-RU"/>
        </w:rPr>
        <w:t>семь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«спиц»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распределены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между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сторонами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света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четырьмя основными и четырьмя </w:t>
      </w:r>
      <w:r w:rsidRPr="00A71A51">
        <w:rPr>
          <w:color w:val="231F20"/>
          <w:spacing w:val="2"/>
          <w:lang w:val="ru-RU"/>
        </w:rPr>
        <w:t xml:space="preserve">промежуточными,— </w:t>
      </w:r>
      <w:r w:rsidRPr="00A71A51">
        <w:rPr>
          <w:color w:val="231F20"/>
          <w:lang w:val="ru-RU"/>
        </w:rPr>
        <w:t xml:space="preserve">и каждой из </w:t>
      </w:r>
      <w:r w:rsidRPr="00A71A51">
        <w:rPr>
          <w:color w:val="231F20"/>
          <w:spacing w:val="2"/>
          <w:lang w:val="ru-RU"/>
        </w:rPr>
        <w:t xml:space="preserve">них </w:t>
      </w:r>
      <w:r w:rsidRPr="00A71A51">
        <w:rPr>
          <w:color w:val="231F20"/>
          <w:lang w:val="ru-RU"/>
        </w:rPr>
        <w:t xml:space="preserve">соответствует один из праздников языческого календаря: </w:t>
      </w:r>
      <w:r w:rsidRPr="00A71A51">
        <w:rPr>
          <w:color w:val="231F20"/>
          <w:spacing w:val="2"/>
          <w:lang w:val="ru-RU"/>
        </w:rPr>
        <w:t xml:space="preserve">два равноденствия, </w:t>
      </w:r>
      <w:r w:rsidRPr="00A71A51">
        <w:rPr>
          <w:color w:val="231F20"/>
          <w:lang w:val="ru-RU"/>
        </w:rPr>
        <w:t>два</w:t>
      </w:r>
      <w:r w:rsidRPr="00A71A51">
        <w:rPr>
          <w:color w:val="231F20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 xml:space="preserve">солнцестояния </w:t>
      </w:r>
      <w:r w:rsidRPr="00A71A51">
        <w:rPr>
          <w:color w:val="231F20"/>
          <w:lang w:val="ru-RU"/>
        </w:rPr>
        <w:t xml:space="preserve">и еще </w:t>
      </w:r>
      <w:r w:rsidRPr="00A71A51">
        <w:rPr>
          <w:color w:val="231F20"/>
          <w:spacing w:val="2"/>
          <w:lang w:val="ru-RU"/>
        </w:rPr>
        <w:t xml:space="preserve">четыре </w:t>
      </w:r>
      <w:r w:rsidRPr="00A71A51">
        <w:rPr>
          <w:color w:val="231F20"/>
          <w:spacing w:val="3"/>
          <w:lang w:val="ru-RU"/>
        </w:rPr>
        <w:t xml:space="preserve">праздника, </w:t>
      </w:r>
      <w:r w:rsidRPr="00A71A51">
        <w:rPr>
          <w:color w:val="231F20"/>
          <w:lang w:val="ru-RU"/>
        </w:rPr>
        <w:t>которые на Британских островах именуются Ламмас, Самайн, Имболк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Бельтан.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Практически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всех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магических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традициях эти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праздники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отмечали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религиозными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церемониями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ритуа- лами. К числу их пережитков, сохранившихся в христианстве, относятся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многие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рождественские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пасхальные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обряды.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вос- точных районах Голландии на святки было принято спускать с холма горящее колесо — символ возвращения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солнца.</w:t>
      </w:r>
    </w:p>
    <w:p w:rsidR="004A1339" w:rsidRPr="00A71A51" w:rsidRDefault="00E635CD">
      <w:pPr>
        <w:pStyle w:val="a3"/>
        <w:spacing w:line="225" w:lineRule="auto"/>
        <w:ind w:right="172" w:firstLine="283"/>
        <w:rPr>
          <w:lang w:val="ru-RU"/>
        </w:rPr>
      </w:pPr>
      <w:r w:rsidRPr="00A71A51">
        <w:rPr>
          <w:color w:val="231F20"/>
          <w:spacing w:val="-3"/>
          <w:w w:val="95"/>
          <w:lang w:val="ru-RU"/>
        </w:rPr>
        <w:t xml:space="preserve">Райдо обозначает </w:t>
      </w:r>
      <w:r w:rsidRPr="00A71A51">
        <w:rPr>
          <w:color w:val="231F20"/>
          <w:w w:val="95"/>
          <w:lang w:val="ru-RU"/>
        </w:rPr>
        <w:t xml:space="preserve">не </w:t>
      </w:r>
      <w:r w:rsidRPr="00A71A51">
        <w:rPr>
          <w:color w:val="231F20"/>
          <w:spacing w:val="-3"/>
          <w:w w:val="95"/>
          <w:lang w:val="ru-RU"/>
        </w:rPr>
        <w:t>т</w:t>
      </w:r>
      <w:r w:rsidRPr="00A71A51">
        <w:rPr>
          <w:color w:val="231F20"/>
          <w:spacing w:val="-3"/>
          <w:w w:val="95"/>
          <w:lang w:val="ru-RU"/>
        </w:rPr>
        <w:t xml:space="preserve">олько направленное, </w:t>
      </w:r>
      <w:r w:rsidRPr="00A71A51">
        <w:rPr>
          <w:color w:val="231F20"/>
          <w:w w:val="95"/>
          <w:lang w:val="ru-RU"/>
        </w:rPr>
        <w:t xml:space="preserve">но и </w:t>
      </w:r>
      <w:r w:rsidRPr="00A71A51">
        <w:rPr>
          <w:color w:val="231F20"/>
          <w:spacing w:val="-3"/>
          <w:w w:val="95"/>
          <w:lang w:val="ru-RU"/>
        </w:rPr>
        <w:t xml:space="preserve">повторяющееся </w:t>
      </w:r>
      <w:r w:rsidRPr="00A71A51">
        <w:rPr>
          <w:color w:val="231F20"/>
          <w:lang w:val="ru-RU"/>
        </w:rPr>
        <w:t>движение,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следовательно,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символизирует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ритуал.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Об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этом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зна- чении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Райдо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упоминает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Эдред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Торссон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своей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книге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«Футарк: руководство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рунической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магии».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Приведенную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ней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инфор- </w:t>
      </w:r>
      <w:r w:rsidRPr="00A71A51">
        <w:rPr>
          <w:color w:val="231F20"/>
          <w:w w:val="95"/>
          <w:lang w:val="ru-RU"/>
        </w:rPr>
        <w:t xml:space="preserve">мацию следует дополнить рассказом о предназначении ритуалов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целом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том,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lang w:val="ru-RU"/>
        </w:rPr>
        <w:t>какую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роль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играют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северной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традиции. Ритуал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серия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повторяющихся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действий,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призванных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так или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иначе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повлиять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сознание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человека.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психологический инструмент, помогающий отгородиться от повседневного «я» 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поднять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сознание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уровень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более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тонких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вибраций.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Тщательно </w:t>
      </w:r>
      <w:r w:rsidRPr="00A71A51">
        <w:rPr>
          <w:color w:val="231F20"/>
          <w:w w:val="95"/>
          <w:lang w:val="ru-RU"/>
        </w:rPr>
        <w:t>продуманный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грамотно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исполненный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ритуал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позволяет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создать </w:t>
      </w:r>
      <w:r w:rsidRPr="00A71A51">
        <w:rPr>
          <w:color w:val="231F20"/>
          <w:spacing w:val="-3"/>
          <w:w w:val="95"/>
          <w:lang w:val="ru-RU"/>
        </w:rPr>
        <w:t>особое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пространство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для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магической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работы,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защищенное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от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вне</w:t>
      </w:r>
      <w:r w:rsidRPr="00A71A51">
        <w:rPr>
          <w:color w:val="231F20"/>
          <w:spacing w:val="-3"/>
          <w:w w:val="95"/>
          <w:lang w:val="ru-RU"/>
        </w:rPr>
        <w:t xml:space="preserve">ш- </w:t>
      </w:r>
      <w:r w:rsidRPr="00A71A51">
        <w:rPr>
          <w:color w:val="231F20"/>
          <w:w w:val="95"/>
          <w:lang w:val="ru-RU"/>
        </w:rPr>
        <w:t xml:space="preserve">них воздействий. Кроме того, ритуал — это средство магического </w:t>
      </w:r>
      <w:r w:rsidRPr="00A71A51">
        <w:rPr>
          <w:color w:val="231F20"/>
          <w:lang w:val="ru-RU"/>
        </w:rPr>
        <w:t>управления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теми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иными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обстоятельствами,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опять-таки возвращает нас к значению руны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Райдо.</w:t>
      </w:r>
    </w:p>
    <w:p w:rsidR="004A1339" w:rsidRPr="00A71A51" w:rsidRDefault="00E635CD">
      <w:pPr>
        <w:pStyle w:val="a3"/>
        <w:spacing w:before="3" w:line="225" w:lineRule="auto"/>
        <w:ind w:right="179" w:firstLine="283"/>
        <w:rPr>
          <w:lang w:val="ru-RU"/>
        </w:rPr>
      </w:pPr>
      <w:r w:rsidRPr="00A71A51">
        <w:rPr>
          <w:color w:val="231F20"/>
          <w:lang w:val="ru-RU"/>
        </w:rPr>
        <w:t>В «Англосаксонской рунической поэме» Райдо посвящены следующие строки:</w:t>
      </w:r>
    </w:p>
    <w:p w:rsidR="004A1339" w:rsidRPr="00A71A51" w:rsidRDefault="00E635CD">
      <w:pPr>
        <w:spacing w:before="132" w:line="225" w:lineRule="auto"/>
        <w:ind w:left="2217" w:right="1895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В чертогах приятна Рад Всякому воину</w:t>
      </w:r>
    </w:p>
    <w:p w:rsidR="004A1339" w:rsidRPr="00A71A51" w:rsidRDefault="00E635CD">
      <w:pPr>
        <w:spacing w:before="2" w:line="225" w:lineRule="auto"/>
        <w:ind w:left="2217" w:right="1438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И сил придает любому </w:t>
      </w:r>
      <w:r w:rsidRPr="00A71A51">
        <w:rPr>
          <w:i/>
          <w:color w:val="231F20"/>
          <w:spacing w:val="-4"/>
          <w:w w:val="105"/>
          <w:sz w:val="19"/>
          <w:lang w:val="ru-RU"/>
        </w:rPr>
        <w:t xml:space="preserve">мужу, </w:t>
      </w:r>
      <w:r w:rsidRPr="00A71A51">
        <w:rPr>
          <w:i/>
          <w:color w:val="231F20"/>
          <w:w w:val="105"/>
          <w:sz w:val="19"/>
          <w:lang w:val="ru-RU"/>
        </w:rPr>
        <w:t>Кто верхом на коне могучем Одолевает долгий путь.</w:t>
      </w:r>
    </w:p>
    <w:p w:rsidR="004A1339" w:rsidRPr="00A71A51" w:rsidRDefault="004A1339">
      <w:pPr>
        <w:spacing w:line="225" w:lineRule="auto"/>
        <w:rPr>
          <w:sz w:val="19"/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3" w:line="220" w:lineRule="auto"/>
        <w:ind w:left="177" w:right="514" w:firstLine="283"/>
        <w:rPr>
          <w:lang w:val="ru-RU"/>
        </w:rPr>
      </w:pPr>
      <w:r w:rsidRPr="00A71A51">
        <w:rPr>
          <w:color w:val="231F20"/>
          <w:spacing w:val="-4"/>
          <w:w w:val="95"/>
          <w:lang w:val="ru-RU"/>
        </w:rPr>
        <w:lastRenderedPageBreak/>
        <w:t>Смысл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этих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стихов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неясен.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Не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исключено,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что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это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 xml:space="preserve">прошедшая </w:t>
      </w:r>
      <w:r w:rsidRPr="00A71A51">
        <w:rPr>
          <w:color w:val="231F20"/>
          <w:w w:val="95"/>
          <w:lang w:val="ru-RU"/>
        </w:rPr>
        <w:t xml:space="preserve">цензуру версия более древних строк, имевших менее пристойное </w:t>
      </w:r>
      <w:r w:rsidRPr="00A71A51">
        <w:rPr>
          <w:color w:val="231F20"/>
          <w:lang w:val="ru-RU"/>
        </w:rPr>
        <w:t>сод</w:t>
      </w:r>
      <w:r w:rsidRPr="00A71A51">
        <w:rPr>
          <w:color w:val="231F20"/>
          <w:lang w:val="ru-RU"/>
        </w:rPr>
        <w:t>ержание.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выражении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«в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чертогах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приятна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Рад»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угадывается сексуальный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подтекст.</w:t>
      </w:r>
    </w:p>
    <w:p w:rsidR="004A1339" w:rsidRPr="00A71A51" w:rsidRDefault="00E635CD">
      <w:pPr>
        <w:pStyle w:val="a3"/>
        <w:spacing w:line="220" w:lineRule="auto"/>
        <w:ind w:left="177" w:right="514" w:firstLine="283"/>
        <w:rPr>
          <w:lang w:val="ru-RU"/>
        </w:rPr>
      </w:pPr>
      <w:r w:rsidRPr="00A71A51">
        <w:rPr>
          <w:color w:val="231F20"/>
          <w:lang w:val="ru-RU"/>
        </w:rPr>
        <w:t>Наконец,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самом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эзотерическом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уровне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Райдо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может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сим- </w:t>
      </w:r>
      <w:r w:rsidRPr="00A71A51">
        <w:rPr>
          <w:color w:val="231F20"/>
          <w:w w:val="95"/>
          <w:lang w:val="ru-RU"/>
        </w:rPr>
        <w:t>волизировать шаманское путешествие в подземный мир.</w:t>
      </w:r>
      <w:r w:rsidRPr="00A71A51">
        <w:rPr>
          <w:color w:val="231F20"/>
          <w:spacing w:val="-32"/>
          <w:w w:val="95"/>
          <w:lang w:val="ru-RU"/>
        </w:rPr>
        <w:t xml:space="preserve"> </w:t>
      </w:r>
      <w:r w:rsidRPr="00A71A51">
        <w:rPr>
          <w:color w:val="231F20"/>
          <w:spacing w:val="-2"/>
          <w:w w:val="95"/>
          <w:lang w:val="ru-RU"/>
        </w:rPr>
        <w:t xml:space="preserve">Именно </w:t>
      </w:r>
      <w:r w:rsidRPr="00A71A51">
        <w:rPr>
          <w:color w:val="231F20"/>
          <w:lang w:val="ru-RU"/>
        </w:rPr>
        <w:t>Райдо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дарует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нам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способность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путешествовать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иным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реаль- ностям — по «девяти мирам» северной традиции. К примеру, Райдо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руну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езды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использовать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сочетании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Эвас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как </w:t>
      </w:r>
      <w:r w:rsidRPr="00A71A51">
        <w:rPr>
          <w:color w:val="231F20"/>
          <w:lang w:val="ru-RU"/>
        </w:rPr>
        <w:t>средство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передвижения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путешествия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сферу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Хагалац,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сим- волизирующей подземный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мир.</w:t>
      </w:r>
    </w:p>
    <w:p w:rsidR="004A1339" w:rsidRPr="00A71A51" w:rsidRDefault="004A1339">
      <w:pPr>
        <w:pStyle w:val="a3"/>
        <w:ind w:left="0"/>
        <w:jc w:val="left"/>
        <w:rPr>
          <w:sz w:val="23"/>
          <w:lang w:val="ru-RU"/>
        </w:rPr>
      </w:pPr>
    </w:p>
    <w:p w:rsidR="004A1339" w:rsidRDefault="00E635CD">
      <w:pPr>
        <w:pStyle w:val="4"/>
        <w:numPr>
          <w:ilvl w:val="1"/>
          <w:numId w:val="12"/>
        </w:numPr>
        <w:tabs>
          <w:tab w:val="left" w:pos="1772"/>
        </w:tabs>
        <w:ind w:left="1771" w:hanging="232"/>
        <w:jc w:val="left"/>
      </w:pPr>
      <w:r>
        <w:rPr>
          <w:color w:val="231F20"/>
        </w:rPr>
        <w:t>Руна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Кеннац</w:t>
      </w:r>
    </w:p>
    <w:p w:rsidR="004A1339" w:rsidRPr="00A71A51" w:rsidRDefault="00E635CD">
      <w:pPr>
        <w:spacing w:before="115" w:line="223" w:lineRule="auto"/>
        <w:ind w:left="1540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Германское название</w:t>
      </w:r>
      <w:r w:rsidRPr="00A71A51">
        <w:rPr>
          <w:color w:val="231F20"/>
          <w:w w:val="105"/>
          <w:sz w:val="19"/>
          <w:lang w:val="ru-RU"/>
        </w:rPr>
        <w:t>: Кеннац (</w:t>
      </w:r>
      <w:r>
        <w:rPr>
          <w:color w:val="231F20"/>
          <w:w w:val="105"/>
          <w:sz w:val="19"/>
        </w:rPr>
        <w:t>Kenaz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Англосаксонское название: </w:t>
      </w:r>
      <w:r w:rsidRPr="00A71A51">
        <w:rPr>
          <w:color w:val="231F20"/>
          <w:w w:val="105"/>
          <w:sz w:val="19"/>
          <w:lang w:val="ru-RU"/>
        </w:rPr>
        <w:t>Кен (</w:t>
      </w:r>
      <w:r>
        <w:rPr>
          <w:color w:val="231F20"/>
          <w:w w:val="105"/>
          <w:sz w:val="19"/>
        </w:rPr>
        <w:t>Cen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Древнескандинавское название: </w:t>
      </w:r>
      <w:r w:rsidRPr="00A71A51">
        <w:rPr>
          <w:color w:val="231F20"/>
          <w:w w:val="105"/>
          <w:sz w:val="19"/>
          <w:lang w:val="ru-RU"/>
        </w:rPr>
        <w:t>Каун (</w:t>
      </w:r>
      <w:r>
        <w:rPr>
          <w:color w:val="231F20"/>
          <w:w w:val="105"/>
          <w:sz w:val="19"/>
        </w:rPr>
        <w:t>Kaun</w:t>
      </w:r>
      <w:r w:rsidRPr="00A71A51">
        <w:rPr>
          <w:color w:val="231F20"/>
          <w:w w:val="105"/>
          <w:sz w:val="19"/>
          <w:lang w:val="ru-RU"/>
        </w:rPr>
        <w:t>).</w:t>
      </w:r>
    </w:p>
    <w:p w:rsidR="004A1339" w:rsidRPr="00A71A51" w:rsidRDefault="00E635CD">
      <w:pPr>
        <w:spacing w:line="223" w:lineRule="auto"/>
        <w:ind w:left="1540" w:right="657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Фонетическое соответствие: </w:t>
      </w:r>
      <w:r w:rsidRPr="00A71A51">
        <w:rPr>
          <w:color w:val="231F20"/>
          <w:w w:val="105"/>
          <w:sz w:val="19"/>
          <w:lang w:val="ru-RU"/>
        </w:rPr>
        <w:t>К (</w:t>
      </w:r>
      <w:r>
        <w:rPr>
          <w:color w:val="231F20"/>
          <w:w w:val="105"/>
          <w:sz w:val="19"/>
        </w:rPr>
        <w:t>K</w:t>
      </w:r>
      <w:r w:rsidRPr="00A71A51">
        <w:rPr>
          <w:color w:val="231F20"/>
          <w:w w:val="105"/>
          <w:sz w:val="19"/>
          <w:lang w:val="ru-RU"/>
        </w:rPr>
        <w:t xml:space="preserve"> или твер- дый </w:t>
      </w:r>
      <w:r>
        <w:rPr>
          <w:color w:val="231F20"/>
          <w:w w:val="105"/>
          <w:sz w:val="19"/>
        </w:rPr>
        <w:t>C</w:t>
      </w:r>
      <w:r w:rsidRPr="00A71A51">
        <w:rPr>
          <w:color w:val="231F20"/>
          <w:w w:val="105"/>
          <w:sz w:val="19"/>
          <w:lang w:val="ru-RU"/>
        </w:rPr>
        <w:t>).</w:t>
      </w:r>
    </w:p>
    <w:p w:rsidR="004A1339" w:rsidRPr="00A71A51" w:rsidRDefault="00E635CD">
      <w:pPr>
        <w:spacing w:line="242" w:lineRule="exact"/>
        <w:ind w:left="1540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Традиционное значение: </w:t>
      </w:r>
      <w:r w:rsidRPr="00A71A51">
        <w:rPr>
          <w:color w:val="231F20"/>
          <w:w w:val="105"/>
          <w:sz w:val="19"/>
          <w:lang w:val="ru-RU"/>
        </w:rPr>
        <w:t>факел, свет.</w:t>
      </w:r>
    </w:p>
    <w:p w:rsidR="004A1339" w:rsidRPr="00A71A51" w:rsidRDefault="00E635CD">
      <w:pPr>
        <w:pStyle w:val="a3"/>
        <w:spacing w:before="40"/>
        <w:ind w:left="460"/>
        <w:jc w:val="left"/>
        <w:rPr>
          <w:lang w:val="ru-RU"/>
        </w:rPr>
      </w:pPr>
      <w:r w:rsidRPr="00A71A51">
        <w:rPr>
          <w:color w:val="231F20"/>
          <w:lang w:val="ru-RU"/>
        </w:rPr>
        <w:t>В «Англосаксонской рунической поэме» говорится:</w:t>
      </w:r>
    </w:p>
    <w:p w:rsidR="004A1339" w:rsidRPr="00A71A51" w:rsidRDefault="00E635CD">
      <w:pPr>
        <w:spacing w:before="42" w:line="247" w:lineRule="exact"/>
        <w:ind w:left="1877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Факел знаком</w:t>
      </w:r>
    </w:p>
    <w:p w:rsidR="004A1339" w:rsidRPr="00A71A51" w:rsidRDefault="00E635CD">
      <w:pPr>
        <w:spacing w:before="4" w:line="223" w:lineRule="auto"/>
        <w:ind w:left="1877" w:right="1889"/>
        <w:rPr>
          <w:i/>
          <w:sz w:val="19"/>
          <w:lang w:val="ru-RU"/>
        </w:rPr>
      </w:pPr>
      <w:r w:rsidRPr="00A71A51">
        <w:rPr>
          <w:i/>
          <w:color w:val="231F20"/>
          <w:sz w:val="19"/>
          <w:lang w:val="ru-RU"/>
        </w:rPr>
        <w:t>Всем живущим — пламя Слепит и сверкает.</w:t>
      </w:r>
    </w:p>
    <w:p w:rsidR="004A1339" w:rsidRPr="00A71A51" w:rsidRDefault="00E635CD">
      <w:pPr>
        <w:spacing w:line="223" w:lineRule="auto"/>
        <w:ind w:left="1877" w:right="2903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Вхож он туда, Где родня короля</w:t>
      </w:r>
    </w:p>
    <w:p w:rsidR="004A1339" w:rsidRPr="00A71A51" w:rsidRDefault="00E635CD">
      <w:pPr>
        <w:spacing w:line="241" w:lineRule="exact"/>
        <w:ind w:left="1877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Собралась на отдых.</w:t>
      </w:r>
    </w:p>
    <w:p w:rsidR="004A1339" w:rsidRPr="00A71A51" w:rsidRDefault="00E635CD">
      <w:pPr>
        <w:pStyle w:val="a3"/>
        <w:spacing w:before="110" w:line="246" w:lineRule="exact"/>
        <w:ind w:left="460"/>
        <w:rPr>
          <w:lang w:val="ru-RU"/>
        </w:rPr>
      </w:pPr>
      <w:r w:rsidRPr="00A71A51">
        <w:rPr>
          <w:color w:val="231F20"/>
          <w:lang w:val="ru-RU"/>
        </w:rPr>
        <w:t>Большинство знатоков рун понимают название Кеннац как</w:t>
      </w:r>
    </w:p>
    <w:p w:rsidR="004A1339" w:rsidRPr="00A71A51" w:rsidRDefault="00E635CD">
      <w:pPr>
        <w:pStyle w:val="a3"/>
        <w:spacing w:before="5" w:line="220" w:lineRule="auto"/>
        <w:ind w:left="177" w:right="514"/>
        <w:rPr>
          <w:lang w:val="ru-RU"/>
        </w:rPr>
      </w:pPr>
      <w:r w:rsidRPr="00A71A51">
        <w:rPr>
          <w:color w:val="231F20"/>
          <w:lang w:val="ru-RU"/>
        </w:rPr>
        <w:t>«факел»,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факел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испокон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веков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считался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символом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знания,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со- знания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ума.</w:t>
      </w:r>
      <w:r w:rsidRPr="00A71A51">
        <w:rPr>
          <w:color w:val="231F20"/>
          <w:spacing w:val="-10"/>
          <w:lang w:val="ru-RU"/>
        </w:rPr>
        <w:t xml:space="preserve"> </w:t>
      </w:r>
      <w:r>
        <w:rPr>
          <w:color w:val="231F20"/>
        </w:rPr>
        <w:t>Kenaz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означает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«знать»;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английский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диалектный глагол</w:t>
      </w:r>
      <w:r w:rsidRPr="00A71A51">
        <w:rPr>
          <w:color w:val="231F20"/>
          <w:spacing w:val="-32"/>
          <w:lang w:val="ru-RU"/>
        </w:rPr>
        <w:t xml:space="preserve"> </w:t>
      </w:r>
      <w:r>
        <w:rPr>
          <w:color w:val="231F20"/>
        </w:rPr>
        <w:t>ken</w:t>
      </w:r>
      <w:r w:rsidRPr="00A71A51">
        <w:rPr>
          <w:color w:val="231F20"/>
          <w:lang w:val="ru-RU"/>
        </w:rPr>
        <w:t>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также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голландский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немецкий</w:t>
      </w:r>
      <w:r w:rsidRPr="00A71A51">
        <w:rPr>
          <w:color w:val="231F20"/>
          <w:spacing w:val="-32"/>
          <w:lang w:val="ru-RU"/>
        </w:rPr>
        <w:t xml:space="preserve"> </w:t>
      </w:r>
      <w:r>
        <w:rPr>
          <w:color w:val="231F20"/>
        </w:rPr>
        <w:t>kennen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переводятся как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«знать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[что-либо],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быть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знакомым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[чем-либо]».</w:t>
      </w:r>
    </w:p>
    <w:p w:rsidR="004A1339" w:rsidRPr="00A71A51" w:rsidRDefault="00E635CD">
      <w:pPr>
        <w:pStyle w:val="a3"/>
        <w:spacing w:line="231" w:lineRule="exact"/>
        <w:ind w:left="460"/>
        <w:rPr>
          <w:lang w:val="ru-RU"/>
        </w:rPr>
      </w:pPr>
      <w:r w:rsidRPr="00A71A51">
        <w:rPr>
          <w:color w:val="231F20"/>
          <w:lang w:val="ru-RU"/>
        </w:rPr>
        <w:t>Более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того,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все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эти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глаголы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означают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только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«знать»,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</w:p>
    <w:p w:rsidR="004A1339" w:rsidRPr="00A71A51" w:rsidRDefault="00E635CD">
      <w:pPr>
        <w:pStyle w:val="a3"/>
        <w:spacing w:before="4" w:line="223" w:lineRule="auto"/>
        <w:ind w:left="177" w:right="515"/>
        <w:rPr>
          <w:lang w:val="ru-RU"/>
        </w:rPr>
      </w:pPr>
      <w:r w:rsidRPr="00A71A51">
        <w:rPr>
          <w:color w:val="231F20"/>
          <w:lang w:val="ru-RU"/>
        </w:rPr>
        <w:t>«уметь,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быть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способным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[к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чему-либо]».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Кеннац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связано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гол- ландское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слово</w:t>
      </w:r>
      <w:r w:rsidRPr="00A71A51">
        <w:rPr>
          <w:color w:val="231F20"/>
          <w:spacing w:val="-26"/>
          <w:lang w:val="ru-RU"/>
        </w:rPr>
        <w:t xml:space="preserve"> </w:t>
      </w:r>
      <w:r>
        <w:rPr>
          <w:color w:val="231F20"/>
        </w:rPr>
        <w:t>kunst</w:t>
      </w:r>
      <w:r w:rsidRPr="00A71A51">
        <w:rPr>
          <w:color w:val="231F20"/>
          <w:lang w:val="ru-RU"/>
        </w:rPr>
        <w:t>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которое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перевести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«искусство» и «ремесло», и которому в английском соответствует слово </w:t>
      </w:r>
      <w:r>
        <w:rPr>
          <w:color w:val="231F20"/>
        </w:rPr>
        <w:t>cunning</w:t>
      </w:r>
      <w:r w:rsidRPr="00A71A51">
        <w:rPr>
          <w:color w:val="231F20"/>
          <w:spacing w:val="21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22"/>
          <w:lang w:val="ru-RU"/>
        </w:rPr>
        <w:t xml:space="preserve"> </w:t>
      </w:r>
      <w:r w:rsidRPr="00A71A51">
        <w:rPr>
          <w:color w:val="231F20"/>
          <w:lang w:val="ru-RU"/>
        </w:rPr>
        <w:t>«уменье,</w:t>
      </w:r>
      <w:r w:rsidRPr="00A71A51">
        <w:rPr>
          <w:color w:val="231F20"/>
          <w:spacing w:val="21"/>
          <w:lang w:val="ru-RU"/>
        </w:rPr>
        <w:t xml:space="preserve"> </w:t>
      </w:r>
      <w:r w:rsidRPr="00A71A51">
        <w:rPr>
          <w:color w:val="231F20"/>
          <w:lang w:val="ru-RU"/>
        </w:rPr>
        <w:t>ловкость,</w:t>
      </w:r>
      <w:r w:rsidRPr="00A71A51">
        <w:rPr>
          <w:color w:val="231F20"/>
          <w:spacing w:val="22"/>
          <w:lang w:val="ru-RU"/>
        </w:rPr>
        <w:t xml:space="preserve"> </w:t>
      </w:r>
      <w:r w:rsidRPr="00A71A51">
        <w:rPr>
          <w:color w:val="231F20"/>
          <w:lang w:val="ru-RU"/>
        </w:rPr>
        <w:t>искусство».</w:t>
      </w:r>
      <w:r w:rsidRPr="00A71A51">
        <w:rPr>
          <w:color w:val="231F20"/>
          <w:spacing w:val="22"/>
          <w:lang w:val="ru-RU"/>
        </w:rPr>
        <w:t xml:space="preserve"> </w:t>
      </w:r>
      <w:r w:rsidRPr="00A71A51">
        <w:rPr>
          <w:color w:val="231F20"/>
          <w:lang w:val="ru-RU"/>
        </w:rPr>
        <w:t>Кеннац</w:t>
      </w:r>
      <w:r w:rsidRPr="00A71A51">
        <w:rPr>
          <w:color w:val="231F20"/>
          <w:spacing w:val="21"/>
          <w:lang w:val="ru-RU"/>
        </w:rPr>
        <w:t xml:space="preserve"> </w:t>
      </w:r>
      <w:r w:rsidRPr="00A71A51">
        <w:rPr>
          <w:color w:val="231F20"/>
          <w:lang w:val="ru-RU"/>
        </w:rPr>
        <w:t>обозначает</w:t>
      </w:r>
    </w:p>
    <w:p w:rsidR="004A1339" w:rsidRPr="00A71A51" w:rsidRDefault="004A1339">
      <w:pPr>
        <w:spacing w:line="223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1" w:line="223" w:lineRule="auto"/>
        <w:ind w:right="178"/>
        <w:rPr>
          <w:lang w:val="ru-RU"/>
        </w:rPr>
      </w:pPr>
      <w:r w:rsidRPr="00A71A51">
        <w:rPr>
          <w:color w:val="231F20"/>
          <w:lang w:val="ru-RU"/>
        </w:rPr>
        <w:lastRenderedPageBreak/>
        <w:t>способность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находить,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приобретать,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применять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распознавать, а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также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символизирует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учебу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процесс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обучения.</w:t>
      </w:r>
    </w:p>
    <w:p w:rsidR="004A1339" w:rsidRPr="00A71A51" w:rsidRDefault="00E635CD">
      <w:pPr>
        <w:pStyle w:val="a3"/>
        <w:spacing w:line="223" w:lineRule="auto"/>
        <w:ind w:right="171" w:firstLine="283"/>
        <w:rPr>
          <w:lang w:val="ru-RU"/>
        </w:rPr>
      </w:pPr>
      <w:r w:rsidRPr="00A71A51">
        <w:rPr>
          <w:color w:val="231F20"/>
          <w:lang w:val="ru-RU"/>
        </w:rPr>
        <w:t>Основной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смысл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Кеннац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факел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знаний,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который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надле- </w:t>
      </w:r>
      <w:r w:rsidRPr="00A71A51">
        <w:rPr>
          <w:color w:val="231F20"/>
          <w:w w:val="95"/>
          <w:lang w:val="ru-RU"/>
        </w:rPr>
        <w:t xml:space="preserve">жит передать последующему поколению родственников, в совре- </w:t>
      </w:r>
      <w:r w:rsidRPr="00A71A51">
        <w:rPr>
          <w:color w:val="231F20"/>
          <w:lang w:val="ru-RU"/>
        </w:rPr>
        <w:t>менном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английском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именуемых</w:t>
      </w:r>
      <w:r w:rsidRPr="00A71A51">
        <w:rPr>
          <w:color w:val="231F20"/>
          <w:spacing w:val="-33"/>
          <w:lang w:val="ru-RU"/>
        </w:rPr>
        <w:t xml:space="preserve"> </w:t>
      </w:r>
      <w:r>
        <w:rPr>
          <w:color w:val="231F20"/>
        </w:rPr>
        <w:t>kin</w:t>
      </w:r>
      <w:r w:rsidRPr="00A71A51">
        <w:rPr>
          <w:color w:val="231F20"/>
          <w:lang w:val="ru-RU"/>
        </w:rPr>
        <w:t>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древнеанглийском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4"/>
          <w:lang w:val="ru-RU"/>
        </w:rPr>
        <w:t xml:space="preserve"> </w:t>
      </w:r>
      <w:r>
        <w:rPr>
          <w:color w:val="231F20"/>
        </w:rPr>
        <w:t>cyn</w:t>
      </w:r>
      <w:r w:rsidRPr="00A71A51">
        <w:rPr>
          <w:color w:val="231F20"/>
          <w:lang w:val="ru-RU"/>
        </w:rPr>
        <w:t xml:space="preserve"> (оба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эти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слова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имеют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англосаксонское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происхождение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связаны со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словом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«Кеннац»).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своем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основном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значении</w:t>
      </w:r>
      <w:r w:rsidRPr="00A71A51">
        <w:rPr>
          <w:color w:val="231F20"/>
          <w:spacing w:val="-26"/>
          <w:lang w:val="ru-RU"/>
        </w:rPr>
        <w:t xml:space="preserve"> </w:t>
      </w:r>
      <w:r>
        <w:rPr>
          <w:color w:val="231F20"/>
        </w:rPr>
        <w:t>kin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кров- ные родственники. Однако </w:t>
      </w:r>
      <w:r>
        <w:rPr>
          <w:color w:val="231F20"/>
        </w:rPr>
        <w:t>kin</w:t>
      </w:r>
      <w:r w:rsidRPr="00A71A51">
        <w:rPr>
          <w:color w:val="231F20"/>
          <w:lang w:val="ru-RU"/>
        </w:rPr>
        <w:t xml:space="preserve"> можно понимать и как группу единомышленников,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принадлежащих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одному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племени.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Древ- неанглийское слово </w:t>
      </w:r>
      <w:r>
        <w:rPr>
          <w:color w:val="231F20"/>
        </w:rPr>
        <w:t>cyning</w:t>
      </w:r>
      <w:r w:rsidRPr="00A71A51">
        <w:rPr>
          <w:color w:val="231F20"/>
          <w:lang w:val="ru-RU"/>
        </w:rPr>
        <w:t xml:space="preserve"> также связано с «Кеннац». </w:t>
      </w:r>
      <w:r>
        <w:rPr>
          <w:color w:val="231F20"/>
        </w:rPr>
        <w:t>Cyni</w:t>
      </w:r>
      <w:r>
        <w:rPr>
          <w:color w:val="231F20"/>
        </w:rPr>
        <w:t>ng</w:t>
      </w:r>
      <w:r w:rsidRPr="00A71A51">
        <w:rPr>
          <w:color w:val="231F20"/>
          <w:lang w:val="ru-RU"/>
        </w:rPr>
        <w:t xml:space="preserve"> означает «король» (англ. </w:t>
      </w:r>
      <w:r>
        <w:rPr>
          <w:color w:val="231F20"/>
        </w:rPr>
        <w:t>King</w:t>
      </w:r>
      <w:r w:rsidRPr="00A71A51">
        <w:rPr>
          <w:color w:val="231F20"/>
          <w:lang w:val="ru-RU"/>
        </w:rPr>
        <w:t>). Неслучайно в «Англосаксон- ской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рунической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поэме»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упомянута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«родня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короля».</w:t>
      </w:r>
      <w:r w:rsidRPr="00A71A51">
        <w:rPr>
          <w:color w:val="231F20"/>
          <w:spacing w:val="-27"/>
          <w:lang w:val="ru-RU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северной эзотерической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традиции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каждый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король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потомок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Водана.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 xml:space="preserve">Он </w:t>
      </w:r>
      <w:r>
        <w:rPr>
          <w:color w:val="231F20"/>
          <w:spacing w:val="-3"/>
          <w:w w:val="95"/>
        </w:rPr>
        <w:t xml:space="preserve">является «факелоносцем» </w:t>
      </w:r>
      <w:r>
        <w:rPr>
          <w:color w:val="231F20"/>
          <w:w w:val="95"/>
        </w:rPr>
        <w:t xml:space="preserve">— </w:t>
      </w:r>
      <w:r>
        <w:rPr>
          <w:color w:val="231F20"/>
          <w:spacing w:val="-3"/>
          <w:w w:val="95"/>
        </w:rPr>
        <w:t xml:space="preserve">средоточием коллективной души, </w:t>
      </w:r>
      <w:r>
        <w:rPr>
          <w:color w:val="231F20"/>
          <w:w w:val="95"/>
        </w:rPr>
        <w:t xml:space="preserve">со- </w:t>
      </w:r>
      <w:r>
        <w:rPr>
          <w:color w:val="231F20"/>
        </w:rPr>
        <w:t>знания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совести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своих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подданных,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носителем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 xml:space="preserve">«хаминьи» (hamingja), то есть удачи своего народа. </w:t>
      </w:r>
      <w:r w:rsidRPr="00A71A51">
        <w:rPr>
          <w:color w:val="231F20"/>
          <w:lang w:val="ru-RU"/>
        </w:rPr>
        <w:t>В других мистических традициях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древности,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таких,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например,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египетская,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царь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вы- ступал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еще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верховным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жрецом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мистериях.</w:t>
      </w:r>
    </w:p>
    <w:p w:rsidR="004A1339" w:rsidRPr="00A71A51" w:rsidRDefault="00E635CD">
      <w:pPr>
        <w:pStyle w:val="a3"/>
        <w:spacing w:line="223" w:lineRule="auto"/>
        <w:ind w:right="171" w:firstLine="283"/>
        <w:rPr>
          <w:lang w:val="ru-RU"/>
        </w:rPr>
      </w:pPr>
      <w:r w:rsidRPr="00A71A51">
        <w:rPr>
          <w:color w:val="231F20"/>
          <w:lang w:val="ru-RU"/>
        </w:rPr>
        <w:t>Хотя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часть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древних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знаний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была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утрачена,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мы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все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можем предположить,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старину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схожих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обычаев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придерживались 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северных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странах.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наши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дни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«родня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короля»,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упомянутая в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рунической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поэме,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может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пониматься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скорее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духовном смысле, а именно, как посвященные — духовные потом</w:t>
      </w:r>
      <w:r w:rsidRPr="00A71A51">
        <w:rPr>
          <w:color w:val="231F20"/>
          <w:lang w:val="ru-RU"/>
        </w:rPr>
        <w:t>ки Во- дана, озаряющие мир светом эзотерического знания. Кеннац символизирует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внутренний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свет,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твердую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уверенность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королей и племенных вождей в своем божественном происхождении. А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также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ответственность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за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то,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чтобы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нести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мир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просвещение и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надлежащий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срок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передать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факел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знания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руки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потомков.</w:t>
      </w:r>
    </w:p>
    <w:p w:rsidR="004A1339" w:rsidRPr="00A71A51" w:rsidRDefault="00E635CD">
      <w:pPr>
        <w:pStyle w:val="a3"/>
        <w:spacing w:line="223" w:lineRule="auto"/>
        <w:ind w:right="168" w:firstLine="283"/>
        <w:rPr>
          <w:lang w:val="ru-RU"/>
        </w:rPr>
      </w:pPr>
      <w:r w:rsidRPr="00A71A51">
        <w:rPr>
          <w:color w:val="231F20"/>
          <w:spacing w:val="2"/>
          <w:lang w:val="ru-RU"/>
        </w:rPr>
        <w:t xml:space="preserve">Атрибуты Кеннац </w:t>
      </w:r>
      <w:r w:rsidRPr="00A71A51">
        <w:rPr>
          <w:color w:val="231F20"/>
          <w:lang w:val="ru-RU"/>
        </w:rPr>
        <w:t xml:space="preserve">на </w:t>
      </w:r>
      <w:r w:rsidRPr="00A71A51">
        <w:rPr>
          <w:color w:val="231F20"/>
          <w:spacing w:val="2"/>
          <w:lang w:val="ru-RU"/>
        </w:rPr>
        <w:t xml:space="preserve">психологическом уровне </w:t>
      </w:r>
      <w:r w:rsidRPr="00A71A51">
        <w:rPr>
          <w:color w:val="231F20"/>
          <w:lang w:val="ru-RU"/>
        </w:rPr>
        <w:t xml:space="preserve">— </w:t>
      </w:r>
      <w:r w:rsidRPr="00A71A51">
        <w:rPr>
          <w:color w:val="231F20"/>
          <w:spacing w:val="3"/>
          <w:lang w:val="ru-RU"/>
        </w:rPr>
        <w:t xml:space="preserve">ясность мышления, прозорливость, самосознание, врожденные </w:t>
      </w:r>
      <w:r w:rsidRPr="00A71A51">
        <w:rPr>
          <w:color w:val="231F20"/>
          <w:spacing w:val="4"/>
          <w:lang w:val="ru-RU"/>
        </w:rPr>
        <w:t xml:space="preserve">или </w:t>
      </w:r>
      <w:r w:rsidRPr="00A71A51">
        <w:rPr>
          <w:color w:val="231F20"/>
          <w:spacing w:val="2"/>
          <w:lang w:val="ru-RU"/>
        </w:rPr>
        <w:t xml:space="preserve">наследственные знания, уверенность </w:t>
      </w:r>
      <w:r w:rsidRPr="00A71A51">
        <w:rPr>
          <w:color w:val="231F20"/>
          <w:lang w:val="ru-RU"/>
        </w:rPr>
        <w:t xml:space="preserve">в </w:t>
      </w:r>
      <w:r w:rsidRPr="00A71A51">
        <w:rPr>
          <w:color w:val="231F20"/>
          <w:spacing w:val="2"/>
          <w:lang w:val="ru-RU"/>
        </w:rPr>
        <w:t xml:space="preserve">себе, доверие </w:t>
      </w:r>
      <w:r w:rsidRPr="00A71A51">
        <w:rPr>
          <w:color w:val="231F20"/>
          <w:lang w:val="ru-RU"/>
        </w:rPr>
        <w:t xml:space="preserve">к </w:t>
      </w:r>
      <w:r w:rsidRPr="00A71A51">
        <w:rPr>
          <w:color w:val="231F20"/>
          <w:spacing w:val="3"/>
          <w:lang w:val="ru-RU"/>
        </w:rPr>
        <w:t xml:space="preserve">своей </w:t>
      </w:r>
      <w:r w:rsidRPr="00A71A51">
        <w:rPr>
          <w:color w:val="231F20"/>
          <w:lang w:val="ru-RU"/>
        </w:rPr>
        <w:t>интуиции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и,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наконец,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умение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сосредотачиваться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предприни- мать решительные, целенаправленные действия. В сочетании с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Райдо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руной,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указывающей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дорогу,—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Кеннац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озаряет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светом эту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дорогу,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чтобы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мы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знали,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куда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идти.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Сообща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направляют нас на верный</w:t>
      </w:r>
      <w:r w:rsidRPr="00A71A51">
        <w:rPr>
          <w:color w:val="231F20"/>
          <w:spacing w:val="2"/>
          <w:lang w:val="ru-RU"/>
        </w:rPr>
        <w:t xml:space="preserve"> </w:t>
      </w:r>
      <w:r w:rsidRPr="00A71A51">
        <w:rPr>
          <w:color w:val="231F20"/>
          <w:lang w:val="ru-RU"/>
        </w:rPr>
        <w:t>путь.</w:t>
      </w:r>
    </w:p>
    <w:p w:rsidR="004A1339" w:rsidRPr="00A71A51" w:rsidRDefault="00E635CD">
      <w:pPr>
        <w:pStyle w:val="a3"/>
        <w:spacing w:line="225" w:lineRule="auto"/>
        <w:ind w:right="175" w:firstLine="283"/>
        <w:rPr>
          <w:lang w:val="ru-RU"/>
        </w:rPr>
      </w:pPr>
      <w:r w:rsidRPr="00A71A51">
        <w:rPr>
          <w:color w:val="231F20"/>
          <w:lang w:val="ru-RU"/>
        </w:rPr>
        <w:t>Стихия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Кеннац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укрощенный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огонь.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огонь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энтузи- </w:t>
      </w:r>
      <w:r w:rsidRPr="00A71A51">
        <w:rPr>
          <w:color w:val="231F20"/>
          <w:spacing w:val="-3"/>
          <w:lang w:val="ru-RU"/>
        </w:rPr>
        <w:t>азма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вдохновения,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также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огонь,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служащий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кузнецу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(к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примеру,</w:t>
      </w:r>
    </w:p>
    <w:p w:rsidR="004A1339" w:rsidRPr="00A71A51" w:rsidRDefault="004A1339">
      <w:pPr>
        <w:spacing w:line="225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7" w:line="228" w:lineRule="auto"/>
        <w:ind w:left="177" w:right="514"/>
        <w:rPr>
          <w:lang w:val="ru-RU"/>
        </w:rPr>
      </w:pPr>
      <w:r w:rsidRPr="00A71A51">
        <w:rPr>
          <w:color w:val="231F20"/>
          <w:lang w:val="ru-RU"/>
        </w:rPr>
        <w:lastRenderedPageBreak/>
        <w:t>огонь в кузнице Велунда). Один из богов, воззвать к которым позволяет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Кеннац,—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Хеймдалль,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именуемый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«сияющим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асом». Именно Хеймдалль обучил руническим мистериям своего по- томка — человека по имени Кон. Об этом говорится в «Песни о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Риге»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одной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эддических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поэм,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которые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необходимо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из- учить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всякому,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кто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желает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работать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рунами.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Иными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словами, обитатели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Мидгар</w:t>
      </w:r>
      <w:r w:rsidRPr="00A71A51">
        <w:rPr>
          <w:color w:val="231F20"/>
          <w:lang w:val="ru-RU"/>
        </w:rPr>
        <w:t>да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получили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Хеймдалля.</w:t>
      </w:r>
    </w:p>
    <w:p w:rsidR="004A1339" w:rsidRPr="00A71A51" w:rsidRDefault="00E635CD">
      <w:pPr>
        <w:pStyle w:val="a3"/>
        <w:spacing w:before="3" w:line="228" w:lineRule="auto"/>
        <w:ind w:left="177" w:right="511" w:firstLine="283"/>
        <w:rPr>
          <w:lang w:val="ru-RU"/>
        </w:rPr>
      </w:pP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магии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Кеннац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служит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различным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целям.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Чаще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всего она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применяется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обретения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знаний,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точнее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оккультных </w:t>
      </w:r>
      <w:r w:rsidRPr="00A71A51">
        <w:rPr>
          <w:color w:val="231F20"/>
          <w:w w:val="95"/>
          <w:lang w:val="ru-RU"/>
        </w:rPr>
        <w:t xml:space="preserve">знаний. В гадании Кеннац можно использовать для </w:t>
      </w:r>
      <w:r w:rsidRPr="00A71A51">
        <w:rPr>
          <w:color w:val="231F20"/>
          <w:spacing w:val="-2"/>
          <w:w w:val="95"/>
          <w:lang w:val="ru-RU"/>
        </w:rPr>
        <w:t xml:space="preserve">исследования </w:t>
      </w:r>
      <w:r w:rsidRPr="00A71A51">
        <w:rPr>
          <w:color w:val="231F20"/>
          <w:lang w:val="ru-RU"/>
        </w:rPr>
        <w:t>глубинных истоков тех проблем, которые обнаружились при толковании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расклада,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прояснения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скрытых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причин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неяв- ных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предпосылок.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Кеннац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может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проявляться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внутренний свет — как факел, освещающий нам путь, когда мы пытаемся проникнуть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неведомые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угол</w:t>
      </w:r>
      <w:r w:rsidRPr="00A71A51">
        <w:rPr>
          <w:color w:val="231F20"/>
          <w:lang w:val="ru-RU"/>
        </w:rPr>
        <w:t>ки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внутреннего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мира.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Может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она </w:t>
      </w:r>
      <w:r w:rsidRPr="00A71A51">
        <w:rPr>
          <w:color w:val="231F20"/>
          <w:w w:val="95"/>
          <w:lang w:val="ru-RU"/>
        </w:rPr>
        <w:t xml:space="preserve">стать и оружием, отгоняющим нежелательные влияния, подобно </w:t>
      </w:r>
      <w:r w:rsidRPr="00A71A51">
        <w:rPr>
          <w:color w:val="231F20"/>
          <w:lang w:val="ru-RU"/>
        </w:rPr>
        <w:t>тому,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свет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рассеивает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тьму.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таким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успехом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можно </w:t>
      </w:r>
      <w:r w:rsidRPr="00A71A51">
        <w:rPr>
          <w:color w:val="231F20"/>
          <w:w w:val="95"/>
          <w:lang w:val="ru-RU"/>
        </w:rPr>
        <w:t xml:space="preserve">применять для привлечения благотворных влияний. Все зависит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характера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магической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операции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того,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какие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еще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руны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ней используются.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Кроме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того,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Кеннац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способствует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выявлению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скры- тых,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неизвестных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непризнанных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сторон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нашего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«я»,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также наших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чьих-то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еще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тайных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побуждений.</w:t>
      </w:r>
    </w:p>
    <w:p w:rsidR="004A1339" w:rsidRPr="00A71A51" w:rsidRDefault="00E635CD">
      <w:pPr>
        <w:pStyle w:val="a3"/>
        <w:spacing w:before="5" w:line="230" w:lineRule="auto"/>
        <w:ind w:left="177" w:right="515" w:firstLine="283"/>
        <w:rPr>
          <w:lang w:val="ru-RU"/>
        </w:rPr>
      </w:pPr>
      <w:r w:rsidRPr="00A71A51">
        <w:rPr>
          <w:color w:val="231F20"/>
          <w:lang w:val="ru-RU"/>
        </w:rPr>
        <w:t>Руну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Кеннац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использовать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астральные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врата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6"/>
          <w:lang w:val="ru-RU"/>
        </w:rPr>
        <w:t xml:space="preserve">как </w:t>
      </w:r>
      <w:r w:rsidRPr="00A71A51">
        <w:rPr>
          <w:color w:val="231F20"/>
          <w:w w:val="95"/>
          <w:lang w:val="ru-RU"/>
        </w:rPr>
        <w:t>символ,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который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можно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спроецировать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ту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сторону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завесы,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spacing w:val="-2"/>
          <w:w w:val="95"/>
          <w:lang w:val="ru-RU"/>
        </w:rPr>
        <w:t xml:space="preserve">тем </w:t>
      </w:r>
      <w:r w:rsidRPr="00A71A51">
        <w:rPr>
          <w:color w:val="231F20"/>
          <w:lang w:val="ru-RU"/>
        </w:rPr>
        <w:t>самым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подав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обитателям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иного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мира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знак,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вы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отправляетесь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астральное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путешествие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ради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знаний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за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ответом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какой- </w:t>
      </w:r>
      <w:r w:rsidRPr="00A71A51">
        <w:rPr>
          <w:color w:val="231F20"/>
          <w:lang w:val="ru-RU"/>
        </w:rPr>
        <w:t>либо конкретный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вопрос.</w:t>
      </w:r>
    </w:p>
    <w:p w:rsidR="004A1339" w:rsidRPr="00A71A51" w:rsidRDefault="00E635CD">
      <w:pPr>
        <w:pStyle w:val="a3"/>
        <w:spacing w:line="230" w:lineRule="auto"/>
        <w:ind w:left="177" w:right="511" w:firstLine="283"/>
        <w:rPr>
          <w:lang w:val="ru-RU"/>
        </w:rPr>
      </w:pPr>
      <w:r w:rsidRPr="00A71A51">
        <w:rPr>
          <w:color w:val="231F20"/>
          <w:lang w:val="ru-RU"/>
        </w:rPr>
        <w:t>Кроме того, Кеннац символизирует преобразующий огонь погребального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костра,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частности,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костра,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котором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было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со- </w:t>
      </w:r>
      <w:r w:rsidRPr="00A71A51">
        <w:rPr>
          <w:color w:val="231F20"/>
          <w:spacing w:val="-3"/>
          <w:lang w:val="ru-RU"/>
        </w:rPr>
        <w:t>жжено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тело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Бальдра.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Поэтому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Кеннац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может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служить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своего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рода </w:t>
      </w:r>
      <w:r w:rsidRPr="00A71A51">
        <w:rPr>
          <w:color w:val="231F20"/>
          <w:lang w:val="ru-RU"/>
        </w:rPr>
        <w:t>маяком, символом внутреннего света, который будет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освещать нам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дорогу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при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путешествии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подземный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мир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обратно,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это </w:t>
      </w:r>
      <w:r w:rsidRPr="00A71A51">
        <w:rPr>
          <w:color w:val="231F20"/>
          <w:spacing w:val="-3"/>
          <w:lang w:val="ru-RU"/>
        </w:rPr>
        <w:t>необходимо,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поскольку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путь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царство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мертвых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полон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опасностей. </w:t>
      </w:r>
      <w:r w:rsidRPr="00A71A51">
        <w:rPr>
          <w:color w:val="231F20"/>
          <w:lang w:val="ru-RU"/>
        </w:rPr>
        <w:t>Войти в измененное состояние сознания можно различными способами.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какой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бы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метод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мы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ни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избрали,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Кеннац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поможет нам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вспомнить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приобретенный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опыт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п</w:t>
      </w:r>
      <w:r w:rsidRPr="00A71A51">
        <w:rPr>
          <w:color w:val="231F20"/>
          <w:lang w:val="ru-RU"/>
        </w:rPr>
        <w:t>осле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возвращения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нор- мальному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состоянию.</w:t>
      </w:r>
    </w:p>
    <w:p w:rsidR="004A1339" w:rsidRPr="00A71A51" w:rsidRDefault="004A1339">
      <w:pPr>
        <w:spacing w:line="230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3" w:line="220" w:lineRule="auto"/>
        <w:ind w:right="169" w:firstLine="283"/>
        <w:rPr>
          <w:lang w:val="ru-RU"/>
        </w:rPr>
      </w:pPr>
      <w:r w:rsidRPr="00A71A51">
        <w:rPr>
          <w:color w:val="231F20"/>
          <w:lang w:val="ru-RU"/>
        </w:rPr>
        <w:lastRenderedPageBreak/>
        <w:t>Райдо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символизирует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путешествие,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Эвас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служит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средством </w:t>
      </w:r>
      <w:r w:rsidRPr="00A71A51">
        <w:rPr>
          <w:color w:val="231F20"/>
          <w:spacing w:val="4"/>
          <w:lang w:val="ru-RU"/>
        </w:rPr>
        <w:t xml:space="preserve">передвижения, Хагалац обозначает </w:t>
      </w:r>
      <w:r w:rsidRPr="00A71A51">
        <w:rPr>
          <w:color w:val="231F20"/>
          <w:spacing w:val="3"/>
          <w:lang w:val="ru-RU"/>
        </w:rPr>
        <w:t xml:space="preserve">Хель </w:t>
      </w:r>
      <w:r w:rsidRPr="00A71A51">
        <w:rPr>
          <w:color w:val="231F20"/>
          <w:lang w:val="ru-RU"/>
        </w:rPr>
        <w:t xml:space="preserve">— </w:t>
      </w:r>
      <w:r w:rsidRPr="00A71A51">
        <w:rPr>
          <w:color w:val="231F20"/>
          <w:spacing w:val="4"/>
          <w:lang w:val="ru-RU"/>
        </w:rPr>
        <w:t xml:space="preserve">конечную </w:t>
      </w:r>
      <w:r w:rsidRPr="00A71A51">
        <w:rPr>
          <w:color w:val="231F20"/>
          <w:lang w:val="ru-RU"/>
        </w:rPr>
        <w:t xml:space="preserve">цель </w:t>
      </w:r>
      <w:r w:rsidRPr="00A71A51">
        <w:rPr>
          <w:color w:val="231F20"/>
          <w:spacing w:val="2"/>
          <w:lang w:val="ru-RU"/>
        </w:rPr>
        <w:t xml:space="preserve">путешественника </w:t>
      </w:r>
      <w:r w:rsidRPr="00A71A51">
        <w:rPr>
          <w:color w:val="231F20"/>
          <w:lang w:val="ru-RU"/>
        </w:rPr>
        <w:t xml:space="preserve">в </w:t>
      </w:r>
      <w:r w:rsidRPr="00A71A51">
        <w:rPr>
          <w:color w:val="231F20"/>
          <w:spacing w:val="2"/>
          <w:lang w:val="ru-RU"/>
        </w:rPr>
        <w:t xml:space="preserve">подземный мир, </w:t>
      </w:r>
      <w:r w:rsidRPr="00A71A51">
        <w:rPr>
          <w:color w:val="231F20"/>
          <w:lang w:val="ru-RU"/>
        </w:rPr>
        <w:t xml:space="preserve">а </w:t>
      </w:r>
      <w:r w:rsidRPr="00A71A51">
        <w:rPr>
          <w:color w:val="231F20"/>
          <w:spacing w:val="2"/>
          <w:lang w:val="ru-RU"/>
        </w:rPr>
        <w:t xml:space="preserve">Кеннац </w:t>
      </w:r>
      <w:r w:rsidRPr="00A71A51">
        <w:rPr>
          <w:color w:val="231F20"/>
          <w:spacing w:val="3"/>
          <w:lang w:val="ru-RU"/>
        </w:rPr>
        <w:t xml:space="preserve">олицетворяет </w:t>
      </w:r>
      <w:r w:rsidRPr="00A71A51">
        <w:rPr>
          <w:color w:val="231F20"/>
          <w:spacing w:val="2"/>
          <w:lang w:val="ru-RU"/>
        </w:rPr>
        <w:t xml:space="preserve">внутреннее руководство </w:t>
      </w:r>
      <w:r w:rsidRPr="00A71A51">
        <w:rPr>
          <w:color w:val="231F20"/>
          <w:lang w:val="ru-RU"/>
        </w:rPr>
        <w:t xml:space="preserve">при </w:t>
      </w:r>
      <w:r w:rsidRPr="00A71A51">
        <w:rPr>
          <w:color w:val="231F20"/>
          <w:spacing w:val="2"/>
          <w:lang w:val="ru-RU"/>
        </w:rPr>
        <w:t xml:space="preserve">переходе </w:t>
      </w:r>
      <w:r w:rsidRPr="00A71A51">
        <w:rPr>
          <w:color w:val="231F20"/>
          <w:lang w:val="ru-RU"/>
        </w:rPr>
        <w:t xml:space="preserve">от  </w:t>
      </w:r>
      <w:r w:rsidRPr="00A71A51">
        <w:rPr>
          <w:color w:val="231F20"/>
          <w:spacing w:val="2"/>
          <w:lang w:val="ru-RU"/>
        </w:rPr>
        <w:t xml:space="preserve">одной </w:t>
      </w:r>
      <w:r w:rsidRPr="00A71A51">
        <w:rPr>
          <w:color w:val="231F20"/>
          <w:spacing w:val="3"/>
          <w:lang w:val="ru-RU"/>
        </w:rPr>
        <w:t xml:space="preserve">реальности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другой,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одного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состояния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сознания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другому.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Эти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четыре руны можно объединить в связанную руну, которая поможет вам в подобном путешествии.</w:t>
      </w:r>
    </w:p>
    <w:p w:rsidR="004A1339" w:rsidRDefault="00E635CD">
      <w:pPr>
        <w:pStyle w:val="4"/>
        <w:numPr>
          <w:ilvl w:val="1"/>
          <w:numId w:val="12"/>
        </w:numPr>
        <w:tabs>
          <w:tab w:val="left" w:pos="1966"/>
        </w:tabs>
        <w:spacing w:before="189"/>
        <w:ind w:left="1965" w:hanging="232"/>
        <w:jc w:val="left"/>
      </w:pPr>
      <w:r>
        <w:rPr>
          <w:color w:val="231F20"/>
        </w:rPr>
        <w:t>Руна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Гебо</w:t>
      </w:r>
    </w:p>
    <w:p w:rsidR="004A1339" w:rsidRPr="00A71A51" w:rsidRDefault="00E635CD">
      <w:pPr>
        <w:spacing w:before="117" w:line="220" w:lineRule="auto"/>
        <w:ind w:left="2018" w:right="771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Германское название: </w:t>
      </w:r>
      <w:r w:rsidRPr="00A71A51">
        <w:rPr>
          <w:color w:val="231F20"/>
          <w:w w:val="105"/>
          <w:sz w:val="19"/>
          <w:lang w:val="ru-RU"/>
        </w:rPr>
        <w:t>Гебо (</w:t>
      </w:r>
      <w:r>
        <w:rPr>
          <w:color w:val="231F20"/>
          <w:w w:val="105"/>
          <w:sz w:val="19"/>
        </w:rPr>
        <w:t>Gebo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Англосаксонское название: </w:t>
      </w:r>
      <w:r w:rsidRPr="00A71A51">
        <w:rPr>
          <w:color w:val="231F20"/>
          <w:w w:val="105"/>
          <w:sz w:val="19"/>
          <w:lang w:val="ru-RU"/>
        </w:rPr>
        <w:t>Гифу (</w:t>
      </w:r>
      <w:r>
        <w:rPr>
          <w:color w:val="231F20"/>
          <w:w w:val="105"/>
          <w:sz w:val="19"/>
        </w:rPr>
        <w:t>Gifu</w:t>
      </w:r>
      <w:r w:rsidRPr="00A71A51">
        <w:rPr>
          <w:color w:val="231F20"/>
          <w:w w:val="105"/>
          <w:sz w:val="19"/>
          <w:lang w:val="ru-RU"/>
        </w:rPr>
        <w:t>)</w:t>
      </w:r>
      <w:r w:rsidRPr="00A71A51">
        <w:rPr>
          <w:color w:val="231F20"/>
          <w:w w:val="105"/>
          <w:sz w:val="19"/>
          <w:lang w:val="ru-RU"/>
        </w:rPr>
        <w:t xml:space="preserve">. </w:t>
      </w:r>
      <w:r w:rsidRPr="00A71A51">
        <w:rPr>
          <w:i/>
          <w:color w:val="231F20"/>
          <w:w w:val="105"/>
          <w:sz w:val="19"/>
          <w:lang w:val="ru-RU"/>
        </w:rPr>
        <w:t xml:space="preserve">Древнескандинавское название: </w:t>
      </w:r>
      <w:r w:rsidRPr="00A71A51">
        <w:rPr>
          <w:color w:val="231F20"/>
          <w:w w:val="105"/>
          <w:sz w:val="19"/>
          <w:lang w:val="ru-RU"/>
        </w:rPr>
        <w:t>нет.</w:t>
      </w:r>
    </w:p>
    <w:p w:rsidR="004A1339" w:rsidRPr="00A71A51" w:rsidRDefault="00E635CD">
      <w:pPr>
        <w:spacing w:line="231" w:lineRule="exact"/>
        <w:ind w:left="2018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Фонетическое соответствие: </w:t>
      </w:r>
      <w:r w:rsidRPr="00A71A51">
        <w:rPr>
          <w:color w:val="231F20"/>
          <w:w w:val="105"/>
          <w:sz w:val="19"/>
          <w:lang w:val="ru-RU"/>
        </w:rPr>
        <w:t>Г (</w:t>
      </w:r>
      <w:r>
        <w:rPr>
          <w:color w:val="231F20"/>
          <w:w w:val="105"/>
          <w:sz w:val="19"/>
        </w:rPr>
        <w:t>G</w:t>
      </w:r>
      <w:r w:rsidRPr="00A71A51">
        <w:rPr>
          <w:color w:val="231F20"/>
          <w:w w:val="105"/>
          <w:sz w:val="19"/>
          <w:lang w:val="ru-RU"/>
        </w:rPr>
        <w:t>).</w:t>
      </w:r>
    </w:p>
    <w:p w:rsidR="004A1339" w:rsidRPr="00A71A51" w:rsidRDefault="00E635CD">
      <w:pPr>
        <w:spacing w:line="246" w:lineRule="exact"/>
        <w:ind w:left="2018"/>
        <w:rPr>
          <w:sz w:val="19"/>
          <w:lang w:val="ru-RU"/>
        </w:rPr>
      </w:pPr>
      <w:r w:rsidRPr="00A71A51">
        <w:rPr>
          <w:i/>
          <w:color w:val="231F20"/>
          <w:sz w:val="19"/>
          <w:lang w:val="ru-RU"/>
        </w:rPr>
        <w:t xml:space="preserve">Традиционное значение: </w:t>
      </w:r>
      <w:r w:rsidRPr="00A71A51">
        <w:rPr>
          <w:color w:val="231F20"/>
          <w:sz w:val="19"/>
          <w:lang w:val="ru-RU"/>
        </w:rPr>
        <w:t>дар.</w:t>
      </w:r>
    </w:p>
    <w:p w:rsidR="004A1339" w:rsidRPr="00A71A51" w:rsidRDefault="00E635CD">
      <w:pPr>
        <w:pStyle w:val="a3"/>
        <w:spacing w:before="232" w:line="220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t>Ассоциируется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эта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руна,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прежде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всего,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богом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Одином,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хотя некоторые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исследователи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соотносят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Тором.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Действительно, в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отдельных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своих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проявлениях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Гебо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связана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брачными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дого- ворами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межевыми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знаками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атрибутами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Тора.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Стихия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этой руны —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воздух.</w:t>
      </w:r>
    </w:p>
    <w:p w:rsidR="004A1339" w:rsidRPr="00A71A51" w:rsidRDefault="00E635CD">
      <w:pPr>
        <w:pStyle w:val="a3"/>
        <w:spacing w:before="1" w:line="220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t>Принесение и получение даров — важный элемент многих североевропейских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обрядов,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чем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свидетельствуют,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среди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про- чего, следующие строки из «Речей Высокого» (39, 41–42,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44):</w:t>
      </w:r>
    </w:p>
    <w:p w:rsidR="004A1339" w:rsidRPr="00A71A51" w:rsidRDefault="00E635CD">
      <w:pPr>
        <w:spacing w:before="114" w:line="246" w:lineRule="exact"/>
        <w:ind w:left="2217"/>
        <w:jc w:val="both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Не знаю радушных</w:t>
      </w:r>
    </w:p>
    <w:p w:rsidR="004A1339" w:rsidRPr="00A71A51" w:rsidRDefault="00E635CD">
      <w:pPr>
        <w:spacing w:before="6" w:line="220" w:lineRule="auto"/>
        <w:ind w:left="2217" w:right="2099"/>
        <w:jc w:val="both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и</w:t>
      </w:r>
      <w:r w:rsidRPr="00A71A51">
        <w:rPr>
          <w:i/>
          <w:color w:val="231F20"/>
          <w:spacing w:val="-15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щедрых,</w:t>
      </w:r>
      <w:r w:rsidRPr="00A71A51">
        <w:rPr>
          <w:i/>
          <w:color w:val="231F20"/>
          <w:spacing w:val="-15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что</w:t>
      </w:r>
      <w:r w:rsidRPr="00A71A51">
        <w:rPr>
          <w:i/>
          <w:color w:val="231F20"/>
          <w:spacing w:val="-15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стали</w:t>
      </w:r>
      <w:r w:rsidRPr="00A71A51">
        <w:rPr>
          <w:i/>
          <w:color w:val="231F20"/>
          <w:spacing w:val="-14"/>
          <w:w w:val="105"/>
          <w:sz w:val="19"/>
          <w:lang w:val="ru-RU"/>
        </w:rPr>
        <w:t xml:space="preserve"> б </w:t>
      </w:r>
      <w:r w:rsidRPr="00A71A51">
        <w:rPr>
          <w:i/>
          <w:color w:val="231F20"/>
          <w:w w:val="105"/>
          <w:sz w:val="19"/>
          <w:lang w:val="ru-RU"/>
        </w:rPr>
        <w:t>дары</w:t>
      </w:r>
      <w:r w:rsidRPr="00A71A51">
        <w:rPr>
          <w:i/>
          <w:color w:val="231F20"/>
          <w:spacing w:val="-6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отвергать;</w:t>
      </w:r>
    </w:p>
    <w:p w:rsidR="004A1339" w:rsidRPr="00A71A51" w:rsidRDefault="00E635CD">
      <w:pPr>
        <w:spacing w:line="220" w:lineRule="auto"/>
        <w:ind w:left="2217" w:right="2096"/>
        <w:jc w:val="both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ни</w:t>
      </w:r>
      <w:r w:rsidRPr="00A71A51">
        <w:rPr>
          <w:i/>
          <w:color w:val="231F20"/>
          <w:spacing w:val="-19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таких,</w:t>
      </w:r>
      <w:r w:rsidRPr="00A71A51">
        <w:rPr>
          <w:i/>
          <w:color w:val="231F20"/>
          <w:spacing w:val="-18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что</w:t>
      </w:r>
      <w:r w:rsidRPr="00A71A51">
        <w:rPr>
          <w:i/>
          <w:color w:val="231F20"/>
          <w:spacing w:val="-18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в</w:t>
      </w:r>
      <w:r w:rsidRPr="00A71A51">
        <w:rPr>
          <w:i/>
          <w:color w:val="231F20"/>
          <w:spacing w:val="-18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spacing w:val="-4"/>
          <w:w w:val="105"/>
          <w:sz w:val="19"/>
          <w:lang w:val="ru-RU"/>
        </w:rPr>
        <w:t xml:space="preserve">ответ </w:t>
      </w:r>
      <w:r w:rsidRPr="00A71A51">
        <w:rPr>
          <w:i/>
          <w:color w:val="231F20"/>
          <w:w w:val="105"/>
          <w:sz w:val="19"/>
          <w:lang w:val="ru-RU"/>
        </w:rPr>
        <w:t>на подарок врученный подарка</w:t>
      </w:r>
      <w:r w:rsidRPr="00A71A51">
        <w:rPr>
          <w:i/>
          <w:color w:val="231F20"/>
          <w:spacing w:val="-15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б</w:t>
      </w:r>
      <w:r w:rsidRPr="00A71A51">
        <w:rPr>
          <w:i/>
          <w:color w:val="231F20"/>
          <w:spacing w:val="-14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не</w:t>
      </w:r>
      <w:r w:rsidRPr="00A71A51">
        <w:rPr>
          <w:i/>
          <w:color w:val="231F20"/>
          <w:spacing w:val="-14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приняли.</w:t>
      </w:r>
    </w:p>
    <w:p w:rsidR="004A1339" w:rsidRPr="00A71A51" w:rsidRDefault="00E635CD">
      <w:pPr>
        <w:spacing w:before="1" w:line="220" w:lineRule="auto"/>
        <w:ind w:left="2217" w:right="2535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Оружье друзьям </w:t>
      </w:r>
      <w:r w:rsidRPr="00A71A51">
        <w:rPr>
          <w:i/>
          <w:color w:val="231F20"/>
          <w:w w:val="110"/>
          <w:sz w:val="19"/>
          <w:lang w:val="ru-RU"/>
        </w:rPr>
        <w:t xml:space="preserve">и одежду дари </w:t>
      </w:r>
      <w:r w:rsidRPr="00A71A51">
        <w:rPr>
          <w:i/>
          <w:color w:val="231F20"/>
          <w:w w:val="115"/>
          <w:sz w:val="19"/>
          <w:lang w:val="ru-RU"/>
        </w:rPr>
        <w:t>–</w:t>
      </w:r>
    </w:p>
    <w:p w:rsidR="004A1339" w:rsidRPr="00A71A51" w:rsidRDefault="00E635CD">
      <w:pPr>
        <w:spacing w:line="220" w:lineRule="auto"/>
        <w:ind w:left="2217" w:right="2236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то тешит их взоры; </w:t>
      </w:r>
      <w:r w:rsidRPr="00A71A51">
        <w:rPr>
          <w:i/>
          <w:color w:val="231F20"/>
          <w:w w:val="110"/>
          <w:sz w:val="19"/>
          <w:lang w:val="ru-RU"/>
        </w:rPr>
        <w:t>друзей одаряя,</w:t>
      </w:r>
    </w:p>
    <w:p w:rsidR="004A1339" w:rsidRPr="00A71A51" w:rsidRDefault="00E635CD">
      <w:pPr>
        <w:spacing w:line="223" w:lineRule="auto"/>
        <w:ind w:left="2217" w:right="1851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ты дружбу крепишь, коль судьба</w:t>
      </w:r>
      <w:r w:rsidRPr="00A71A51">
        <w:rPr>
          <w:i/>
          <w:color w:val="231F20"/>
          <w:spacing w:val="-29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spacing w:val="-3"/>
          <w:w w:val="105"/>
          <w:sz w:val="19"/>
          <w:lang w:val="ru-RU"/>
        </w:rPr>
        <w:t xml:space="preserve">благосклонна. </w:t>
      </w:r>
      <w:r w:rsidRPr="00A71A51">
        <w:rPr>
          <w:i/>
          <w:color w:val="231F20"/>
          <w:w w:val="105"/>
          <w:sz w:val="19"/>
          <w:lang w:val="ru-RU"/>
        </w:rPr>
        <w:t>Надобно в дружбе верным быть</w:t>
      </w:r>
      <w:r w:rsidRPr="00A71A51">
        <w:rPr>
          <w:i/>
          <w:color w:val="231F20"/>
          <w:spacing w:val="-21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другу,</w:t>
      </w:r>
    </w:p>
    <w:p w:rsidR="004A1339" w:rsidRPr="00A71A51" w:rsidRDefault="004A1339">
      <w:pPr>
        <w:spacing w:line="223" w:lineRule="auto"/>
        <w:rPr>
          <w:sz w:val="19"/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spacing w:before="199" w:line="225" w:lineRule="auto"/>
        <w:ind w:left="1877" w:right="2507"/>
        <w:rPr>
          <w:i/>
          <w:sz w:val="19"/>
          <w:lang w:val="ru-RU"/>
        </w:rPr>
      </w:pPr>
      <w:r w:rsidRPr="00A71A51">
        <w:rPr>
          <w:i/>
          <w:color w:val="231F20"/>
          <w:sz w:val="19"/>
          <w:lang w:val="ru-RU"/>
        </w:rPr>
        <w:lastRenderedPageBreak/>
        <w:t xml:space="preserve">одарять за подарки; смехом на смех пристойно ответить и обманом — на </w:t>
      </w:r>
      <w:r w:rsidRPr="00A71A51">
        <w:rPr>
          <w:i/>
          <w:color w:val="231F20"/>
          <w:spacing w:val="-4"/>
          <w:sz w:val="19"/>
          <w:lang w:val="ru-RU"/>
        </w:rPr>
        <w:t xml:space="preserve">ложь. </w:t>
      </w:r>
      <w:r w:rsidRPr="00A71A51">
        <w:rPr>
          <w:i/>
          <w:color w:val="231F20"/>
          <w:sz w:val="19"/>
          <w:lang w:val="ru-RU"/>
        </w:rPr>
        <w:t>Если  дружбу  ведешь и в друге</w:t>
      </w:r>
      <w:r w:rsidRPr="00A71A51">
        <w:rPr>
          <w:i/>
          <w:color w:val="231F20"/>
          <w:spacing w:val="1"/>
          <w:sz w:val="19"/>
          <w:lang w:val="ru-RU"/>
        </w:rPr>
        <w:t xml:space="preserve"> </w:t>
      </w:r>
      <w:r w:rsidRPr="00A71A51">
        <w:rPr>
          <w:i/>
          <w:color w:val="231F20"/>
          <w:sz w:val="19"/>
          <w:lang w:val="ru-RU"/>
        </w:rPr>
        <w:t>уверен</w:t>
      </w:r>
    </w:p>
    <w:p w:rsidR="004A1339" w:rsidRPr="00A71A51" w:rsidRDefault="00E635CD">
      <w:pPr>
        <w:spacing w:line="225" w:lineRule="auto"/>
        <w:ind w:left="1877" w:right="1889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и добра ждешь от друга, — открывай ему душу,</w:t>
      </w:r>
    </w:p>
    <w:p w:rsidR="004A1339" w:rsidRPr="00A71A51" w:rsidRDefault="00E635CD">
      <w:pPr>
        <w:spacing w:line="225" w:lineRule="auto"/>
        <w:ind w:left="1877" w:right="2679"/>
        <w:rPr>
          <w:i/>
          <w:sz w:val="19"/>
          <w:lang w:val="ru-RU"/>
        </w:rPr>
      </w:pPr>
      <w:r w:rsidRPr="00A71A51">
        <w:rPr>
          <w:i/>
          <w:color w:val="231F20"/>
          <w:w w:val="110"/>
          <w:sz w:val="19"/>
          <w:lang w:val="ru-RU"/>
        </w:rPr>
        <w:t>дары приноси, навещай его часто.</w:t>
      </w:r>
    </w:p>
    <w:p w:rsidR="004A1339" w:rsidRPr="00A71A51" w:rsidRDefault="00E635CD">
      <w:pPr>
        <w:pStyle w:val="a3"/>
        <w:spacing w:before="120" w:line="225" w:lineRule="auto"/>
        <w:ind w:left="177" w:right="515" w:firstLine="283"/>
        <w:rPr>
          <w:lang w:val="ru-RU"/>
        </w:rPr>
      </w:pPr>
      <w:r w:rsidRPr="00A71A51">
        <w:rPr>
          <w:color w:val="231F20"/>
          <w:lang w:val="ru-RU"/>
        </w:rPr>
        <w:t>В этих строках перед нами раскрываются социальные обя- зательства,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связанные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принесением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даров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обычаем,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широко распространенным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всей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Северной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Европе,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явствует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сле- </w:t>
      </w:r>
      <w:r w:rsidRPr="00A71A51">
        <w:rPr>
          <w:color w:val="231F20"/>
          <w:lang w:val="ru-RU"/>
        </w:rPr>
        <w:t>дующих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стихов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«Англосаксонской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рунической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поэмы»:</w:t>
      </w:r>
    </w:p>
    <w:p w:rsidR="004A1339" w:rsidRPr="00A71A51" w:rsidRDefault="00E635CD">
      <w:pPr>
        <w:spacing w:before="126" w:line="225" w:lineRule="auto"/>
        <w:ind w:left="1877" w:right="1751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Щедрость</w:t>
      </w:r>
      <w:r w:rsidRPr="00A71A51">
        <w:rPr>
          <w:i/>
          <w:color w:val="231F20"/>
          <w:spacing w:val="-29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—</w:t>
      </w:r>
      <w:r w:rsidRPr="00A71A51">
        <w:rPr>
          <w:i/>
          <w:color w:val="231F20"/>
          <w:spacing w:val="-29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милость</w:t>
      </w:r>
      <w:r w:rsidRPr="00A71A51">
        <w:rPr>
          <w:i/>
          <w:color w:val="231F20"/>
          <w:spacing w:val="-29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и</w:t>
      </w:r>
      <w:r w:rsidRPr="00A71A51">
        <w:rPr>
          <w:i/>
          <w:color w:val="231F20"/>
          <w:spacing w:val="-28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spacing w:val="-4"/>
          <w:w w:val="105"/>
          <w:sz w:val="19"/>
          <w:lang w:val="ru-RU"/>
        </w:rPr>
        <w:t xml:space="preserve">честь, </w:t>
      </w:r>
      <w:r w:rsidRPr="00A71A51">
        <w:rPr>
          <w:i/>
          <w:color w:val="231F20"/>
          <w:w w:val="105"/>
          <w:sz w:val="19"/>
          <w:lang w:val="ru-RU"/>
        </w:rPr>
        <w:t>Опора и</w:t>
      </w:r>
      <w:r w:rsidRPr="00A71A51">
        <w:rPr>
          <w:i/>
          <w:color w:val="231F20"/>
          <w:spacing w:val="-14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слава,</w:t>
      </w:r>
    </w:p>
    <w:p w:rsidR="004A1339" w:rsidRPr="00A71A51" w:rsidRDefault="00E635CD">
      <w:pPr>
        <w:spacing w:line="225" w:lineRule="auto"/>
        <w:ind w:left="1877" w:right="1919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Поддержка и помощь изгою, Который лишен их.</w:t>
      </w:r>
    </w:p>
    <w:p w:rsidR="004A1339" w:rsidRPr="00A71A51" w:rsidRDefault="00E635CD">
      <w:pPr>
        <w:pStyle w:val="a3"/>
        <w:spacing w:before="127" w:line="225" w:lineRule="auto"/>
        <w:ind w:left="177" w:right="513" w:firstLine="283"/>
        <w:rPr>
          <w:lang w:val="ru-RU"/>
        </w:rPr>
      </w:pPr>
      <w:r w:rsidRPr="00A71A51">
        <w:rPr>
          <w:color w:val="231F20"/>
          <w:lang w:val="ru-RU"/>
        </w:rPr>
        <w:t>Данные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цитаты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наглядно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свидетельствуют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том,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дарение было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обоюдным: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при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вручении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дара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подразумевалось,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будет получен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ответный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дар.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Таким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образом,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речь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идет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только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да- </w:t>
      </w:r>
      <w:r w:rsidRPr="00A71A51">
        <w:rPr>
          <w:color w:val="231F20"/>
          <w:spacing w:val="-3"/>
          <w:w w:val="95"/>
          <w:lang w:val="ru-RU"/>
        </w:rPr>
        <w:t>рении,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но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принятии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подарков,—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иными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словами,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 xml:space="preserve">равновесии </w:t>
      </w:r>
      <w:r w:rsidRPr="00A71A51">
        <w:rPr>
          <w:color w:val="231F20"/>
          <w:lang w:val="ru-RU"/>
        </w:rPr>
        <w:t xml:space="preserve">в обмене дарами. Сама форма руны Гебо — две равновеликие </w:t>
      </w:r>
      <w:r w:rsidRPr="00A71A51">
        <w:rPr>
          <w:color w:val="231F20"/>
          <w:w w:val="95"/>
          <w:lang w:val="ru-RU"/>
        </w:rPr>
        <w:t>скрещенные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перекладины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подтверждает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эту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идею.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Кроме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того,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цитатах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перечисляются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различные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установки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побуждения, </w:t>
      </w:r>
      <w:r w:rsidRPr="00A71A51">
        <w:rPr>
          <w:color w:val="231F20"/>
          <w:w w:val="95"/>
          <w:lang w:val="ru-RU"/>
        </w:rPr>
        <w:t>играющие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роль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процессе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обмена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дарами.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Но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везде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-1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том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числе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связи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со</w:t>
      </w:r>
      <w:r w:rsidRPr="00A71A51">
        <w:rPr>
          <w:color w:val="231F20"/>
          <w:spacing w:val="28"/>
          <w:lang w:val="ru-RU"/>
        </w:rPr>
        <w:t xml:space="preserve"> </w:t>
      </w:r>
      <w:r w:rsidRPr="00A71A51">
        <w:rPr>
          <w:color w:val="231F20"/>
          <w:lang w:val="ru-RU"/>
        </w:rPr>
        <w:t>«злым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даром»,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котором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речь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идет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приведенной </w:t>
      </w:r>
      <w:r w:rsidRPr="00A71A51">
        <w:rPr>
          <w:color w:val="231F20"/>
          <w:spacing w:val="-3"/>
          <w:lang w:val="ru-RU"/>
        </w:rPr>
        <w:t>ниже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строфе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145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«Речей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Высокого»,—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центральной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темой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явля- ется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сохранение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равновесия.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Древние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скандинавы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славились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своим </w:t>
      </w:r>
      <w:r w:rsidRPr="00A71A51">
        <w:rPr>
          <w:color w:val="231F20"/>
          <w:lang w:val="ru-RU"/>
        </w:rPr>
        <w:t>благородством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гостеприимством,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едва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ли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наш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современник смог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бы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назвать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их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филантропами.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Принимая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дар,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человек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брал на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себя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определенные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обязательства.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Обмен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дарами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был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делом серьезным.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Лучший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пример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тому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обычай,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согласно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которому </w:t>
      </w:r>
      <w:r w:rsidRPr="00A71A51">
        <w:rPr>
          <w:color w:val="231F20"/>
          <w:w w:val="95"/>
          <w:lang w:val="ru-RU"/>
        </w:rPr>
        <w:t xml:space="preserve">конунг выступал «дарящим кольца», при этом подразумевалось,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воин,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получивший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кольцо,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при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необходимости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пожертвует за конунга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жизнью.</w:t>
      </w:r>
    </w:p>
    <w:p w:rsidR="004A1339" w:rsidRPr="00A71A51" w:rsidRDefault="004A1339">
      <w:pPr>
        <w:spacing w:line="225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1" w:line="223" w:lineRule="auto"/>
        <w:ind w:right="171" w:firstLine="283"/>
        <w:rPr>
          <w:lang w:val="ru-RU"/>
        </w:rPr>
      </w:pPr>
      <w:r w:rsidRPr="00A71A51">
        <w:rPr>
          <w:color w:val="231F20"/>
          <w:w w:val="95"/>
          <w:lang w:val="ru-RU"/>
        </w:rPr>
        <w:lastRenderedPageBreak/>
        <w:t xml:space="preserve">Приведенная выше строфа из «Англосаксонской рунической </w:t>
      </w:r>
      <w:r w:rsidRPr="00A71A51">
        <w:rPr>
          <w:color w:val="231F20"/>
          <w:spacing w:val="-3"/>
          <w:lang w:val="ru-RU"/>
        </w:rPr>
        <w:t>поэмы»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указывает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то,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изгоя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восстанавлив</w:t>
      </w:r>
      <w:r w:rsidRPr="00A71A51">
        <w:rPr>
          <w:color w:val="231F20"/>
          <w:spacing w:val="-3"/>
          <w:lang w:val="ru-RU"/>
        </w:rPr>
        <w:t>али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правах,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если </w:t>
      </w:r>
      <w:r w:rsidRPr="00A71A51">
        <w:rPr>
          <w:color w:val="231F20"/>
          <w:lang w:val="ru-RU"/>
        </w:rPr>
        <w:t xml:space="preserve">кто-нибудь вручал ему дар. Отдарившись в ответ, изгой снова </w:t>
      </w:r>
      <w:r w:rsidRPr="00A71A51">
        <w:rPr>
          <w:color w:val="231F20"/>
          <w:spacing w:val="-3"/>
          <w:lang w:val="ru-RU"/>
        </w:rPr>
        <w:t>становился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полноправным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членом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общества.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этом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уровне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руна </w:t>
      </w:r>
      <w:r w:rsidRPr="00A71A51">
        <w:rPr>
          <w:color w:val="231F20"/>
          <w:lang w:val="ru-RU"/>
        </w:rPr>
        <w:t>Гебо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представлена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самой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своей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прозаической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функции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как </w:t>
      </w:r>
      <w:r w:rsidRPr="00A71A51">
        <w:rPr>
          <w:color w:val="231F20"/>
          <w:spacing w:val="-3"/>
          <w:lang w:val="ru-RU"/>
        </w:rPr>
        <w:t>закон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компенсации,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согласно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которому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все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имеет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свою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цену.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со- </w:t>
      </w:r>
      <w:r w:rsidRPr="00A71A51">
        <w:rPr>
          <w:color w:val="231F20"/>
          <w:w w:val="95"/>
          <w:lang w:val="ru-RU"/>
        </w:rPr>
        <w:t xml:space="preserve">временном обществе слишком многие стремятся брать, не желая </w:t>
      </w:r>
      <w:r w:rsidRPr="00A71A51">
        <w:rPr>
          <w:color w:val="231F20"/>
          <w:lang w:val="ru-RU"/>
        </w:rPr>
        <w:t>ничего отдавать взамен. На первый взгляд может показаться, что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сходит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им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рук,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более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глубоком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психологическом уровне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расплачиваются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за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потерей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самоуважения,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сле- </w:t>
      </w:r>
      <w:r w:rsidRPr="00A71A51">
        <w:rPr>
          <w:color w:val="231F20"/>
          <w:w w:val="95"/>
          <w:lang w:val="ru-RU"/>
        </w:rPr>
        <w:t>довательно,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потерей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уважения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со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стороны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окружающих,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то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есть </w:t>
      </w:r>
      <w:r w:rsidRPr="00A71A51">
        <w:rPr>
          <w:color w:val="231F20"/>
          <w:spacing w:val="-3"/>
          <w:w w:val="95"/>
          <w:lang w:val="ru-RU"/>
        </w:rPr>
        <w:t>перестают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быть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полноправными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членами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социума.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Это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 xml:space="preserve">неминуемо </w:t>
      </w:r>
      <w:r w:rsidRPr="00A71A51">
        <w:rPr>
          <w:color w:val="231F20"/>
          <w:lang w:val="ru-RU"/>
        </w:rPr>
        <w:t>влечет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за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собой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утрату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хаминьи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личной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жизни.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Иллюстрацией к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этому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явлению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может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служить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высокий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уровень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преступности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современном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мире: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так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проявляется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принцип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равновесия,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со- </w:t>
      </w:r>
      <w:r w:rsidRPr="00A71A51">
        <w:rPr>
          <w:color w:val="231F20"/>
          <w:spacing w:val="-3"/>
          <w:lang w:val="ru-RU"/>
        </w:rPr>
        <w:t>гласно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которому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выгода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должна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равняться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вложению.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том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или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ином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уровне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равновесный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обмен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энергии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осуществится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неиз- </w:t>
      </w:r>
      <w:r w:rsidRPr="00A71A51">
        <w:rPr>
          <w:color w:val="231F20"/>
          <w:spacing w:val="-3"/>
          <w:lang w:val="ru-RU"/>
        </w:rPr>
        <w:t>бежно.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практическом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смысле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руна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Гебо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связана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соглашениями, </w:t>
      </w:r>
      <w:r w:rsidRPr="00A71A51">
        <w:rPr>
          <w:color w:val="231F20"/>
          <w:lang w:val="ru-RU"/>
        </w:rPr>
        <w:t>разрешениями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споров,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судебными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процессами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соблюдением договоров. Кроме того, она символизирует обручение.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Приня- тый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европейской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традиции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Х-образный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знак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конце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письма, обозначающий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поцелуй,—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это,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собственно,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есть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Гебо.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Ис- </w:t>
      </w:r>
      <w:r w:rsidRPr="00A71A51">
        <w:rPr>
          <w:color w:val="231F20"/>
          <w:lang w:val="ru-RU"/>
        </w:rPr>
        <w:t>пользовали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межевой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знак.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руной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ассоциируются </w:t>
      </w:r>
      <w:r w:rsidRPr="00A71A51">
        <w:rPr>
          <w:color w:val="231F20"/>
          <w:w w:val="95"/>
          <w:lang w:val="ru-RU"/>
        </w:rPr>
        <w:t xml:space="preserve">такие добродетели, как гостеприимство, щедрость и способность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честью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принимать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вручать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дары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(в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большинстве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случаев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по- </w:t>
      </w:r>
      <w:r w:rsidRPr="00A71A51">
        <w:rPr>
          <w:color w:val="231F20"/>
          <w:lang w:val="ru-RU"/>
        </w:rPr>
        <w:t>дарок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легче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вручить,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чем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достойно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принять).</w:t>
      </w:r>
    </w:p>
    <w:p w:rsidR="004A1339" w:rsidRPr="00A71A51" w:rsidRDefault="00E635CD">
      <w:pPr>
        <w:pStyle w:val="a3"/>
        <w:spacing w:line="208" w:lineRule="exact"/>
        <w:ind w:left="800"/>
        <w:rPr>
          <w:lang w:val="ru-RU"/>
        </w:rPr>
      </w:pPr>
      <w:r w:rsidRPr="00A71A51">
        <w:rPr>
          <w:color w:val="231F20"/>
          <w:w w:val="105"/>
          <w:lang w:val="ru-RU"/>
        </w:rPr>
        <w:t>В «Речах Высокого» (145) говорится:</w:t>
      </w:r>
    </w:p>
    <w:p w:rsidR="004A1339" w:rsidRPr="00A71A51" w:rsidRDefault="00E635CD">
      <w:pPr>
        <w:spacing w:before="125" w:line="220" w:lineRule="auto"/>
        <w:ind w:left="2217" w:right="1889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Хоть совсем не молись, </w:t>
      </w:r>
      <w:r w:rsidRPr="00A71A51">
        <w:rPr>
          <w:i/>
          <w:color w:val="231F20"/>
          <w:w w:val="105"/>
          <w:sz w:val="19"/>
          <w:lang w:val="ru-RU"/>
        </w:rPr>
        <w:t>но не жертвуй без меры, на дар ждут ответа; совсем не коли,</w:t>
      </w:r>
    </w:p>
    <w:p w:rsidR="004A1339" w:rsidRPr="00A71A51" w:rsidRDefault="00E635CD">
      <w:pPr>
        <w:spacing w:line="241" w:lineRule="exact"/>
        <w:ind w:left="2217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чем без меры закалывать.</w:t>
      </w:r>
    </w:p>
    <w:p w:rsidR="004A1339" w:rsidRPr="00A71A51" w:rsidRDefault="00E635CD">
      <w:pPr>
        <w:pStyle w:val="a3"/>
        <w:spacing w:before="126" w:line="220" w:lineRule="auto"/>
        <w:ind w:right="174" w:firstLine="283"/>
        <w:rPr>
          <w:lang w:val="ru-RU"/>
        </w:rPr>
      </w:pPr>
      <w:r w:rsidRPr="00A71A51">
        <w:rPr>
          <w:color w:val="231F20"/>
          <w:w w:val="95"/>
          <w:lang w:val="ru-RU"/>
        </w:rPr>
        <w:t xml:space="preserve">Эти стихи предостерегают против применения рун как </w:t>
      </w:r>
      <w:r w:rsidRPr="00A71A51">
        <w:rPr>
          <w:color w:val="231F20"/>
          <w:spacing w:val="-2"/>
          <w:w w:val="95"/>
          <w:lang w:val="ru-RU"/>
        </w:rPr>
        <w:t xml:space="preserve">«злого </w:t>
      </w:r>
      <w:r w:rsidRPr="00A71A51">
        <w:rPr>
          <w:color w:val="231F20"/>
          <w:w w:val="95"/>
          <w:lang w:val="ru-RU"/>
        </w:rPr>
        <w:t>дара»,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сагах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именуемого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«посланием».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За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каждое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послание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при- </w:t>
      </w:r>
      <w:r w:rsidRPr="00A71A51">
        <w:rPr>
          <w:color w:val="231F20"/>
          <w:spacing w:val="-3"/>
          <w:lang w:val="ru-RU"/>
        </w:rPr>
        <w:t>ходится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заплатить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свою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цену.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Энергию,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задействованную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любой </w:t>
      </w:r>
      <w:r w:rsidRPr="00A71A51">
        <w:rPr>
          <w:color w:val="231F20"/>
          <w:spacing w:val="-3"/>
          <w:w w:val="95"/>
          <w:lang w:val="ru-RU"/>
        </w:rPr>
        <w:t xml:space="preserve">магической операции, необходимо </w:t>
      </w:r>
      <w:r w:rsidRPr="00A71A51">
        <w:rPr>
          <w:color w:val="231F20"/>
          <w:w w:val="95"/>
          <w:lang w:val="ru-RU"/>
        </w:rPr>
        <w:t xml:space="preserve">так или </w:t>
      </w:r>
      <w:r w:rsidRPr="00A71A51">
        <w:rPr>
          <w:color w:val="231F20"/>
          <w:spacing w:val="-3"/>
          <w:w w:val="95"/>
          <w:lang w:val="ru-RU"/>
        </w:rPr>
        <w:t xml:space="preserve">иначе компенсировать,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поскольку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всякий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магический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ритуал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воздействует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сознание</w:t>
      </w:r>
    </w:p>
    <w:p w:rsidR="004A1339" w:rsidRPr="00A71A51" w:rsidRDefault="004A1339">
      <w:pPr>
        <w:spacing w:line="220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9" w:line="225" w:lineRule="auto"/>
        <w:ind w:left="177" w:right="510"/>
        <w:rPr>
          <w:lang w:val="ru-RU"/>
        </w:rPr>
      </w:pPr>
      <w:r w:rsidRPr="00A71A51">
        <w:rPr>
          <w:color w:val="231F20"/>
          <w:lang w:val="ru-RU"/>
        </w:rPr>
        <w:lastRenderedPageBreak/>
        <w:t>мага, то энергия, к которой мы взываем, отражается и на нас. Поэтому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злоупотребление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вредо</w:t>
      </w:r>
      <w:r w:rsidRPr="00A71A51">
        <w:rPr>
          <w:color w:val="231F20"/>
          <w:lang w:val="ru-RU"/>
        </w:rPr>
        <w:t>носной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магией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может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пагубно сказаться на вирде самого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мага.</w:t>
      </w:r>
    </w:p>
    <w:p w:rsidR="004A1339" w:rsidRPr="00A71A51" w:rsidRDefault="00E635CD">
      <w:pPr>
        <w:pStyle w:val="a3"/>
        <w:spacing w:line="225" w:lineRule="auto"/>
        <w:ind w:left="177" w:right="513" w:firstLine="283"/>
        <w:rPr>
          <w:lang w:val="ru-RU"/>
        </w:rPr>
      </w:pPr>
      <w:r w:rsidRPr="00A71A51">
        <w:rPr>
          <w:color w:val="231F20"/>
          <w:spacing w:val="-4"/>
          <w:w w:val="95"/>
          <w:lang w:val="ru-RU"/>
        </w:rPr>
        <w:t>Понятие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вирда,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принятое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северной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традиции,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 xml:space="preserve">приблизительно </w:t>
      </w:r>
      <w:r w:rsidRPr="00A71A51">
        <w:rPr>
          <w:color w:val="231F20"/>
          <w:lang w:val="ru-RU"/>
        </w:rPr>
        <w:t>соответствует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более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известному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оккультных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кругах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принципу </w:t>
      </w:r>
      <w:r w:rsidRPr="00A71A51">
        <w:rPr>
          <w:color w:val="231F20"/>
          <w:lang w:val="ru-RU"/>
        </w:rPr>
        <w:t>кармы.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Используя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руну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Гебо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послании,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следует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иметь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виду, что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всякий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дар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обязательно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возвращается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дарителю.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Прежде </w:t>
      </w:r>
      <w:r w:rsidRPr="00A71A51">
        <w:rPr>
          <w:color w:val="231F20"/>
          <w:lang w:val="ru-RU"/>
        </w:rPr>
        <w:t>чем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отважиться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операцию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вредоносной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магии,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тщательно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6"/>
          <w:lang w:val="ru-RU"/>
        </w:rPr>
        <w:t xml:space="preserve">все </w:t>
      </w:r>
      <w:r w:rsidRPr="00A71A51">
        <w:rPr>
          <w:color w:val="231F20"/>
          <w:w w:val="95"/>
          <w:lang w:val="ru-RU"/>
        </w:rPr>
        <w:t xml:space="preserve">продумайте, так как ваши действия неизбежно повлекут за собой </w:t>
      </w:r>
      <w:r w:rsidRPr="00A71A51">
        <w:rPr>
          <w:color w:val="231F20"/>
          <w:lang w:val="ru-RU"/>
        </w:rPr>
        <w:t>противодействие равной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силы.</w:t>
      </w:r>
    </w:p>
    <w:p w:rsidR="004A1339" w:rsidRPr="00A71A51" w:rsidRDefault="00E635CD">
      <w:pPr>
        <w:pStyle w:val="a3"/>
        <w:spacing w:line="225" w:lineRule="auto"/>
        <w:ind w:left="177" w:right="514" w:firstLine="283"/>
        <w:rPr>
          <w:lang w:val="ru-RU"/>
        </w:rPr>
      </w:pPr>
      <w:r w:rsidRPr="00A71A51">
        <w:rPr>
          <w:color w:val="231F20"/>
          <w:lang w:val="ru-RU"/>
        </w:rPr>
        <w:t>Нужно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быть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готовым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принять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последствия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собственных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дей- </w:t>
      </w:r>
      <w:r w:rsidRPr="00A71A51">
        <w:rPr>
          <w:color w:val="231F20"/>
          <w:spacing w:val="-4"/>
          <w:w w:val="95"/>
          <w:lang w:val="ru-RU"/>
        </w:rPr>
        <w:t>ствий,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не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поддаваясь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ни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чувству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вины,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ни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раскаянию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 xml:space="preserve">пережиткам </w:t>
      </w:r>
      <w:r w:rsidRPr="00A71A51">
        <w:rPr>
          <w:color w:val="231F20"/>
          <w:spacing w:val="-3"/>
          <w:lang w:val="ru-RU"/>
        </w:rPr>
        <w:t>христианского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воспитания,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решительно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чуждым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скандинавскому </w:t>
      </w:r>
      <w:r w:rsidRPr="00A71A51">
        <w:rPr>
          <w:color w:val="231F20"/>
          <w:spacing w:val="-4"/>
          <w:w w:val="95"/>
          <w:lang w:val="ru-RU"/>
        </w:rPr>
        <w:t xml:space="preserve">этносу. Разумеется, аналогичным образом </w:t>
      </w:r>
      <w:r w:rsidRPr="00A71A51">
        <w:rPr>
          <w:color w:val="231F20"/>
          <w:spacing w:val="-3"/>
          <w:w w:val="95"/>
          <w:lang w:val="ru-RU"/>
        </w:rPr>
        <w:t xml:space="preserve">руну Гебо </w:t>
      </w:r>
      <w:r w:rsidRPr="00A71A51">
        <w:rPr>
          <w:color w:val="231F20"/>
          <w:spacing w:val="-4"/>
          <w:w w:val="95"/>
          <w:lang w:val="ru-RU"/>
        </w:rPr>
        <w:t xml:space="preserve">можно исполь- </w:t>
      </w:r>
      <w:r w:rsidRPr="00A71A51">
        <w:rPr>
          <w:color w:val="231F20"/>
          <w:spacing w:val="-3"/>
          <w:lang w:val="ru-RU"/>
        </w:rPr>
        <w:t>зовать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акте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благотворного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дарения.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Теоретически,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вы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должны </w:t>
      </w:r>
      <w:r w:rsidRPr="00A71A51">
        <w:rPr>
          <w:color w:val="231F20"/>
          <w:spacing w:val="-4"/>
          <w:lang w:val="ru-RU"/>
        </w:rPr>
        <w:t>получить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за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это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ответный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дар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соответствии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все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тем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законом компенсации.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практике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так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происходит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всегда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ответная </w:t>
      </w:r>
      <w:r w:rsidRPr="00A71A51">
        <w:rPr>
          <w:color w:val="231F20"/>
          <w:lang w:val="ru-RU"/>
        </w:rPr>
        <w:t>реакция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может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оказаться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отложенной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проявиться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ином уровне, недоступном обыденному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сознанию.</w:t>
      </w:r>
    </w:p>
    <w:p w:rsidR="004A1339" w:rsidRPr="00A71A51" w:rsidRDefault="00E635CD">
      <w:pPr>
        <w:pStyle w:val="a3"/>
        <w:spacing w:line="225" w:lineRule="auto"/>
        <w:ind w:left="177" w:right="515" w:firstLine="283"/>
        <w:jc w:val="right"/>
        <w:rPr>
          <w:lang w:val="ru-RU"/>
        </w:rPr>
      </w:pP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магической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работе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Гебо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эффективно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служит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также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свя-</w:t>
      </w:r>
      <w:r w:rsidRPr="00A71A51">
        <w:rPr>
          <w:color w:val="231F20"/>
          <w:w w:val="109"/>
          <w:lang w:val="ru-RU"/>
        </w:rPr>
        <w:t xml:space="preserve"> </w:t>
      </w:r>
      <w:r w:rsidRPr="00A71A51">
        <w:rPr>
          <w:color w:val="231F20"/>
          <w:lang w:val="ru-RU"/>
        </w:rPr>
        <w:t>зывания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нескольких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рун.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Общий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магический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принцип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Гебо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w w:val="85"/>
          <w:lang w:val="ru-RU"/>
        </w:rPr>
        <w:t xml:space="preserve"> </w:t>
      </w:r>
      <w:r w:rsidRPr="00A71A51">
        <w:rPr>
          <w:color w:val="231F20"/>
          <w:lang w:val="ru-RU"/>
        </w:rPr>
        <w:t>примирение противодействующих сил или</w:t>
      </w:r>
      <w:r w:rsidRPr="00A71A51">
        <w:rPr>
          <w:color w:val="231F20"/>
          <w:spacing w:val="19"/>
          <w:lang w:val="ru-RU"/>
        </w:rPr>
        <w:t xml:space="preserve"> </w:t>
      </w:r>
      <w:r w:rsidRPr="00A71A51">
        <w:rPr>
          <w:color w:val="231F20"/>
          <w:lang w:val="ru-RU"/>
        </w:rPr>
        <w:t>объединение</w:t>
      </w:r>
      <w:r w:rsidRPr="00A71A51">
        <w:rPr>
          <w:color w:val="231F20"/>
          <w:spacing w:val="5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сил,</w:t>
      </w:r>
      <w:r w:rsidRPr="00A71A51">
        <w:rPr>
          <w:color w:val="231F20"/>
          <w:spacing w:val="1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 xml:space="preserve">дополняющих друг друга (например, мужского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19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женского</w:t>
      </w:r>
      <w:r w:rsidRPr="00A71A51">
        <w:rPr>
          <w:color w:val="231F20"/>
          <w:spacing w:val="1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начал).</w:t>
      </w:r>
      <w:r w:rsidRPr="00A71A51">
        <w:rPr>
          <w:color w:val="231F20"/>
          <w:spacing w:val="-3"/>
          <w:w w:val="99"/>
          <w:lang w:val="ru-RU"/>
        </w:rPr>
        <w:t xml:space="preserve"> </w:t>
      </w:r>
      <w:r w:rsidRPr="00A71A51">
        <w:rPr>
          <w:color w:val="231F20"/>
          <w:lang w:val="ru-RU"/>
        </w:rPr>
        <w:t>На эзотерическом уровне руна Гебо</w:t>
      </w:r>
      <w:r w:rsidRPr="00A71A51">
        <w:rPr>
          <w:color w:val="231F20"/>
          <w:spacing w:val="25"/>
          <w:lang w:val="ru-RU"/>
        </w:rPr>
        <w:t xml:space="preserve"> </w:t>
      </w:r>
      <w:r w:rsidRPr="00A71A51">
        <w:rPr>
          <w:color w:val="231F20"/>
          <w:lang w:val="ru-RU"/>
        </w:rPr>
        <w:t>символизирует</w:t>
      </w:r>
      <w:r w:rsidRPr="00A71A51">
        <w:rPr>
          <w:color w:val="231F20"/>
          <w:spacing w:val="15"/>
          <w:lang w:val="ru-RU"/>
        </w:rPr>
        <w:t xml:space="preserve"> </w:t>
      </w:r>
      <w:r w:rsidRPr="00A71A51">
        <w:rPr>
          <w:color w:val="231F20"/>
          <w:lang w:val="ru-RU"/>
        </w:rPr>
        <w:t>дары,</w:t>
      </w:r>
      <w:r w:rsidRPr="00A71A51">
        <w:rPr>
          <w:color w:val="231F20"/>
          <w:spacing w:val="1"/>
          <w:w w:val="98"/>
          <w:lang w:val="ru-RU"/>
        </w:rPr>
        <w:t xml:space="preserve"> </w:t>
      </w:r>
      <w:r w:rsidRPr="00A71A51">
        <w:rPr>
          <w:color w:val="231F20"/>
          <w:lang w:val="ru-RU"/>
        </w:rPr>
        <w:t>врученные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человеку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богами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ответные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дары,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которые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человек</w:t>
      </w:r>
    </w:p>
    <w:p w:rsidR="004A1339" w:rsidRDefault="00E635CD">
      <w:pPr>
        <w:pStyle w:val="a3"/>
        <w:spacing w:line="239" w:lineRule="exact"/>
        <w:ind w:left="177"/>
      </w:pPr>
      <w:r>
        <w:rPr>
          <w:color w:val="231F20"/>
        </w:rPr>
        <w:t>приносит богам.</w:t>
      </w:r>
    </w:p>
    <w:p w:rsidR="004A1339" w:rsidRDefault="00E635CD">
      <w:pPr>
        <w:pStyle w:val="4"/>
        <w:numPr>
          <w:ilvl w:val="1"/>
          <w:numId w:val="12"/>
        </w:numPr>
        <w:tabs>
          <w:tab w:val="left" w:pos="1795"/>
        </w:tabs>
        <w:spacing w:before="174"/>
        <w:ind w:left="1794" w:hanging="232"/>
        <w:jc w:val="left"/>
      </w:pPr>
      <w:r>
        <w:rPr>
          <w:color w:val="231F20"/>
        </w:rPr>
        <w:t>Руна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Виньо</w:t>
      </w:r>
    </w:p>
    <w:p w:rsidR="004A1339" w:rsidRPr="00A71A51" w:rsidRDefault="00E635CD">
      <w:pPr>
        <w:spacing w:before="116" w:line="225" w:lineRule="auto"/>
        <w:ind w:left="1563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Германское название: </w:t>
      </w:r>
      <w:r w:rsidRPr="00A71A51">
        <w:rPr>
          <w:color w:val="231F20"/>
          <w:w w:val="105"/>
          <w:sz w:val="19"/>
          <w:lang w:val="ru-RU"/>
        </w:rPr>
        <w:t>Виньо (</w:t>
      </w:r>
      <w:r>
        <w:rPr>
          <w:color w:val="231F20"/>
          <w:w w:val="105"/>
          <w:sz w:val="19"/>
        </w:rPr>
        <w:t>Wunjo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Англосаксонское название: </w:t>
      </w:r>
      <w:r w:rsidRPr="00A71A51">
        <w:rPr>
          <w:color w:val="231F20"/>
          <w:w w:val="105"/>
          <w:sz w:val="19"/>
          <w:lang w:val="ru-RU"/>
        </w:rPr>
        <w:t>Винн (</w:t>
      </w:r>
      <w:r>
        <w:rPr>
          <w:color w:val="231F20"/>
          <w:w w:val="105"/>
          <w:sz w:val="19"/>
        </w:rPr>
        <w:t>Wynn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Древнескандинавское название: </w:t>
      </w:r>
      <w:r w:rsidRPr="00A71A51">
        <w:rPr>
          <w:color w:val="231F20"/>
          <w:w w:val="105"/>
          <w:sz w:val="19"/>
          <w:lang w:val="ru-RU"/>
        </w:rPr>
        <w:t>нет.</w:t>
      </w:r>
    </w:p>
    <w:p w:rsidR="004A1339" w:rsidRPr="00A71A51" w:rsidRDefault="00E635CD">
      <w:pPr>
        <w:spacing w:line="225" w:lineRule="auto"/>
        <w:ind w:left="1563" w:right="428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Фонетическое соответствие: </w:t>
      </w:r>
      <w:r w:rsidRPr="00A71A51">
        <w:rPr>
          <w:color w:val="231F20"/>
          <w:w w:val="105"/>
          <w:sz w:val="19"/>
          <w:lang w:val="ru-RU"/>
        </w:rPr>
        <w:t>В (</w:t>
      </w:r>
      <w:r>
        <w:rPr>
          <w:color w:val="231F20"/>
          <w:w w:val="105"/>
          <w:sz w:val="19"/>
        </w:rPr>
        <w:t>W</w:t>
      </w:r>
      <w:r w:rsidRPr="00A71A51">
        <w:rPr>
          <w:color w:val="231F20"/>
          <w:w w:val="105"/>
          <w:sz w:val="19"/>
          <w:lang w:val="ru-RU"/>
        </w:rPr>
        <w:t xml:space="preserve"> или, </w:t>
      </w:r>
      <w:r w:rsidRPr="00A71A51">
        <w:rPr>
          <w:color w:val="231F20"/>
          <w:spacing w:val="-3"/>
          <w:w w:val="105"/>
          <w:sz w:val="19"/>
          <w:lang w:val="ru-RU"/>
        </w:rPr>
        <w:t xml:space="preserve">иногда, </w:t>
      </w:r>
      <w:r>
        <w:rPr>
          <w:color w:val="231F20"/>
          <w:w w:val="105"/>
          <w:sz w:val="19"/>
        </w:rPr>
        <w:t>V</w:t>
      </w:r>
      <w:r w:rsidRPr="00A71A51">
        <w:rPr>
          <w:color w:val="231F20"/>
          <w:w w:val="105"/>
          <w:sz w:val="19"/>
          <w:lang w:val="ru-RU"/>
        </w:rPr>
        <w:t>).</w:t>
      </w:r>
    </w:p>
    <w:p w:rsidR="004A1339" w:rsidRPr="00A71A51" w:rsidRDefault="00E635CD">
      <w:pPr>
        <w:spacing w:line="242" w:lineRule="exact"/>
        <w:ind w:left="1563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Тради</w:t>
      </w:r>
      <w:r w:rsidRPr="00A71A51">
        <w:rPr>
          <w:i/>
          <w:color w:val="231F20"/>
          <w:w w:val="105"/>
          <w:sz w:val="19"/>
          <w:lang w:val="ru-RU"/>
        </w:rPr>
        <w:t xml:space="preserve">ционное значение: </w:t>
      </w:r>
      <w:r w:rsidRPr="00A71A51">
        <w:rPr>
          <w:color w:val="231F20"/>
          <w:w w:val="105"/>
          <w:sz w:val="19"/>
          <w:lang w:val="ru-RU"/>
        </w:rPr>
        <w:t>совершенство.</w:t>
      </w:r>
    </w:p>
    <w:p w:rsidR="004A1339" w:rsidRPr="00A71A51" w:rsidRDefault="00E635CD">
      <w:pPr>
        <w:pStyle w:val="a3"/>
        <w:spacing w:before="233" w:line="225" w:lineRule="auto"/>
        <w:ind w:left="177" w:right="515" w:firstLine="283"/>
        <w:jc w:val="right"/>
        <w:rPr>
          <w:lang w:val="ru-RU"/>
        </w:rPr>
      </w:pPr>
      <w:r w:rsidRPr="00A71A51">
        <w:rPr>
          <w:color w:val="231F20"/>
          <w:lang w:val="ru-RU"/>
        </w:rPr>
        <w:t>Этой руне соответствует бог Водан. Кроме того,</w:t>
      </w:r>
      <w:r w:rsidRPr="00A71A51">
        <w:rPr>
          <w:color w:val="231F20"/>
          <w:spacing w:val="13"/>
          <w:lang w:val="ru-RU"/>
        </w:rPr>
        <w:t xml:space="preserve"> </w:t>
      </w:r>
      <w:r w:rsidRPr="00A71A51">
        <w:rPr>
          <w:color w:val="231F20"/>
          <w:lang w:val="ru-RU"/>
        </w:rPr>
        <w:t>одна</w:t>
      </w:r>
      <w:r w:rsidRPr="00A71A51">
        <w:rPr>
          <w:color w:val="231F20"/>
          <w:spacing w:val="2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мало-</w:t>
      </w:r>
      <w:r w:rsidRPr="00A71A51">
        <w:rPr>
          <w:color w:val="231F20"/>
          <w:w w:val="111"/>
          <w:lang w:val="ru-RU"/>
        </w:rPr>
        <w:t xml:space="preserve"> </w:t>
      </w:r>
      <w:r w:rsidRPr="00A71A51">
        <w:rPr>
          <w:color w:val="231F20"/>
          <w:lang w:val="ru-RU"/>
        </w:rPr>
        <w:t>известная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магическая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традиция,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восходящая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>англосаксонским</w:t>
      </w:r>
    </w:p>
    <w:p w:rsidR="004A1339" w:rsidRPr="00A71A51" w:rsidRDefault="004A1339">
      <w:pPr>
        <w:spacing w:line="225" w:lineRule="auto"/>
        <w:jc w:val="right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1" w:line="223" w:lineRule="auto"/>
        <w:ind w:right="175"/>
        <w:rPr>
          <w:lang w:val="ru-RU"/>
        </w:rPr>
      </w:pPr>
      <w:r w:rsidRPr="00A71A51">
        <w:rPr>
          <w:color w:val="231F20"/>
          <w:lang w:val="ru-RU"/>
        </w:rPr>
        <w:lastRenderedPageBreak/>
        <w:t>источникам,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связывает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эту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руну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богом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Уллем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или,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англо- саксонском варианте,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Вульдором.</w:t>
      </w:r>
    </w:p>
    <w:p w:rsidR="004A1339" w:rsidRPr="00A71A51" w:rsidRDefault="00E635CD">
      <w:pPr>
        <w:pStyle w:val="a3"/>
        <w:spacing w:line="232" w:lineRule="exact"/>
        <w:ind w:left="800"/>
        <w:rPr>
          <w:lang w:val="ru-RU"/>
        </w:rPr>
      </w:pPr>
      <w:r w:rsidRPr="00A71A51">
        <w:rPr>
          <w:color w:val="231F20"/>
          <w:lang w:val="ru-RU"/>
        </w:rPr>
        <w:t>Иногда значение руны Виньо переводят как «радость» или</w:t>
      </w:r>
    </w:p>
    <w:p w:rsidR="004A1339" w:rsidRPr="00A71A51" w:rsidRDefault="00E635CD">
      <w:pPr>
        <w:pStyle w:val="a3"/>
        <w:spacing w:before="5" w:line="223" w:lineRule="auto"/>
        <w:ind w:right="174"/>
        <w:rPr>
          <w:lang w:val="ru-RU"/>
        </w:rPr>
      </w:pPr>
      <w:r w:rsidRPr="00A71A51">
        <w:rPr>
          <w:color w:val="231F20"/>
          <w:lang w:val="ru-RU"/>
        </w:rPr>
        <w:t>«пастбище». Ассоциации с радостью, очевидно, объясняются сходством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названия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современным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немецким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словом </w:t>
      </w:r>
      <w:r>
        <w:rPr>
          <w:color w:val="231F20"/>
        </w:rPr>
        <w:t>Wonne</w:t>
      </w:r>
      <w:r w:rsidRPr="00A71A51">
        <w:rPr>
          <w:color w:val="231F20"/>
          <w:lang w:val="ru-RU"/>
        </w:rPr>
        <w:t>, которое, возможно, и в самом деле родственно обще- германскому</w:t>
      </w:r>
      <w:r w:rsidRPr="00A71A51">
        <w:rPr>
          <w:color w:val="231F20"/>
          <w:spacing w:val="-13"/>
          <w:lang w:val="ru-RU"/>
        </w:rPr>
        <w:t xml:space="preserve"> </w:t>
      </w:r>
      <w:r>
        <w:rPr>
          <w:color w:val="231F20"/>
        </w:rPr>
        <w:t>Wunj</w:t>
      </w:r>
      <w:r>
        <w:rPr>
          <w:color w:val="231F20"/>
        </w:rPr>
        <w:t>o</w:t>
      </w:r>
      <w:r w:rsidRPr="00A71A51">
        <w:rPr>
          <w:color w:val="231F20"/>
          <w:lang w:val="ru-RU"/>
        </w:rPr>
        <w:t>.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того,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чтобы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еще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глубже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проникнуть в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смысл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руны,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следует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вначале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рассмотреть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исконное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значе- ние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слова</w:t>
      </w:r>
      <w:r w:rsidRPr="00A71A51">
        <w:rPr>
          <w:color w:val="231F20"/>
          <w:spacing w:val="-16"/>
          <w:lang w:val="ru-RU"/>
        </w:rPr>
        <w:t xml:space="preserve"> </w:t>
      </w:r>
      <w:r>
        <w:rPr>
          <w:color w:val="231F20"/>
        </w:rPr>
        <w:t>Wunjo</w:t>
      </w:r>
      <w:r w:rsidRPr="00A71A51">
        <w:rPr>
          <w:color w:val="231F20"/>
          <w:lang w:val="ru-RU"/>
        </w:rPr>
        <w:t>.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Знаменитый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филолог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Якоб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Гримм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считал,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spacing w:val="-6"/>
          <w:lang w:val="ru-RU"/>
        </w:rPr>
        <w:t xml:space="preserve">что </w:t>
      </w:r>
      <w:r w:rsidRPr="00A71A51">
        <w:rPr>
          <w:color w:val="231F20"/>
          <w:lang w:val="ru-RU"/>
        </w:rPr>
        <w:t>в древнейшем из известных нам германских языков это слово означает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«совершенство».</w:t>
      </w:r>
    </w:p>
    <w:p w:rsidR="004A1339" w:rsidRPr="00A71A51" w:rsidRDefault="00E635CD">
      <w:pPr>
        <w:pStyle w:val="a3"/>
        <w:spacing w:line="223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вызывает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сомнений,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Виньо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одна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самых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могуще- </w:t>
      </w:r>
      <w:r w:rsidRPr="00A71A51">
        <w:rPr>
          <w:color w:val="231F20"/>
          <w:spacing w:val="-3"/>
          <w:lang w:val="ru-RU"/>
        </w:rPr>
        <w:t>ственных</w:t>
      </w:r>
      <w:r w:rsidRPr="00A71A51">
        <w:rPr>
          <w:color w:val="231F20"/>
          <w:spacing w:val="-3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рун.</w:t>
      </w:r>
      <w:r w:rsidRPr="00A71A51">
        <w:rPr>
          <w:color w:val="231F20"/>
          <w:spacing w:val="-3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Связь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36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исполнением</w:t>
      </w:r>
      <w:r w:rsidRPr="00A71A51">
        <w:rPr>
          <w:color w:val="231F20"/>
          <w:spacing w:val="-3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желаний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подразумевает,</w:t>
      </w:r>
      <w:r w:rsidRPr="00A71A51">
        <w:rPr>
          <w:color w:val="231F20"/>
          <w:spacing w:val="-3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что </w:t>
      </w:r>
      <w:r w:rsidRPr="00A71A51">
        <w:rPr>
          <w:color w:val="231F20"/>
          <w:lang w:val="ru-RU"/>
        </w:rPr>
        <w:t>сила,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стоящая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за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руной,—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иное,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сила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реализа- </w:t>
      </w:r>
      <w:r w:rsidRPr="00A71A51">
        <w:rPr>
          <w:color w:val="231F20"/>
          <w:w w:val="95"/>
          <w:lang w:val="ru-RU"/>
        </w:rPr>
        <w:t xml:space="preserve">ция «истинного желания», или, выражаясь языком современного </w:t>
      </w:r>
      <w:r w:rsidRPr="00A71A51">
        <w:rPr>
          <w:color w:val="231F20"/>
          <w:lang w:val="ru-RU"/>
        </w:rPr>
        <w:t>оккультизма,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«истинной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воли».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сфере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Турисац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эта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сила остается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всего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лишь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потенциалом,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заключенным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подсознании. </w:t>
      </w:r>
      <w:r w:rsidRPr="00A71A51">
        <w:rPr>
          <w:color w:val="231F20"/>
          <w:w w:val="95"/>
          <w:lang w:val="ru-RU"/>
        </w:rPr>
        <w:t xml:space="preserve">А </w:t>
      </w:r>
      <w:r w:rsidRPr="00A71A51">
        <w:rPr>
          <w:color w:val="231F20"/>
          <w:spacing w:val="-3"/>
          <w:w w:val="95"/>
          <w:lang w:val="ru-RU"/>
        </w:rPr>
        <w:t xml:space="preserve">руна Виньо </w:t>
      </w:r>
      <w:r w:rsidRPr="00A71A51">
        <w:rPr>
          <w:color w:val="231F20"/>
          <w:w w:val="95"/>
          <w:lang w:val="ru-RU"/>
        </w:rPr>
        <w:t xml:space="preserve">при </w:t>
      </w:r>
      <w:r w:rsidRPr="00A71A51">
        <w:rPr>
          <w:color w:val="231F20"/>
          <w:spacing w:val="-3"/>
          <w:w w:val="95"/>
          <w:lang w:val="ru-RU"/>
        </w:rPr>
        <w:t xml:space="preserve">правильном применении позволяет </w:t>
      </w:r>
      <w:r w:rsidRPr="00A71A51">
        <w:rPr>
          <w:color w:val="231F20"/>
          <w:spacing w:val="-4"/>
          <w:w w:val="95"/>
          <w:lang w:val="ru-RU"/>
        </w:rPr>
        <w:t xml:space="preserve">прикоснуть- </w:t>
      </w:r>
      <w:r w:rsidRPr="00A71A51">
        <w:rPr>
          <w:color w:val="231F20"/>
          <w:lang w:val="ru-RU"/>
        </w:rPr>
        <w:t>ся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этой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силе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вывести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уровень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сознания.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Пиктографически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различие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отражено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форме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двух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этих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рун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срединного </w:t>
      </w:r>
      <w:r w:rsidRPr="00A71A51">
        <w:rPr>
          <w:color w:val="231F20"/>
          <w:w w:val="95"/>
          <w:lang w:val="ru-RU"/>
        </w:rPr>
        <w:t xml:space="preserve">положения в руне Турисац треугольник поднимается к верхнему </w:t>
      </w:r>
      <w:r w:rsidRPr="00A71A51">
        <w:rPr>
          <w:color w:val="231F20"/>
          <w:lang w:val="ru-RU"/>
        </w:rPr>
        <w:t>положению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руне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Виньо.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Резонно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будет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заключить,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перевер- нутая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Виньо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раскладе,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касающемся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вопросов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магии,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означает, что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данный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момент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сила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истинного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желания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тем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иным причинам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недоступна.</w:t>
      </w:r>
    </w:p>
    <w:p w:rsidR="004A1339" w:rsidRPr="00A71A51" w:rsidRDefault="00E635CD">
      <w:pPr>
        <w:pStyle w:val="a3"/>
        <w:spacing w:line="223" w:lineRule="auto"/>
        <w:ind w:right="174" w:firstLine="283"/>
        <w:rPr>
          <w:lang w:val="ru-RU"/>
        </w:rPr>
      </w:pPr>
      <w:r w:rsidRPr="00A71A51">
        <w:rPr>
          <w:color w:val="231F20"/>
          <w:spacing w:val="-3"/>
          <w:lang w:val="ru-RU"/>
        </w:rPr>
        <w:t>Англосаксонское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название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этой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руны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8"/>
          <w:lang w:val="ru-RU"/>
        </w:rPr>
        <w:t xml:space="preserve"> </w:t>
      </w:r>
      <w:r>
        <w:rPr>
          <w:color w:val="231F20"/>
          <w:spacing w:val="-3"/>
        </w:rPr>
        <w:t>Wynn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соответствует </w:t>
      </w:r>
      <w:r w:rsidRPr="00A71A51">
        <w:rPr>
          <w:color w:val="231F20"/>
          <w:lang w:val="ru-RU"/>
        </w:rPr>
        <w:t>современному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английскому</w:t>
      </w:r>
      <w:r w:rsidRPr="00A71A51">
        <w:rPr>
          <w:color w:val="231F20"/>
          <w:spacing w:val="-19"/>
          <w:lang w:val="ru-RU"/>
        </w:rPr>
        <w:t xml:space="preserve"> </w:t>
      </w:r>
      <w:r>
        <w:rPr>
          <w:color w:val="231F20"/>
        </w:rPr>
        <w:t>winning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«победа».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своем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ис- </w:t>
      </w:r>
      <w:r w:rsidRPr="00A71A51">
        <w:rPr>
          <w:color w:val="231F20"/>
          <w:lang w:val="ru-RU"/>
        </w:rPr>
        <w:t>конном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значении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слово</w:t>
      </w:r>
      <w:r w:rsidRPr="00A71A51">
        <w:rPr>
          <w:color w:val="231F20"/>
          <w:spacing w:val="-9"/>
          <w:lang w:val="ru-RU"/>
        </w:rPr>
        <w:t xml:space="preserve"> </w:t>
      </w:r>
      <w:r>
        <w:rPr>
          <w:color w:val="231F20"/>
        </w:rPr>
        <w:t>wynn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означало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«мирный».</w:t>
      </w:r>
    </w:p>
    <w:p w:rsidR="004A1339" w:rsidRDefault="00E635CD">
      <w:pPr>
        <w:pStyle w:val="a3"/>
        <w:spacing w:line="223" w:lineRule="auto"/>
        <w:ind w:right="172" w:firstLine="283"/>
      </w:pPr>
      <w:r w:rsidRPr="00A71A51">
        <w:rPr>
          <w:color w:val="231F20"/>
          <w:lang w:val="ru-RU"/>
        </w:rPr>
        <w:t xml:space="preserve">Один, управляющий силой этой руны, проявляется </w:t>
      </w:r>
      <w:r w:rsidRPr="00A71A51">
        <w:rPr>
          <w:color w:val="231F20"/>
          <w:lang w:val="ru-RU"/>
        </w:rPr>
        <w:t xml:space="preserve">в трех ипостасях: как Один, Вили и Ве. Имя </w:t>
      </w:r>
      <w:r>
        <w:rPr>
          <w:color w:val="231F20"/>
        </w:rPr>
        <w:t>Vili</w:t>
      </w:r>
      <w:r w:rsidRPr="00A71A51">
        <w:rPr>
          <w:color w:val="231F20"/>
          <w:lang w:val="ru-RU"/>
        </w:rPr>
        <w:t xml:space="preserve"> (в общегерманском написании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8"/>
          <w:lang w:val="ru-RU"/>
        </w:rPr>
        <w:t xml:space="preserve"> </w:t>
      </w:r>
      <w:r>
        <w:rPr>
          <w:color w:val="231F20"/>
        </w:rPr>
        <w:t>Wili</w:t>
      </w:r>
      <w:r w:rsidRPr="00A71A51">
        <w:rPr>
          <w:color w:val="231F20"/>
          <w:lang w:val="ru-RU"/>
        </w:rPr>
        <w:t>)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соотносится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идеей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магического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использо- вания руны Виньо и с искусством правильной формулировки желаний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или,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иными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словами,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применением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силы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магической воли. Поскольку всякая магия в своей основе есть акт волеизъ- явления,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эта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оказывает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неоценимую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помощь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достижении любых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целей,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чем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бы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ни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заключались.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Виньо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отлично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со- четается с Райдо: Райдо помогает обуздать и направить волю, пред</w:t>
      </w:r>
      <w:r w:rsidRPr="00A71A51">
        <w:rPr>
          <w:color w:val="231F20"/>
          <w:lang w:val="ru-RU"/>
        </w:rPr>
        <w:t>ставленную</w:t>
      </w:r>
      <w:r w:rsidRPr="00A71A51">
        <w:rPr>
          <w:color w:val="231F20"/>
          <w:spacing w:val="1"/>
          <w:lang w:val="ru-RU"/>
        </w:rPr>
        <w:t xml:space="preserve"> </w:t>
      </w:r>
      <w:r>
        <w:rPr>
          <w:color w:val="231F20"/>
        </w:rPr>
        <w:t>Виньо.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1" w:line="223" w:lineRule="auto"/>
        <w:ind w:left="177" w:right="515" w:firstLine="283"/>
        <w:rPr>
          <w:lang w:val="ru-RU"/>
        </w:rPr>
      </w:pPr>
      <w:r w:rsidRPr="00A71A51">
        <w:rPr>
          <w:color w:val="231F20"/>
          <w:lang w:val="ru-RU"/>
        </w:rPr>
        <w:lastRenderedPageBreak/>
        <w:t>С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эзотерической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духовной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точки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зрения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Виньо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может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озна- </w:t>
      </w:r>
      <w:r w:rsidRPr="00A71A51">
        <w:rPr>
          <w:color w:val="231F20"/>
          <w:lang w:val="ru-RU"/>
        </w:rPr>
        <w:t>чать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радость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том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случае,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когда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сочетается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Гебо,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символи- </w:t>
      </w:r>
      <w:r w:rsidRPr="00A71A51">
        <w:rPr>
          <w:color w:val="231F20"/>
          <w:w w:val="95"/>
          <w:lang w:val="ru-RU"/>
        </w:rPr>
        <w:t>зирующей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приношение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личной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воли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дар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богам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и,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прежде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2"/>
          <w:w w:val="95"/>
          <w:lang w:val="ru-RU"/>
        </w:rPr>
        <w:t xml:space="preserve">всего, </w:t>
      </w:r>
      <w:r w:rsidRPr="00A71A51">
        <w:rPr>
          <w:color w:val="231F20"/>
          <w:lang w:val="ru-RU"/>
        </w:rPr>
        <w:t>объединение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нашей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личной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воли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волей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того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бога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богини, которым мы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служим.</w:t>
      </w:r>
    </w:p>
    <w:p w:rsidR="004A1339" w:rsidRPr="00A71A51" w:rsidRDefault="004A1339">
      <w:pPr>
        <w:pStyle w:val="a3"/>
        <w:spacing w:before="7"/>
        <w:ind w:left="0"/>
        <w:jc w:val="left"/>
        <w:rPr>
          <w:sz w:val="8"/>
          <w:lang w:val="ru-RU"/>
        </w:rPr>
      </w:pPr>
    </w:p>
    <w:p w:rsidR="004A1339" w:rsidRDefault="00E635CD">
      <w:pPr>
        <w:pStyle w:val="4"/>
        <w:spacing w:before="95"/>
        <w:ind w:left="34" w:right="371"/>
        <w:jc w:val="center"/>
      </w:pPr>
      <w:bookmarkStart w:id="8" w:name="_TOC_250043"/>
      <w:bookmarkEnd w:id="8"/>
      <w:r>
        <w:rPr>
          <w:color w:val="231F20"/>
        </w:rPr>
        <w:t>ВТОРОЙ АТТ</w:t>
      </w:r>
    </w:p>
    <w:p w:rsidR="004A1339" w:rsidRDefault="00E635CD">
      <w:pPr>
        <w:pStyle w:val="a4"/>
        <w:numPr>
          <w:ilvl w:val="1"/>
          <w:numId w:val="12"/>
        </w:numPr>
        <w:tabs>
          <w:tab w:val="left" w:pos="1795"/>
        </w:tabs>
        <w:spacing w:before="70"/>
        <w:ind w:left="1794" w:hanging="232"/>
        <w:jc w:val="left"/>
        <w:rPr>
          <w:b/>
        </w:rPr>
      </w:pPr>
      <w:r>
        <w:rPr>
          <w:b/>
          <w:color w:val="231F20"/>
        </w:rPr>
        <w:t>Руна</w:t>
      </w:r>
      <w:r>
        <w:rPr>
          <w:b/>
          <w:color w:val="231F20"/>
          <w:spacing w:val="-9"/>
        </w:rPr>
        <w:t xml:space="preserve"> </w:t>
      </w:r>
      <w:r>
        <w:rPr>
          <w:b/>
          <w:color w:val="231F20"/>
        </w:rPr>
        <w:t>Хагалац</w:t>
      </w:r>
    </w:p>
    <w:p w:rsidR="004A1339" w:rsidRPr="00A71A51" w:rsidRDefault="00E635CD">
      <w:pPr>
        <w:spacing w:before="116" w:line="220" w:lineRule="auto"/>
        <w:ind w:left="1563" w:right="426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Германское название: </w:t>
      </w:r>
      <w:r w:rsidRPr="00A71A51">
        <w:rPr>
          <w:color w:val="231F20"/>
          <w:w w:val="105"/>
          <w:sz w:val="19"/>
          <w:lang w:val="ru-RU"/>
        </w:rPr>
        <w:t>Хагалац (</w:t>
      </w:r>
      <w:r>
        <w:rPr>
          <w:color w:val="231F20"/>
          <w:w w:val="105"/>
          <w:sz w:val="19"/>
        </w:rPr>
        <w:t>Hagalaz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Англосаксонское название: </w:t>
      </w:r>
      <w:r w:rsidRPr="00A71A51">
        <w:rPr>
          <w:color w:val="231F20"/>
          <w:w w:val="105"/>
          <w:sz w:val="19"/>
          <w:lang w:val="ru-RU"/>
        </w:rPr>
        <w:t>Хель (</w:t>
      </w:r>
      <w:r>
        <w:rPr>
          <w:color w:val="231F20"/>
          <w:w w:val="105"/>
          <w:sz w:val="19"/>
        </w:rPr>
        <w:t>Haegl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spacing w:val="-1"/>
          <w:w w:val="105"/>
          <w:sz w:val="19"/>
          <w:lang w:val="ru-RU"/>
        </w:rPr>
        <w:t xml:space="preserve">Древнескандинавское название: </w:t>
      </w:r>
      <w:r w:rsidRPr="00A71A51">
        <w:rPr>
          <w:color w:val="231F20"/>
          <w:w w:val="105"/>
          <w:sz w:val="19"/>
          <w:lang w:val="ru-RU"/>
        </w:rPr>
        <w:t>Хагалль (</w:t>
      </w:r>
      <w:r>
        <w:rPr>
          <w:color w:val="231F20"/>
          <w:w w:val="105"/>
          <w:sz w:val="19"/>
        </w:rPr>
        <w:t>Hagall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Фонетическое соответствие: </w:t>
      </w:r>
      <w:r w:rsidRPr="00A71A51">
        <w:rPr>
          <w:color w:val="231F20"/>
          <w:w w:val="105"/>
          <w:sz w:val="19"/>
          <w:lang w:val="ru-RU"/>
        </w:rPr>
        <w:t>Х (</w:t>
      </w:r>
      <w:r>
        <w:rPr>
          <w:color w:val="231F20"/>
          <w:w w:val="105"/>
          <w:sz w:val="19"/>
        </w:rPr>
        <w:t>H</w:t>
      </w:r>
      <w:r w:rsidRPr="00A71A51">
        <w:rPr>
          <w:color w:val="231F20"/>
          <w:w w:val="105"/>
          <w:sz w:val="19"/>
          <w:lang w:val="ru-RU"/>
        </w:rPr>
        <w:t>).</w:t>
      </w:r>
    </w:p>
    <w:p w:rsidR="004A1339" w:rsidRPr="00A71A51" w:rsidRDefault="00E635CD">
      <w:pPr>
        <w:spacing w:line="241" w:lineRule="exact"/>
        <w:ind w:left="1563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Традиционное значение: </w:t>
      </w:r>
      <w:r w:rsidRPr="00A71A51">
        <w:rPr>
          <w:color w:val="231F20"/>
          <w:w w:val="105"/>
          <w:sz w:val="19"/>
          <w:lang w:val="ru-RU"/>
        </w:rPr>
        <w:t>град.</w:t>
      </w:r>
    </w:p>
    <w:p w:rsidR="004A1339" w:rsidRPr="00A71A51" w:rsidRDefault="00E635CD">
      <w:pPr>
        <w:pStyle w:val="a3"/>
        <w:spacing w:before="232" w:line="220" w:lineRule="auto"/>
        <w:ind w:left="177" w:right="513" w:firstLine="1670"/>
        <w:rPr>
          <w:lang w:val="ru-RU"/>
        </w:rPr>
      </w:pPr>
      <w:r w:rsidRPr="00A71A51">
        <w:rPr>
          <w:color w:val="231F20"/>
          <w:w w:val="95"/>
          <w:lang w:val="ru-RU"/>
        </w:rPr>
        <w:t xml:space="preserve">Если первый атт посвящен упорядочению ха- </w:t>
      </w:r>
      <w:r w:rsidRPr="00A71A51">
        <w:rPr>
          <w:color w:val="231F20"/>
          <w:lang w:val="ru-RU"/>
        </w:rPr>
        <w:t>оса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утверждению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космического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миропорядка,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второго </w:t>
      </w:r>
      <w:r w:rsidRPr="00A71A51">
        <w:rPr>
          <w:color w:val="231F20"/>
          <w:w w:val="95"/>
          <w:lang w:val="ru-RU"/>
        </w:rPr>
        <w:t xml:space="preserve">атта представляют враждебные силы, стремящимися </w:t>
      </w:r>
      <w:r w:rsidRPr="00A71A51">
        <w:rPr>
          <w:color w:val="231F20"/>
          <w:spacing w:val="-3"/>
          <w:w w:val="95"/>
          <w:lang w:val="ru-RU"/>
        </w:rPr>
        <w:t xml:space="preserve">разрушить </w:t>
      </w:r>
      <w:r w:rsidRPr="00A71A51">
        <w:rPr>
          <w:color w:val="231F20"/>
          <w:lang w:val="ru-RU"/>
        </w:rPr>
        <w:t>этот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порядок.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Однако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тем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самым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порождают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перемены,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не- </w:t>
      </w:r>
      <w:r w:rsidRPr="00A71A51">
        <w:rPr>
          <w:color w:val="231F20"/>
          <w:w w:val="95"/>
          <w:lang w:val="ru-RU"/>
        </w:rPr>
        <w:t>обходимые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для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жизни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развития.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Даже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на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самом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поверхностном </w:t>
      </w:r>
      <w:r w:rsidRPr="00A71A51">
        <w:rPr>
          <w:color w:val="231F20"/>
          <w:lang w:val="ru-RU"/>
        </w:rPr>
        <w:t>уровне очевидно, что Хагалац — опасная руна. Ее значение</w:t>
      </w:r>
      <w:r w:rsidRPr="00A71A51">
        <w:rPr>
          <w:color w:val="231F20"/>
          <w:spacing w:val="14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</w:p>
    <w:p w:rsidR="004A1339" w:rsidRPr="00A71A51" w:rsidRDefault="00E635CD">
      <w:pPr>
        <w:pStyle w:val="a3"/>
        <w:spacing w:before="1" w:line="220" w:lineRule="auto"/>
        <w:ind w:left="170" w:right="513"/>
        <w:jc w:val="right"/>
        <w:rPr>
          <w:lang w:val="ru-RU"/>
        </w:rPr>
      </w:pPr>
      <w:r w:rsidRPr="00A71A51">
        <w:rPr>
          <w:color w:val="231F20"/>
          <w:lang w:val="ru-RU"/>
        </w:rPr>
        <w:t>«град»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(англ.</w:t>
      </w:r>
      <w:r w:rsidRPr="00A71A51">
        <w:rPr>
          <w:color w:val="231F20"/>
          <w:spacing w:val="-9"/>
          <w:lang w:val="ru-RU"/>
        </w:rPr>
        <w:t xml:space="preserve"> </w:t>
      </w:r>
      <w:r>
        <w:rPr>
          <w:color w:val="231F20"/>
        </w:rPr>
        <w:t>hail</w:t>
      </w:r>
      <w:r w:rsidRPr="00A71A51">
        <w:rPr>
          <w:color w:val="231F20"/>
          <w:lang w:val="ru-RU"/>
        </w:rPr>
        <w:t>),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град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состоит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замерзшей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воды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воздуха,</w:t>
      </w:r>
      <w:r w:rsidRPr="00A71A51">
        <w:rPr>
          <w:color w:val="231F20"/>
          <w:spacing w:val="-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хотя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он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так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тверд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плотен,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лед,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всем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известно,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какой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вред</w:t>
      </w:r>
      <w:r w:rsidRPr="00A71A51">
        <w:rPr>
          <w:color w:val="231F20"/>
          <w:spacing w:val="-3"/>
          <w:w w:val="96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он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может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нанести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урожаю.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Это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разрушительная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сила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природы.</w:t>
      </w:r>
      <w:r w:rsidRPr="00A71A51">
        <w:rPr>
          <w:color w:val="231F20"/>
          <w:spacing w:val="-2"/>
          <w:w w:val="93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Для </w:t>
      </w:r>
      <w:r w:rsidRPr="00A71A51">
        <w:rPr>
          <w:color w:val="231F20"/>
          <w:spacing w:val="-3"/>
          <w:w w:val="95"/>
          <w:lang w:val="ru-RU"/>
        </w:rPr>
        <w:t>глубокого понимания значения руны</w:t>
      </w:r>
      <w:r w:rsidRPr="00A71A51">
        <w:rPr>
          <w:color w:val="231F20"/>
          <w:spacing w:val="38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Хагалац</w:t>
      </w:r>
      <w:r w:rsidRPr="00A71A51">
        <w:rPr>
          <w:color w:val="231F20"/>
          <w:spacing w:val="4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необходимо</w:t>
      </w:r>
      <w:r w:rsidRPr="00A71A51">
        <w:rPr>
          <w:color w:val="231F20"/>
          <w:spacing w:val="-3"/>
          <w:w w:val="91"/>
          <w:lang w:val="ru-RU"/>
        </w:rPr>
        <w:t xml:space="preserve"> </w:t>
      </w:r>
      <w:r w:rsidRPr="00A71A51">
        <w:rPr>
          <w:color w:val="231F20"/>
          <w:lang w:val="ru-RU"/>
        </w:rPr>
        <w:t>рассматривать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сочетании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двумя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другими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рунами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Исой</w:t>
      </w:r>
      <w:r w:rsidRPr="00A71A51">
        <w:rPr>
          <w:color w:val="231F20"/>
          <w:spacing w:val="-1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Наутиц.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Три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эти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руны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первые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три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руны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второго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атта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-13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связаны</w:t>
      </w:r>
    </w:p>
    <w:p w:rsidR="004A1339" w:rsidRPr="00A71A51" w:rsidRDefault="00E635CD">
      <w:pPr>
        <w:pStyle w:val="a3"/>
        <w:spacing w:line="231" w:lineRule="exact"/>
        <w:ind w:left="177"/>
        <w:rPr>
          <w:lang w:val="ru-RU"/>
        </w:rPr>
      </w:pPr>
      <w:r w:rsidRPr="00A71A51">
        <w:rPr>
          <w:color w:val="231F20"/>
          <w:lang w:val="ru-RU"/>
        </w:rPr>
        <w:t>друг с другом как магически, так и по смыслу.</w:t>
      </w:r>
    </w:p>
    <w:p w:rsidR="004A1339" w:rsidRPr="00A71A51" w:rsidRDefault="00E635CD">
      <w:pPr>
        <w:pStyle w:val="a3"/>
        <w:spacing w:before="6" w:line="220" w:lineRule="auto"/>
        <w:ind w:left="177" w:right="510" w:firstLine="283"/>
        <w:rPr>
          <w:lang w:val="ru-RU"/>
        </w:rPr>
      </w:pPr>
      <w:r w:rsidRPr="00A71A51">
        <w:rPr>
          <w:color w:val="231F20"/>
          <w:lang w:val="ru-RU"/>
        </w:rPr>
        <w:t xml:space="preserve">Из девяти миров, соединенных осью ясеня Иггдрасиль, три эти </w:t>
      </w:r>
      <w:r w:rsidRPr="00A71A51">
        <w:rPr>
          <w:color w:val="231F20"/>
          <w:spacing w:val="2"/>
          <w:lang w:val="ru-RU"/>
        </w:rPr>
        <w:t xml:space="preserve">руны соответствуют трем нижним мирам, </w:t>
      </w:r>
      <w:r w:rsidRPr="00A71A51">
        <w:rPr>
          <w:color w:val="231F20"/>
          <w:spacing w:val="3"/>
          <w:lang w:val="ru-RU"/>
        </w:rPr>
        <w:t xml:space="preserve">образующим, </w:t>
      </w:r>
      <w:r w:rsidRPr="00A71A51">
        <w:rPr>
          <w:color w:val="231F20"/>
          <w:w w:val="95"/>
          <w:lang w:val="ru-RU"/>
        </w:rPr>
        <w:t xml:space="preserve">в традиционных шаманских представлениях, «подземный мир». </w:t>
      </w:r>
      <w:r>
        <w:rPr>
          <w:color w:val="231F20"/>
          <w:spacing w:val="2"/>
        </w:rPr>
        <w:t>Хагалац соответствует царству Хель. Нифльх</w:t>
      </w:r>
      <w:r>
        <w:rPr>
          <w:color w:val="231F20"/>
          <w:spacing w:val="2"/>
        </w:rPr>
        <w:t xml:space="preserve">ейм, </w:t>
      </w:r>
      <w:r>
        <w:rPr>
          <w:color w:val="231F20"/>
          <w:spacing w:val="3"/>
        </w:rPr>
        <w:t xml:space="preserve">название </w:t>
      </w:r>
      <w:r>
        <w:rPr>
          <w:color w:val="231F20"/>
        </w:rPr>
        <w:t>которого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буквально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означает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«туманный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мир»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который,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сле- довательно,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связан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стихиями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воды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воздуха,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образующими 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туман,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град,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соотносится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руной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Наутиц.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Нифльхейм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это продолжение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царства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Хель,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расположенное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ним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 xml:space="preserve">соседству. </w:t>
      </w:r>
      <w:r w:rsidRPr="00A71A51">
        <w:rPr>
          <w:color w:val="231F20"/>
          <w:lang w:val="ru-RU"/>
        </w:rPr>
        <w:t xml:space="preserve">И, </w:t>
      </w:r>
      <w:r w:rsidRPr="00A71A51">
        <w:rPr>
          <w:color w:val="231F20"/>
          <w:spacing w:val="3"/>
          <w:lang w:val="ru-RU"/>
        </w:rPr>
        <w:t xml:space="preserve">наконец, </w:t>
      </w:r>
      <w:r w:rsidRPr="00A71A51">
        <w:rPr>
          <w:color w:val="231F20"/>
          <w:spacing w:val="2"/>
          <w:lang w:val="ru-RU"/>
        </w:rPr>
        <w:t xml:space="preserve">мир </w:t>
      </w:r>
      <w:r w:rsidRPr="00A71A51">
        <w:rPr>
          <w:color w:val="231F20"/>
          <w:spacing w:val="3"/>
          <w:lang w:val="ru-RU"/>
        </w:rPr>
        <w:t xml:space="preserve">великанов </w:t>
      </w:r>
      <w:r w:rsidRPr="00A71A51">
        <w:rPr>
          <w:color w:val="231F20"/>
          <w:lang w:val="ru-RU"/>
        </w:rPr>
        <w:t xml:space="preserve">— </w:t>
      </w:r>
      <w:r w:rsidRPr="00A71A51">
        <w:rPr>
          <w:color w:val="231F20"/>
          <w:spacing w:val="3"/>
          <w:lang w:val="ru-RU"/>
        </w:rPr>
        <w:t xml:space="preserve">точнее, инеистых </w:t>
      </w:r>
      <w:r w:rsidRPr="00A71A51">
        <w:rPr>
          <w:color w:val="231F20"/>
          <w:spacing w:val="4"/>
          <w:lang w:val="ru-RU"/>
        </w:rPr>
        <w:t xml:space="preserve">великанов, </w:t>
      </w:r>
      <w:r w:rsidRPr="00A71A51">
        <w:rPr>
          <w:color w:val="231F20"/>
          <w:lang w:val="ru-RU"/>
        </w:rPr>
        <w:t>именуемый</w:t>
      </w:r>
      <w:r w:rsidRPr="00A71A51">
        <w:rPr>
          <w:color w:val="231F20"/>
          <w:spacing w:val="20"/>
          <w:lang w:val="ru-RU"/>
        </w:rPr>
        <w:t xml:space="preserve"> </w:t>
      </w:r>
      <w:r w:rsidRPr="00A71A51">
        <w:rPr>
          <w:color w:val="231F20"/>
          <w:lang w:val="ru-RU"/>
        </w:rPr>
        <w:t>Етунхейм,</w:t>
      </w:r>
      <w:r w:rsidRPr="00A71A51">
        <w:rPr>
          <w:color w:val="231F20"/>
          <w:spacing w:val="21"/>
          <w:lang w:val="ru-RU"/>
        </w:rPr>
        <w:t xml:space="preserve"> </w:t>
      </w:r>
      <w:r w:rsidRPr="00A71A51">
        <w:rPr>
          <w:color w:val="231F20"/>
          <w:lang w:val="ru-RU"/>
        </w:rPr>
        <w:t>связан</w:t>
      </w:r>
      <w:r w:rsidRPr="00A71A51">
        <w:rPr>
          <w:color w:val="231F20"/>
          <w:spacing w:val="21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21"/>
          <w:lang w:val="ru-RU"/>
        </w:rPr>
        <w:t xml:space="preserve"> </w:t>
      </w:r>
      <w:r w:rsidRPr="00A71A51">
        <w:rPr>
          <w:color w:val="231F20"/>
          <w:lang w:val="ru-RU"/>
        </w:rPr>
        <w:t>руной</w:t>
      </w:r>
      <w:r w:rsidRPr="00A71A51">
        <w:rPr>
          <w:color w:val="231F20"/>
          <w:spacing w:val="21"/>
          <w:lang w:val="ru-RU"/>
        </w:rPr>
        <w:t xml:space="preserve"> </w:t>
      </w:r>
      <w:r w:rsidRPr="00A71A51">
        <w:rPr>
          <w:color w:val="231F20"/>
          <w:lang w:val="ru-RU"/>
        </w:rPr>
        <w:t>Иса.</w:t>
      </w:r>
      <w:r w:rsidRPr="00A71A51">
        <w:rPr>
          <w:color w:val="231F20"/>
          <w:spacing w:val="20"/>
          <w:lang w:val="ru-RU"/>
        </w:rPr>
        <w:t xml:space="preserve"> </w:t>
      </w:r>
      <w:r w:rsidRPr="00A71A51">
        <w:rPr>
          <w:color w:val="231F20"/>
          <w:lang w:val="ru-RU"/>
        </w:rPr>
        <w:t>Имя</w:t>
      </w:r>
      <w:r w:rsidRPr="00A71A51">
        <w:rPr>
          <w:color w:val="231F20"/>
          <w:spacing w:val="21"/>
          <w:lang w:val="ru-RU"/>
        </w:rPr>
        <w:t xml:space="preserve"> </w:t>
      </w:r>
      <w:r w:rsidRPr="00A71A51">
        <w:rPr>
          <w:color w:val="231F20"/>
          <w:lang w:val="ru-RU"/>
        </w:rPr>
        <w:t>«Хель»</w:t>
      </w:r>
      <w:r w:rsidRPr="00A71A51">
        <w:rPr>
          <w:color w:val="231F20"/>
          <w:spacing w:val="21"/>
          <w:lang w:val="ru-RU"/>
        </w:rPr>
        <w:t xml:space="preserve"> </w:t>
      </w:r>
      <w:r w:rsidRPr="00A71A51">
        <w:rPr>
          <w:color w:val="231F20"/>
          <w:lang w:val="ru-RU"/>
        </w:rPr>
        <w:t>(</w:t>
      </w:r>
      <w:r>
        <w:rPr>
          <w:color w:val="231F20"/>
        </w:rPr>
        <w:t>Hel</w:t>
      </w:r>
      <w:r w:rsidRPr="00A71A51">
        <w:rPr>
          <w:color w:val="231F20"/>
          <w:lang w:val="ru-RU"/>
        </w:rPr>
        <w:t>)</w:t>
      </w:r>
    </w:p>
    <w:p w:rsidR="004A1339" w:rsidRPr="00A71A51" w:rsidRDefault="004A1339">
      <w:pPr>
        <w:spacing w:line="220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1" w:line="223" w:lineRule="auto"/>
        <w:ind w:right="171"/>
        <w:rPr>
          <w:lang w:val="ru-RU"/>
        </w:rPr>
      </w:pPr>
      <w:r w:rsidRPr="00A71A51">
        <w:rPr>
          <w:color w:val="231F20"/>
          <w:lang w:val="ru-RU"/>
        </w:rPr>
        <w:lastRenderedPageBreak/>
        <w:t>происходит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древнегерманского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слова</w:t>
      </w:r>
      <w:r w:rsidRPr="00A71A51">
        <w:rPr>
          <w:color w:val="231F20"/>
          <w:spacing w:val="-18"/>
          <w:lang w:val="ru-RU"/>
        </w:rPr>
        <w:t xml:space="preserve"> </w:t>
      </w:r>
      <w:r>
        <w:rPr>
          <w:color w:val="231F20"/>
        </w:rPr>
        <w:t>halja</w:t>
      </w:r>
      <w:r w:rsidRPr="00A71A51">
        <w:rPr>
          <w:color w:val="231F20"/>
          <w:lang w:val="ru-RU"/>
        </w:rPr>
        <w:t>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которое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означает </w:t>
      </w:r>
      <w:r w:rsidRPr="00A71A51">
        <w:rPr>
          <w:color w:val="231F20"/>
          <w:w w:val="95"/>
          <w:lang w:val="ru-RU"/>
        </w:rPr>
        <w:t>просто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«покров»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не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имеет</w:t>
      </w:r>
      <w:r w:rsidRPr="00A71A51">
        <w:rPr>
          <w:color w:val="231F20"/>
          <w:spacing w:val="-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ничего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общего</w:t>
      </w:r>
      <w:r w:rsidRPr="00A71A51">
        <w:rPr>
          <w:color w:val="231F20"/>
          <w:spacing w:val="-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теми</w:t>
      </w:r>
      <w:r w:rsidRPr="00A71A51">
        <w:rPr>
          <w:color w:val="231F20"/>
          <w:spacing w:val="-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ассоциациями, </w:t>
      </w:r>
      <w:r w:rsidRPr="00A71A51">
        <w:rPr>
          <w:color w:val="231F20"/>
          <w:lang w:val="ru-RU"/>
        </w:rPr>
        <w:t xml:space="preserve">что вызывает у нас христианский образ ада (англ. </w:t>
      </w:r>
      <w:r>
        <w:rPr>
          <w:color w:val="231F20"/>
        </w:rPr>
        <w:t>hell</w:t>
      </w:r>
      <w:r w:rsidRPr="00A71A51">
        <w:rPr>
          <w:color w:val="231F20"/>
          <w:lang w:val="ru-RU"/>
        </w:rPr>
        <w:t>), восхо- дящий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древнееврейскому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понятию</w:t>
      </w:r>
      <w:r w:rsidRPr="00A71A51">
        <w:rPr>
          <w:color w:val="231F20"/>
          <w:spacing w:val="-17"/>
          <w:lang w:val="ru-RU"/>
        </w:rPr>
        <w:t xml:space="preserve"> </w:t>
      </w:r>
      <w:r>
        <w:rPr>
          <w:color w:val="231F20"/>
        </w:rPr>
        <w:t>«геенна».</w:t>
      </w:r>
      <w:r>
        <w:rPr>
          <w:color w:val="231F20"/>
          <w:spacing w:val="-17"/>
        </w:rPr>
        <w:t xml:space="preserve"> </w:t>
      </w:r>
      <w:r w:rsidRPr="00A71A51">
        <w:rPr>
          <w:color w:val="231F20"/>
          <w:lang w:val="ru-RU"/>
        </w:rPr>
        <w:t>Именно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этой </w:t>
      </w:r>
      <w:r w:rsidRPr="00A71A51">
        <w:rPr>
          <w:color w:val="231F20"/>
          <w:spacing w:val="2"/>
          <w:lang w:val="ru-RU"/>
        </w:rPr>
        <w:t xml:space="preserve">причине Хель иногда ошибочно представляют </w:t>
      </w:r>
      <w:r w:rsidRPr="00A71A51">
        <w:rPr>
          <w:color w:val="231F20"/>
          <w:lang w:val="ru-RU"/>
        </w:rPr>
        <w:t xml:space="preserve">как </w:t>
      </w:r>
      <w:r w:rsidRPr="00A71A51">
        <w:rPr>
          <w:color w:val="231F20"/>
          <w:spacing w:val="3"/>
          <w:lang w:val="ru-RU"/>
        </w:rPr>
        <w:t xml:space="preserve">«пекло», </w:t>
      </w:r>
      <w:r w:rsidRPr="00A71A51">
        <w:rPr>
          <w:color w:val="231F20"/>
          <w:lang w:val="ru-RU"/>
        </w:rPr>
        <w:t>то есть огненный ад. Ошибку эту нетрудно объяснить, приняв во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внимание,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Б</w:t>
      </w:r>
      <w:r w:rsidRPr="00A71A51">
        <w:rPr>
          <w:color w:val="231F20"/>
          <w:lang w:val="ru-RU"/>
        </w:rPr>
        <w:t>лижнем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Востоке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жара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воспринимается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как нечто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угрожающее,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потенциально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опасное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жизни,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тогда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как на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Севере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главной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угрозой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жизни,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естественно,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представляется холод.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Царством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Хель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правит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богиня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Хель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(Хелла).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Эддах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это царство описывается как мрачное, угрюмое место, чьи обита- тели, тем не менее, никаким мучениям не подвергаются. Туда попадают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все,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кого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смерть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настигла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сражении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море. </w:t>
      </w:r>
      <w:r w:rsidRPr="00A71A51">
        <w:rPr>
          <w:color w:val="231F20"/>
          <w:w w:val="95"/>
          <w:lang w:val="ru-RU"/>
        </w:rPr>
        <w:t xml:space="preserve">Даже Бальдр, погибший по случайности от руки Хеда, отправил- </w:t>
      </w:r>
      <w:r w:rsidRPr="00A71A51">
        <w:rPr>
          <w:color w:val="231F20"/>
          <w:lang w:val="ru-RU"/>
        </w:rPr>
        <w:t xml:space="preserve">ся именно </w:t>
      </w:r>
      <w:r w:rsidRPr="00A71A51">
        <w:rPr>
          <w:color w:val="231F20"/>
          <w:lang w:val="ru-RU"/>
        </w:rPr>
        <w:t>в Хель, куда за ним последовала и его жена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Нанна.</w:t>
      </w:r>
    </w:p>
    <w:p w:rsidR="004A1339" w:rsidRPr="00A71A51" w:rsidRDefault="00E635CD">
      <w:pPr>
        <w:pStyle w:val="a3"/>
        <w:spacing w:before="12" w:line="223" w:lineRule="auto"/>
        <w:ind w:right="172" w:firstLine="283"/>
        <w:jc w:val="right"/>
        <w:rPr>
          <w:lang w:val="ru-RU"/>
        </w:rPr>
      </w:pPr>
      <w:r w:rsidRPr="00A71A51">
        <w:rPr>
          <w:color w:val="231F20"/>
          <w:lang w:val="ru-RU"/>
        </w:rPr>
        <w:t>Оккультное и глубинное психологическое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значение</w:t>
      </w:r>
      <w:r w:rsidRPr="00A71A51">
        <w:rPr>
          <w:color w:val="231F20"/>
          <w:spacing w:val="31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1"/>
          <w:w w:val="101"/>
          <w:lang w:val="ru-RU"/>
        </w:rPr>
        <w:t xml:space="preserve"> </w:t>
      </w:r>
      <w:r w:rsidRPr="00A71A51">
        <w:rPr>
          <w:color w:val="231F20"/>
          <w:lang w:val="ru-RU"/>
        </w:rPr>
        <w:t>Хагалац</w:t>
      </w:r>
      <w:r w:rsidRPr="00A71A51">
        <w:rPr>
          <w:color w:val="231F20"/>
          <w:spacing w:val="11"/>
          <w:lang w:val="ru-RU"/>
        </w:rPr>
        <w:t xml:space="preserve"> </w:t>
      </w:r>
      <w:r w:rsidRPr="00A71A51">
        <w:rPr>
          <w:color w:val="231F20"/>
          <w:lang w:val="ru-RU"/>
        </w:rPr>
        <w:t>заслуживают</w:t>
      </w:r>
      <w:r w:rsidRPr="00A71A51">
        <w:rPr>
          <w:color w:val="231F20"/>
          <w:spacing w:val="12"/>
          <w:lang w:val="ru-RU"/>
        </w:rPr>
        <w:t xml:space="preserve"> </w:t>
      </w:r>
      <w:r w:rsidRPr="00A71A51">
        <w:rPr>
          <w:color w:val="231F20"/>
          <w:lang w:val="ru-RU"/>
        </w:rPr>
        <w:t>особого</w:t>
      </w:r>
      <w:r w:rsidRPr="00A71A51">
        <w:rPr>
          <w:color w:val="231F20"/>
          <w:spacing w:val="12"/>
          <w:lang w:val="ru-RU"/>
        </w:rPr>
        <w:t xml:space="preserve"> </w:t>
      </w:r>
      <w:r w:rsidRPr="00A71A51">
        <w:rPr>
          <w:color w:val="231F20"/>
          <w:lang w:val="ru-RU"/>
        </w:rPr>
        <w:t>внимания.</w:t>
      </w:r>
      <w:r w:rsidRPr="00A71A51">
        <w:rPr>
          <w:color w:val="231F20"/>
          <w:spacing w:val="12"/>
          <w:lang w:val="ru-RU"/>
        </w:rPr>
        <w:t xml:space="preserve"> </w:t>
      </w:r>
      <w:r w:rsidRPr="00A71A51">
        <w:rPr>
          <w:color w:val="231F20"/>
          <w:lang w:val="ru-RU"/>
        </w:rPr>
        <w:t>Хель</w:t>
      </w:r>
      <w:r w:rsidRPr="00A71A51">
        <w:rPr>
          <w:color w:val="231F20"/>
          <w:spacing w:val="12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12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12"/>
          <w:lang w:val="ru-RU"/>
        </w:rPr>
        <w:t xml:space="preserve"> </w:t>
      </w:r>
      <w:r w:rsidRPr="00A71A51">
        <w:rPr>
          <w:color w:val="231F20"/>
          <w:lang w:val="ru-RU"/>
        </w:rPr>
        <w:t>царство</w:t>
      </w:r>
      <w:r w:rsidRPr="00A71A51">
        <w:rPr>
          <w:color w:val="231F20"/>
          <w:spacing w:val="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мертвых,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нас,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живых,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мертвые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часть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нашего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прошлого.</w:t>
      </w:r>
      <w:r w:rsidRPr="00A71A51">
        <w:rPr>
          <w:color w:val="231F20"/>
          <w:spacing w:val="-3"/>
          <w:w w:val="93"/>
          <w:lang w:val="ru-RU"/>
        </w:rPr>
        <w:t xml:space="preserve"> </w:t>
      </w:r>
      <w:r w:rsidRPr="00A71A51">
        <w:rPr>
          <w:color w:val="231F20"/>
          <w:lang w:val="ru-RU"/>
        </w:rPr>
        <w:t>Психологическое значение руны Хагалац в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раскладе,</w:t>
      </w:r>
      <w:r w:rsidRPr="00A71A51">
        <w:rPr>
          <w:color w:val="231F20"/>
          <w:spacing w:val="36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как</w:t>
      </w:r>
      <w:r w:rsidRPr="00A71A51">
        <w:rPr>
          <w:color w:val="231F20"/>
          <w:spacing w:val="2"/>
          <w:w w:val="104"/>
          <w:lang w:val="ru-RU"/>
        </w:rPr>
        <w:t xml:space="preserve"> </w:t>
      </w:r>
      <w:r w:rsidRPr="00A71A51">
        <w:rPr>
          <w:color w:val="231F20"/>
          <w:lang w:val="ru-RU"/>
        </w:rPr>
        <w:t>правило,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связано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разрушительными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силами,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действующими</w:t>
      </w:r>
      <w:r w:rsidRPr="00A71A51">
        <w:rPr>
          <w:color w:val="231F20"/>
          <w:w w:val="98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на подсознательном уровне и</w:t>
      </w:r>
      <w:r w:rsidRPr="00A71A51">
        <w:rPr>
          <w:color w:val="231F20"/>
          <w:spacing w:val="-1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подготавливающими</w:t>
      </w:r>
      <w:r w:rsidRPr="00A71A51">
        <w:rPr>
          <w:color w:val="231F20"/>
          <w:spacing w:val="-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необходимые</w:t>
      </w:r>
      <w:r w:rsidRPr="00A71A51">
        <w:rPr>
          <w:color w:val="231F20"/>
          <w:spacing w:val="-2"/>
          <w:w w:val="9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перемены.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Соотнеся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силу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этой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руны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норной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Урд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(эзотерической</w:t>
      </w:r>
      <w:r w:rsidRPr="00A71A51">
        <w:rPr>
          <w:color w:val="231F20"/>
          <w:spacing w:val="-3"/>
          <w:w w:val="95"/>
          <w:lang w:val="ru-RU"/>
        </w:rPr>
        <w:t xml:space="preserve"> </w:t>
      </w:r>
      <w:r w:rsidRPr="00A71A51">
        <w:rPr>
          <w:color w:val="231F20"/>
          <w:lang w:val="ru-RU"/>
        </w:rPr>
        <w:t>управительницей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Хагалац,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олицетворяющей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прошедшее</w:t>
      </w:r>
      <w:r w:rsidRPr="00A71A51">
        <w:rPr>
          <w:color w:val="231F20"/>
          <w:w w:val="95"/>
          <w:lang w:val="ru-RU"/>
        </w:rPr>
        <w:t xml:space="preserve"> </w:t>
      </w:r>
      <w:r w:rsidRPr="00A71A51">
        <w:rPr>
          <w:color w:val="231F20"/>
          <w:lang w:val="ru-RU"/>
        </w:rPr>
        <w:t>время)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мы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можем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сделать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вывод,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эти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разрушительные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силы</w:t>
      </w:r>
      <w:r w:rsidRPr="00A71A51">
        <w:rPr>
          <w:color w:val="231F20"/>
          <w:lang w:val="ru-RU"/>
        </w:rPr>
        <w:t xml:space="preserve"> </w:t>
      </w:r>
      <w:r w:rsidRPr="00A71A51">
        <w:rPr>
          <w:color w:val="231F20"/>
          <w:lang w:val="ru-RU"/>
        </w:rPr>
        <w:t>берут</w:t>
      </w:r>
      <w:r w:rsidRPr="00A71A51">
        <w:rPr>
          <w:color w:val="231F20"/>
          <w:spacing w:val="12"/>
          <w:lang w:val="ru-RU"/>
        </w:rPr>
        <w:t xml:space="preserve"> </w:t>
      </w:r>
      <w:r w:rsidRPr="00A71A51">
        <w:rPr>
          <w:color w:val="231F20"/>
          <w:lang w:val="ru-RU"/>
        </w:rPr>
        <w:t>начало</w:t>
      </w:r>
      <w:r w:rsidRPr="00A71A51">
        <w:rPr>
          <w:color w:val="231F20"/>
          <w:spacing w:val="1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13"/>
          <w:lang w:val="ru-RU"/>
        </w:rPr>
        <w:t xml:space="preserve"> </w:t>
      </w:r>
      <w:r w:rsidRPr="00A71A51">
        <w:rPr>
          <w:color w:val="231F20"/>
          <w:lang w:val="ru-RU"/>
        </w:rPr>
        <w:t>нашем</w:t>
      </w:r>
      <w:r w:rsidRPr="00A71A51">
        <w:rPr>
          <w:color w:val="231F20"/>
          <w:spacing w:val="12"/>
          <w:lang w:val="ru-RU"/>
        </w:rPr>
        <w:t xml:space="preserve"> </w:t>
      </w:r>
      <w:r w:rsidRPr="00A71A51">
        <w:rPr>
          <w:color w:val="231F20"/>
          <w:lang w:val="ru-RU"/>
        </w:rPr>
        <w:t>личном</w:t>
      </w:r>
      <w:r w:rsidRPr="00A71A51">
        <w:rPr>
          <w:color w:val="231F20"/>
          <w:spacing w:val="13"/>
          <w:lang w:val="ru-RU"/>
        </w:rPr>
        <w:t xml:space="preserve"> </w:t>
      </w:r>
      <w:r w:rsidRPr="00A71A51">
        <w:rPr>
          <w:color w:val="231F20"/>
          <w:lang w:val="ru-RU"/>
        </w:rPr>
        <w:t>прошлом.</w:t>
      </w:r>
      <w:r w:rsidRPr="00A71A51">
        <w:rPr>
          <w:color w:val="231F20"/>
          <w:spacing w:val="1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13"/>
          <w:lang w:val="ru-RU"/>
        </w:rPr>
        <w:t xml:space="preserve"> </w:t>
      </w:r>
      <w:r w:rsidRPr="00A71A51">
        <w:rPr>
          <w:color w:val="231F20"/>
          <w:lang w:val="ru-RU"/>
        </w:rPr>
        <w:t>большинстве</w:t>
      </w:r>
      <w:r w:rsidRPr="00A71A51">
        <w:rPr>
          <w:color w:val="231F20"/>
          <w:spacing w:val="12"/>
          <w:lang w:val="ru-RU"/>
        </w:rPr>
        <w:t xml:space="preserve"> </w:t>
      </w:r>
      <w:r w:rsidRPr="00A71A51">
        <w:rPr>
          <w:color w:val="231F20"/>
          <w:lang w:val="ru-RU"/>
        </w:rPr>
        <w:t>слу-</w:t>
      </w:r>
      <w:r w:rsidRPr="00A71A51">
        <w:rPr>
          <w:color w:val="231F20"/>
          <w:w w:val="113"/>
          <w:lang w:val="ru-RU"/>
        </w:rPr>
        <w:t xml:space="preserve"> </w:t>
      </w:r>
      <w:r w:rsidRPr="00A71A51">
        <w:rPr>
          <w:color w:val="231F20"/>
          <w:lang w:val="ru-RU"/>
        </w:rPr>
        <w:t>чаев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порождены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усвоенными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прошлом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уроками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не-</w:t>
      </w:r>
      <w:r w:rsidRPr="00A71A51">
        <w:rPr>
          <w:color w:val="231F20"/>
          <w:w w:val="112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решенными проблемами, а также</w:t>
      </w:r>
      <w:r w:rsidRPr="00A71A51">
        <w:rPr>
          <w:color w:val="231F20"/>
          <w:spacing w:val="1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подавленными</w:t>
      </w:r>
      <w:r w:rsidRPr="00A71A51">
        <w:rPr>
          <w:color w:val="231F20"/>
          <w:spacing w:val="1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неприятными</w:t>
      </w:r>
      <w:r w:rsidRPr="00A71A51">
        <w:rPr>
          <w:color w:val="231F20"/>
          <w:spacing w:val="-1"/>
          <w:w w:val="97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воспоминаниями, чересчур болезненными, чтобы</w:t>
      </w:r>
      <w:r w:rsidRPr="00A71A51">
        <w:rPr>
          <w:color w:val="231F20"/>
          <w:spacing w:val="2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мы</w:t>
      </w:r>
      <w:r w:rsidRPr="00A71A51">
        <w:rPr>
          <w:color w:val="231F20"/>
          <w:spacing w:val="1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решились</w:t>
      </w:r>
      <w:r w:rsidRPr="00A71A51">
        <w:rPr>
          <w:color w:val="231F20"/>
          <w:spacing w:val="-1"/>
          <w:w w:val="96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разобраться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ними,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но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продолжающими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влиять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на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наше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нынеш-</w:t>
      </w:r>
      <w:r w:rsidRPr="00A71A51">
        <w:rPr>
          <w:color w:val="231F20"/>
          <w:w w:val="109"/>
          <w:lang w:val="ru-RU"/>
        </w:rPr>
        <w:t xml:space="preserve"> </w:t>
      </w:r>
      <w:r w:rsidRPr="00A71A51">
        <w:rPr>
          <w:color w:val="231F20"/>
          <w:lang w:val="ru-RU"/>
        </w:rPr>
        <w:t>нее поведение. В особо сложных случаях</w:t>
      </w:r>
      <w:r w:rsidRPr="00A71A51">
        <w:rPr>
          <w:color w:val="231F20"/>
          <w:spacing w:val="8"/>
          <w:lang w:val="ru-RU"/>
        </w:rPr>
        <w:t xml:space="preserve"> </w:t>
      </w:r>
      <w:r w:rsidRPr="00A71A51">
        <w:rPr>
          <w:color w:val="231F20"/>
          <w:lang w:val="ru-RU"/>
        </w:rPr>
        <w:t>эти</w:t>
      </w:r>
      <w:r w:rsidRPr="00A71A51">
        <w:rPr>
          <w:color w:val="231F20"/>
          <w:spacing w:val="1"/>
          <w:lang w:val="ru-RU"/>
        </w:rPr>
        <w:t xml:space="preserve"> </w:t>
      </w:r>
      <w:r w:rsidRPr="00A71A51">
        <w:rPr>
          <w:color w:val="231F20"/>
          <w:lang w:val="ru-RU"/>
        </w:rPr>
        <w:t>разрушительные</w:t>
      </w:r>
      <w:r w:rsidRPr="00A71A51">
        <w:rPr>
          <w:color w:val="231F20"/>
          <w:w w:val="98"/>
          <w:lang w:val="ru-RU"/>
        </w:rPr>
        <w:t xml:space="preserve"> </w:t>
      </w:r>
      <w:r w:rsidRPr="00A71A51">
        <w:rPr>
          <w:color w:val="231F20"/>
          <w:lang w:val="ru-RU"/>
        </w:rPr>
        <w:t>силы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могут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корениться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более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отдаленном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прошлом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наших</w:t>
      </w:r>
    </w:p>
    <w:p w:rsidR="004A1339" w:rsidRPr="00A71A51" w:rsidRDefault="00E635CD">
      <w:pPr>
        <w:pStyle w:val="a3"/>
        <w:spacing w:line="220" w:lineRule="exact"/>
        <w:rPr>
          <w:lang w:val="ru-RU"/>
        </w:rPr>
      </w:pPr>
      <w:r w:rsidRPr="00A71A51">
        <w:rPr>
          <w:color w:val="231F20"/>
          <w:lang w:val="ru-RU"/>
        </w:rPr>
        <w:t>предыдущих воплощениях.</w:t>
      </w:r>
    </w:p>
    <w:p w:rsidR="004A1339" w:rsidRPr="00A71A51" w:rsidRDefault="00E635CD">
      <w:pPr>
        <w:pStyle w:val="a3"/>
        <w:spacing w:before="4" w:line="223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t>Царство Хель можно отождествить с личным бессознатель- ным, самый глубинный слой которого связан с коллективным бессознательным.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области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заключен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потенциал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высшего </w:t>
      </w:r>
      <w:r w:rsidRPr="00A71A51">
        <w:rPr>
          <w:color w:val="231F20"/>
          <w:spacing w:val="-3"/>
          <w:lang w:val="ru-RU"/>
        </w:rPr>
        <w:t>блага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и,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время,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полного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уничтожения.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Хагалац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насыщена </w:t>
      </w:r>
      <w:r w:rsidRPr="00A71A51">
        <w:rPr>
          <w:color w:val="231F20"/>
          <w:w w:val="95"/>
          <w:lang w:val="ru-RU"/>
        </w:rPr>
        <w:t>темной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женской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энергией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тесно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связана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со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злым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колдовством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— </w:t>
      </w:r>
      <w:r w:rsidRPr="00A71A51">
        <w:rPr>
          <w:color w:val="231F20"/>
          <w:lang w:val="ru-RU"/>
        </w:rPr>
        <w:t>в частности, с вредоносной женской</w:t>
      </w:r>
      <w:r w:rsidRPr="00A71A51">
        <w:rPr>
          <w:color w:val="231F20"/>
          <w:spacing w:val="-36"/>
          <w:lang w:val="ru-RU"/>
        </w:rPr>
        <w:t xml:space="preserve"> </w:t>
      </w:r>
      <w:r w:rsidRPr="00A71A51">
        <w:rPr>
          <w:color w:val="231F20"/>
          <w:lang w:val="ru-RU"/>
        </w:rPr>
        <w:t>магией.</w:t>
      </w:r>
    </w:p>
    <w:p w:rsidR="004A1339" w:rsidRPr="00A71A51" w:rsidRDefault="004A1339">
      <w:pPr>
        <w:spacing w:line="223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3" w:line="232" w:lineRule="auto"/>
        <w:ind w:left="177" w:right="513" w:firstLine="283"/>
        <w:rPr>
          <w:lang w:val="ru-RU"/>
        </w:rPr>
      </w:pPr>
      <w:r w:rsidRPr="00A71A51">
        <w:rPr>
          <w:color w:val="231F20"/>
          <w:lang w:val="ru-RU"/>
        </w:rPr>
        <w:lastRenderedPageBreak/>
        <w:t xml:space="preserve">Град — это соединение двух стихий: воздуха и воды. В Гол- </w:t>
      </w:r>
      <w:r w:rsidRPr="00A71A51">
        <w:rPr>
          <w:color w:val="231F20"/>
          <w:w w:val="95"/>
          <w:lang w:val="ru-RU"/>
        </w:rPr>
        <w:t xml:space="preserve">ландии было широко распространено представление, что </w:t>
      </w:r>
      <w:r w:rsidRPr="00A71A51">
        <w:rPr>
          <w:color w:val="231F20"/>
          <w:spacing w:val="-2"/>
          <w:w w:val="95"/>
          <w:lang w:val="ru-RU"/>
        </w:rPr>
        <w:t xml:space="preserve">ведьмы </w:t>
      </w:r>
      <w:r w:rsidRPr="00A71A51">
        <w:rPr>
          <w:color w:val="231F20"/>
          <w:lang w:val="ru-RU"/>
        </w:rPr>
        <w:t>умеют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управлять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погодой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могут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насылать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град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поля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своих </w:t>
      </w:r>
      <w:r w:rsidRPr="00A71A51">
        <w:rPr>
          <w:color w:val="231F20"/>
          <w:w w:val="95"/>
          <w:lang w:val="ru-RU"/>
        </w:rPr>
        <w:t>врагов.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Народное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поверье</w:t>
      </w:r>
      <w:r w:rsidRPr="00A71A51">
        <w:rPr>
          <w:color w:val="231F20"/>
          <w:spacing w:val="-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гласило,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что</w:t>
      </w:r>
      <w:r w:rsidRPr="00A71A51">
        <w:rPr>
          <w:color w:val="231F20"/>
          <w:spacing w:val="-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ведьма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носит</w:t>
      </w:r>
      <w:r w:rsidRPr="00A71A51">
        <w:rPr>
          <w:color w:val="231F20"/>
          <w:spacing w:val="-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град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</w:t>
      </w:r>
      <w:r w:rsidRPr="00A71A51">
        <w:rPr>
          <w:color w:val="231F20"/>
          <w:spacing w:val="-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мешке </w:t>
      </w:r>
      <w:r w:rsidRPr="00A71A51">
        <w:rPr>
          <w:color w:val="231F20"/>
          <w:lang w:val="ru-RU"/>
        </w:rPr>
        <w:t>и выпускает, когда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надо.</w:t>
      </w:r>
    </w:p>
    <w:p w:rsidR="004A1339" w:rsidRPr="00A71A51" w:rsidRDefault="00E635CD">
      <w:pPr>
        <w:pStyle w:val="a3"/>
        <w:spacing w:line="232" w:lineRule="auto"/>
        <w:ind w:left="177" w:right="513" w:firstLine="283"/>
        <w:rPr>
          <w:lang w:val="ru-RU"/>
        </w:rPr>
      </w:pPr>
      <w:r w:rsidRPr="00A71A51">
        <w:rPr>
          <w:color w:val="231F20"/>
          <w:lang w:val="ru-RU"/>
        </w:rPr>
        <w:t>Царство Хель — эквивалент шаманского подземного мира, 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попасть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него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посредством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шаманского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путешествия в измененном состоянии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сознания.</w:t>
      </w:r>
    </w:p>
    <w:p w:rsidR="004A1339" w:rsidRPr="00A71A51" w:rsidRDefault="00E635CD">
      <w:pPr>
        <w:pStyle w:val="a3"/>
        <w:spacing w:line="232" w:lineRule="auto"/>
        <w:ind w:left="177" w:right="515" w:firstLine="283"/>
        <w:rPr>
          <w:lang w:val="ru-RU"/>
        </w:rPr>
      </w:pPr>
      <w:r w:rsidRPr="00A71A51">
        <w:rPr>
          <w:color w:val="231F20"/>
          <w:lang w:val="ru-RU"/>
        </w:rPr>
        <w:t>Существует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другое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значение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руны,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связанное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надеж- ной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защитой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прежде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всего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непогоды.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целью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крестья- не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помещали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изображение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видном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месте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над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дверью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6"/>
          <w:lang w:val="ru-RU"/>
        </w:rPr>
        <w:t xml:space="preserve">или </w:t>
      </w:r>
      <w:r w:rsidRPr="00A71A51">
        <w:rPr>
          <w:color w:val="231F20"/>
          <w:lang w:val="ru-RU"/>
        </w:rPr>
        <w:t xml:space="preserve">на крыше дома. В своей защитной ипостаси Хагалац обычно </w:t>
      </w:r>
      <w:r w:rsidRPr="00A71A51">
        <w:rPr>
          <w:color w:val="231F20"/>
          <w:spacing w:val="-3"/>
          <w:lang w:val="ru-RU"/>
        </w:rPr>
        <w:t>именуется</w:t>
      </w:r>
      <w:r w:rsidRPr="00A71A51">
        <w:rPr>
          <w:color w:val="231F20"/>
          <w:spacing w:val="-30"/>
          <w:lang w:val="ru-RU"/>
        </w:rPr>
        <w:t xml:space="preserve"> </w:t>
      </w:r>
      <w:r>
        <w:rPr>
          <w:color w:val="231F20"/>
          <w:spacing w:val="-3"/>
        </w:rPr>
        <w:t>Heil</w:t>
      </w:r>
      <w:r w:rsidRPr="00A71A51">
        <w:rPr>
          <w:color w:val="231F20"/>
          <w:spacing w:val="-3"/>
          <w:lang w:val="ru-RU"/>
        </w:rPr>
        <w:t>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слово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означает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благословение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приветствие.</w:t>
      </w:r>
    </w:p>
    <w:p w:rsidR="004A1339" w:rsidRDefault="00E635CD">
      <w:pPr>
        <w:pStyle w:val="4"/>
        <w:numPr>
          <w:ilvl w:val="1"/>
          <w:numId w:val="12"/>
        </w:numPr>
        <w:tabs>
          <w:tab w:val="left" w:pos="1907"/>
        </w:tabs>
        <w:spacing w:before="202"/>
        <w:ind w:left="1906" w:hanging="345"/>
        <w:jc w:val="left"/>
      </w:pPr>
      <w:r>
        <w:rPr>
          <w:color w:val="231F20"/>
        </w:rPr>
        <w:t>Руна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Наутиц</w:t>
      </w:r>
    </w:p>
    <w:p w:rsidR="004A1339" w:rsidRPr="00A71A51" w:rsidRDefault="00E635CD">
      <w:pPr>
        <w:spacing w:before="119" w:line="232" w:lineRule="auto"/>
        <w:ind w:left="1562" w:right="563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Германское название: </w:t>
      </w:r>
      <w:r w:rsidRPr="00A71A51">
        <w:rPr>
          <w:color w:val="231F20"/>
          <w:w w:val="105"/>
          <w:sz w:val="19"/>
          <w:lang w:val="ru-RU"/>
        </w:rPr>
        <w:t>Наутиц (</w:t>
      </w:r>
      <w:r>
        <w:rPr>
          <w:color w:val="231F20"/>
          <w:w w:val="105"/>
          <w:sz w:val="19"/>
        </w:rPr>
        <w:t>Nauthiz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Англосаксонское название: </w:t>
      </w:r>
      <w:r w:rsidRPr="00A71A51">
        <w:rPr>
          <w:color w:val="231F20"/>
          <w:w w:val="105"/>
          <w:sz w:val="19"/>
          <w:lang w:val="ru-RU"/>
        </w:rPr>
        <w:t>Нид (</w:t>
      </w:r>
      <w:r>
        <w:rPr>
          <w:color w:val="231F20"/>
          <w:w w:val="105"/>
          <w:sz w:val="19"/>
        </w:rPr>
        <w:t>Need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Древнескандинавское название: </w:t>
      </w:r>
      <w:r w:rsidRPr="00A71A51">
        <w:rPr>
          <w:color w:val="231F20"/>
          <w:w w:val="105"/>
          <w:sz w:val="19"/>
          <w:lang w:val="ru-RU"/>
        </w:rPr>
        <w:t xml:space="preserve">Наудр </w:t>
      </w:r>
      <w:r w:rsidRPr="00A71A51">
        <w:rPr>
          <w:color w:val="231F20"/>
          <w:spacing w:val="-3"/>
          <w:w w:val="105"/>
          <w:sz w:val="19"/>
          <w:lang w:val="ru-RU"/>
        </w:rPr>
        <w:t>(</w:t>
      </w:r>
      <w:r>
        <w:rPr>
          <w:color w:val="231F20"/>
          <w:spacing w:val="-3"/>
          <w:w w:val="105"/>
          <w:sz w:val="19"/>
        </w:rPr>
        <w:t>Naudr</w:t>
      </w:r>
      <w:r w:rsidRPr="00A71A51">
        <w:rPr>
          <w:color w:val="231F20"/>
          <w:spacing w:val="-3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Фонетическое соответствие: </w:t>
      </w:r>
      <w:r w:rsidRPr="00A71A51">
        <w:rPr>
          <w:color w:val="231F20"/>
          <w:w w:val="105"/>
          <w:sz w:val="19"/>
          <w:lang w:val="ru-RU"/>
        </w:rPr>
        <w:t>Н (</w:t>
      </w:r>
      <w:r>
        <w:rPr>
          <w:color w:val="231F20"/>
          <w:w w:val="105"/>
          <w:sz w:val="19"/>
        </w:rPr>
        <w:t>N</w:t>
      </w:r>
      <w:r w:rsidRPr="00A71A51">
        <w:rPr>
          <w:color w:val="231F20"/>
          <w:w w:val="105"/>
          <w:sz w:val="19"/>
          <w:lang w:val="ru-RU"/>
        </w:rPr>
        <w:t>).</w:t>
      </w:r>
    </w:p>
    <w:p w:rsidR="004A1339" w:rsidRPr="00A71A51" w:rsidRDefault="00E635CD">
      <w:pPr>
        <w:spacing w:line="243" w:lineRule="exact"/>
        <w:ind w:left="1562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Традиционное значение: </w:t>
      </w:r>
      <w:r w:rsidRPr="00A71A51">
        <w:rPr>
          <w:color w:val="231F20"/>
          <w:w w:val="105"/>
          <w:sz w:val="19"/>
          <w:lang w:val="ru-RU"/>
        </w:rPr>
        <w:t>нужда.</w:t>
      </w:r>
    </w:p>
    <w:p w:rsidR="004A1339" w:rsidRPr="00A71A51" w:rsidRDefault="00E635CD">
      <w:pPr>
        <w:pStyle w:val="a3"/>
        <w:spacing w:before="2" w:line="232" w:lineRule="auto"/>
        <w:ind w:left="1562" w:right="527" w:firstLine="283"/>
        <w:jc w:val="left"/>
        <w:rPr>
          <w:lang w:val="ru-RU"/>
        </w:rPr>
      </w:pPr>
      <w:r w:rsidRPr="00A71A51">
        <w:rPr>
          <w:color w:val="231F20"/>
          <w:spacing w:val="3"/>
          <w:lang w:val="ru-RU"/>
        </w:rPr>
        <w:t xml:space="preserve">Наутиц </w:t>
      </w:r>
      <w:r w:rsidRPr="00A71A51">
        <w:rPr>
          <w:color w:val="231F20"/>
          <w:lang w:val="ru-RU"/>
        </w:rPr>
        <w:t xml:space="preserve">— </w:t>
      </w:r>
      <w:r w:rsidRPr="00A71A51">
        <w:rPr>
          <w:color w:val="231F20"/>
          <w:spacing w:val="3"/>
          <w:lang w:val="ru-RU"/>
        </w:rPr>
        <w:t xml:space="preserve">вторая </w:t>
      </w:r>
      <w:r w:rsidRPr="00A71A51">
        <w:rPr>
          <w:color w:val="231F20"/>
          <w:lang w:val="ru-RU"/>
        </w:rPr>
        <w:t xml:space="preserve">из  </w:t>
      </w:r>
      <w:r w:rsidRPr="00A71A51">
        <w:rPr>
          <w:color w:val="231F20"/>
          <w:spacing w:val="3"/>
          <w:lang w:val="ru-RU"/>
        </w:rPr>
        <w:t xml:space="preserve">трех рун, </w:t>
      </w:r>
      <w:r w:rsidRPr="00A71A51">
        <w:rPr>
          <w:color w:val="231F20"/>
          <w:spacing w:val="4"/>
          <w:lang w:val="ru-RU"/>
        </w:rPr>
        <w:t xml:space="preserve">связанных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норнами.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соотносится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со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Скульд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пове-</w:t>
      </w:r>
    </w:p>
    <w:p w:rsidR="004A1339" w:rsidRPr="00A71A51" w:rsidRDefault="00E635CD">
      <w:pPr>
        <w:pStyle w:val="a3"/>
        <w:spacing w:line="232" w:lineRule="auto"/>
        <w:ind w:left="177" w:right="512"/>
        <w:rPr>
          <w:lang w:val="ru-RU"/>
        </w:rPr>
      </w:pPr>
      <w:r w:rsidRPr="00A71A51">
        <w:rPr>
          <w:color w:val="231F20"/>
          <w:w w:val="105"/>
          <w:lang w:val="ru-RU"/>
        </w:rPr>
        <w:t>лительницей</w:t>
      </w:r>
      <w:r w:rsidRPr="00A71A51">
        <w:rPr>
          <w:color w:val="231F20"/>
          <w:spacing w:val="-32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будущего.</w:t>
      </w:r>
      <w:r w:rsidRPr="00A71A51">
        <w:rPr>
          <w:color w:val="231F20"/>
          <w:spacing w:val="-32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Слово</w:t>
      </w:r>
      <w:r w:rsidRPr="00A71A51">
        <w:rPr>
          <w:color w:val="231F20"/>
          <w:spacing w:val="-32"/>
          <w:w w:val="105"/>
          <w:lang w:val="ru-RU"/>
        </w:rPr>
        <w:t xml:space="preserve"> </w:t>
      </w:r>
      <w:r>
        <w:rPr>
          <w:color w:val="231F20"/>
          <w:w w:val="105"/>
        </w:rPr>
        <w:t>Skuld</w:t>
      </w:r>
      <w:r w:rsidRPr="00A71A51">
        <w:rPr>
          <w:color w:val="231F20"/>
          <w:spacing w:val="-32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родственно</w:t>
      </w:r>
      <w:r w:rsidRPr="00A71A51">
        <w:rPr>
          <w:color w:val="231F20"/>
          <w:spacing w:val="-32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 xml:space="preserve">бытующему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голландском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немецком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языках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слову</w:t>
      </w:r>
      <w:r w:rsidRPr="00A71A51">
        <w:rPr>
          <w:color w:val="231F20"/>
          <w:spacing w:val="-12"/>
          <w:lang w:val="ru-RU"/>
        </w:rPr>
        <w:t xml:space="preserve"> </w:t>
      </w:r>
      <w:r>
        <w:rPr>
          <w:color w:val="231F20"/>
        </w:rPr>
        <w:t>Schuld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«долг,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задол- </w:t>
      </w:r>
      <w:r w:rsidRPr="00A71A51">
        <w:rPr>
          <w:color w:val="231F20"/>
          <w:w w:val="105"/>
          <w:lang w:val="ru-RU"/>
        </w:rPr>
        <w:t>женность».</w:t>
      </w:r>
      <w:r w:rsidRPr="00A71A51">
        <w:rPr>
          <w:color w:val="231F20"/>
          <w:spacing w:val="-15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В</w:t>
      </w:r>
      <w:r w:rsidRPr="00A71A51">
        <w:rPr>
          <w:color w:val="231F20"/>
          <w:spacing w:val="-15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традиционных</w:t>
      </w:r>
      <w:r w:rsidRPr="00A71A51">
        <w:rPr>
          <w:color w:val="231F20"/>
          <w:spacing w:val="-16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скандинавских</w:t>
      </w:r>
      <w:r w:rsidRPr="00A71A51">
        <w:rPr>
          <w:color w:val="231F20"/>
          <w:spacing w:val="-15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 xml:space="preserve">представлениях </w:t>
      </w:r>
      <w:r w:rsidRPr="00A71A51">
        <w:rPr>
          <w:color w:val="231F20"/>
          <w:lang w:val="ru-RU"/>
        </w:rPr>
        <w:t>оно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может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обозначать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виру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2"/>
          <w:lang w:val="ru-RU"/>
        </w:rPr>
        <w:t xml:space="preserve"> </w:t>
      </w:r>
      <w:r>
        <w:rPr>
          <w:color w:val="231F20"/>
        </w:rPr>
        <w:t>wergild</w:t>
      </w:r>
      <w:r w:rsidRPr="00A71A51">
        <w:rPr>
          <w:color w:val="231F20"/>
          <w:lang w:val="ru-RU"/>
        </w:rPr>
        <w:t>.</w:t>
      </w:r>
      <w:r w:rsidRPr="00A71A51">
        <w:rPr>
          <w:color w:val="231F20"/>
          <w:spacing w:val="-33"/>
          <w:lang w:val="ru-RU"/>
        </w:rPr>
        <w:t xml:space="preserve"> </w:t>
      </w:r>
      <w:r>
        <w:rPr>
          <w:color w:val="231F20"/>
        </w:rPr>
        <w:t>Wer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древнегерманском означает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«человек»,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11"/>
          <w:lang w:val="ru-RU"/>
        </w:rPr>
        <w:t xml:space="preserve"> </w:t>
      </w:r>
      <w:r>
        <w:rPr>
          <w:color w:val="231F20"/>
        </w:rPr>
        <w:t>gild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«деньги»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26"/>
          <w:lang w:val="ru-RU"/>
        </w:rPr>
        <w:t xml:space="preserve"> </w:t>
      </w:r>
      <w:r w:rsidRPr="00A71A51">
        <w:rPr>
          <w:color w:val="231F20"/>
          <w:lang w:val="ru-RU"/>
        </w:rPr>
        <w:t>«вина»;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таким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образом </w:t>
      </w:r>
      <w:r>
        <w:rPr>
          <w:color w:val="231F20"/>
        </w:rPr>
        <w:t>wer</w:t>
      </w:r>
      <w:r w:rsidRPr="00A71A51">
        <w:rPr>
          <w:color w:val="231F20"/>
          <w:lang w:val="ru-RU"/>
        </w:rPr>
        <w:t>-</w:t>
      </w:r>
      <w:r>
        <w:rPr>
          <w:color w:val="231F20"/>
        </w:rPr>
        <w:t>gild</w:t>
      </w:r>
      <w:r w:rsidRPr="00A71A51">
        <w:rPr>
          <w:color w:val="231F20"/>
          <w:lang w:val="ru-RU"/>
        </w:rPr>
        <w:t xml:space="preserve"> = «человек-вина». В совокупности эти ассоциации об- раз</w:t>
      </w:r>
      <w:r w:rsidRPr="00A71A51">
        <w:rPr>
          <w:color w:val="231F20"/>
          <w:lang w:val="ru-RU"/>
        </w:rPr>
        <w:t xml:space="preserve">уют скандинавский аналог привычного нам представления </w:t>
      </w:r>
      <w:r w:rsidRPr="00A71A51">
        <w:rPr>
          <w:color w:val="231F20"/>
          <w:w w:val="105"/>
          <w:lang w:val="ru-RU"/>
        </w:rPr>
        <w:t>о</w:t>
      </w:r>
      <w:r w:rsidRPr="00A71A51">
        <w:rPr>
          <w:color w:val="231F20"/>
          <w:spacing w:val="-32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карме.</w:t>
      </w:r>
      <w:r w:rsidRPr="00A71A51">
        <w:rPr>
          <w:color w:val="231F20"/>
          <w:spacing w:val="-32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Они</w:t>
      </w:r>
      <w:r w:rsidRPr="00A71A51">
        <w:rPr>
          <w:color w:val="231F20"/>
          <w:spacing w:val="-32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отражены</w:t>
      </w:r>
      <w:r w:rsidRPr="00A71A51">
        <w:rPr>
          <w:color w:val="231F20"/>
          <w:spacing w:val="-32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в</w:t>
      </w:r>
      <w:r w:rsidRPr="00A71A51">
        <w:rPr>
          <w:color w:val="231F20"/>
          <w:spacing w:val="-32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мифе</w:t>
      </w:r>
      <w:r w:rsidRPr="00A71A51">
        <w:rPr>
          <w:color w:val="231F20"/>
          <w:spacing w:val="-32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о</w:t>
      </w:r>
      <w:r w:rsidRPr="00A71A51">
        <w:rPr>
          <w:color w:val="231F20"/>
          <w:spacing w:val="-32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войне</w:t>
      </w:r>
      <w:r w:rsidRPr="00A71A51">
        <w:rPr>
          <w:color w:val="231F20"/>
          <w:spacing w:val="-32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между</w:t>
      </w:r>
      <w:r w:rsidRPr="00A71A51">
        <w:rPr>
          <w:color w:val="231F20"/>
          <w:spacing w:val="-32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асами</w:t>
      </w:r>
      <w:r w:rsidRPr="00A71A51">
        <w:rPr>
          <w:color w:val="231F20"/>
          <w:spacing w:val="-32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и</w:t>
      </w:r>
      <w:r w:rsidRPr="00A71A51">
        <w:rPr>
          <w:color w:val="231F20"/>
          <w:spacing w:val="-31"/>
          <w:w w:val="105"/>
          <w:lang w:val="ru-RU"/>
        </w:rPr>
        <w:t xml:space="preserve"> </w:t>
      </w:r>
      <w:r w:rsidRPr="00A71A51">
        <w:rPr>
          <w:color w:val="231F20"/>
          <w:spacing w:val="-3"/>
          <w:w w:val="105"/>
          <w:lang w:val="ru-RU"/>
        </w:rPr>
        <w:t xml:space="preserve">ванами, </w:t>
      </w:r>
      <w:r w:rsidRPr="00A71A51">
        <w:rPr>
          <w:color w:val="231F20"/>
          <w:lang w:val="ru-RU"/>
        </w:rPr>
        <w:t>вспыхнувшей из-за того, что Один отказался выплатить ванам виру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за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убийство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Гулльвейг.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Действия,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совершенные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прошлом </w:t>
      </w:r>
      <w:r w:rsidRPr="00A71A51">
        <w:rPr>
          <w:color w:val="231F20"/>
          <w:spacing w:val="-3"/>
          <w:w w:val="95"/>
          <w:lang w:val="ru-RU"/>
        </w:rPr>
        <w:t xml:space="preserve">(Хагалац), породили обстоятельства, предопределившие будущее </w:t>
      </w:r>
      <w:r w:rsidRPr="00A71A51">
        <w:rPr>
          <w:color w:val="231F20"/>
          <w:w w:val="105"/>
          <w:lang w:val="ru-RU"/>
        </w:rPr>
        <w:t>(Наутиц</w:t>
      </w:r>
      <w:r w:rsidRPr="00A71A51">
        <w:rPr>
          <w:color w:val="231F20"/>
          <w:spacing w:val="-16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=</w:t>
      </w:r>
      <w:r w:rsidRPr="00A71A51">
        <w:rPr>
          <w:color w:val="231F20"/>
          <w:spacing w:val="-16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нужда).</w:t>
      </w:r>
      <w:r w:rsidRPr="00A71A51">
        <w:rPr>
          <w:color w:val="231F20"/>
          <w:spacing w:val="-15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(В</w:t>
      </w:r>
      <w:r w:rsidRPr="00A71A51">
        <w:rPr>
          <w:color w:val="231F20"/>
          <w:spacing w:val="-14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голландском</w:t>
      </w:r>
      <w:r w:rsidRPr="00A71A51">
        <w:rPr>
          <w:color w:val="231F20"/>
          <w:spacing w:val="-16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языке</w:t>
      </w:r>
      <w:r w:rsidRPr="00A71A51">
        <w:rPr>
          <w:color w:val="231F20"/>
          <w:spacing w:val="-16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война</w:t>
      </w:r>
      <w:r w:rsidRPr="00A71A51">
        <w:rPr>
          <w:color w:val="231F20"/>
          <w:spacing w:val="-15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 xml:space="preserve">обозначается </w:t>
      </w:r>
      <w:r w:rsidRPr="00A71A51">
        <w:rPr>
          <w:color w:val="231F20"/>
          <w:lang w:val="ru-RU"/>
        </w:rPr>
        <w:t>словом</w:t>
      </w:r>
      <w:r w:rsidRPr="00A71A51">
        <w:rPr>
          <w:color w:val="231F20"/>
          <w:spacing w:val="-28"/>
          <w:lang w:val="ru-RU"/>
        </w:rPr>
        <w:t xml:space="preserve"> </w:t>
      </w:r>
      <w:r>
        <w:rPr>
          <w:color w:val="231F20"/>
        </w:rPr>
        <w:t>oorlog</w:t>
      </w:r>
      <w:r w:rsidRPr="00A71A51">
        <w:rPr>
          <w:color w:val="231F20"/>
          <w:lang w:val="ru-RU"/>
        </w:rPr>
        <w:t>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схожее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ним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слово</w:t>
      </w:r>
      <w:r w:rsidRPr="00A71A51">
        <w:rPr>
          <w:color w:val="231F20"/>
          <w:spacing w:val="-27"/>
          <w:lang w:val="ru-RU"/>
        </w:rPr>
        <w:t xml:space="preserve"> </w:t>
      </w:r>
      <w:r>
        <w:rPr>
          <w:color w:val="231F20"/>
        </w:rPr>
        <w:t>orlog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древнескандинавском </w:t>
      </w:r>
      <w:r w:rsidRPr="00A71A51">
        <w:rPr>
          <w:color w:val="231F20"/>
          <w:w w:val="105"/>
          <w:lang w:val="ru-RU"/>
        </w:rPr>
        <w:t>означает</w:t>
      </w:r>
      <w:r w:rsidRPr="00A71A51">
        <w:rPr>
          <w:color w:val="231F20"/>
          <w:spacing w:val="-9"/>
          <w:w w:val="105"/>
          <w:lang w:val="ru-RU"/>
        </w:rPr>
        <w:t xml:space="preserve"> </w:t>
      </w:r>
      <w:r w:rsidRPr="00A71A51">
        <w:rPr>
          <w:color w:val="231F20"/>
          <w:w w:val="105"/>
          <w:lang w:val="ru-RU"/>
        </w:rPr>
        <w:t>«судьба».)</w:t>
      </w:r>
    </w:p>
    <w:p w:rsidR="004A1339" w:rsidRPr="00A71A51" w:rsidRDefault="004A1339">
      <w:pPr>
        <w:spacing w:line="232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7" w:line="228" w:lineRule="auto"/>
        <w:ind w:right="175" w:firstLine="283"/>
        <w:rPr>
          <w:lang w:val="ru-RU"/>
        </w:rPr>
      </w:pPr>
      <w:r w:rsidRPr="00A71A51">
        <w:rPr>
          <w:color w:val="231F20"/>
          <w:lang w:val="ru-RU"/>
        </w:rPr>
        <w:lastRenderedPageBreak/>
        <w:t>Скульд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младшая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трех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норн.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перерезает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нить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жизни, </w:t>
      </w:r>
      <w:r w:rsidRPr="00A71A51">
        <w:rPr>
          <w:color w:val="231F20"/>
          <w:lang w:val="ru-RU"/>
        </w:rPr>
        <w:t>когда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та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подходит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концу.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Нас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постигает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та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судьба,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которую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8"/>
          <w:lang w:val="ru-RU"/>
        </w:rPr>
        <w:t xml:space="preserve">мы </w:t>
      </w:r>
      <w:r w:rsidRPr="00A71A51">
        <w:rPr>
          <w:color w:val="231F20"/>
          <w:lang w:val="ru-RU"/>
        </w:rPr>
        <w:t>сами сотворили себе в течение жизни. На изображениях лицо Скульд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обычно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скрыто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под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покрывалом.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означает,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буду- щее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скрыто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нашего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взора.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Скульд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играет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очень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важную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роль в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гадании,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поскольку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олицетворяет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будущее.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Если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обратиться </w:t>
      </w:r>
      <w:r w:rsidRPr="00A71A51">
        <w:rPr>
          <w:color w:val="231F20"/>
          <w:w w:val="95"/>
          <w:lang w:val="ru-RU"/>
        </w:rPr>
        <w:t>к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ней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любовью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почтением,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она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поднимет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покрывало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откроет </w:t>
      </w:r>
      <w:r w:rsidRPr="00A71A51">
        <w:rPr>
          <w:color w:val="231F20"/>
          <w:lang w:val="ru-RU"/>
        </w:rPr>
        <w:t>грядущее перед взором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гадателя.</w:t>
      </w:r>
    </w:p>
    <w:p w:rsidR="004A1339" w:rsidRPr="00A71A51" w:rsidRDefault="00E635CD">
      <w:pPr>
        <w:pStyle w:val="a3"/>
        <w:spacing w:before="4" w:line="228" w:lineRule="auto"/>
        <w:ind w:right="175" w:firstLine="283"/>
        <w:rPr>
          <w:lang w:val="ru-RU"/>
        </w:rPr>
      </w:pPr>
      <w:r w:rsidRPr="00A71A51">
        <w:rPr>
          <w:color w:val="231F20"/>
          <w:lang w:val="ru-RU"/>
        </w:rPr>
        <w:t>Духовный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смысл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нужда,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необходимость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рас- </w:t>
      </w:r>
      <w:r w:rsidRPr="00A71A51">
        <w:rPr>
          <w:color w:val="231F20"/>
          <w:w w:val="95"/>
          <w:lang w:val="ru-RU"/>
        </w:rPr>
        <w:t xml:space="preserve">крывает соответствующая строфа «Англосаксонской рунической </w:t>
      </w:r>
      <w:r w:rsidRPr="00A71A51">
        <w:rPr>
          <w:color w:val="231F20"/>
          <w:lang w:val="ru-RU"/>
        </w:rPr>
        <w:t>поэмы»:</w:t>
      </w:r>
    </w:p>
    <w:p w:rsidR="004A1339" w:rsidRPr="00A71A51" w:rsidRDefault="00E635CD">
      <w:pPr>
        <w:spacing w:before="131" w:line="228" w:lineRule="auto"/>
        <w:ind w:left="2217" w:right="1431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Нужда хоть стесняет </w:t>
      </w:r>
      <w:r w:rsidRPr="00A71A51">
        <w:rPr>
          <w:i/>
          <w:color w:val="231F20"/>
          <w:spacing w:val="-3"/>
          <w:w w:val="105"/>
          <w:sz w:val="19"/>
          <w:lang w:val="ru-RU"/>
        </w:rPr>
        <w:t xml:space="preserve">сердце, </w:t>
      </w:r>
      <w:r w:rsidRPr="00A71A51">
        <w:rPr>
          <w:i/>
          <w:color w:val="231F20"/>
          <w:w w:val="105"/>
          <w:sz w:val="19"/>
          <w:lang w:val="ru-RU"/>
        </w:rPr>
        <w:t>Но часто служит</w:t>
      </w:r>
      <w:r w:rsidRPr="00A71A51">
        <w:rPr>
          <w:i/>
          <w:color w:val="231F20"/>
          <w:spacing w:val="-33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подмогой</w:t>
      </w:r>
    </w:p>
    <w:p w:rsidR="004A1339" w:rsidRPr="00A71A51" w:rsidRDefault="00E635CD">
      <w:pPr>
        <w:spacing w:before="1" w:line="228" w:lineRule="auto"/>
        <w:ind w:left="2217" w:right="1412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И</w:t>
      </w:r>
      <w:r w:rsidRPr="00A71A51">
        <w:rPr>
          <w:i/>
          <w:color w:val="231F20"/>
          <w:spacing w:val="-16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спасеньем</w:t>
      </w:r>
      <w:r w:rsidRPr="00A71A51">
        <w:rPr>
          <w:i/>
          <w:color w:val="231F20"/>
          <w:spacing w:val="-15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сынам</w:t>
      </w:r>
      <w:r w:rsidRPr="00A71A51">
        <w:rPr>
          <w:i/>
          <w:color w:val="231F20"/>
          <w:spacing w:val="-15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spacing w:val="-3"/>
          <w:w w:val="105"/>
          <w:sz w:val="19"/>
          <w:lang w:val="ru-RU"/>
        </w:rPr>
        <w:t xml:space="preserve">человека, </w:t>
      </w:r>
      <w:r w:rsidRPr="00A71A51">
        <w:rPr>
          <w:i/>
          <w:color w:val="231F20"/>
          <w:w w:val="105"/>
          <w:sz w:val="19"/>
          <w:lang w:val="ru-RU"/>
        </w:rPr>
        <w:t>Коль</w:t>
      </w:r>
      <w:r w:rsidRPr="00A71A51">
        <w:rPr>
          <w:i/>
          <w:color w:val="231F20"/>
          <w:spacing w:val="-10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не</w:t>
      </w:r>
      <w:r w:rsidRPr="00A71A51">
        <w:rPr>
          <w:i/>
          <w:color w:val="231F20"/>
          <w:spacing w:val="-10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поздно</w:t>
      </w:r>
      <w:r w:rsidRPr="00A71A51">
        <w:rPr>
          <w:i/>
          <w:color w:val="231F20"/>
          <w:spacing w:val="-10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ее</w:t>
      </w:r>
      <w:r w:rsidRPr="00A71A51">
        <w:rPr>
          <w:i/>
          <w:color w:val="231F20"/>
          <w:spacing w:val="-10"/>
          <w:w w:val="105"/>
          <w:sz w:val="19"/>
          <w:lang w:val="ru-RU"/>
        </w:rPr>
        <w:t xml:space="preserve"> </w:t>
      </w:r>
      <w:r w:rsidRPr="00A71A51">
        <w:rPr>
          <w:i/>
          <w:color w:val="231F20"/>
          <w:w w:val="105"/>
          <w:sz w:val="19"/>
          <w:lang w:val="ru-RU"/>
        </w:rPr>
        <w:t>заметят.</w:t>
      </w:r>
    </w:p>
    <w:p w:rsidR="004A1339" w:rsidRPr="00A71A51" w:rsidRDefault="00E635CD">
      <w:pPr>
        <w:pStyle w:val="a3"/>
        <w:spacing w:before="131" w:line="228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t>Наутиц символизирует те наши потребности, которые мы не признаем, но должны замет</w:t>
      </w:r>
      <w:r w:rsidRPr="00A71A51">
        <w:rPr>
          <w:color w:val="231F20"/>
          <w:lang w:val="ru-RU"/>
        </w:rPr>
        <w:t>ить и признать.</w:t>
      </w:r>
    </w:p>
    <w:p w:rsidR="004A1339" w:rsidRPr="00A71A51" w:rsidRDefault="00E635CD">
      <w:pPr>
        <w:pStyle w:val="a3"/>
        <w:spacing w:before="1" w:line="228" w:lineRule="auto"/>
        <w:ind w:right="174" w:firstLine="283"/>
        <w:jc w:val="right"/>
        <w:rPr>
          <w:lang w:val="ru-RU"/>
        </w:rPr>
      </w:pPr>
      <w:r w:rsidRPr="00A71A51">
        <w:rPr>
          <w:color w:val="231F20"/>
          <w:w w:val="95"/>
          <w:lang w:val="ru-RU"/>
        </w:rPr>
        <w:t>В гадании суть подобной потребности раскроют</w:t>
      </w:r>
      <w:r w:rsidRPr="00A71A51">
        <w:rPr>
          <w:color w:val="231F20"/>
          <w:spacing w:val="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руны, выпав-</w:t>
      </w:r>
      <w:r w:rsidRPr="00A71A51">
        <w:rPr>
          <w:color w:val="231F20"/>
          <w:w w:val="109"/>
          <w:lang w:val="ru-RU"/>
        </w:rPr>
        <w:t xml:space="preserve"> </w:t>
      </w:r>
      <w:r w:rsidRPr="00A71A51">
        <w:rPr>
          <w:color w:val="231F20"/>
          <w:lang w:val="ru-RU"/>
        </w:rPr>
        <w:t>шие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следом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за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Наутиц.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До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тех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пор,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пока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вы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разберетесь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1"/>
          <w:w w:val="94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проблемой, нужда, обозначенная Наутиц, будет мешать</w:t>
      </w:r>
      <w:r w:rsidRPr="00A71A51">
        <w:rPr>
          <w:color w:val="231F20"/>
          <w:spacing w:val="-1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вам</w:t>
      </w:r>
      <w:r w:rsidRPr="00A71A51">
        <w:rPr>
          <w:color w:val="231F20"/>
          <w:spacing w:val="-2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кон-</w:t>
      </w:r>
      <w:r w:rsidRPr="00A71A51">
        <w:rPr>
          <w:color w:val="231F20"/>
          <w:w w:val="110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структивно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работать.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Иногда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эта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руна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служит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предостережением.</w:t>
      </w:r>
      <w:r w:rsidRPr="00A71A51">
        <w:rPr>
          <w:color w:val="231F20"/>
          <w:spacing w:val="-2"/>
          <w:w w:val="9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магии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Наутиц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помогает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накладывать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ограничения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других</w:t>
      </w:r>
      <w:r w:rsidRPr="00A71A51">
        <w:rPr>
          <w:color w:val="231F20"/>
          <w:spacing w:val="-3"/>
          <w:w w:val="97"/>
          <w:lang w:val="ru-RU"/>
        </w:rPr>
        <w:t xml:space="preserve"> </w:t>
      </w:r>
      <w:r w:rsidRPr="00A71A51">
        <w:rPr>
          <w:color w:val="231F20"/>
          <w:lang w:val="ru-RU"/>
        </w:rPr>
        <w:t>людей.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одной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эддических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поэм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«Речах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Сигрдривы»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Си-</w:t>
      </w:r>
      <w:r w:rsidRPr="00A71A51">
        <w:rPr>
          <w:color w:val="231F20"/>
          <w:w w:val="109"/>
          <w:lang w:val="ru-RU"/>
        </w:rPr>
        <w:t xml:space="preserve"> </w:t>
      </w:r>
      <w:r w:rsidRPr="00A71A51">
        <w:rPr>
          <w:color w:val="231F20"/>
          <w:lang w:val="ru-RU"/>
        </w:rPr>
        <w:t>гурду советуют выцарапать руну Науд (Наутиц) на</w:t>
      </w:r>
      <w:r w:rsidRPr="00A71A51">
        <w:rPr>
          <w:color w:val="231F20"/>
          <w:spacing w:val="16"/>
          <w:lang w:val="ru-RU"/>
        </w:rPr>
        <w:t xml:space="preserve"> </w:t>
      </w:r>
      <w:r w:rsidRPr="00A71A51">
        <w:rPr>
          <w:color w:val="231F20"/>
          <w:lang w:val="ru-RU"/>
        </w:rPr>
        <w:t>ногтях</w:t>
      </w:r>
      <w:r w:rsidRPr="00A71A51">
        <w:rPr>
          <w:color w:val="231F20"/>
          <w:spacing w:val="3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"/>
          <w:w w:val="102"/>
          <w:lang w:val="ru-RU"/>
        </w:rPr>
        <w:t xml:space="preserve"> </w:t>
      </w:r>
      <w:r w:rsidRPr="00A71A51">
        <w:rPr>
          <w:color w:val="231F20"/>
          <w:lang w:val="ru-RU"/>
        </w:rPr>
        <w:t>средство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защиты.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Наутиц,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Турисац,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может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сковать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другого</w:t>
      </w:r>
    </w:p>
    <w:p w:rsidR="004A1339" w:rsidRPr="00A71A51" w:rsidRDefault="00E635CD">
      <w:pPr>
        <w:pStyle w:val="a3"/>
        <w:spacing w:line="244" w:lineRule="exact"/>
        <w:rPr>
          <w:lang w:val="ru-RU"/>
        </w:rPr>
      </w:pPr>
      <w:r w:rsidRPr="00A71A51">
        <w:rPr>
          <w:color w:val="231F20"/>
          <w:lang w:val="ru-RU"/>
        </w:rPr>
        <w:t>человека и лишить его силы.</w:t>
      </w:r>
    </w:p>
    <w:p w:rsidR="004A1339" w:rsidRPr="00A71A51" w:rsidRDefault="00E635CD">
      <w:pPr>
        <w:pStyle w:val="a3"/>
        <w:spacing w:before="4" w:line="228" w:lineRule="auto"/>
        <w:ind w:right="173" w:firstLine="283"/>
        <w:rPr>
          <w:lang w:val="ru-RU"/>
        </w:rPr>
      </w:pP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Хагалац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правит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царством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Хель,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так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Наутиц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властвует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над </w:t>
      </w:r>
      <w:r w:rsidRPr="00A71A51">
        <w:rPr>
          <w:color w:val="231F20"/>
          <w:lang w:val="ru-RU"/>
        </w:rPr>
        <w:t>миром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Нифльхель.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Хель,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упоминалось,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вовсе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такое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уж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не- </w:t>
      </w:r>
      <w:r w:rsidRPr="00A71A51">
        <w:rPr>
          <w:color w:val="231F20"/>
          <w:w w:val="95"/>
          <w:lang w:val="ru-RU"/>
        </w:rPr>
        <w:t>приятное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место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или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состояние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сознания.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А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вот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Нифльхель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spacing w:val="-2"/>
          <w:w w:val="95"/>
          <w:lang w:val="ru-RU"/>
        </w:rPr>
        <w:t xml:space="preserve">мир </w:t>
      </w:r>
      <w:r w:rsidRPr="00A71A51">
        <w:rPr>
          <w:color w:val="231F20"/>
          <w:w w:val="95"/>
          <w:lang w:val="ru-RU"/>
        </w:rPr>
        <w:t>крайне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отталкивающий.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Это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область,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которой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оседают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все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наши страхи. Нет ограничителя более жесткого, нежели страх; нет пре- </w:t>
      </w:r>
      <w:r w:rsidRPr="00A71A51">
        <w:rPr>
          <w:color w:val="231F20"/>
          <w:lang w:val="ru-RU"/>
        </w:rPr>
        <w:t>пятствия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более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сурового,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нежели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чувство,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все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наши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устремле- </w:t>
      </w:r>
      <w:r w:rsidRPr="00A71A51">
        <w:rPr>
          <w:color w:val="231F20"/>
          <w:w w:val="95"/>
          <w:lang w:val="ru-RU"/>
        </w:rPr>
        <w:t>ния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заведомо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обречены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на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провал.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Но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из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опасений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страхов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тоже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извлечь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пользу: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если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вовремя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заметить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их,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послужат </w:t>
      </w:r>
      <w:r w:rsidRPr="00A71A51">
        <w:rPr>
          <w:color w:val="231F20"/>
          <w:lang w:val="ru-RU"/>
        </w:rPr>
        <w:t xml:space="preserve">нам предостерегающим знаком. Иными словами, страх — </w:t>
      </w:r>
      <w:r w:rsidRPr="00A71A51">
        <w:rPr>
          <w:color w:val="231F20"/>
          <w:spacing w:val="-5"/>
          <w:lang w:val="ru-RU"/>
        </w:rPr>
        <w:t xml:space="preserve">это </w:t>
      </w:r>
      <w:r w:rsidRPr="00A71A51">
        <w:rPr>
          <w:color w:val="231F20"/>
          <w:lang w:val="ru-RU"/>
        </w:rPr>
        <w:t>проявление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инстинкта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самосохранения,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предупреждающее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нас</w:t>
      </w:r>
    </w:p>
    <w:p w:rsidR="004A1339" w:rsidRPr="00A71A51" w:rsidRDefault="004A1339">
      <w:pPr>
        <w:spacing w:line="228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9" w:line="225" w:lineRule="auto"/>
        <w:ind w:left="177" w:right="515"/>
        <w:rPr>
          <w:lang w:val="ru-RU"/>
        </w:rPr>
      </w:pPr>
      <w:r w:rsidRPr="00A71A51">
        <w:rPr>
          <w:color w:val="231F20"/>
          <w:lang w:val="ru-RU"/>
        </w:rPr>
        <w:lastRenderedPageBreak/>
        <w:t>об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опасности.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Такова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защитная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ипостась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Наутиц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руны,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обуча- </w:t>
      </w:r>
      <w:r w:rsidRPr="00A71A51">
        <w:rPr>
          <w:color w:val="231F20"/>
          <w:lang w:val="ru-RU"/>
        </w:rPr>
        <w:t>ющей нас искусству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выживания.</w:t>
      </w:r>
    </w:p>
    <w:p w:rsidR="004A1339" w:rsidRPr="00A71A51" w:rsidRDefault="00E635CD">
      <w:pPr>
        <w:pStyle w:val="a3"/>
        <w:spacing w:line="225" w:lineRule="auto"/>
        <w:ind w:left="177" w:right="511" w:firstLine="283"/>
        <w:rPr>
          <w:lang w:val="ru-RU"/>
        </w:rPr>
      </w:pPr>
      <w:r w:rsidRPr="00A71A51">
        <w:rPr>
          <w:color w:val="231F20"/>
          <w:spacing w:val="-3"/>
          <w:lang w:val="ru-RU"/>
        </w:rPr>
        <w:t>Один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древнегерманский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обычай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связывает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руну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Наутиц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со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сти- </w:t>
      </w:r>
      <w:r w:rsidRPr="00A71A51">
        <w:rPr>
          <w:color w:val="231F20"/>
          <w:lang w:val="ru-RU"/>
        </w:rPr>
        <w:t>хией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огня.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так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называемые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«огни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нужды»,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которые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первона- чально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представляли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собой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ритуальные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костры,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зажигавшиеся в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праздничные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ночи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Бельтана,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летнего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солнцестояния,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зимнего солнцестояния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Самайна.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этом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ритуале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двое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девственных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под- </w:t>
      </w:r>
      <w:r w:rsidRPr="00A71A51">
        <w:rPr>
          <w:color w:val="231F20"/>
          <w:lang w:val="ru-RU"/>
        </w:rPr>
        <w:t>ростков,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мальчик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девочка,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разжигали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два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костра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некотором расстоянии друг от друга. Огонь при этом разводили трением сухих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деревянных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палочек.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Затем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между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этими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кострами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прого- няли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скот,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чтобы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тот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оставался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здоровым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плодовитым</w:t>
      </w:r>
      <w:r w:rsidRPr="00A71A51">
        <w:rPr>
          <w:color w:val="231F20"/>
          <w:lang w:val="ru-RU"/>
        </w:rPr>
        <w:t>.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Кое-где </w:t>
      </w:r>
      <w:r w:rsidRPr="00A71A51">
        <w:rPr>
          <w:color w:val="231F20"/>
          <w:spacing w:val="-3"/>
          <w:w w:val="95"/>
          <w:lang w:val="ru-RU"/>
        </w:rPr>
        <w:t>сохранился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пережиток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этого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обряда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обычай,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которому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 xml:space="preserve">жених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невеста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прыгают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через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костер.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Обычно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«огни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нужды»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зажигали тогда,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когда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наступали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трудные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времена: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голод,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засуха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мор.</w:t>
      </w:r>
    </w:p>
    <w:p w:rsidR="004A1339" w:rsidRPr="00A71A51" w:rsidRDefault="00E635CD">
      <w:pPr>
        <w:pStyle w:val="a3"/>
        <w:spacing w:line="225" w:lineRule="auto"/>
        <w:ind w:left="177" w:right="514" w:firstLine="283"/>
        <w:jc w:val="right"/>
        <w:rPr>
          <w:lang w:val="ru-RU"/>
        </w:rPr>
      </w:pPr>
      <w:r w:rsidRPr="00A71A51">
        <w:rPr>
          <w:color w:val="231F20"/>
          <w:lang w:val="ru-RU"/>
        </w:rPr>
        <w:t>Огню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придавали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столь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важное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значение,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поскольку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странах</w:t>
      </w:r>
      <w:r w:rsidRPr="00A71A51">
        <w:rPr>
          <w:color w:val="231F20"/>
          <w:spacing w:val="-2"/>
          <w:w w:val="98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 xml:space="preserve">Севера зимой бывают лютые морозы,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7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огонь,</w:t>
      </w:r>
      <w:r w:rsidRPr="00A71A51">
        <w:rPr>
          <w:color w:val="231F20"/>
          <w:spacing w:val="-1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 xml:space="preserve">ассоциировавшийся </w:t>
      </w:r>
      <w:r w:rsidRPr="00A71A51">
        <w:rPr>
          <w:color w:val="231F20"/>
          <w:w w:val="95"/>
          <w:lang w:val="ru-RU"/>
        </w:rPr>
        <w:t xml:space="preserve">с </w:t>
      </w:r>
      <w:r w:rsidRPr="00A71A51">
        <w:rPr>
          <w:color w:val="231F20"/>
          <w:spacing w:val="-4"/>
          <w:w w:val="95"/>
          <w:lang w:val="ru-RU"/>
        </w:rPr>
        <w:t xml:space="preserve">солнцем, </w:t>
      </w:r>
      <w:r w:rsidRPr="00A71A51">
        <w:rPr>
          <w:color w:val="231F20"/>
          <w:w w:val="95"/>
          <w:lang w:val="ru-RU"/>
        </w:rPr>
        <w:t xml:space="preserve">по </w:t>
      </w:r>
      <w:r w:rsidRPr="00A71A51">
        <w:rPr>
          <w:color w:val="231F20"/>
          <w:spacing w:val="-4"/>
          <w:w w:val="95"/>
          <w:lang w:val="ru-RU"/>
        </w:rPr>
        <w:t>праву считался источником жизни. Однако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</w:t>
      </w:r>
      <w:r w:rsidRPr="00A71A51">
        <w:rPr>
          <w:color w:val="231F20"/>
          <w:spacing w:val="-1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 xml:space="preserve">старину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Севере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повсеместно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росли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густые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леса,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потому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огонь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легко-</w:t>
      </w:r>
      <w:r w:rsidRPr="00A71A51">
        <w:rPr>
          <w:color w:val="231F20"/>
          <w:w w:val="109"/>
          <w:lang w:val="ru-RU"/>
        </w:rPr>
        <w:t xml:space="preserve"> </w:t>
      </w:r>
      <w:r w:rsidRPr="00A71A51">
        <w:rPr>
          <w:color w:val="231F20"/>
          <w:lang w:val="ru-RU"/>
        </w:rPr>
        <w:t>стью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мог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превратиться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разрушительную,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враждебную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силу.</w:t>
      </w:r>
      <w:r w:rsidRPr="00A71A51">
        <w:rPr>
          <w:color w:val="231F20"/>
          <w:spacing w:val="-1"/>
          <w:w w:val="99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случайно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один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поэтических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кеннингов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огня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«гроза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лесов».</w:t>
      </w:r>
    </w:p>
    <w:p w:rsidR="004A1339" w:rsidRPr="00A71A51" w:rsidRDefault="00E635CD">
      <w:pPr>
        <w:pStyle w:val="a3"/>
        <w:spacing w:line="225" w:lineRule="auto"/>
        <w:ind w:left="177" w:right="513" w:firstLine="283"/>
        <w:rPr>
          <w:lang w:val="ru-RU"/>
        </w:rPr>
      </w:pPr>
      <w:r w:rsidRPr="00A71A51">
        <w:rPr>
          <w:color w:val="231F20"/>
          <w:w w:val="95"/>
          <w:lang w:val="ru-RU"/>
        </w:rPr>
        <w:t xml:space="preserve">С руной Наутиц, вероятно, связан обычай скрещивать </w:t>
      </w:r>
      <w:r w:rsidRPr="00A71A51">
        <w:rPr>
          <w:color w:val="231F20"/>
          <w:spacing w:val="-2"/>
          <w:w w:val="95"/>
          <w:lang w:val="ru-RU"/>
        </w:rPr>
        <w:t xml:space="preserve">пальцы </w:t>
      </w:r>
      <w:r w:rsidRPr="00A71A51">
        <w:rPr>
          <w:color w:val="231F20"/>
          <w:w w:val="95"/>
          <w:lang w:val="ru-RU"/>
        </w:rPr>
        <w:t>на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удачу: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ведь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скрещенные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пальцы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правой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руки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образуют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spacing w:val="-2"/>
          <w:w w:val="95"/>
          <w:lang w:val="ru-RU"/>
        </w:rPr>
        <w:t xml:space="preserve">именно </w:t>
      </w:r>
      <w:r w:rsidRPr="00A71A51">
        <w:rPr>
          <w:color w:val="231F20"/>
          <w:lang w:val="ru-RU"/>
        </w:rPr>
        <w:t>эту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руну.</w:t>
      </w:r>
    </w:p>
    <w:p w:rsidR="004A1339" w:rsidRDefault="00E635CD">
      <w:pPr>
        <w:pStyle w:val="4"/>
        <w:numPr>
          <w:ilvl w:val="1"/>
          <w:numId w:val="12"/>
        </w:numPr>
        <w:tabs>
          <w:tab w:val="left" w:pos="1909"/>
        </w:tabs>
        <w:spacing w:before="174"/>
        <w:ind w:left="1908" w:hanging="346"/>
        <w:jc w:val="left"/>
      </w:pPr>
      <w:r>
        <w:rPr>
          <w:color w:val="231F20"/>
        </w:rPr>
        <w:t>Руна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Иса</w:t>
      </w:r>
    </w:p>
    <w:p w:rsidR="004A1339" w:rsidRPr="00A71A51" w:rsidRDefault="00E635CD">
      <w:pPr>
        <w:spacing w:before="117" w:line="225" w:lineRule="auto"/>
        <w:ind w:left="1563" w:right="822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Германское название: </w:t>
      </w:r>
      <w:r w:rsidRPr="00A71A51">
        <w:rPr>
          <w:color w:val="231F20"/>
          <w:w w:val="105"/>
          <w:sz w:val="19"/>
          <w:lang w:val="ru-RU"/>
        </w:rPr>
        <w:t>Иса (</w:t>
      </w:r>
      <w:r>
        <w:rPr>
          <w:color w:val="231F20"/>
          <w:w w:val="105"/>
          <w:sz w:val="19"/>
        </w:rPr>
        <w:t>Isa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Англосаксонское название: </w:t>
      </w:r>
      <w:r w:rsidRPr="00A71A51">
        <w:rPr>
          <w:color w:val="231F20"/>
          <w:w w:val="105"/>
          <w:sz w:val="19"/>
          <w:lang w:val="ru-RU"/>
        </w:rPr>
        <w:t>Ис (</w:t>
      </w:r>
      <w:r>
        <w:rPr>
          <w:color w:val="231F20"/>
          <w:w w:val="105"/>
          <w:sz w:val="19"/>
        </w:rPr>
        <w:t>Is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Древнескандинавское название: </w:t>
      </w:r>
      <w:r w:rsidRPr="00A71A51">
        <w:rPr>
          <w:color w:val="231F20"/>
          <w:w w:val="105"/>
          <w:sz w:val="19"/>
          <w:lang w:val="ru-RU"/>
        </w:rPr>
        <w:t>Ис (</w:t>
      </w:r>
      <w:r>
        <w:rPr>
          <w:color w:val="231F20"/>
          <w:w w:val="105"/>
          <w:sz w:val="19"/>
        </w:rPr>
        <w:t>Is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Фонетическое соответствие: </w:t>
      </w:r>
      <w:r w:rsidRPr="00A71A51">
        <w:rPr>
          <w:color w:val="231F20"/>
          <w:w w:val="105"/>
          <w:sz w:val="19"/>
          <w:lang w:val="ru-RU"/>
        </w:rPr>
        <w:t>И (</w:t>
      </w:r>
      <w:r>
        <w:rPr>
          <w:color w:val="231F20"/>
          <w:w w:val="105"/>
          <w:sz w:val="19"/>
        </w:rPr>
        <w:t>I</w:t>
      </w:r>
      <w:r w:rsidRPr="00A71A51">
        <w:rPr>
          <w:color w:val="231F20"/>
          <w:w w:val="105"/>
          <w:sz w:val="19"/>
          <w:lang w:val="ru-RU"/>
        </w:rPr>
        <w:t>).</w:t>
      </w:r>
    </w:p>
    <w:p w:rsidR="004A1339" w:rsidRPr="00A71A51" w:rsidRDefault="00E635CD">
      <w:pPr>
        <w:spacing w:line="240" w:lineRule="exact"/>
        <w:ind w:left="1563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Традиционное значение: </w:t>
      </w:r>
      <w:r w:rsidRPr="00A71A51">
        <w:rPr>
          <w:color w:val="231F20"/>
          <w:w w:val="105"/>
          <w:sz w:val="19"/>
          <w:lang w:val="ru-RU"/>
        </w:rPr>
        <w:t>лед.</w:t>
      </w:r>
    </w:p>
    <w:p w:rsidR="004A1339" w:rsidRPr="00A71A51" w:rsidRDefault="004A1339">
      <w:pPr>
        <w:pStyle w:val="a3"/>
        <w:spacing w:before="6"/>
        <w:ind w:left="0"/>
        <w:jc w:val="left"/>
        <w:rPr>
          <w:sz w:val="17"/>
          <w:lang w:val="ru-RU"/>
        </w:rPr>
      </w:pPr>
    </w:p>
    <w:p w:rsidR="004A1339" w:rsidRPr="00A71A51" w:rsidRDefault="00E635CD">
      <w:pPr>
        <w:pStyle w:val="a3"/>
        <w:spacing w:before="1" w:line="225" w:lineRule="auto"/>
        <w:ind w:left="177" w:right="513" w:firstLine="1670"/>
        <w:rPr>
          <w:lang w:val="ru-RU"/>
        </w:rPr>
      </w:pPr>
      <w:r w:rsidRPr="00A71A51">
        <w:rPr>
          <w:color w:val="231F20"/>
          <w:lang w:val="ru-RU"/>
        </w:rPr>
        <w:t>Иса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третья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второго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атта.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первые две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этого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атта,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Иса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связана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одной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стихий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стихией льда. Иса — это замерзшая вода, вода в самом плотном ее со- стоянии.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Вода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подвижна,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лед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тверд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статичен.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Таким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образом, Иса воплощает собой принцип сохранения и противостояния </w:t>
      </w:r>
      <w:r w:rsidRPr="00A71A51">
        <w:rPr>
          <w:color w:val="231F20"/>
          <w:w w:val="95"/>
          <w:lang w:val="ru-RU"/>
        </w:rPr>
        <w:t>переменам. Как противовес развитию, замедляющий</w:t>
      </w:r>
      <w:r w:rsidRPr="00A71A51">
        <w:rPr>
          <w:color w:val="231F20"/>
          <w:spacing w:val="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перемены,</w:t>
      </w:r>
    </w:p>
    <w:p w:rsidR="004A1339" w:rsidRPr="00A71A51" w:rsidRDefault="004A1339">
      <w:pPr>
        <w:spacing w:line="225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1" w:line="223" w:lineRule="auto"/>
        <w:ind w:right="171"/>
        <w:rPr>
          <w:lang w:val="ru-RU"/>
        </w:rPr>
      </w:pPr>
      <w:r w:rsidRPr="00A71A51">
        <w:rPr>
          <w:color w:val="231F20"/>
          <w:lang w:val="ru-RU"/>
        </w:rPr>
        <w:lastRenderedPageBreak/>
        <w:t>она эквивалентна оккультному «защитному кругу». Иса — это необходимая противодействующая сила, без сдерживающего влияния которой эволюция вышла бы из предначертанных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ей </w:t>
      </w:r>
      <w:r w:rsidRPr="00A71A51">
        <w:rPr>
          <w:color w:val="231F20"/>
          <w:spacing w:val="-3"/>
          <w:w w:val="95"/>
          <w:lang w:val="ru-RU"/>
        </w:rPr>
        <w:t xml:space="preserve">рамок </w:t>
      </w:r>
      <w:r w:rsidRPr="00A71A51">
        <w:rPr>
          <w:color w:val="231F20"/>
          <w:w w:val="95"/>
          <w:lang w:val="ru-RU"/>
        </w:rPr>
        <w:t xml:space="preserve">и </w:t>
      </w:r>
      <w:r w:rsidRPr="00A71A51">
        <w:rPr>
          <w:color w:val="231F20"/>
          <w:spacing w:val="-3"/>
          <w:w w:val="95"/>
          <w:lang w:val="ru-RU"/>
        </w:rPr>
        <w:t xml:space="preserve">вылилась </w:t>
      </w:r>
      <w:r w:rsidRPr="00A71A51">
        <w:rPr>
          <w:color w:val="231F20"/>
          <w:w w:val="95"/>
          <w:lang w:val="ru-RU"/>
        </w:rPr>
        <w:t xml:space="preserve">бы в </w:t>
      </w:r>
      <w:r w:rsidRPr="00A71A51">
        <w:rPr>
          <w:color w:val="231F20"/>
          <w:spacing w:val="-3"/>
          <w:w w:val="95"/>
          <w:lang w:val="ru-RU"/>
        </w:rPr>
        <w:t xml:space="preserve">неконтролируемое, хаотичное разрастание, </w:t>
      </w:r>
      <w:r w:rsidRPr="00A71A51">
        <w:rPr>
          <w:color w:val="231F20"/>
          <w:lang w:val="ru-RU"/>
        </w:rPr>
        <w:t>подобное раковой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опухоли.</w:t>
      </w:r>
    </w:p>
    <w:p w:rsidR="004A1339" w:rsidRDefault="00E635CD">
      <w:pPr>
        <w:pStyle w:val="a3"/>
        <w:spacing w:line="223" w:lineRule="auto"/>
        <w:ind w:right="172" w:firstLine="283"/>
      </w:pPr>
      <w:r w:rsidRPr="00A71A51">
        <w:rPr>
          <w:color w:val="231F20"/>
          <w:lang w:val="ru-RU"/>
        </w:rPr>
        <w:t>Лед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враждебен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всему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живому,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случайно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древние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скандина- </w:t>
      </w:r>
      <w:r w:rsidRPr="00A71A51">
        <w:rPr>
          <w:color w:val="231F20"/>
          <w:w w:val="95"/>
          <w:lang w:val="ru-RU"/>
        </w:rPr>
        <w:t xml:space="preserve">вы </w:t>
      </w:r>
      <w:r w:rsidRPr="00A71A51">
        <w:rPr>
          <w:color w:val="231F20"/>
          <w:spacing w:val="-3"/>
          <w:w w:val="95"/>
          <w:lang w:val="ru-RU"/>
        </w:rPr>
        <w:t xml:space="preserve">воспринимали </w:t>
      </w:r>
      <w:r w:rsidRPr="00A71A51">
        <w:rPr>
          <w:color w:val="231F20"/>
          <w:w w:val="95"/>
          <w:lang w:val="ru-RU"/>
        </w:rPr>
        <w:t xml:space="preserve">его как </w:t>
      </w:r>
      <w:r w:rsidRPr="00A71A51">
        <w:rPr>
          <w:color w:val="231F20"/>
          <w:spacing w:val="-3"/>
          <w:w w:val="95"/>
          <w:lang w:val="ru-RU"/>
        </w:rPr>
        <w:t xml:space="preserve">вызов, требующий полного напряжения </w:t>
      </w:r>
      <w:r w:rsidRPr="00A71A51">
        <w:rPr>
          <w:color w:val="231F20"/>
          <w:spacing w:val="-3"/>
          <w:lang w:val="ru-RU"/>
        </w:rPr>
        <w:t>сил.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результате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только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преуспели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борьбе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за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выживание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неблагоприятных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условиях,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обогнали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ра</w:t>
      </w:r>
      <w:r w:rsidRPr="00A71A51">
        <w:rPr>
          <w:color w:val="231F20"/>
          <w:lang w:val="ru-RU"/>
        </w:rPr>
        <w:t>звитии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многие другие народы, превратившись в стойкое и выносливое племя воинов.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Однако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побочным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следствием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этого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явилось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пренебре- жение духовными ценностями, из-за которого затормозилось развитие местной духовной культуры. </w:t>
      </w:r>
      <w:r>
        <w:rPr>
          <w:color w:val="231F20"/>
        </w:rPr>
        <w:t xml:space="preserve">В итоге народы Севера </w:t>
      </w:r>
      <w:r>
        <w:rPr>
          <w:color w:val="231F20"/>
          <w:w w:val="95"/>
        </w:rPr>
        <w:t>приняли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христианство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чуждую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им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религию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 xml:space="preserve">Средиземноморья. </w:t>
      </w:r>
      <w:r>
        <w:rPr>
          <w:color w:val="231F20"/>
        </w:rPr>
        <w:t>В сущности, они поступили так, потому что у них не было вы- бора,—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результате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вынуждены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теперь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 xml:space="preserve">довольствоваться </w:t>
      </w:r>
      <w:r>
        <w:rPr>
          <w:color w:val="231F20"/>
          <w:spacing w:val="-3"/>
          <w:w w:val="95"/>
        </w:rPr>
        <w:t>лишь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3"/>
          <w:w w:val="95"/>
        </w:rPr>
        <w:t>жалкими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3"/>
          <w:w w:val="95"/>
        </w:rPr>
        <w:t>остатками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3"/>
          <w:w w:val="95"/>
        </w:rPr>
        <w:t>того,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что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3"/>
          <w:w w:val="95"/>
        </w:rPr>
        <w:t>некогда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3"/>
          <w:w w:val="95"/>
        </w:rPr>
        <w:t>было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3"/>
          <w:w w:val="95"/>
        </w:rPr>
        <w:t xml:space="preserve">многообещающей </w:t>
      </w:r>
      <w:r>
        <w:rPr>
          <w:color w:val="231F20"/>
        </w:rPr>
        <w:t>национальной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традицией.</w:t>
      </w:r>
    </w:p>
    <w:p w:rsidR="004A1339" w:rsidRPr="00A71A51" w:rsidRDefault="00E635CD">
      <w:pPr>
        <w:pStyle w:val="a3"/>
        <w:spacing w:line="223" w:lineRule="auto"/>
        <w:ind w:right="166" w:firstLine="283"/>
        <w:rPr>
          <w:lang w:val="ru-RU"/>
        </w:rPr>
      </w:pPr>
      <w:r w:rsidRPr="00A71A51">
        <w:rPr>
          <w:color w:val="231F20"/>
          <w:lang w:val="ru-RU"/>
        </w:rPr>
        <w:t>Ис</w:t>
      </w:r>
      <w:r w:rsidRPr="00A71A51">
        <w:rPr>
          <w:color w:val="231F20"/>
          <w:lang w:val="ru-RU"/>
        </w:rPr>
        <w:t xml:space="preserve">а символизирует силы, направленные на обретение ма- </w:t>
      </w:r>
      <w:r w:rsidRPr="00A71A51">
        <w:rPr>
          <w:color w:val="231F20"/>
          <w:spacing w:val="3"/>
          <w:lang w:val="ru-RU"/>
        </w:rPr>
        <w:t xml:space="preserve">териальных ценностей. </w:t>
      </w:r>
      <w:r w:rsidRPr="00A71A51">
        <w:rPr>
          <w:color w:val="231F20"/>
          <w:spacing w:val="2"/>
          <w:lang w:val="ru-RU"/>
        </w:rPr>
        <w:t xml:space="preserve">Она </w:t>
      </w:r>
      <w:r w:rsidRPr="00A71A51">
        <w:rPr>
          <w:color w:val="231F20"/>
          <w:spacing w:val="3"/>
          <w:lang w:val="ru-RU"/>
        </w:rPr>
        <w:t xml:space="preserve">«сгущает»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3"/>
          <w:lang w:val="ru-RU"/>
        </w:rPr>
        <w:t xml:space="preserve">«уплотняет» </w:t>
      </w:r>
      <w:r w:rsidRPr="00A71A51">
        <w:rPr>
          <w:color w:val="231F20"/>
          <w:spacing w:val="4"/>
          <w:lang w:val="ru-RU"/>
        </w:rPr>
        <w:t xml:space="preserve">дух, </w:t>
      </w:r>
      <w:r w:rsidRPr="00A71A51">
        <w:rPr>
          <w:color w:val="231F20"/>
          <w:spacing w:val="2"/>
          <w:lang w:val="ru-RU"/>
        </w:rPr>
        <w:t xml:space="preserve">превращая </w:t>
      </w:r>
      <w:r w:rsidRPr="00A71A51">
        <w:rPr>
          <w:color w:val="231F20"/>
          <w:lang w:val="ru-RU"/>
        </w:rPr>
        <w:t xml:space="preserve">его в </w:t>
      </w:r>
      <w:r w:rsidRPr="00A71A51">
        <w:rPr>
          <w:color w:val="231F20"/>
          <w:spacing w:val="2"/>
          <w:lang w:val="ru-RU"/>
        </w:rPr>
        <w:t xml:space="preserve">материю. </w:t>
      </w:r>
      <w:r w:rsidRPr="00A71A51">
        <w:rPr>
          <w:color w:val="231F20"/>
          <w:lang w:val="ru-RU"/>
        </w:rPr>
        <w:t xml:space="preserve">Это </w:t>
      </w:r>
      <w:r w:rsidRPr="00A71A51">
        <w:rPr>
          <w:color w:val="231F20"/>
          <w:spacing w:val="2"/>
          <w:lang w:val="ru-RU"/>
        </w:rPr>
        <w:t xml:space="preserve">руна самосохранения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3"/>
          <w:lang w:val="ru-RU"/>
        </w:rPr>
        <w:t xml:space="preserve">само- </w:t>
      </w:r>
      <w:r w:rsidRPr="00A71A51">
        <w:rPr>
          <w:color w:val="231F20"/>
          <w:lang w:val="ru-RU"/>
        </w:rPr>
        <w:t>достаточности, в позитивной своей ипостаси проявляющаяся как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здоровый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индивидуализм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способность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выживать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любых условиях,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негативной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эгоцентризм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установка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«каж- дый — сам за</w:t>
      </w:r>
      <w:r w:rsidRPr="00A71A51">
        <w:rPr>
          <w:color w:val="231F20"/>
          <w:spacing w:val="2"/>
          <w:lang w:val="ru-RU"/>
        </w:rPr>
        <w:t xml:space="preserve"> </w:t>
      </w:r>
      <w:r w:rsidRPr="00A71A51">
        <w:rPr>
          <w:color w:val="231F20"/>
          <w:lang w:val="ru-RU"/>
        </w:rPr>
        <w:t>себя».</w:t>
      </w:r>
    </w:p>
    <w:p w:rsidR="004A1339" w:rsidRPr="00A71A51" w:rsidRDefault="00E635CD">
      <w:pPr>
        <w:pStyle w:val="a3"/>
        <w:spacing w:line="223" w:lineRule="auto"/>
        <w:ind w:right="171" w:firstLine="283"/>
        <w:jc w:val="right"/>
        <w:rPr>
          <w:lang w:val="ru-RU"/>
        </w:rPr>
      </w:pPr>
      <w:r w:rsidRPr="00A71A51">
        <w:rPr>
          <w:color w:val="231F20"/>
          <w:w w:val="95"/>
          <w:lang w:val="ru-RU"/>
        </w:rPr>
        <w:t>Иса связана с Верданди — норной,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управляющей</w:t>
      </w:r>
      <w:r w:rsidRPr="00A71A51">
        <w:rPr>
          <w:color w:val="231F20"/>
          <w:spacing w:val="-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настоящим.</w:t>
      </w:r>
      <w:r w:rsidRPr="00A71A51">
        <w:rPr>
          <w:color w:val="231F20"/>
          <w:spacing w:val="-2"/>
          <w:w w:val="96"/>
          <w:lang w:val="ru-RU"/>
        </w:rPr>
        <w:t xml:space="preserve"> </w:t>
      </w:r>
      <w:r w:rsidRPr="00A71A51">
        <w:rPr>
          <w:color w:val="231F20"/>
          <w:lang w:val="ru-RU"/>
        </w:rPr>
        <w:t>Как уже говорилось, Иса статична: она просто «есть».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пред-</w:t>
      </w:r>
      <w:r w:rsidRPr="00A71A51">
        <w:rPr>
          <w:color w:val="231F20"/>
          <w:w w:val="111"/>
          <w:lang w:val="ru-RU"/>
        </w:rPr>
        <w:t xml:space="preserve"> </w:t>
      </w:r>
      <w:r w:rsidRPr="00A71A51">
        <w:rPr>
          <w:color w:val="231F20"/>
          <w:lang w:val="ru-RU"/>
        </w:rPr>
        <w:t>назначение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сохранять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вещи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такими,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каковы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есть,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есть</w:t>
      </w:r>
      <w:r w:rsidRPr="00A71A51">
        <w:rPr>
          <w:color w:val="231F20"/>
          <w:spacing w:val="-1"/>
          <w:w w:val="10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удерживать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настоящее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неизменности.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Сама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себе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инертна:</w:t>
      </w:r>
      <w:r w:rsidRPr="00A71A51">
        <w:rPr>
          <w:color w:val="231F20"/>
          <w:spacing w:val="-3"/>
          <w:w w:val="95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всего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лишь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сохраняет,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«консервирует».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Найти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общий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язык</w:t>
      </w:r>
      <w:r w:rsidRPr="00A71A51">
        <w:rPr>
          <w:color w:val="231F20"/>
          <w:spacing w:val="-1"/>
          <w:w w:val="102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руной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нелегко,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так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холодна,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тверда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>неподатлива.</w:t>
      </w:r>
      <w:r w:rsidRPr="00A71A51">
        <w:rPr>
          <w:color w:val="231F20"/>
          <w:spacing w:val="-2"/>
          <w:w w:val="97"/>
          <w:lang w:val="ru-RU"/>
        </w:rPr>
        <w:t xml:space="preserve"> </w:t>
      </w:r>
      <w:r w:rsidRPr="00A71A51">
        <w:rPr>
          <w:color w:val="231F20"/>
          <w:lang w:val="ru-RU"/>
        </w:rPr>
        <w:t>На психологическом уровне Иса символизирует наше</w:t>
      </w:r>
      <w:r w:rsidRPr="00A71A51">
        <w:rPr>
          <w:color w:val="231F20"/>
          <w:spacing w:val="16"/>
          <w:lang w:val="ru-RU"/>
        </w:rPr>
        <w:t xml:space="preserve"> </w:t>
      </w:r>
      <w:r w:rsidRPr="00A71A51">
        <w:rPr>
          <w:color w:val="231F20"/>
          <w:lang w:val="ru-RU"/>
        </w:rPr>
        <w:t>«я»</w:t>
      </w:r>
    </w:p>
    <w:p w:rsidR="004A1339" w:rsidRPr="00A71A51" w:rsidRDefault="00E635CD">
      <w:pPr>
        <w:pStyle w:val="a3"/>
        <w:spacing w:line="223" w:lineRule="auto"/>
        <w:ind w:right="174"/>
        <w:rPr>
          <w:lang w:val="ru-RU"/>
        </w:rPr>
      </w:pP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самом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прозаическом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смысле,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также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способность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индивиду- </w:t>
      </w:r>
      <w:r w:rsidRPr="00A71A51">
        <w:rPr>
          <w:color w:val="231F20"/>
          <w:spacing w:val="-3"/>
          <w:w w:val="95"/>
          <w:lang w:val="ru-RU"/>
        </w:rPr>
        <w:t xml:space="preserve">альному выживанию благодаря сосредоточению сил. </w:t>
      </w:r>
      <w:r w:rsidRPr="00A71A51">
        <w:rPr>
          <w:color w:val="231F20"/>
          <w:w w:val="95"/>
          <w:lang w:val="ru-RU"/>
        </w:rPr>
        <w:t xml:space="preserve">Иса </w:t>
      </w:r>
      <w:r w:rsidRPr="00A71A51">
        <w:rPr>
          <w:color w:val="231F20"/>
          <w:spacing w:val="-3"/>
          <w:w w:val="95"/>
          <w:lang w:val="ru-RU"/>
        </w:rPr>
        <w:t xml:space="preserve">помогает </w:t>
      </w:r>
      <w:r w:rsidRPr="00A71A51">
        <w:rPr>
          <w:color w:val="231F20"/>
          <w:lang w:val="ru-RU"/>
        </w:rPr>
        <w:t>сосредоточить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волю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одной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избранной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цели.</w:t>
      </w:r>
    </w:p>
    <w:p w:rsidR="004A1339" w:rsidRPr="00A71A51" w:rsidRDefault="00E635CD">
      <w:pPr>
        <w:pStyle w:val="a3"/>
        <w:spacing w:line="223" w:lineRule="auto"/>
        <w:ind w:right="173" w:firstLine="283"/>
        <w:rPr>
          <w:lang w:val="ru-RU"/>
        </w:rPr>
      </w:pPr>
      <w:r w:rsidRPr="00A71A51">
        <w:rPr>
          <w:color w:val="231F20"/>
          <w:lang w:val="ru-RU"/>
        </w:rPr>
        <w:t>В руническом раскладе она указывает н</w:t>
      </w:r>
      <w:r w:rsidRPr="00A71A51">
        <w:rPr>
          <w:color w:val="231F20"/>
          <w:lang w:val="ru-RU"/>
        </w:rPr>
        <w:t xml:space="preserve">а те области бессоз- </w:t>
      </w:r>
      <w:r w:rsidRPr="00A71A51">
        <w:rPr>
          <w:color w:val="231F20"/>
          <w:w w:val="95"/>
          <w:lang w:val="ru-RU"/>
        </w:rPr>
        <w:t xml:space="preserve">нательного, в которых прочно запечатлелась определенная схема </w:t>
      </w:r>
      <w:r w:rsidRPr="00A71A51">
        <w:rPr>
          <w:color w:val="231F20"/>
          <w:lang w:val="ru-RU"/>
        </w:rPr>
        <w:t>реакций.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бы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ни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представляла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собой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эта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схема,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изменить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ее,</w:t>
      </w:r>
    </w:p>
    <w:p w:rsidR="004A1339" w:rsidRPr="00A71A51" w:rsidRDefault="004A1339">
      <w:pPr>
        <w:spacing w:line="223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9" w:line="225" w:lineRule="auto"/>
        <w:ind w:left="177" w:right="512"/>
        <w:rPr>
          <w:lang w:val="ru-RU"/>
        </w:rPr>
      </w:pPr>
      <w:r w:rsidRPr="00A71A51">
        <w:rPr>
          <w:color w:val="231F20"/>
          <w:lang w:val="ru-RU"/>
        </w:rPr>
        <w:lastRenderedPageBreak/>
        <w:t>как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правило,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очень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трудно,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вовсе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невозможно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(как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вообще нередко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случается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глубоко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укоренившимися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привычками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за- </w:t>
      </w:r>
      <w:r w:rsidRPr="00A71A51">
        <w:rPr>
          <w:color w:val="231F20"/>
          <w:w w:val="95"/>
          <w:lang w:val="ru-RU"/>
        </w:rPr>
        <w:t xml:space="preserve">старелыми предрассудками). В большинстве случаев рекоменду- </w:t>
      </w:r>
      <w:r w:rsidRPr="00A71A51">
        <w:rPr>
          <w:color w:val="231F20"/>
          <w:lang w:val="ru-RU"/>
        </w:rPr>
        <w:t>ется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оставить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эти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области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покое: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если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вы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полностью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отдаете себе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отчет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том,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делаете,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попытка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активизировать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их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только </w:t>
      </w:r>
      <w:r w:rsidRPr="00A71A51">
        <w:rPr>
          <w:color w:val="231F20"/>
          <w:lang w:val="ru-RU"/>
        </w:rPr>
        <w:t>усугубит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проблему.</w:t>
      </w:r>
    </w:p>
    <w:p w:rsidR="004A1339" w:rsidRPr="00A71A51" w:rsidRDefault="00E635CD">
      <w:pPr>
        <w:pStyle w:val="a3"/>
        <w:spacing w:line="225" w:lineRule="auto"/>
        <w:ind w:left="177" w:right="516" w:firstLine="283"/>
        <w:rPr>
          <w:lang w:val="ru-RU"/>
        </w:rPr>
      </w:pP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гадании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Иса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обычно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символизирует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некое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раздражающее влияние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противодействие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вашим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планам.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Вне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зависимости от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заданного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вопроса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чаще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всего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означает,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ближайшем будущем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возможности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перемен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представится.</w:t>
      </w:r>
    </w:p>
    <w:p w:rsidR="004A1339" w:rsidRPr="00A71A51" w:rsidRDefault="00E635CD">
      <w:pPr>
        <w:pStyle w:val="a3"/>
        <w:spacing w:line="228" w:lineRule="auto"/>
        <w:ind w:left="177" w:right="509" w:firstLine="283"/>
        <w:rPr>
          <w:lang w:val="ru-RU"/>
        </w:rPr>
      </w:pPr>
      <w:r w:rsidRPr="00A71A51">
        <w:rPr>
          <w:color w:val="231F20"/>
          <w:lang w:val="ru-RU"/>
        </w:rPr>
        <w:t>В некоторых случаях руне Иса находится полезное</w:t>
      </w:r>
      <w:r w:rsidRPr="00A71A51">
        <w:rPr>
          <w:color w:val="231F20"/>
          <w:lang w:val="ru-RU"/>
        </w:rPr>
        <w:t xml:space="preserve"> приме- нение. С ее помощью можно нейтрализовать действие любой </w:t>
      </w:r>
      <w:r w:rsidRPr="00A71A51">
        <w:rPr>
          <w:color w:val="231F20"/>
          <w:w w:val="95"/>
          <w:lang w:val="ru-RU"/>
        </w:rPr>
        <w:t xml:space="preserve">разрушительной или агрессивной силы, направленной на вас как </w:t>
      </w:r>
      <w:r w:rsidRPr="00A71A51">
        <w:rPr>
          <w:color w:val="231F20"/>
          <w:lang w:val="ru-RU"/>
        </w:rPr>
        <w:t xml:space="preserve">магическими средствами, так и просто в ожесточенном </w:t>
      </w:r>
      <w:r w:rsidRPr="00A71A51">
        <w:rPr>
          <w:color w:val="231F20"/>
          <w:spacing w:val="2"/>
          <w:lang w:val="ru-RU"/>
        </w:rPr>
        <w:t xml:space="preserve">споре. </w:t>
      </w:r>
      <w:r w:rsidRPr="00A71A51">
        <w:rPr>
          <w:color w:val="231F20"/>
          <w:lang w:val="ru-RU"/>
        </w:rPr>
        <w:t>Чтобы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охладить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все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страсти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достаточно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мысленно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представить </w:t>
      </w:r>
      <w:r w:rsidRPr="00A71A51">
        <w:rPr>
          <w:color w:val="231F20"/>
          <w:w w:val="95"/>
          <w:lang w:val="ru-RU"/>
        </w:rPr>
        <w:t xml:space="preserve">себе руну Иса. </w:t>
      </w:r>
      <w:r>
        <w:rPr>
          <w:color w:val="231F20"/>
          <w:w w:val="95"/>
        </w:rPr>
        <w:t xml:space="preserve">Сосредоточенная сила этой руны — единственный </w:t>
      </w:r>
      <w:r>
        <w:rPr>
          <w:color w:val="231F20"/>
        </w:rPr>
        <w:t>достойный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противовес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действию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Турисац.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Иса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отлично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служит для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самозащиты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отражения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любой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магической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атаки.</w:t>
      </w:r>
      <w:r>
        <w:rPr>
          <w:color w:val="231F20"/>
          <w:spacing w:val="-23"/>
        </w:rPr>
        <w:t xml:space="preserve"> </w:t>
      </w:r>
      <w:r w:rsidRPr="00A71A51">
        <w:rPr>
          <w:color w:val="231F20"/>
          <w:lang w:val="ru-RU"/>
        </w:rPr>
        <w:t>Можно использовать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предотвращения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какого-либо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возможного действия, то есть как </w:t>
      </w:r>
      <w:r w:rsidRPr="00A71A51">
        <w:rPr>
          <w:color w:val="231F20"/>
          <w:lang w:val="ru-RU"/>
        </w:rPr>
        <w:t xml:space="preserve">упреждающее средство. Магические </w:t>
      </w:r>
      <w:r w:rsidRPr="00A71A51">
        <w:rPr>
          <w:color w:val="231F20"/>
          <w:spacing w:val="2"/>
          <w:lang w:val="ru-RU"/>
        </w:rPr>
        <w:t xml:space="preserve">во- </w:t>
      </w:r>
      <w:r w:rsidRPr="00A71A51">
        <w:rPr>
          <w:color w:val="231F20"/>
          <w:lang w:val="ru-RU"/>
        </w:rPr>
        <w:t>йны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большая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редкость,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чтобы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какой-нибудь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мастер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рун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или </w:t>
      </w:r>
      <w:r w:rsidRPr="00A71A51">
        <w:rPr>
          <w:color w:val="231F20"/>
          <w:spacing w:val="2"/>
          <w:lang w:val="ru-RU"/>
        </w:rPr>
        <w:t xml:space="preserve">адепт иной магической традиции напал </w:t>
      </w:r>
      <w:r w:rsidRPr="00A71A51">
        <w:rPr>
          <w:color w:val="231F20"/>
          <w:lang w:val="ru-RU"/>
        </w:rPr>
        <w:t xml:space="preserve">на </w:t>
      </w:r>
      <w:r w:rsidRPr="00A71A51">
        <w:rPr>
          <w:color w:val="231F20"/>
          <w:spacing w:val="2"/>
          <w:lang w:val="ru-RU"/>
        </w:rPr>
        <w:t xml:space="preserve">человека, </w:t>
      </w:r>
      <w:r w:rsidRPr="00A71A51">
        <w:rPr>
          <w:color w:val="231F20"/>
          <w:spacing w:val="3"/>
          <w:lang w:val="ru-RU"/>
        </w:rPr>
        <w:t xml:space="preserve">должна </w:t>
      </w:r>
      <w:r w:rsidRPr="00A71A51">
        <w:rPr>
          <w:color w:val="231F20"/>
          <w:lang w:val="ru-RU"/>
        </w:rPr>
        <w:t>сложиться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поистине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чрезвычайная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ситуация.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том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маловероят- ном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случае,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если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вы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все-таки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подвергнетесь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атаке,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Иса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послужит вам надежной Защитой.</w:t>
      </w:r>
    </w:p>
    <w:p w:rsidR="004A1339" w:rsidRDefault="00E635CD">
      <w:pPr>
        <w:pStyle w:val="4"/>
        <w:numPr>
          <w:ilvl w:val="1"/>
          <w:numId w:val="12"/>
        </w:numPr>
        <w:tabs>
          <w:tab w:val="left" w:pos="1878"/>
        </w:tabs>
        <w:spacing w:before="216"/>
        <w:ind w:left="1877" w:hanging="313"/>
        <w:jc w:val="left"/>
      </w:pPr>
      <w:r>
        <w:rPr>
          <w:color w:val="231F20"/>
        </w:rPr>
        <w:t>Руна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Йера</w:t>
      </w:r>
    </w:p>
    <w:p w:rsidR="004A1339" w:rsidRDefault="004A1339">
      <w:pPr>
        <w:pStyle w:val="a3"/>
        <w:spacing w:before="9"/>
        <w:ind w:left="0"/>
        <w:jc w:val="left"/>
        <w:rPr>
          <w:b/>
          <w:sz w:val="29"/>
        </w:rPr>
      </w:pPr>
    </w:p>
    <w:p w:rsidR="004A1339" w:rsidRPr="00A71A51" w:rsidRDefault="00E635CD">
      <w:pPr>
        <w:spacing w:line="252" w:lineRule="auto"/>
        <w:ind w:left="1565" w:right="822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Германское название: </w:t>
      </w:r>
      <w:r w:rsidRPr="00A71A51">
        <w:rPr>
          <w:color w:val="231F20"/>
          <w:w w:val="105"/>
          <w:sz w:val="19"/>
          <w:lang w:val="ru-RU"/>
        </w:rPr>
        <w:t>Йера (</w:t>
      </w:r>
      <w:r>
        <w:rPr>
          <w:color w:val="231F20"/>
          <w:w w:val="105"/>
          <w:sz w:val="19"/>
        </w:rPr>
        <w:t>Jera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Англосаксонское название: </w:t>
      </w:r>
      <w:r w:rsidRPr="00A71A51">
        <w:rPr>
          <w:color w:val="231F20"/>
          <w:w w:val="105"/>
          <w:sz w:val="19"/>
          <w:lang w:val="ru-RU"/>
        </w:rPr>
        <w:t>Гер (</w:t>
      </w:r>
      <w:r>
        <w:rPr>
          <w:color w:val="231F20"/>
          <w:w w:val="105"/>
          <w:sz w:val="19"/>
        </w:rPr>
        <w:t>Ger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Древнескандинавское название: </w:t>
      </w:r>
      <w:r w:rsidRPr="00A71A51">
        <w:rPr>
          <w:color w:val="231F20"/>
          <w:w w:val="105"/>
          <w:sz w:val="19"/>
          <w:lang w:val="ru-RU"/>
        </w:rPr>
        <w:t>Ар (</w:t>
      </w:r>
      <w:r>
        <w:rPr>
          <w:color w:val="231F20"/>
          <w:w w:val="105"/>
          <w:sz w:val="19"/>
        </w:rPr>
        <w:t>Ar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Фонетическое соответствие: </w:t>
      </w:r>
      <w:r w:rsidRPr="00A71A51">
        <w:rPr>
          <w:color w:val="231F20"/>
          <w:w w:val="105"/>
          <w:sz w:val="19"/>
          <w:lang w:val="ru-RU"/>
        </w:rPr>
        <w:t>Й (</w:t>
      </w:r>
      <w:r>
        <w:rPr>
          <w:color w:val="231F20"/>
          <w:w w:val="105"/>
          <w:sz w:val="19"/>
        </w:rPr>
        <w:t>J</w:t>
      </w:r>
      <w:r w:rsidRPr="00A71A51">
        <w:rPr>
          <w:color w:val="231F20"/>
          <w:w w:val="105"/>
          <w:sz w:val="19"/>
          <w:lang w:val="ru-RU"/>
        </w:rPr>
        <w:t xml:space="preserve"> или </w:t>
      </w:r>
      <w:r>
        <w:rPr>
          <w:color w:val="231F20"/>
          <w:w w:val="105"/>
          <w:sz w:val="19"/>
        </w:rPr>
        <w:t>Y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Традиционное значение: </w:t>
      </w:r>
      <w:r w:rsidRPr="00A71A51">
        <w:rPr>
          <w:color w:val="231F20"/>
          <w:w w:val="105"/>
          <w:sz w:val="19"/>
          <w:lang w:val="ru-RU"/>
        </w:rPr>
        <w:t>год, урожай.</w:t>
      </w:r>
    </w:p>
    <w:p w:rsidR="004A1339" w:rsidRPr="00A71A51" w:rsidRDefault="004A1339">
      <w:pPr>
        <w:pStyle w:val="a3"/>
        <w:ind w:left="0"/>
        <w:jc w:val="left"/>
        <w:rPr>
          <w:sz w:val="18"/>
          <w:lang w:val="ru-RU"/>
        </w:rPr>
      </w:pPr>
    </w:p>
    <w:p w:rsidR="004A1339" w:rsidRPr="00A71A51" w:rsidRDefault="00E635CD">
      <w:pPr>
        <w:pStyle w:val="a3"/>
        <w:spacing w:line="225" w:lineRule="auto"/>
        <w:ind w:left="177" w:right="513" w:firstLine="283"/>
        <w:rPr>
          <w:lang w:val="ru-RU"/>
        </w:rPr>
      </w:pPr>
      <w:r w:rsidRPr="00A71A51">
        <w:rPr>
          <w:color w:val="231F20"/>
          <w:lang w:val="ru-RU"/>
        </w:rPr>
        <w:t>Йера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четвертая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атта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Хагалац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двенадцатая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общей последовательности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футарка.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Эта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является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отличным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>при-</w:t>
      </w:r>
    </w:p>
    <w:p w:rsidR="004A1339" w:rsidRPr="00A71A51" w:rsidRDefault="004A1339">
      <w:pPr>
        <w:spacing w:line="225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7" w:line="228" w:lineRule="auto"/>
        <w:ind w:right="174"/>
        <w:rPr>
          <w:lang w:val="ru-RU"/>
        </w:rPr>
      </w:pPr>
      <w:r w:rsidRPr="00A71A51">
        <w:rPr>
          <w:color w:val="231F20"/>
          <w:lang w:val="ru-RU"/>
        </w:rPr>
        <w:lastRenderedPageBreak/>
        <w:t xml:space="preserve">мером того, сколь тщательно продуман рунический ряд: </w:t>
      </w:r>
      <w:r w:rsidRPr="00A71A51">
        <w:rPr>
          <w:color w:val="231F20"/>
          <w:spacing w:val="-3"/>
          <w:lang w:val="ru-RU"/>
        </w:rPr>
        <w:t xml:space="preserve">ведь </w:t>
      </w:r>
      <w:r w:rsidRPr="00A71A51">
        <w:rPr>
          <w:color w:val="231F20"/>
          <w:lang w:val="ru-RU"/>
        </w:rPr>
        <w:t>в году — двенадцать месяцев, а в сутках — дважды двенадцать часов.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Наз</w:t>
      </w:r>
      <w:r w:rsidRPr="00A71A51">
        <w:rPr>
          <w:color w:val="231F20"/>
          <w:lang w:val="ru-RU"/>
        </w:rPr>
        <w:t>вание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свидетельствует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том,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тесно связана со временем и счетом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времени.</w:t>
      </w:r>
    </w:p>
    <w:p w:rsidR="004A1339" w:rsidRPr="00A71A51" w:rsidRDefault="00E635CD">
      <w:pPr>
        <w:pStyle w:val="a3"/>
        <w:spacing w:before="2" w:line="228" w:lineRule="auto"/>
        <w:ind w:right="173" w:firstLine="283"/>
        <w:rPr>
          <w:lang w:val="ru-RU"/>
        </w:rPr>
      </w:pPr>
      <w:r w:rsidRPr="00A71A51">
        <w:rPr>
          <w:color w:val="231F20"/>
          <w:spacing w:val="-3"/>
          <w:lang w:val="ru-RU"/>
        </w:rPr>
        <w:t>Две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половинки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Йеры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символ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двух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половин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года,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циклически </w:t>
      </w:r>
      <w:r w:rsidRPr="00A71A51">
        <w:rPr>
          <w:color w:val="231F20"/>
          <w:lang w:val="ru-RU"/>
        </w:rPr>
        <w:t>сменяющих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друг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друга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вечных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переходах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света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тьме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об- ратно.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Особенно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тесно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Йера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связана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зимнем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солнцеворотом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— возвращением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света.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Кроме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того,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Йера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соотносится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мистерий </w:t>
      </w:r>
      <w:r w:rsidRPr="00A71A51">
        <w:rPr>
          <w:color w:val="231F20"/>
          <w:lang w:val="ru-RU"/>
        </w:rPr>
        <w:t>Бальдра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Хеда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умерщвленных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возродившихся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богов.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Если </w:t>
      </w:r>
      <w:r w:rsidRPr="00A71A51">
        <w:rPr>
          <w:color w:val="231F20"/>
          <w:spacing w:val="-3"/>
          <w:lang w:val="ru-RU"/>
        </w:rPr>
        <w:t>расположить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месяцы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года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ободе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колеса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поместить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руну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Йера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точку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зимнего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солнцестояния,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остальные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расположить на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равных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расстояниях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друг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друга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порядке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футарка,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по- </w:t>
      </w:r>
      <w:r w:rsidRPr="00A71A51">
        <w:rPr>
          <w:color w:val="231F20"/>
          <w:w w:val="95"/>
          <w:lang w:val="ru-RU"/>
        </w:rPr>
        <w:t xml:space="preserve">зиции, диаметрально противоположной Йере,— в точке летнего </w:t>
      </w:r>
      <w:r w:rsidRPr="00A71A51">
        <w:rPr>
          <w:color w:val="231F20"/>
          <w:lang w:val="ru-RU"/>
        </w:rPr>
        <w:t>солнцестояния — окажется руна Дагац. Это выявляет особую взаимосвязь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между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рунами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Дагац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Йера,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тот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факт,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они </w:t>
      </w:r>
      <w:r w:rsidRPr="00A71A51">
        <w:rPr>
          <w:color w:val="231F20"/>
          <w:lang w:val="ru-RU"/>
        </w:rPr>
        <w:t>взаимно дополняют друг друга: Йера связана с делением года, а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Дагац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делением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>суток.</w:t>
      </w:r>
    </w:p>
    <w:p w:rsidR="004A1339" w:rsidRPr="00A71A51" w:rsidRDefault="00E635CD">
      <w:pPr>
        <w:pStyle w:val="a3"/>
        <w:spacing w:before="6" w:line="228" w:lineRule="auto"/>
        <w:ind w:right="175" w:firstLine="283"/>
        <w:rPr>
          <w:lang w:val="ru-RU"/>
        </w:rPr>
      </w:pPr>
      <w:r w:rsidRPr="00A71A51">
        <w:rPr>
          <w:color w:val="231F20"/>
          <w:lang w:val="ru-RU"/>
        </w:rPr>
        <w:t>Йера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символизирует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годовой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цикл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смену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времен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года.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Это </w:t>
      </w:r>
      <w:r w:rsidRPr="00A71A51">
        <w:rPr>
          <w:color w:val="231F20"/>
          <w:w w:val="95"/>
          <w:lang w:val="ru-RU"/>
        </w:rPr>
        <w:t>руна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надежды,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напоминающая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нам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том,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что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все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пребывает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 xml:space="preserve">веч- </w:t>
      </w:r>
      <w:r w:rsidRPr="00A71A51">
        <w:rPr>
          <w:color w:val="231F20"/>
          <w:lang w:val="ru-RU"/>
        </w:rPr>
        <w:t>ном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движении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ничто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остается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неизменным.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способствует </w:t>
      </w:r>
      <w:r w:rsidRPr="00A71A51">
        <w:rPr>
          <w:color w:val="231F20"/>
          <w:w w:val="95"/>
          <w:lang w:val="ru-RU"/>
        </w:rPr>
        <w:t>плавным</w:t>
      </w:r>
      <w:r w:rsidRPr="00A71A51">
        <w:rPr>
          <w:color w:val="231F20"/>
          <w:spacing w:val="-1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переменам,</w:t>
      </w:r>
      <w:r w:rsidRPr="00A71A51">
        <w:rPr>
          <w:color w:val="231F20"/>
          <w:spacing w:val="-1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помогая</w:t>
      </w:r>
      <w:r w:rsidRPr="00A71A51">
        <w:rPr>
          <w:color w:val="231F20"/>
          <w:spacing w:val="-1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осторожно</w:t>
      </w:r>
      <w:r w:rsidRPr="00A71A51">
        <w:rPr>
          <w:color w:val="231F20"/>
          <w:spacing w:val="-1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преобразовать</w:t>
      </w:r>
      <w:r w:rsidRPr="00A71A51">
        <w:rPr>
          <w:color w:val="231F20"/>
          <w:spacing w:val="-1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плетение вирда.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раскладе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она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обычно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предвещает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перемену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к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лучшему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— </w:t>
      </w:r>
      <w:r w:rsidRPr="00A71A51">
        <w:rPr>
          <w:color w:val="231F20"/>
          <w:lang w:val="ru-RU"/>
        </w:rPr>
        <w:t>конец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одного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цикла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начало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следующего.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Эта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заключает в себе тайну вечного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возвращения.</w:t>
      </w:r>
    </w:p>
    <w:p w:rsidR="004A1339" w:rsidRPr="00A71A51" w:rsidRDefault="00E635CD">
      <w:pPr>
        <w:pStyle w:val="a3"/>
        <w:spacing w:before="3" w:line="228" w:lineRule="auto"/>
        <w:ind w:right="171" w:firstLine="283"/>
        <w:rPr>
          <w:lang w:val="ru-RU"/>
        </w:rPr>
      </w:pPr>
      <w:r w:rsidRPr="00A71A51">
        <w:rPr>
          <w:color w:val="231F20"/>
          <w:lang w:val="ru-RU"/>
        </w:rPr>
        <w:t>Йера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связана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стихией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земли,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богов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(кроме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вышеупомя- нутых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Бальдра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Хеда)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ней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ассоциируются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близнецы-ваны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— Фрейр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Фрейя.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Эта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символизирует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плодородие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и,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прежде всего,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богатый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урожай.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Частично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ней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также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соотносится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Тор. В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некоторых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областях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зимнее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солнцестояние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традиционно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счи- талось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праздником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Тора,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хотя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кое-где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этот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праздник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посвящали </w:t>
      </w:r>
      <w:r w:rsidRPr="00A71A51">
        <w:rPr>
          <w:color w:val="231F20"/>
          <w:lang w:val="ru-RU"/>
        </w:rPr>
        <w:t>Фрейру.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Кроме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того,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Тор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почитался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защитник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земледельцев и покровитель сельского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хозяйства.</w:t>
      </w:r>
    </w:p>
    <w:p w:rsidR="004A1339" w:rsidRPr="00A71A51" w:rsidRDefault="00E635CD">
      <w:pPr>
        <w:pStyle w:val="a3"/>
        <w:spacing w:before="4" w:line="228" w:lineRule="auto"/>
        <w:ind w:right="175" w:firstLine="283"/>
        <w:rPr>
          <w:lang w:val="ru-RU"/>
        </w:rPr>
      </w:pPr>
      <w:r w:rsidRPr="00A71A51">
        <w:rPr>
          <w:color w:val="231F20"/>
          <w:w w:val="95"/>
          <w:lang w:val="ru-RU"/>
        </w:rPr>
        <w:t>На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индивидуальном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уровне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Йера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как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руна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возвращения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 xml:space="preserve">нередко </w:t>
      </w:r>
      <w:r w:rsidRPr="00A71A51">
        <w:rPr>
          <w:color w:val="231F20"/>
          <w:lang w:val="ru-RU"/>
        </w:rPr>
        <w:t>указывает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то,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вам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предстоит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столкнуться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результатами своих прошлых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действий.</w:t>
      </w:r>
    </w:p>
    <w:p w:rsidR="004A1339" w:rsidRPr="00A71A51" w:rsidRDefault="00E635CD">
      <w:pPr>
        <w:pStyle w:val="a3"/>
        <w:spacing w:before="2" w:line="228" w:lineRule="auto"/>
        <w:ind w:right="175" w:firstLine="283"/>
        <w:rPr>
          <w:lang w:val="ru-RU"/>
        </w:rPr>
      </w:pP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магии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использовать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ускорения,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так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для замедления тех или иных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процессов.</w:t>
      </w:r>
    </w:p>
    <w:p w:rsidR="004A1339" w:rsidRPr="00A71A51" w:rsidRDefault="004A1339">
      <w:pPr>
        <w:spacing w:line="228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4"/>
        <w:numPr>
          <w:ilvl w:val="1"/>
          <w:numId w:val="12"/>
        </w:numPr>
        <w:tabs>
          <w:tab w:val="left" w:pos="1889"/>
        </w:tabs>
        <w:spacing w:before="171"/>
        <w:ind w:left="1888" w:hanging="346"/>
        <w:jc w:val="left"/>
      </w:pPr>
      <w:r>
        <w:rPr>
          <w:color w:val="231F20"/>
        </w:rPr>
        <w:lastRenderedPageBreak/>
        <w:t>Руна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Эйхвац</w:t>
      </w:r>
    </w:p>
    <w:p w:rsidR="004A1339" w:rsidRPr="00A71A51" w:rsidRDefault="00E635CD">
      <w:pPr>
        <w:spacing w:before="119" w:line="230" w:lineRule="auto"/>
        <w:ind w:left="1543" w:right="1251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Германское название: </w:t>
      </w:r>
      <w:r w:rsidRPr="00A71A51">
        <w:rPr>
          <w:color w:val="231F20"/>
          <w:w w:val="105"/>
          <w:sz w:val="19"/>
          <w:lang w:val="ru-RU"/>
        </w:rPr>
        <w:t xml:space="preserve">Эйхвац </w:t>
      </w:r>
      <w:r w:rsidRPr="00A71A51">
        <w:rPr>
          <w:color w:val="231F20"/>
          <w:spacing w:val="-3"/>
          <w:w w:val="105"/>
          <w:sz w:val="19"/>
          <w:lang w:val="ru-RU"/>
        </w:rPr>
        <w:t>(</w:t>
      </w:r>
      <w:r>
        <w:rPr>
          <w:color w:val="231F20"/>
          <w:spacing w:val="-3"/>
          <w:w w:val="105"/>
          <w:sz w:val="19"/>
        </w:rPr>
        <w:t>Eihwaz</w:t>
      </w:r>
      <w:r w:rsidRPr="00A71A51">
        <w:rPr>
          <w:color w:val="231F20"/>
          <w:spacing w:val="-3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Англосаксонское название: </w:t>
      </w:r>
      <w:r w:rsidRPr="00A71A51">
        <w:rPr>
          <w:color w:val="231F20"/>
          <w:w w:val="105"/>
          <w:sz w:val="19"/>
          <w:lang w:val="ru-RU"/>
        </w:rPr>
        <w:t>Эох (</w:t>
      </w:r>
      <w:r>
        <w:rPr>
          <w:color w:val="231F20"/>
          <w:w w:val="105"/>
          <w:sz w:val="19"/>
        </w:rPr>
        <w:t>E</w:t>
      </w:r>
      <w:r>
        <w:rPr>
          <w:color w:val="231F20"/>
          <w:w w:val="105"/>
          <w:sz w:val="19"/>
        </w:rPr>
        <w:t>oh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Древнескандинавское название: </w:t>
      </w:r>
      <w:r w:rsidRPr="00A71A51">
        <w:rPr>
          <w:color w:val="231F20"/>
          <w:w w:val="105"/>
          <w:sz w:val="19"/>
          <w:lang w:val="ru-RU"/>
        </w:rPr>
        <w:t>нет.</w:t>
      </w:r>
    </w:p>
    <w:p w:rsidR="004A1339" w:rsidRPr="00A71A51" w:rsidRDefault="00E635CD">
      <w:pPr>
        <w:spacing w:line="243" w:lineRule="exact"/>
        <w:ind w:left="1543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Фонетическое соответствие: </w:t>
      </w:r>
      <w:r w:rsidRPr="00A71A51">
        <w:rPr>
          <w:color w:val="231F20"/>
          <w:w w:val="105"/>
          <w:sz w:val="19"/>
          <w:lang w:val="ru-RU"/>
        </w:rPr>
        <w:t>Э (</w:t>
      </w:r>
      <w:r>
        <w:rPr>
          <w:color w:val="231F20"/>
          <w:w w:val="105"/>
          <w:sz w:val="19"/>
        </w:rPr>
        <w:t>E</w:t>
      </w:r>
      <w:r w:rsidRPr="00A71A51">
        <w:rPr>
          <w:color w:val="231F20"/>
          <w:w w:val="105"/>
          <w:sz w:val="19"/>
          <w:lang w:val="ru-RU"/>
        </w:rPr>
        <w:t>).</w:t>
      </w:r>
    </w:p>
    <w:p w:rsidR="004A1339" w:rsidRPr="00A71A51" w:rsidRDefault="00E635CD">
      <w:pPr>
        <w:spacing w:line="251" w:lineRule="exact"/>
        <w:ind w:left="1543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Традиционное значение: </w:t>
      </w:r>
      <w:r w:rsidRPr="00A71A51">
        <w:rPr>
          <w:color w:val="231F20"/>
          <w:w w:val="105"/>
          <w:sz w:val="19"/>
          <w:lang w:val="ru-RU"/>
        </w:rPr>
        <w:t>тис.</w:t>
      </w:r>
    </w:p>
    <w:p w:rsidR="004A1339" w:rsidRPr="00A71A51" w:rsidRDefault="004A1339">
      <w:pPr>
        <w:pStyle w:val="a3"/>
        <w:ind w:left="0"/>
        <w:jc w:val="left"/>
        <w:rPr>
          <w:sz w:val="18"/>
          <w:lang w:val="ru-RU"/>
        </w:rPr>
      </w:pPr>
    </w:p>
    <w:p w:rsidR="004A1339" w:rsidRPr="00A71A51" w:rsidRDefault="00E635CD">
      <w:pPr>
        <w:pStyle w:val="a3"/>
        <w:spacing w:line="230" w:lineRule="auto"/>
        <w:ind w:left="177" w:right="509" w:firstLine="1650"/>
        <w:rPr>
          <w:lang w:val="ru-RU"/>
        </w:rPr>
      </w:pPr>
      <w:r w:rsidRPr="00A71A51">
        <w:rPr>
          <w:color w:val="231F20"/>
          <w:w w:val="95"/>
          <w:lang w:val="ru-RU"/>
        </w:rPr>
        <w:t>Эйхвац символизирует мировое древо — Игг- драсиль.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Но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помимо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этого,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она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также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напоминает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позвоночник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— </w:t>
      </w:r>
      <w:r w:rsidRPr="00A71A51">
        <w:rPr>
          <w:color w:val="231F20"/>
          <w:lang w:val="ru-RU"/>
        </w:rPr>
        <w:t>опору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всего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тела.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Эйхвац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духовный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аналог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позвоночника, </w:t>
      </w:r>
      <w:r w:rsidRPr="00A71A51">
        <w:rPr>
          <w:color w:val="231F20"/>
          <w:w w:val="95"/>
          <w:lang w:val="ru-RU"/>
        </w:rPr>
        <w:t xml:space="preserve">точно так же как Иггдрасиль, поддерживающий все мироздание, </w:t>
      </w:r>
      <w:r w:rsidRPr="00A71A51">
        <w:rPr>
          <w:color w:val="231F20"/>
          <w:lang w:val="ru-RU"/>
        </w:rPr>
        <w:t xml:space="preserve">можно уподобить с позвоночником вселенной. Позвоночник </w:t>
      </w:r>
      <w:r w:rsidRPr="00A71A51">
        <w:rPr>
          <w:color w:val="231F20"/>
          <w:spacing w:val="2"/>
          <w:lang w:val="ru-RU"/>
        </w:rPr>
        <w:t xml:space="preserve">человека состоит </w:t>
      </w:r>
      <w:r w:rsidRPr="00A71A51">
        <w:rPr>
          <w:color w:val="231F20"/>
          <w:lang w:val="ru-RU"/>
        </w:rPr>
        <w:t xml:space="preserve">из </w:t>
      </w:r>
      <w:r w:rsidRPr="00A71A51">
        <w:rPr>
          <w:color w:val="231F20"/>
          <w:spacing w:val="2"/>
          <w:lang w:val="ru-RU"/>
        </w:rPr>
        <w:t xml:space="preserve">двадцати четырех позвонков </w:t>
      </w:r>
      <w:r w:rsidRPr="00A71A51">
        <w:rPr>
          <w:color w:val="231F20"/>
          <w:lang w:val="ru-RU"/>
        </w:rPr>
        <w:t xml:space="preserve">(не </w:t>
      </w:r>
      <w:r w:rsidRPr="00A71A51">
        <w:rPr>
          <w:color w:val="231F20"/>
          <w:spacing w:val="3"/>
          <w:lang w:val="ru-RU"/>
        </w:rPr>
        <w:t xml:space="preserve">считая </w:t>
      </w:r>
      <w:r w:rsidRPr="00A71A51">
        <w:rPr>
          <w:color w:val="231F20"/>
          <w:lang w:val="ru-RU"/>
        </w:rPr>
        <w:t xml:space="preserve">сращенных крестцовых и копчиковых), что сразу же вызывает ассоциацию </w:t>
      </w:r>
      <w:r w:rsidRPr="00A71A51">
        <w:rPr>
          <w:color w:val="231F20"/>
          <w:lang w:val="ru-RU"/>
        </w:rPr>
        <w:t xml:space="preserve">с двадцатью четырьмя рунами общегерманского </w:t>
      </w:r>
      <w:r w:rsidRPr="00A71A51">
        <w:rPr>
          <w:color w:val="231F20"/>
          <w:w w:val="95"/>
          <w:lang w:val="ru-RU"/>
        </w:rPr>
        <w:t xml:space="preserve">футарка. Иггдрасиль охватывает девять миров, восемь из которых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соотнести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духовными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центрами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тела,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традиционном оккультизме известными под восточным названием «чакры»  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отвечающими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за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энергообмен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между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духовным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физическим планами.</w:t>
      </w:r>
    </w:p>
    <w:p w:rsidR="004A1339" w:rsidRPr="00A71A51" w:rsidRDefault="00E635CD">
      <w:pPr>
        <w:pStyle w:val="a3"/>
        <w:spacing w:before="11" w:line="232" w:lineRule="auto"/>
        <w:ind w:left="177" w:right="513" w:firstLine="283"/>
        <w:rPr>
          <w:lang w:val="ru-RU"/>
        </w:rPr>
      </w:pPr>
      <w:r w:rsidRPr="00A71A51">
        <w:rPr>
          <w:color w:val="231F20"/>
          <w:spacing w:val="-3"/>
          <w:lang w:val="ru-RU"/>
        </w:rPr>
        <w:t>Современные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источники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истолковывают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установление </w:t>
      </w:r>
      <w:r w:rsidRPr="00A71A51">
        <w:rPr>
          <w:color w:val="231F20"/>
          <w:lang w:val="ru-RU"/>
        </w:rPr>
        <w:t>связи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между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различными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пластами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уровнями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реальности. Работа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этим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аспектом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Эйхвац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крайне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сложна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требует не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только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огромного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опыта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работы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отдельными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ру</w:t>
      </w:r>
      <w:r w:rsidRPr="00A71A51">
        <w:rPr>
          <w:color w:val="231F20"/>
          <w:lang w:val="ru-RU"/>
        </w:rPr>
        <w:t>нами,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так </w:t>
      </w:r>
      <w:r w:rsidRPr="00A71A51">
        <w:rPr>
          <w:color w:val="231F20"/>
          <w:lang w:val="ru-RU"/>
        </w:rPr>
        <w:t>и с целыми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заклятиями.</w:t>
      </w:r>
    </w:p>
    <w:p w:rsidR="004A1339" w:rsidRPr="00A71A51" w:rsidRDefault="00E635CD">
      <w:pPr>
        <w:pStyle w:val="a3"/>
        <w:spacing w:line="232" w:lineRule="auto"/>
        <w:ind w:left="177" w:right="508" w:firstLine="283"/>
        <w:rPr>
          <w:lang w:val="ru-RU"/>
        </w:rPr>
      </w:pPr>
      <w:r w:rsidRPr="00A71A51">
        <w:rPr>
          <w:color w:val="231F20"/>
          <w:lang w:val="ru-RU"/>
        </w:rPr>
        <w:t xml:space="preserve">Кроме того, она требует значительных запасов личной ма- </w:t>
      </w:r>
      <w:r w:rsidRPr="00A71A51">
        <w:rPr>
          <w:color w:val="231F20"/>
          <w:spacing w:val="2"/>
          <w:lang w:val="ru-RU"/>
        </w:rPr>
        <w:t xml:space="preserve">гической силы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2"/>
          <w:lang w:val="ru-RU"/>
        </w:rPr>
        <w:t xml:space="preserve">глубокого понимания волшебных </w:t>
      </w:r>
      <w:r w:rsidRPr="00A71A51">
        <w:rPr>
          <w:color w:val="231F20"/>
          <w:spacing w:val="3"/>
          <w:lang w:val="ru-RU"/>
        </w:rPr>
        <w:t xml:space="preserve">искусств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3"/>
          <w:lang w:val="ru-RU"/>
        </w:rPr>
        <w:t xml:space="preserve">оккультных наук вообще. Согласно «Речам </w:t>
      </w:r>
      <w:r w:rsidRPr="00A71A51">
        <w:rPr>
          <w:color w:val="231F20"/>
          <w:spacing w:val="4"/>
          <w:lang w:val="ru-RU"/>
        </w:rPr>
        <w:t xml:space="preserve">Сигрдривы», </w:t>
      </w:r>
      <w:r w:rsidRPr="00A71A51">
        <w:rPr>
          <w:color w:val="231F20"/>
          <w:lang w:val="ru-RU"/>
        </w:rPr>
        <w:t>руна Эйхвац относится к группе Рун Прибоя, хотя по характе- ру магического воздействия ее следовало бы отнести к рунам трансформации.</w:t>
      </w:r>
    </w:p>
    <w:p w:rsidR="004A1339" w:rsidRPr="00A71A51" w:rsidRDefault="00E635CD">
      <w:pPr>
        <w:pStyle w:val="a3"/>
        <w:spacing w:line="230" w:lineRule="auto"/>
        <w:ind w:left="177" w:right="515" w:firstLine="283"/>
        <w:rPr>
          <w:lang w:val="ru-RU"/>
        </w:rPr>
      </w:pPr>
      <w:r w:rsidRPr="00A71A51">
        <w:rPr>
          <w:color w:val="231F20"/>
          <w:spacing w:val="-3"/>
          <w:w w:val="95"/>
          <w:lang w:val="ru-RU"/>
        </w:rPr>
        <w:t xml:space="preserve">Второй немаловажной областью </w:t>
      </w:r>
      <w:r w:rsidRPr="00A71A51">
        <w:rPr>
          <w:color w:val="231F20"/>
          <w:w w:val="95"/>
          <w:lang w:val="ru-RU"/>
        </w:rPr>
        <w:t xml:space="preserve">ее </w:t>
      </w:r>
      <w:r w:rsidRPr="00A71A51">
        <w:rPr>
          <w:color w:val="231F20"/>
          <w:spacing w:val="-3"/>
          <w:w w:val="95"/>
          <w:lang w:val="ru-RU"/>
        </w:rPr>
        <w:t xml:space="preserve">применения </w:t>
      </w:r>
      <w:r w:rsidRPr="00A71A51">
        <w:rPr>
          <w:color w:val="231F20"/>
          <w:w w:val="95"/>
          <w:lang w:val="ru-RU"/>
        </w:rPr>
        <w:t xml:space="preserve">в </w:t>
      </w:r>
      <w:r w:rsidRPr="00A71A51">
        <w:rPr>
          <w:color w:val="231F20"/>
          <w:spacing w:val="-3"/>
          <w:w w:val="95"/>
          <w:lang w:val="ru-RU"/>
        </w:rPr>
        <w:t xml:space="preserve">волшбе </w:t>
      </w:r>
      <w:r w:rsidRPr="00A71A51">
        <w:rPr>
          <w:color w:val="231F20"/>
          <w:w w:val="95"/>
          <w:lang w:val="ru-RU"/>
        </w:rPr>
        <w:t xml:space="preserve">явля- </w:t>
      </w:r>
      <w:r w:rsidRPr="00A71A51">
        <w:rPr>
          <w:color w:val="231F20"/>
          <w:lang w:val="ru-RU"/>
        </w:rPr>
        <w:t>ется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защита,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причем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Эйхвац,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наряду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руной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Иса,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является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одной и</w:t>
      </w:r>
      <w:r w:rsidRPr="00A71A51">
        <w:rPr>
          <w:color w:val="231F20"/>
          <w:lang w:val="ru-RU"/>
        </w:rPr>
        <w:t>з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самых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сильных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защитных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рун.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Особенностью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является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spacing w:val="-6"/>
          <w:lang w:val="ru-RU"/>
        </w:rPr>
        <w:t xml:space="preserve">то,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посредством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вы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можете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защитить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только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себя, </w:t>
      </w: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близкого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вам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человека: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этого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необходимо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вычерчивать</w:t>
      </w:r>
    </w:p>
    <w:p w:rsidR="004A1339" w:rsidRPr="00A71A51" w:rsidRDefault="004A1339">
      <w:pPr>
        <w:spacing w:line="230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3" w:line="232" w:lineRule="auto"/>
        <w:ind w:right="180"/>
        <w:rPr>
          <w:lang w:val="ru-RU"/>
        </w:rPr>
      </w:pPr>
      <w:r w:rsidRPr="00A71A51">
        <w:rPr>
          <w:color w:val="231F20"/>
          <w:w w:val="95"/>
          <w:lang w:val="ru-RU"/>
        </w:rPr>
        <w:lastRenderedPageBreak/>
        <w:t>ее,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сосредоточившись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на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образе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того,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кого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вы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желаете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 xml:space="preserve">поддержать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защитить.</w:t>
      </w:r>
    </w:p>
    <w:p w:rsidR="004A1339" w:rsidRPr="00A71A51" w:rsidRDefault="00E635CD">
      <w:pPr>
        <w:pStyle w:val="a3"/>
        <w:spacing w:line="232" w:lineRule="auto"/>
        <w:ind w:right="174" w:firstLine="283"/>
        <w:rPr>
          <w:lang w:val="ru-RU"/>
        </w:rPr>
      </w:pPr>
      <w:r w:rsidRPr="00A71A51">
        <w:rPr>
          <w:color w:val="231F20"/>
          <w:w w:val="95"/>
          <w:lang w:val="ru-RU"/>
        </w:rPr>
        <w:t xml:space="preserve">Некоторые мастера полагают, что связанная с тайнами жизни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смерти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Эйхвац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способна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помочь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обретении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памяти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про- шлых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воплощениях.</w:t>
      </w:r>
    </w:p>
    <w:p w:rsidR="004A1339" w:rsidRPr="00A71A51" w:rsidRDefault="00E635CD">
      <w:pPr>
        <w:pStyle w:val="a3"/>
        <w:spacing w:line="232" w:lineRule="auto"/>
        <w:ind w:right="173" w:firstLine="283"/>
        <w:rPr>
          <w:lang w:val="ru-RU"/>
        </w:rPr>
      </w:pPr>
      <w:r w:rsidRPr="00A71A51">
        <w:rPr>
          <w:color w:val="231F20"/>
          <w:lang w:val="ru-RU"/>
        </w:rPr>
        <w:t>Эйхвац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традиционно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ассоциируется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охотой,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первую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оче- редь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охотой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луком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стрелами,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которые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делали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тисового дерева.</w:t>
      </w:r>
    </w:p>
    <w:p w:rsidR="004A1339" w:rsidRPr="00A71A51" w:rsidRDefault="00E635CD">
      <w:pPr>
        <w:pStyle w:val="a3"/>
        <w:spacing w:line="230" w:lineRule="auto"/>
        <w:ind w:right="175" w:firstLine="283"/>
        <w:rPr>
          <w:lang w:val="ru-RU"/>
        </w:rPr>
      </w:pPr>
      <w:r w:rsidRPr="00A71A51">
        <w:rPr>
          <w:color w:val="231F20"/>
          <w:spacing w:val="-3"/>
          <w:lang w:val="ru-RU"/>
        </w:rPr>
        <w:t>Сила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этой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руны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мощи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напористости.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Под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влиянием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Эйх- </w:t>
      </w:r>
      <w:r w:rsidRPr="00A71A51">
        <w:rPr>
          <w:color w:val="231F20"/>
          <w:lang w:val="ru-RU"/>
        </w:rPr>
        <w:t>вац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раздумывая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броситься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любую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авантюру.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руна действия,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борьбы,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настойчивости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выносливости.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Эйхвац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это </w:t>
      </w:r>
      <w:r w:rsidRPr="00A71A51">
        <w:rPr>
          <w:color w:val="231F20"/>
          <w:lang w:val="ru-RU"/>
        </w:rPr>
        <w:t>пробный камень на пути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мага.</w:t>
      </w:r>
    </w:p>
    <w:p w:rsidR="004A1339" w:rsidRPr="00A71A51" w:rsidRDefault="00E635CD">
      <w:pPr>
        <w:pStyle w:val="a3"/>
        <w:spacing w:line="230" w:lineRule="auto"/>
        <w:ind w:right="172" w:firstLine="283"/>
        <w:rPr>
          <w:lang w:val="ru-RU"/>
        </w:rPr>
      </w:pPr>
      <w:r w:rsidRPr="00A71A51">
        <w:rPr>
          <w:color w:val="231F20"/>
          <w:lang w:val="ru-RU"/>
        </w:rPr>
        <w:t>Определить,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какой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стихией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связана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Эйхвац,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так-то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про- сто, поскольку дерево Иггдрасиль объединяет в себе частицы всех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стихий.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корни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уходят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землю,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ветви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простираются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небо,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так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главными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стихиями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Эйхвац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следует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считать воздух 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землю.</w:t>
      </w:r>
    </w:p>
    <w:p w:rsidR="004A1339" w:rsidRPr="00A71A51" w:rsidRDefault="00E635CD">
      <w:pPr>
        <w:pStyle w:val="a3"/>
        <w:spacing w:line="230" w:lineRule="auto"/>
        <w:ind w:right="171" w:firstLine="283"/>
        <w:rPr>
          <w:lang w:val="ru-RU"/>
        </w:rPr>
      </w:pP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психологическом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уровне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Эйхвац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нередко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ставит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человека в</w:t>
      </w:r>
      <w:r w:rsidRPr="00A71A51">
        <w:rPr>
          <w:color w:val="231F20"/>
          <w:spacing w:val="8"/>
          <w:lang w:val="ru-RU"/>
        </w:rPr>
        <w:t xml:space="preserve"> </w:t>
      </w:r>
      <w:r w:rsidRPr="00A71A51">
        <w:rPr>
          <w:color w:val="231F20"/>
          <w:lang w:val="ru-RU"/>
        </w:rPr>
        <w:t>трудное</w:t>
      </w:r>
      <w:r w:rsidRPr="00A71A51">
        <w:rPr>
          <w:color w:val="231F20"/>
          <w:spacing w:val="9"/>
          <w:lang w:val="ru-RU"/>
        </w:rPr>
        <w:t xml:space="preserve"> </w:t>
      </w:r>
      <w:r w:rsidRPr="00A71A51">
        <w:rPr>
          <w:color w:val="231F20"/>
          <w:lang w:val="ru-RU"/>
        </w:rPr>
        <w:t>положение.</w:t>
      </w:r>
      <w:r w:rsidRPr="00A71A51">
        <w:rPr>
          <w:color w:val="231F20"/>
          <w:spacing w:val="9"/>
          <w:lang w:val="ru-RU"/>
        </w:rPr>
        <w:t xml:space="preserve"> </w:t>
      </w:r>
      <w:r w:rsidRPr="00A71A51">
        <w:rPr>
          <w:color w:val="231F20"/>
          <w:lang w:val="ru-RU"/>
        </w:rPr>
        <w:t>Под</w:t>
      </w:r>
      <w:r w:rsidRPr="00A71A51">
        <w:rPr>
          <w:color w:val="231F20"/>
          <w:spacing w:val="8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9"/>
          <w:lang w:val="ru-RU"/>
        </w:rPr>
        <w:t xml:space="preserve"> </w:t>
      </w:r>
      <w:r w:rsidRPr="00A71A51">
        <w:rPr>
          <w:color w:val="231F20"/>
          <w:lang w:val="ru-RU"/>
        </w:rPr>
        <w:t>влиянием</w:t>
      </w:r>
      <w:r w:rsidRPr="00A71A51">
        <w:rPr>
          <w:color w:val="231F20"/>
          <w:spacing w:val="9"/>
          <w:lang w:val="ru-RU"/>
        </w:rPr>
        <w:t xml:space="preserve"> </w:t>
      </w:r>
      <w:r w:rsidRPr="00A71A51">
        <w:rPr>
          <w:color w:val="231F20"/>
          <w:lang w:val="ru-RU"/>
        </w:rPr>
        <w:t>мы</w:t>
      </w:r>
      <w:r w:rsidRPr="00A71A51">
        <w:rPr>
          <w:color w:val="231F20"/>
          <w:spacing w:val="8"/>
          <w:lang w:val="ru-RU"/>
        </w:rPr>
        <w:t xml:space="preserve"> </w:t>
      </w:r>
      <w:r w:rsidRPr="00A71A51">
        <w:rPr>
          <w:color w:val="231F20"/>
          <w:lang w:val="ru-RU"/>
        </w:rPr>
        <w:t>попадаем</w:t>
      </w:r>
      <w:r w:rsidRPr="00A71A51">
        <w:rPr>
          <w:color w:val="231F20"/>
          <w:spacing w:val="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9"/>
          <w:lang w:val="ru-RU"/>
        </w:rPr>
        <w:t xml:space="preserve"> </w:t>
      </w:r>
      <w:r w:rsidRPr="00A71A51">
        <w:rPr>
          <w:color w:val="231F20"/>
          <w:lang w:val="ru-RU"/>
        </w:rPr>
        <w:t>некое</w:t>
      </w:r>
    </w:p>
    <w:p w:rsidR="004A1339" w:rsidRPr="00A71A51" w:rsidRDefault="00E635CD">
      <w:pPr>
        <w:pStyle w:val="a3"/>
        <w:spacing w:line="230" w:lineRule="auto"/>
        <w:ind w:right="173"/>
        <w:rPr>
          <w:lang w:val="ru-RU"/>
        </w:rPr>
      </w:pPr>
      <w:r w:rsidRPr="00A71A51">
        <w:rPr>
          <w:color w:val="231F20"/>
          <w:lang w:val="ru-RU"/>
        </w:rPr>
        <w:t>«подвешенное» состояние, вызванное либо противоречивыми эмоциями,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которые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необходимо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примирить,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объединить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пре- взойти, либо сложным выбором ме</w:t>
      </w:r>
      <w:r w:rsidRPr="00A71A51">
        <w:rPr>
          <w:color w:val="231F20"/>
          <w:lang w:val="ru-RU"/>
        </w:rPr>
        <w:t>жду двумя равноценными противоположностями.</w:t>
      </w:r>
    </w:p>
    <w:p w:rsidR="004A1339" w:rsidRDefault="00E635CD">
      <w:pPr>
        <w:pStyle w:val="4"/>
        <w:numPr>
          <w:ilvl w:val="1"/>
          <w:numId w:val="12"/>
        </w:numPr>
        <w:tabs>
          <w:tab w:val="left" w:pos="2229"/>
        </w:tabs>
        <w:spacing w:before="202"/>
        <w:ind w:left="2228" w:hanging="346"/>
        <w:jc w:val="left"/>
      </w:pPr>
      <w:r>
        <w:rPr>
          <w:color w:val="231F20"/>
        </w:rPr>
        <w:t>Руна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Пертро</w:t>
      </w:r>
    </w:p>
    <w:p w:rsidR="004A1339" w:rsidRPr="00A71A51" w:rsidRDefault="00E635CD">
      <w:pPr>
        <w:spacing w:before="117" w:line="232" w:lineRule="auto"/>
        <w:ind w:left="1883" w:right="624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Германское название: </w:t>
      </w:r>
      <w:r w:rsidRPr="00A71A51">
        <w:rPr>
          <w:color w:val="231F20"/>
          <w:w w:val="105"/>
          <w:sz w:val="19"/>
          <w:lang w:val="ru-RU"/>
        </w:rPr>
        <w:t>Пертро (</w:t>
      </w:r>
      <w:r>
        <w:rPr>
          <w:color w:val="231F20"/>
          <w:w w:val="105"/>
          <w:sz w:val="19"/>
        </w:rPr>
        <w:t>Pertho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Англосаксонское название: </w:t>
      </w:r>
      <w:r w:rsidRPr="00A71A51">
        <w:rPr>
          <w:color w:val="231F20"/>
          <w:w w:val="105"/>
          <w:sz w:val="19"/>
          <w:lang w:val="ru-RU"/>
        </w:rPr>
        <w:t>Пеорт (</w:t>
      </w:r>
      <w:r>
        <w:rPr>
          <w:color w:val="231F20"/>
          <w:w w:val="105"/>
          <w:sz w:val="19"/>
        </w:rPr>
        <w:t>Peorth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Древнескандинавское название: </w:t>
      </w:r>
      <w:r w:rsidRPr="00A71A51">
        <w:rPr>
          <w:color w:val="231F20"/>
          <w:w w:val="105"/>
          <w:sz w:val="19"/>
          <w:lang w:val="ru-RU"/>
        </w:rPr>
        <w:t>нет.</w:t>
      </w:r>
    </w:p>
    <w:p w:rsidR="004A1339" w:rsidRPr="00A71A51" w:rsidRDefault="00E635CD">
      <w:pPr>
        <w:spacing w:line="244" w:lineRule="exact"/>
        <w:ind w:left="1883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Фонетическое соответствие: </w:t>
      </w:r>
      <w:r w:rsidRPr="00A71A51">
        <w:rPr>
          <w:color w:val="231F20"/>
          <w:w w:val="105"/>
          <w:sz w:val="19"/>
          <w:lang w:val="ru-RU"/>
        </w:rPr>
        <w:t>П (</w:t>
      </w:r>
      <w:r>
        <w:rPr>
          <w:color w:val="231F20"/>
          <w:w w:val="105"/>
          <w:sz w:val="19"/>
        </w:rPr>
        <w:t>P</w:t>
      </w:r>
      <w:r w:rsidRPr="00A71A51">
        <w:rPr>
          <w:color w:val="231F20"/>
          <w:w w:val="105"/>
          <w:sz w:val="19"/>
          <w:lang w:val="ru-RU"/>
        </w:rPr>
        <w:t>).</w:t>
      </w:r>
    </w:p>
    <w:p w:rsidR="004A1339" w:rsidRPr="00A71A51" w:rsidRDefault="00E635CD">
      <w:pPr>
        <w:spacing w:line="252" w:lineRule="exact"/>
        <w:ind w:left="1883"/>
        <w:rPr>
          <w:sz w:val="19"/>
          <w:lang w:val="ru-RU"/>
        </w:rPr>
      </w:pPr>
      <w:r w:rsidRPr="00A71A51">
        <w:rPr>
          <w:i/>
          <w:color w:val="231F20"/>
          <w:sz w:val="19"/>
          <w:lang w:val="ru-RU"/>
        </w:rPr>
        <w:t xml:space="preserve">Традиционное значение: </w:t>
      </w:r>
      <w:r w:rsidRPr="00A71A51">
        <w:rPr>
          <w:color w:val="231F20"/>
          <w:sz w:val="19"/>
          <w:lang w:val="ru-RU"/>
        </w:rPr>
        <w:t>тайна, чрево.</w:t>
      </w:r>
    </w:p>
    <w:p w:rsidR="004A1339" w:rsidRPr="00A71A51" w:rsidRDefault="004A1339">
      <w:pPr>
        <w:pStyle w:val="a3"/>
        <w:spacing w:before="2"/>
        <w:ind w:left="0"/>
        <w:jc w:val="left"/>
        <w:rPr>
          <w:sz w:val="18"/>
          <w:lang w:val="ru-RU"/>
        </w:rPr>
      </w:pPr>
    </w:p>
    <w:p w:rsidR="004A1339" w:rsidRPr="00A71A51" w:rsidRDefault="00E635CD">
      <w:pPr>
        <w:pStyle w:val="a3"/>
        <w:spacing w:before="1" w:line="232" w:lineRule="auto"/>
        <w:ind w:right="172" w:firstLine="1650"/>
        <w:rPr>
          <w:lang w:val="ru-RU"/>
        </w:rPr>
      </w:pPr>
      <w:r w:rsidRPr="00A71A51">
        <w:rPr>
          <w:color w:val="231F20"/>
          <w:spacing w:val="3"/>
          <w:lang w:val="ru-RU"/>
        </w:rPr>
        <w:t xml:space="preserve">Традиционное значение этой руны </w:t>
      </w:r>
      <w:r w:rsidRPr="00A71A51">
        <w:rPr>
          <w:color w:val="231F20"/>
          <w:spacing w:val="4"/>
          <w:lang w:val="ru-RU"/>
        </w:rPr>
        <w:t xml:space="preserve">точно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установлено,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гипотез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этот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счет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выдвигалось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множество; </w:t>
      </w:r>
      <w:r w:rsidRPr="00A71A51">
        <w:rPr>
          <w:color w:val="231F20"/>
          <w:spacing w:val="-3"/>
          <w:lang w:val="ru-RU"/>
        </w:rPr>
        <w:t>среди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прочего,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Пертро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определяли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«тайну»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«шахматную </w:t>
      </w:r>
      <w:r w:rsidRPr="00A71A51">
        <w:rPr>
          <w:color w:val="231F20"/>
          <w:lang w:val="ru-RU"/>
        </w:rPr>
        <w:t>фигуру».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шестая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второго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атта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одна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самых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загадоч- </w:t>
      </w:r>
      <w:r w:rsidRPr="00A71A51">
        <w:rPr>
          <w:color w:val="231F20"/>
          <w:lang w:val="ru-RU"/>
        </w:rPr>
        <w:t>ных рун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футарка.</w:t>
      </w:r>
    </w:p>
    <w:p w:rsidR="004A1339" w:rsidRPr="00A71A51" w:rsidRDefault="004A1339">
      <w:pPr>
        <w:spacing w:line="232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1" w:line="223" w:lineRule="auto"/>
        <w:ind w:left="177" w:right="515" w:firstLine="283"/>
        <w:rPr>
          <w:lang w:val="ru-RU"/>
        </w:rPr>
      </w:pPr>
      <w:r w:rsidRPr="00A71A51">
        <w:rPr>
          <w:color w:val="231F20"/>
          <w:lang w:val="ru-RU"/>
        </w:rPr>
        <w:lastRenderedPageBreak/>
        <w:t>Эта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следует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порядке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футарка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за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Эйхвац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руной,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соот- </w:t>
      </w:r>
      <w:r w:rsidRPr="00A71A51">
        <w:rPr>
          <w:color w:val="231F20"/>
          <w:w w:val="95"/>
          <w:lang w:val="ru-RU"/>
        </w:rPr>
        <w:t xml:space="preserve">ветствующей той стадии космологического процесса, на которой </w:t>
      </w:r>
      <w:r w:rsidRPr="00A71A51">
        <w:rPr>
          <w:color w:val="231F20"/>
          <w:lang w:val="ru-RU"/>
        </w:rPr>
        <w:t>Один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прошел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испытание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ветвях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мирового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древа.</w:t>
      </w:r>
    </w:p>
    <w:p w:rsidR="004A1339" w:rsidRPr="00A71A51" w:rsidRDefault="00E635CD">
      <w:pPr>
        <w:pStyle w:val="a3"/>
        <w:spacing w:line="223" w:lineRule="auto"/>
        <w:ind w:left="177" w:right="512" w:firstLine="283"/>
        <w:rPr>
          <w:lang w:val="ru-RU"/>
        </w:rPr>
      </w:pPr>
      <w:r w:rsidRPr="00A71A51">
        <w:rPr>
          <w:color w:val="231F20"/>
          <w:lang w:val="ru-RU"/>
        </w:rPr>
        <w:t>Принеся себя в жертву, он обрел руны, однако ему все еще недоставало мудрости, чтобы понять их, и целостного знания прошлого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будущего.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Эти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мудрость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знание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он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получил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ко- </w:t>
      </w:r>
      <w:r w:rsidRPr="00A71A51">
        <w:rPr>
          <w:color w:val="231F20"/>
          <w:lang w:val="ru-RU"/>
        </w:rPr>
        <w:t>лодца Мимира. В этом колодце заключена память поколений 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коллективное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бессознательное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человечества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«коллективная </w:t>
      </w:r>
      <w:r w:rsidRPr="00A71A51">
        <w:rPr>
          <w:color w:val="231F20"/>
          <w:lang w:val="ru-RU"/>
        </w:rPr>
        <w:t>душа».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Там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хранится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все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знание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оттуда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извлечь.</w:t>
      </w:r>
    </w:p>
    <w:p w:rsidR="004A1339" w:rsidRPr="00A71A51" w:rsidRDefault="00E635CD">
      <w:pPr>
        <w:pStyle w:val="a3"/>
        <w:spacing w:line="223" w:lineRule="auto"/>
        <w:ind w:left="177" w:right="512" w:firstLine="283"/>
        <w:rPr>
          <w:lang w:val="ru-RU"/>
        </w:rPr>
      </w:pPr>
      <w:r w:rsidRPr="00A71A51">
        <w:rPr>
          <w:color w:val="231F20"/>
          <w:spacing w:val="-3"/>
          <w:lang w:val="ru-RU"/>
        </w:rPr>
        <w:t>Руна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Пертро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подлинная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руна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Судьбы,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ею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сообща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управляют </w:t>
      </w:r>
      <w:r w:rsidRPr="00A71A51">
        <w:rPr>
          <w:color w:val="231F20"/>
          <w:lang w:val="ru-RU"/>
        </w:rPr>
        <w:t>все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три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Норны.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олицетворяет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только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источник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Мимира, но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источник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Урд.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Три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норны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ткут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нитей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узоры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всех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личных судеб,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том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числе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судеб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богов.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Фригг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спрядает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эти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нити,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поэто- </w:t>
      </w:r>
      <w:r w:rsidRPr="00A71A51">
        <w:rPr>
          <w:color w:val="231F20"/>
          <w:lang w:val="ru-RU"/>
        </w:rPr>
        <w:t>му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ей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ведомы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все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людские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судьбы,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предсказаний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делает. Фригг хранит свои знания в тайне, и в данном контексте руна Пертро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действительно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может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ассоциироваться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скрытностью 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таинственностью.</w:t>
      </w:r>
    </w:p>
    <w:p w:rsidR="004A1339" w:rsidRPr="00A71A51" w:rsidRDefault="00E635CD">
      <w:pPr>
        <w:pStyle w:val="a3"/>
        <w:spacing w:line="223" w:lineRule="auto"/>
        <w:ind w:left="177" w:right="515" w:firstLine="283"/>
        <w:rPr>
          <w:lang w:val="ru-RU"/>
        </w:rPr>
      </w:pPr>
      <w:r w:rsidRPr="00A71A51">
        <w:rPr>
          <w:color w:val="231F20"/>
          <w:spacing w:val="-3"/>
          <w:w w:val="95"/>
          <w:lang w:val="ru-RU"/>
        </w:rPr>
        <w:t>Таким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образом,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главная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покровительница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руны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Пертро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 xml:space="preserve">боги- </w:t>
      </w:r>
      <w:r w:rsidRPr="00A71A51">
        <w:rPr>
          <w:color w:val="231F20"/>
          <w:lang w:val="ru-RU"/>
        </w:rPr>
        <w:t>ня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Фригг.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Во-первых,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властвует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над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рождением,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во-вторых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— олицетворяет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силу,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стоящую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за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норнами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участвующую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фор- </w:t>
      </w:r>
      <w:r w:rsidRPr="00A71A51">
        <w:rPr>
          <w:color w:val="231F20"/>
          <w:lang w:val="ru-RU"/>
        </w:rPr>
        <w:t>мировании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судьбы.</w:t>
      </w:r>
    </w:p>
    <w:p w:rsidR="004A1339" w:rsidRPr="00A71A51" w:rsidRDefault="00E635CD">
      <w:pPr>
        <w:pStyle w:val="a3"/>
        <w:spacing w:line="223" w:lineRule="auto"/>
        <w:ind w:left="177" w:right="514" w:firstLine="283"/>
        <w:rPr>
          <w:lang w:val="ru-RU"/>
        </w:rPr>
      </w:pP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если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руну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Пертро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повернуть,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обратив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разомкнутой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сторо- ной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влево,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значение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изменится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противоположное.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Пертро </w:t>
      </w:r>
      <w:r w:rsidRPr="00A71A51">
        <w:rPr>
          <w:color w:val="231F20"/>
          <w:lang w:val="ru-RU"/>
        </w:rPr>
        <w:t xml:space="preserve">станет символом смерти. Когда эта руна раскрыта вправо, она </w:t>
      </w:r>
      <w:r w:rsidRPr="00A71A51">
        <w:rPr>
          <w:color w:val="231F20"/>
          <w:w w:val="95"/>
          <w:lang w:val="ru-RU"/>
        </w:rPr>
        <w:t>изливает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мир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свою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творческую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энергию.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Когда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же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она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раскрыта </w:t>
      </w:r>
      <w:r w:rsidRPr="00A71A51">
        <w:rPr>
          <w:color w:val="231F20"/>
          <w:lang w:val="ru-RU"/>
        </w:rPr>
        <w:t>влево,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поток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эне</w:t>
      </w:r>
      <w:r w:rsidRPr="00A71A51">
        <w:rPr>
          <w:color w:val="231F20"/>
          <w:lang w:val="ru-RU"/>
        </w:rPr>
        <w:t>ргии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поворачивается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обратном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направлении и замыкается сам в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себе.</w:t>
      </w:r>
    </w:p>
    <w:p w:rsidR="004A1339" w:rsidRPr="00A71A51" w:rsidRDefault="00E635CD">
      <w:pPr>
        <w:pStyle w:val="a3"/>
        <w:spacing w:line="223" w:lineRule="auto"/>
        <w:ind w:left="177" w:right="515" w:firstLine="283"/>
        <w:rPr>
          <w:lang w:val="ru-RU"/>
        </w:rPr>
      </w:pPr>
      <w:r w:rsidRPr="00A71A51">
        <w:rPr>
          <w:color w:val="231F20"/>
          <w:lang w:val="ru-RU"/>
        </w:rPr>
        <w:t>Психологическое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значение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Пертро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прямом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положе- </w:t>
      </w:r>
      <w:r w:rsidRPr="00A71A51">
        <w:rPr>
          <w:color w:val="231F20"/>
          <w:w w:val="95"/>
          <w:lang w:val="ru-RU"/>
        </w:rPr>
        <w:t>нии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присущие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человеку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скрытые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таланты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еще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не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 xml:space="preserve">проявленный </w:t>
      </w:r>
      <w:r w:rsidRPr="00A71A51">
        <w:rPr>
          <w:color w:val="231F20"/>
          <w:lang w:val="ru-RU"/>
        </w:rPr>
        <w:t>потенциал,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также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врожденные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способности,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унаследованные от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предков,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перешедшие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эту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жизнь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прошлых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воплощений. Медитируя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Пертро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прибегая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помощи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магических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опе- </w:t>
      </w:r>
      <w:r w:rsidRPr="00A71A51">
        <w:rPr>
          <w:color w:val="231F20"/>
          <w:w w:val="95"/>
          <w:lang w:val="ru-RU"/>
        </w:rPr>
        <w:t xml:space="preserve">рациях, можно с успехом исследовать эти скрытые стороны </w:t>
      </w:r>
      <w:r w:rsidRPr="00A71A51">
        <w:rPr>
          <w:color w:val="231F20"/>
          <w:spacing w:val="-5"/>
          <w:w w:val="95"/>
          <w:lang w:val="ru-RU"/>
        </w:rPr>
        <w:t xml:space="preserve">своей </w:t>
      </w:r>
      <w:r w:rsidRPr="00A71A51">
        <w:rPr>
          <w:color w:val="231F20"/>
          <w:lang w:val="ru-RU"/>
        </w:rPr>
        <w:t>натуры.</w:t>
      </w:r>
    </w:p>
    <w:p w:rsidR="004A1339" w:rsidRPr="00A71A51" w:rsidRDefault="00E635CD">
      <w:pPr>
        <w:pStyle w:val="a3"/>
        <w:spacing w:line="223" w:lineRule="auto"/>
        <w:ind w:left="177" w:right="515" w:firstLine="283"/>
        <w:rPr>
          <w:lang w:val="ru-RU"/>
        </w:rPr>
      </w:pP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руническом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раскладе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Пертро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обычно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обозначает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эзотериче- </w:t>
      </w:r>
      <w:r w:rsidRPr="00A71A51">
        <w:rPr>
          <w:color w:val="231F20"/>
          <w:spacing w:val="-3"/>
          <w:w w:val="95"/>
          <w:lang w:val="ru-RU"/>
        </w:rPr>
        <w:t>ские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предметы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к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примеру,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опыт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инициации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или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открытие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spacing w:val="-6"/>
          <w:w w:val="95"/>
          <w:lang w:val="ru-RU"/>
        </w:rPr>
        <w:t xml:space="preserve">неких </w:t>
      </w:r>
      <w:r w:rsidRPr="00A71A51">
        <w:rPr>
          <w:color w:val="231F20"/>
          <w:lang w:val="ru-RU"/>
        </w:rPr>
        <w:t>скрытых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качеств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нашего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«я».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Истолкование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зависит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исключи- </w:t>
      </w:r>
      <w:r w:rsidRPr="00A71A51">
        <w:rPr>
          <w:color w:val="231F20"/>
          <w:lang w:val="ru-RU"/>
        </w:rPr>
        <w:t>тельно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того,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каком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уровне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интерпретируется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весь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расклад.</w:t>
      </w:r>
    </w:p>
    <w:p w:rsidR="004A1339" w:rsidRPr="00A71A51" w:rsidRDefault="004A1339">
      <w:pPr>
        <w:spacing w:line="223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4"/>
        <w:numPr>
          <w:ilvl w:val="1"/>
          <w:numId w:val="12"/>
        </w:numPr>
        <w:tabs>
          <w:tab w:val="left" w:pos="2229"/>
        </w:tabs>
        <w:spacing w:before="169"/>
        <w:ind w:left="2228" w:hanging="346"/>
        <w:jc w:val="left"/>
      </w:pPr>
      <w:r>
        <w:rPr>
          <w:color w:val="231F20"/>
        </w:rPr>
        <w:lastRenderedPageBreak/>
        <w:t>Руна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Альгиц</w:t>
      </w:r>
    </w:p>
    <w:p w:rsidR="004A1339" w:rsidRPr="00A71A51" w:rsidRDefault="00E635CD">
      <w:pPr>
        <w:spacing w:before="119" w:line="230" w:lineRule="auto"/>
        <w:ind w:left="1883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Германское название: </w:t>
      </w:r>
      <w:r w:rsidRPr="00A71A51">
        <w:rPr>
          <w:color w:val="231F20"/>
          <w:w w:val="105"/>
          <w:sz w:val="19"/>
          <w:lang w:val="ru-RU"/>
        </w:rPr>
        <w:t>Альгиц (</w:t>
      </w:r>
      <w:r>
        <w:rPr>
          <w:color w:val="231F20"/>
          <w:w w:val="105"/>
          <w:sz w:val="19"/>
        </w:rPr>
        <w:t>Algiz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Англосаксонское название: </w:t>
      </w:r>
      <w:r w:rsidRPr="00A71A51">
        <w:rPr>
          <w:color w:val="231F20"/>
          <w:w w:val="105"/>
          <w:sz w:val="19"/>
          <w:lang w:val="ru-RU"/>
        </w:rPr>
        <w:t>Эольх (</w:t>
      </w:r>
      <w:r>
        <w:rPr>
          <w:color w:val="231F20"/>
          <w:w w:val="105"/>
          <w:sz w:val="19"/>
        </w:rPr>
        <w:t>Eolh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Древнескандинавское название: </w:t>
      </w:r>
      <w:r w:rsidRPr="00A71A51">
        <w:rPr>
          <w:color w:val="231F20"/>
          <w:w w:val="105"/>
          <w:sz w:val="19"/>
          <w:lang w:val="ru-RU"/>
        </w:rPr>
        <w:t>Ир (</w:t>
      </w:r>
      <w:r>
        <w:rPr>
          <w:color w:val="231F20"/>
          <w:w w:val="105"/>
          <w:sz w:val="19"/>
        </w:rPr>
        <w:t>Yr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Фонетическое соответствие: </w:t>
      </w:r>
      <w:r w:rsidRPr="00A71A51">
        <w:rPr>
          <w:color w:val="231F20"/>
          <w:w w:val="105"/>
          <w:sz w:val="19"/>
          <w:lang w:val="ru-RU"/>
        </w:rPr>
        <w:t>З (</w:t>
      </w:r>
      <w:r>
        <w:rPr>
          <w:color w:val="231F20"/>
          <w:w w:val="105"/>
          <w:sz w:val="19"/>
        </w:rPr>
        <w:t>Z</w:t>
      </w:r>
      <w:r w:rsidRPr="00A71A51">
        <w:rPr>
          <w:color w:val="231F20"/>
          <w:w w:val="105"/>
          <w:sz w:val="19"/>
          <w:lang w:val="ru-RU"/>
        </w:rPr>
        <w:t>).</w:t>
      </w:r>
    </w:p>
    <w:p w:rsidR="004A1339" w:rsidRPr="00A71A51" w:rsidRDefault="00E635CD">
      <w:pPr>
        <w:spacing w:line="252" w:lineRule="exact"/>
        <w:ind w:left="1883"/>
        <w:rPr>
          <w:sz w:val="19"/>
          <w:lang w:val="ru-RU"/>
        </w:rPr>
      </w:pPr>
      <w:r w:rsidRPr="00A71A51">
        <w:rPr>
          <w:i/>
          <w:color w:val="231F20"/>
          <w:sz w:val="19"/>
          <w:lang w:val="ru-RU"/>
        </w:rPr>
        <w:t xml:space="preserve">Традиционное значение: </w:t>
      </w:r>
      <w:r w:rsidRPr="00A71A51">
        <w:rPr>
          <w:color w:val="231F20"/>
          <w:sz w:val="19"/>
          <w:lang w:val="ru-RU"/>
        </w:rPr>
        <w:t>осока, защита.</w:t>
      </w:r>
    </w:p>
    <w:p w:rsidR="004A1339" w:rsidRPr="00A71A51" w:rsidRDefault="004A1339">
      <w:pPr>
        <w:pStyle w:val="a3"/>
        <w:spacing w:before="12"/>
        <w:ind w:left="0"/>
        <w:jc w:val="left"/>
        <w:rPr>
          <w:sz w:val="17"/>
          <w:lang w:val="ru-RU"/>
        </w:rPr>
      </w:pPr>
    </w:p>
    <w:p w:rsidR="004A1339" w:rsidRPr="00A71A51" w:rsidRDefault="00E635CD">
      <w:pPr>
        <w:pStyle w:val="a3"/>
        <w:spacing w:line="232" w:lineRule="auto"/>
        <w:ind w:right="175" w:firstLine="283"/>
        <w:rPr>
          <w:lang w:val="ru-RU"/>
        </w:rPr>
      </w:pPr>
      <w:r w:rsidRPr="00A71A51">
        <w:rPr>
          <w:color w:val="231F20"/>
          <w:lang w:val="ru-RU"/>
        </w:rPr>
        <w:t>Эта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известна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двух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формах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прямой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перевернутой. </w:t>
      </w:r>
      <w:r w:rsidRPr="00A71A51">
        <w:rPr>
          <w:color w:val="231F20"/>
          <w:w w:val="95"/>
          <w:lang w:val="ru-RU"/>
        </w:rPr>
        <w:t xml:space="preserve">В </w:t>
      </w:r>
      <w:r w:rsidRPr="00A71A51">
        <w:rPr>
          <w:color w:val="231F20"/>
          <w:spacing w:val="-4"/>
          <w:w w:val="95"/>
          <w:lang w:val="ru-RU"/>
        </w:rPr>
        <w:t xml:space="preserve">общегерманском </w:t>
      </w:r>
      <w:r w:rsidRPr="00A71A51">
        <w:rPr>
          <w:color w:val="231F20"/>
          <w:w w:val="95"/>
          <w:lang w:val="ru-RU"/>
        </w:rPr>
        <w:t xml:space="preserve">и </w:t>
      </w:r>
      <w:r w:rsidRPr="00A71A51">
        <w:rPr>
          <w:color w:val="231F20"/>
          <w:spacing w:val="-4"/>
          <w:w w:val="95"/>
          <w:lang w:val="ru-RU"/>
        </w:rPr>
        <w:t xml:space="preserve">англосаксонском футарках </w:t>
      </w:r>
      <w:r w:rsidRPr="00A71A51">
        <w:rPr>
          <w:color w:val="231F20"/>
          <w:spacing w:val="-3"/>
          <w:w w:val="95"/>
          <w:lang w:val="ru-RU"/>
        </w:rPr>
        <w:t>она</w:t>
      </w:r>
      <w:r w:rsidRPr="00A71A51">
        <w:rPr>
          <w:color w:val="231F20"/>
          <w:spacing w:val="-3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 xml:space="preserve">употребляется </w:t>
      </w:r>
      <w:r w:rsidRPr="00A71A51">
        <w:rPr>
          <w:color w:val="231F20"/>
          <w:lang w:val="ru-RU"/>
        </w:rPr>
        <w:t>только в прямом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положении.</w:t>
      </w:r>
    </w:p>
    <w:p w:rsidR="004A1339" w:rsidRPr="00A71A51" w:rsidRDefault="00E635CD">
      <w:pPr>
        <w:pStyle w:val="a3"/>
        <w:spacing w:line="232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t>Однако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большинстве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скандинавских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футарков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фигури- рует в обеих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разновидностях.</w:t>
      </w:r>
    </w:p>
    <w:p w:rsidR="004A1339" w:rsidRPr="00A71A51" w:rsidRDefault="00E635CD">
      <w:pPr>
        <w:pStyle w:val="a3"/>
        <w:spacing w:line="232" w:lineRule="auto"/>
        <w:ind w:right="174" w:firstLine="283"/>
        <w:rPr>
          <w:lang w:val="ru-RU"/>
        </w:rPr>
      </w:pPr>
      <w:r w:rsidRPr="00A71A51">
        <w:rPr>
          <w:color w:val="231F20"/>
          <w:spacing w:val="-3"/>
          <w:w w:val="95"/>
          <w:lang w:val="ru-RU"/>
        </w:rPr>
        <w:t>Основное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значение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руны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Альгиц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защита.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Напоминая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 xml:space="preserve">фор- </w:t>
      </w:r>
      <w:r w:rsidRPr="00A71A51">
        <w:rPr>
          <w:color w:val="231F20"/>
          <w:lang w:val="ru-RU"/>
        </w:rPr>
        <w:t>ме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раскрытую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ладонь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расставленными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пальцами,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ассоции- </w:t>
      </w:r>
      <w:r w:rsidRPr="00A71A51">
        <w:rPr>
          <w:color w:val="231F20"/>
          <w:lang w:val="ru-RU"/>
        </w:rPr>
        <w:t>руется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рукой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бога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Тюра,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которую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тот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потерял,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вложив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пасть </w:t>
      </w:r>
      <w:r w:rsidRPr="00A71A51">
        <w:rPr>
          <w:color w:val="231F20"/>
          <w:lang w:val="ru-RU"/>
        </w:rPr>
        <w:t>ужасного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волка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Фенрира,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чтобы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другие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асы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время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смогли его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связать.</w:t>
      </w:r>
    </w:p>
    <w:p w:rsidR="004A1339" w:rsidRPr="00A71A51" w:rsidRDefault="00E635CD">
      <w:pPr>
        <w:pStyle w:val="a3"/>
        <w:spacing w:line="232" w:lineRule="auto"/>
        <w:ind w:right="172" w:firstLine="283"/>
        <w:rPr>
          <w:lang w:val="ru-RU"/>
        </w:rPr>
      </w:pPr>
      <w:r w:rsidRPr="00A71A51">
        <w:rPr>
          <w:color w:val="231F20"/>
          <w:lang w:val="ru-RU"/>
        </w:rPr>
        <w:t>В своем обычном, прямом положении руна Альгиц может применяться в магических операциях религиозного характе- ра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например,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воззвания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другим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рунам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расши- рения сознания в область высших миров, символом которых выступает Асгард.</w:t>
      </w:r>
    </w:p>
    <w:p w:rsidR="004A1339" w:rsidRPr="00A71A51" w:rsidRDefault="00E635CD">
      <w:pPr>
        <w:pStyle w:val="a3"/>
        <w:spacing w:line="230" w:lineRule="auto"/>
        <w:ind w:right="169" w:firstLine="283"/>
        <w:rPr>
          <w:lang w:val="ru-RU"/>
        </w:rPr>
      </w:pPr>
      <w:r w:rsidRPr="00A71A51">
        <w:rPr>
          <w:color w:val="231F20"/>
          <w:lang w:val="ru-RU"/>
        </w:rPr>
        <w:t>Эта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могущественный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проводник,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канал,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которому энергия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богов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поступают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человеку,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энергия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человека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бо- </w:t>
      </w:r>
      <w:r w:rsidRPr="00A71A51">
        <w:rPr>
          <w:color w:val="231F20"/>
          <w:spacing w:val="2"/>
          <w:lang w:val="ru-RU"/>
        </w:rPr>
        <w:t xml:space="preserve">гам. Альгиц сравнивали </w:t>
      </w:r>
      <w:r w:rsidRPr="00A71A51">
        <w:rPr>
          <w:color w:val="231F20"/>
          <w:lang w:val="ru-RU"/>
        </w:rPr>
        <w:t xml:space="preserve">с </w:t>
      </w:r>
      <w:r w:rsidRPr="00A71A51">
        <w:rPr>
          <w:color w:val="231F20"/>
          <w:spacing w:val="2"/>
          <w:lang w:val="ru-RU"/>
        </w:rPr>
        <w:t xml:space="preserve">радужным мостом, </w:t>
      </w:r>
      <w:r w:rsidRPr="00A71A51">
        <w:rPr>
          <w:color w:val="231F20"/>
          <w:spacing w:val="3"/>
          <w:lang w:val="ru-RU"/>
        </w:rPr>
        <w:t xml:space="preserve">соединяющим </w:t>
      </w:r>
      <w:r w:rsidRPr="00A71A51">
        <w:rPr>
          <w:color w:val="231F20"/>
          <w:lang w:val="ru-RU"/>
        </w:rPr>
        <w:t xml:space="preserve">Асгард с </w:t>
      </w:r>
      <w:r w:rsidRPr="00A71A51">
        <w:rPr>
          <w:color w:val="231F20"/>
          <w:spacing w:val="2"/>
          <w:lang w:val="ru-RU"/>
        </w:rPr>
        <w:t xml:space="preserve">Мидгардом,— </w:t>
      </w:r>
      <w:r w:rsidRPr="00A71A51">
        <w:rPr>
          <w:color w:val="231F20"/>
          <w:lang w:val="ru-RU"/>
        </w:rPr>
        <w:t>единственной дорогой, связывающей эти два</w:t>
      </w:r>
      <w:r w:rsidRPr="00A71A51">
        <w:rPr>
          <w:color w:val="231F20"/>
          <w:spacing w:val="1"/>
          <w:lang w:val="ru-RU"/>
        </w:rPr>
        <w:t xml:space="preserve"> </w:t>
      </w:r>
      <w:r w:rsidRPr="00A71A51">
        <w:rPr>
          <w:color w:val="231F20"/>
          <w:lang w:val="ru-RU"/>
        </w:rPr>
        <w:t>мира.</w:t>
      </w:r>
    </w:p>
    <w:p w:rsidR="004A1339" w:rsidRPr="00A71A51" w:rsidRDefault="00E635CD">
      <w:pPr>
        <w:pStyle w:val="a3"/>
        <w:spacing w:line="230" w:lineRule="auto"/>
        <w:ind w:right="173" w:firstLine="283"/>
        <w:rPr>
          <w:lang w:val="ru-RU"/>
        </w:rPr>
      </w:pP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поисках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защиты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лучше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всего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взывать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богу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Хеймдаллю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— стражу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радужного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моста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посреднику,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который,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сама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руна Альгиц,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проводи</w:t>
      </w:r>
      <w:r w:rsidRPr="00A71A51">
        <w:rPr>
          <w:color w:val="231F20"/>
          <w:lang w:val="ru-RU"/>
        </w:rPr>
        <w:t>т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энергию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между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двумя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этими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мирами.</w:t>
      </w:r>
    </w:p>
    <w:p w:rsidR="004A1339" w:rsidRPr="00A71A51" w:rsidRDefault="00E635CD">
      <w:pPr>
        <w:pStyle w:val="a3"/>
        <w:spacing w:line="230" w:lineRule="auto"/>
        <w:ind w:right="173" w:firstLine="283"/>
        <w:rPr>
          <w:lang w:val="ru-RU"/>
        </w:rPr>
      </w:pPr>
      <w:r w:rsidRPr="00A71A51">
        <w:rPr>
          <w:color w:val="231F20"/>
          <w:lang w:val="ru-RU"/>
        </w:rPr>
        <w:t>Поэтому Хеймдалля можно считать тайным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покровителем Альгиц.</w:t>
      </w:r>
    </w:p>
    <w:p w:rsidR="004A1339" w:rsidRPr="00A71A51" w:rsidRDefault="00E635CD">
      <w:pPr>
        <w:pStyle w:val="a3"/>
        <w:spacing w:line="243" w:lineRule="exact"/>
        <w:ind w:left="800"/>
        <w:rPr>
          <w:lang w:val="ru-RU"/>
        </w:rPr>
      </w:pPr>
      <w:r w:rsidRPr="00A71A51">
        <w:rPr>
          <w:color w:val="231F20"/>
          <w:lang w:val="ru-RU"/>
        </w:rPr>
        <w:t>Руну Альгиц можно использовать и в целительстве.</w:t>
      </w:r>
    </w:p>
    <w:p w:rsidR="004A1339" w:rsidRPr="00A71A51" w:rsidRDefault="00E635CD">
      <w:pPr>
        <w:pStyle w:val="a3"/>
        <w:spacing w:line="230" w:lineRule="auto"/>
        <w:ind w:right="172" w:firstLine="283"/>
        <w:rPr>
          <w:lang w:val="ru-RU"/>
        </w:rPr>
      </w:pPr>
      <w:r w:rsidRPr="00A71A51">
        <w:rPr>
          <w:color w:val="231F20"/>
          <w:lang w:val="ru-RU"/>
        </w:rPr>
        <w:t>В магии Альгиц — одна из самых могущественных рун для проекции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четыре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восемь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сторон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света: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укрепит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на- дежно защитит границы магического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круга.</w:t>
      </w:r>
    </w:p>
    <w:p w:rsidR="004A1339" w:rsidRPr="00A71A51" w:rsidRDefault="004A1339">
      <w:pPr>
        <w:spacing w:line="230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4"/>
        <w:numPr>
          <w:ilvl w:val="1"/>
          <w:numId w:val="12"/>
        </w:numPr>
        <w:tabs>
          <w:tab w:val="left" w:pos="1863"/>
        </w:tabs>
        <w:spacing w:before="174"/>
        <w:ind w:left="1862" w:hanging="346"/>
        <w:jc w:val="left"/>
      </w:pPr>
      <w:r>
        <w:rPr>
          <w:color w:val="231F20"/>
        </w:rPr>
        <w:lastRenderedPageBreak/>
        <w:t>Руна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Сол</w:t>
      </w:r>
    </w:p>
    <w:p w:rsidR="004A1339" w:rsidRPr="00A71A51" w:rsidRDefault="00E635CD">
      <w:pPr>
        <w:spacing w:before="105" w:line="248" w:lineRule="exact"/>
        <w:ind w:left="1563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Германское название: </w:t>
      </w:r>
      <w:r w:rsidRPr="00A71A51">
        <w:rPr>
          <w:color w:val="231F20"/>
          <w:w w:val="105"/>
          <w:sz w:val="19"/>
          <w:lang w:val="ru-RU"/>
        </w:rPr>
        <w:t>Сол (Совуло) (</w:t>
      </w:r>
      <w:r>
        <w:rPr>
          <w:color w:val="231F20"/>
          <w:w w:val="105"/>
          <w:sz w:val="19"/>
        </w:rPr>
        <w:t>Sowulo</w:t>
      </w:r>
      <w:r w:rsidRPr="00A71A51">
        <w:rPr>
          <w:color w:val="231F20"/>
          <w:w w:val="105"/>
          <w:sz w:val="19"/>
          <w:lang w:val="ru-RU"/>
        </w:rPr>
        <w:t>).</w:t>
      </w:r>
    </w:p>
    <w:p w:rsidR="004A1339" w:rsidRPr="00A71A51" w:rsidRDefault="00E635CD">
      <w:pPr>
        <w:spacing w:before="3" w:line="225" w:lineRule="auto"/>
        <w:ind w:left="1563" w:right="991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Англосаксонское название: </w:t>
      </w:r>
      <w:r w:rsidRPr="00A71A51">
        <w:rPr>
          <w:color w:val="231F20"/>
          <w:w w:val="105"/>
          <w:sz w:val="19"/>
          <w:lang w:val="ru-RU"/>
        </w:rPr>
        <w:t>Сигиль (</w:t>
      </w:r>
      <w:r>
        <w:rPr>
          <w:color w:val="231F20"/>
          <w:w w:val="105"/>
          <w:sz w:val="19"/>
        </w:rPr>
        <w:t>Sigil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Древнескандинавское название: </w:t>
      </w:r>
      <w:r w:rsidRPr="00A71A51">
        <w:rPr>
          <w:color w:val="231F20"/>
          <w:w w:val="105"/>
          <w:sz w:val="19"/>
          <w:lang w:val="ru-RU"/>
        </w:rPr>
        <w:t>Соль (</w:t>
      </w:r>
      <w:r>
        <w:rPr>
          <w:color w:val="231F20"/>
          <w:w w:val="105"/>
          <w:sz w:val="19"/>
        </w:rPr>
        <w:t>Sol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Фонетическое соответствие: </w:t>
      </w:r>
      <w:r w:rsidRPr="00A71A51">
        <w:rPr>
          <w:color w:val="231F20"/>
          <w:w w:val="105"/>
          <w:sz w:val="19"/>
          <w:lang w:val="ru-RU"/>
        </w:rPr>
        <w:t>С (</w:t>
      </w:r>
      <w:r>
        <w:rPr>
          <w:color w:val="231F20"/>
          <w:w w:val="105"/>
          <w:sz w:val="19"/>
        </w:rPr>
        <w:t>S</w:t>
      </w:r>
      <w:r w:rsidRPr="00A71A51">
        <w:rPr>
          <w:color w:val="231F20"/>
          <w:w w:val="105"/>
          <w:sz w:val="19"/>
          <w:lang w:val="ru-RU"/>
        </w:rPr>
        <w:t>).</w:t>
      </w:r>
    </w:p>
    <w:p w:rsidR="004A1339" w:rsidRPr="00A71A51" w:rsidRDefault="00E635CD">
      <w:pPr>
        <w:spacing w:line="241" w:lineRule="exact"/>
        <w:ind w:left="1563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Традиционное значение</w:t>
      </w:r>
      <w:r w:rsidRPr="00A71A51">
        <w:rPr>
          <w:i/>
          <w:color w:val="231F20"/>
          <w:w w:val="105"/>
          <w:sz w:val="19"/>
          <w:lang w:val="ru-RU"/>
        </w:rPr>
        <w:t xml:space="preserve">: </w:t>
      </w:r>
      <w:r w:rsidRPr="00A71A51">
        <w:rPr>
          <w:color w:val="231F20"/>
          <w:w w:val="105"/>
          <w:sz w:val="19"/>
          <w:lang w:val="ru-RU"/>
        </w:rPr>
        <w:t>солнце.</w:t>
      </w:r>
    </w:p>
    <w:p w:rsidR="004A1339" w:rsidRPr="00A71A51" w:rsidRDefault="004A1339">
      <w:pPr>
        <w:pStyle w:val="a3"/>
        <w:spacing w:before="7"/>
        <w:ind w:left="0"/>
        <w:jc w:val="left"/>
        <w:rPr>
          <w:sz w:val="17"/>
          <w:lang w:val="ru-RU"/>
        </w:rPr>
      </w:pPr>
    </w:p>
    <w:p w:rsidR="004A1339" w:rsidRPr="00A71A51" w:rsidRDefault="00E635CD">
      <w:pPr>
        <w:pStyle w:val="a3"/>
        <w:spacing w:line="225" w:lineRule="auto"/>
        <w:ind w:left="1563" w:right="515" w:firstLine="283"/>
        <w:rPr>
          <w:lang w:val="ru-RU"/>
        </w:rPr>
      </w:pPr>
      <w:r w:rsidRPr="00A71A51">
        <w:rPr>
          <w:color w:val="231F20"/>
          <w:lang w:val="ru-RU"/>
        </w:rPr>
        <w:t>Древние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народы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Севера,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все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первобыт- </w:t>
      </w:r>
      <w:r w:rsidRPr="00A71A51">
        <w:rPr>
          <w:color w:val="231F20"/>
          <w:spacing w:val="-3"/>
          <w:w w:val="95"/>
          <w:lang w:val="ru-RU"/>
        </w:rPr>
        <w:t>ные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народы,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почитали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солнце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как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подателя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жизни.</w:t>
      </w:r>
    </w:p>
    <w:p w:rsidR="004A1339" w:rsidRPr="00A71A51" w:rsidRDefault="00E635CD">
      <w:pPr>
        <w:pStyle w:val="a3"/>
        <w:spacing w:line="225" w:lineRule="auto"/>
        <w:ind w:left="177" w:right="515" w:firstLine="1386"/>
        <w:rPr>
          <w:lang w:val="ru-RU"/>
        </w:rPr>
      </w:pPr>
      <w:r w:rsidRPr="00A71A51">
        <w:rPr>
          <w:color w:val="231F20"/>
          <w:lang w:val="ru-RU"/>
        </w:rPr>
        <w:t>Но при этом важно учитывать, что солнце они представляли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женском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облике.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Даже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современном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немецком </w:t>
      </w:r>
      <w:r w:rsidRPr="00A71A51">
        <w:rPr>
          <w:color w:val="231F20"/>
          <w:lang w:val="ru-RU"/>
        </w:rPr>
        <w:t>языке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слово</w:t>
      </w:r>
      <w:r w:rsidRPr="00A71A51">
        <w:rPr>
          <w:color w:val="231F20"/>
          <w:spacing w:val="-12"/>
          <w:lang w:val="ru-RU"/>
        </w:rPr>
        <w:t xml:space="preserve"> </w:t>
      </w:r>
      <w:r>
        <w:rPr>
          <w:color w:val="231F20"/>
        </w:rPr>
        <w:t>Sonne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(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«солнце»)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женского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рода.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Представление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солнце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женщине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восходит,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всей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вероятности,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рели- гиозно-магическим традициям эпохи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матриархата.</w:t>
      </w:r>
    </w:p>
    <w:p w:rsidR="004A1339" w:rsidRPr="00A71A51" w:rsidRDefault="00E635CD">
      <w:pPr>
        <w:pStyle w:val="a3"/>
        <w:spacing w:line="225" w:lineRule="auto"/>
        <w:ind w:left="177" w:right="510" w:firstLine="283"/>
        <w:rPr>
          <w:lang w:val="ru-RU"/>
        </w:rPr>
      </w:pPr>
      <w:r w:rsidRPr="00A71A51">
        <w:rPr>
          <w:color w:val="231F20"/>
          <w:lang w:val="ru-RU"/>
        </w:rPr>
        <w:t xml:space="preserve">Сол символизирует высшую волю или намерение, а также </w:t>
      </w:r>
      <w:r w:rsidRPr="00A71A51">
        <w:rPr>
          <w:color w:val="231F20"/>
          <w:spacing w:val="2"/>
          <w:lang w:val="ru-RU"/>
        </w:rPr>
        <w:t xml:space="preserve">самосознание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2"/>
          <w:lang w:val="ru-RU"/>
        </w:rPr>
        <w:t xml:space="preserve">чувство собственного достоинства. </w:t>
      </w:r>
      <w:r w:rsidRPr="00A71A51">
        <w:rPr>
          <w:color w:val="231F20"/>
          <w:lang w:val="ru-RU"/>
        </w:rPr>
        <w:t xml:space="preserve">Это </w:t>
      </w:r>
      <w:r w:rsidRPr="00A71A51">
        <w:rPr>
          <w:color w:val="231F20"/>
          <w:spacing w:val="3"/>
          <w:lang w:val="ru-RU"/>
        </w:rPr>
        <w:t xml:space="preserve">наи- </w:t>
      </w:r>
      <w:r w:rsidRPr="00A71A51">
        <w:rPr>
          <w:color w:val="231F20"/>
          <w:lang w:val="ru-RU"/>
        </w:rPr>
        <w:t>высшая сила «я», управляющая нашим индивидуальным раз- витием. В современной оккультной философии солнце счита- ется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символом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сознания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внутреннего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«я»,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противовес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тому </w:t>
      </w:r>
      <w:r w:rsidRPr="00A71A51">
        <w:rPr>
          <w:color w:val="231F20"/>
          <w:spacing w:val="3"/>
          <w:lang w:val="ru-RU"/>
        </w:rPr>
        <w:t xml:space="preserve">образу «я», который </w:t>
      </w:r>
      <w:r w:rsidRPr="00A71A51">
        <w:rPr>
          <w:color w:val="231F20"/>
          <w:lang w:val="ru-RU"/>
        </w:rPr>
        <w:t xml:space="preserve">мы </w:t>
      </w:r>
      <w:r w:rsidRPr="00A71A51">
        <w:rPr>
          <w:color w:val="231F20"/>
          <w:spacing w:val="3"/>
          <w:lang w:val="ru-RU"/>
        </w:rPr>
        <w:t xml:space="preserve">являем внешнему миру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4"/>
          <w:lang w:val="ru-RU"/>
        </w:rPr>
        <w:t xml:space="preserve">который </w:t>
      </w:r>
      <w:r w:rsidRPr="00A71A51">
        <w:rPr>
          <w:color w:val="231F20"/>
          <w:lang w:val="ru-RU"/>
        </w:rPr>
        <w:t>соответствует руне Иса. Сол св</w:t>
      </w:r>
      <w:r w:rsidRPr="00A71A51">
        <w:rPr>
          <w:color w:val="231F20"/>
          <w:lang w:val="ru-RU"/>
        </w:rPr>
        <w:t>язана с духовным руководством и наставничеством. В гадании она может указать нам наилуч- шее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направление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действий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состояние,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которому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следует стремиться. Интерпретировать ее всегда следует в сочетании  с соседними рунами расклада.</w:t>
      </w:r>
    </w:p>
    <w:p w:rsidR="004A1339" w:rsidRPr="00A71A51" w:rsidRDefault="00E635CD">
      <w:pPr>
        <w:pStyle w:val="a3"/>
        <w:spacing w:line="223" w:lineRule="auto"/>
        <w:ind w:left="177" w:right="513" w:firstLine="283"/>
        <w:rPr>
          <w:lang w:val="ru-RU"/>
        </w:rPr>
      </w:pPr>
      <w:r w:rsidRPr="00A71A51">
        <w:rPr>
          <w:color w:val="231F20"/>
          <w:lang w:val="ru-RU"/>
        </w:rPr>
        <w:t>Тем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менее,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руне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присуще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разрушительное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начало. Не случайно она имеет форму молнии. Подобно молнии, Сол внезапным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ударом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сметает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все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своем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пути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обычно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того, </w:t>
      </w:r>
      <w:r w:rsidRPr="00A71A51">
        <w:rPr>
          <w:color w:val="231F20"/>
          <w:w w:val="95"/>
          <w:lang w:val="ru-RU"/>
        </w:rPr>
        <w:t>чтобы расчистить место для чего-то нового и лучшего</w:t>
      </w:r>
      <w:r w:rsidRPr="00A71A51">
        <w:rPr>
          <w:color w:val="231F20"/>
          <w:spacing w:val="-3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(вспомним,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после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грозы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воздух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насыщается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отрицательными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ионами). В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этой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своей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ипостаси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Сол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связана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Тором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богом-громовником. Поэтому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Сол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можно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использовать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взывания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Тору,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особенно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тех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ситуациях,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когда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требуется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быстрое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возмездие.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Несмотря на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то,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эта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необратима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есть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меняет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формы,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если перевернуть ее «вверх ногами»,— повернуть ее слева направо все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можно.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Таким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образом,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Сол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имеет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две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формы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мужскую 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женскую,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или,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иначе,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интровертную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экстравертную.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Интро-</w:t>
      </w:r>
    </w:p>
    <w:p w:rsidR="004A1339" w:rsidRPr="00A71A51" w:rsidRDefault="004A1339">
      <w:pPr>
        <w:spacing w:line="223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3" w:line="220" w:lineRule="auto"/>
        <w:ind w:right="174"/>
        <w:rPr>
          <w:lang w:val="ru-RU"/>
        </w:rPr>
      </w:pPr>
      <w:r w:rsidRPr="00A71A51">
        <w:rPr>
          <w:color w:val="231F20"/>
          <w:spacing w:val="-3"/>
          <w:lang w:val="ru-RU"/>
        </w:rPr>
        <w:lastRenderedPageBreak/>
        <w:t>вертная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форма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втягивает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энергию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внутрь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себя,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экстравертная, </w:t>
      </w:r>
      <w:r w:rsidRPr="00A71A51">
        <w:rPr>
          <w:color w:val="231F20"/>
          <w:lang w:val="ru-RU"/>
        </w:rPr>
        <w:t>напротив, излучает во внешний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мир.</w:t>
      </w:r>
    </w:p>
    <w:p w:rsidR="004A1339" w:rsidRPr="00A71A51" w:rsidRDefault="00E635CD">
      <w:pPr>
        <w:pStyle w:val="a3"/>
        <w:spacing w:line="220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t>Сол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связана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годовым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солнечным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циклом,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который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делится на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две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равные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половины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точками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летнего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зимнего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солнцесто- яний.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первое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полугодие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дни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удлиняются,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солнце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каждым днем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набирает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силу,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во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второе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дни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становятся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короче,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сила солнца постепенно идет на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убыль.</w:t>
      </w:r>
    </w:p>
    <w:p w:rsidR="004A1339" w:rsidRPr="00A71A51" w:rsidRDefault="00E635CD">
      <w:pPr>
        <w:pStyle w:val="a3"/>
        <w:spacing w:before="1" w:line="220" w:lineRule="auto"/>
        <w:ind w:right="175" w:firstLine="283"/>
        <w:rPr>
          <w:lang w:val="ru-RU"/>
        </w:rPr>
      </w:pPr>
      <w:r w:rsidRPr="00A71A51">
        <w:rPr>
          <w:color w:val="231F20"/>
          <w:lang w:val="ru-RU"/>
        </w:rPr>
        <w:t>Если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соединить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одном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знаке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две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Сол,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получится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сол- </w:t>
      </w:r>
      <w:r w:rsidRPr="00A71A51">
        <w:rPr>
          <w:color w:val="231F20"/>
          <w:spacing w:val="-3"/>
          <w:w w:val="95"/>
          <w:lang w:val="ru-RU"/>
        </w:rPr>
        <w:t xml:space="preserve">нечное колесо, </w:t>
      </w:r>
      <w:r w:rsidRPr="00A71A51">
        <w:rPr>
          <w:color w:val="231F20"/>
          <w:w w:val="95"/>
          <w:lang w:val="ru-RU"/>
        </w:rPr>
        <w:t xml:space="preserve">или </w:t>
      </w:r>
      <w:r w:rsidRPr="00A71A51">
        <w:rPr>
          <w:color w:val="231F20"/>
          <w:spacing w:val="-3"/>
          <w:w w:val="95"/>
          <w:lang w:val="ru-RU"/>
        </w:rPr>
        <w:t xml:space="preserve">свастика,— древнейший </w:t>
      </w:r>
      <w:r w:rsidRPr="00A71A51">
        <w:rPr>
          <w:color w:val="231F20"/>
          <w:w w:val="95"/>
          <w:lang w:val="ru-RU"/>
        </w:rPr>
        <w:t xml:space="preserve">в </w:t>
      </w:r>
      <w:r w:rsidRPr="00A71A51">
        <w:rPr>
          <w:color w:val="231F20"/>
          <w:spacing w:val="-3"/>
          <w:w w:val="95"/>
          <w:lang w:val="ru-RU"/>
        </w:rPr>
        <w:t xml:space="preserve">мире символ солнца, </w:t>
      </w:r>
      <w:r w:rsidRPr="00A71A51">
        <w:rPr>
          <w:color w:val="231F20"/>
          <w:lang w:val="ru-RU"/>
        </w:rPr>
        <w:t>встречающийся практически у всех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народов.</w:t>
      </w:r>
    </w:p>
    <w:p w:rsidR="004A1339" w:rsidRDefault="00E635CD">
      <w:pPr>
        <w:pStyle w:val="4"/>
        <w:spacing w:before="213"/>
        <w:ind w:right="149"/>
        <w:jc w:val="center"/>
      </w:pPr>
      <w:bookmarkStart w:id="9" w:name="_TOC_250042"/>
      <w:bookmarkEnd w:id="9"/>
      <w:r>
        <w:rPr>
          <w:color w:val="231F20"/>
        </w:rPr>
        <w:t>ТРЕТИЙ АТТ</w:t>
      </w:r>
    </w:p>
    <w:p w:rsidR="004A1339" w:rsidRDefault="00E635CD">
      <w:pPr>
        <w:pStyle w:val="a4"/>
        <w:numPr>
          <w:ilvl w:val="1"/>
          <w:numId w:val="12"/>
        </w:numPr>
        <w:tabs>
          <w:tab w:val="left" w:pos="2249"/>
        </w:tabs>
        <w:spacing w:before="69"/>
        <w:ind w:left="2248" w:hanging="346"/>
        <w:jc w:val="left"/>
        <w:rPr>
          <w:b/>
        </w:rPr>
      </w:pPr>
      <w:r>
        <w:rPr>
          <w:b/>
          <w:color w:val="231F20"/>
        </w:rPr>
        <w:t>Руна Те</w:t>
      </w:r>
      <w:r>
        <w:rPr>
          <w:b/>
          <w:color w:val="231F20"/>
        </w:rPr>
        <w:t>йваз</w:t>
      </w:r>
      <w:r>
        <w:rPr>
          <w:b/>
          <w:color w:val="231F20"/>
          <w:spacing w:val="-17"/>
        </w:rPr>
        <w:t xml:space="preserve"> </w:t>
      </w:r>
      <w:r>
        <w:rPr>
          <w:b/>
          <w:color w:val="231F20"/>
        </w:rPr>
        <w:t>(Тюр)</w:t>
      </w:r>
    </w:p>
    <w:p w:rsidR="004A1339" w:rsidRPr="00A71A51" w:rsidRDefault="00E635CD">
      <w:pPr>
        <w:spacing w:before="117" w:line="220" w:lineRule="auto"/>
        <w:ind w:left="1903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Германское название: </w:t>
      </w:r>
      <w:r w:rsidRPr="00A71A51">
        <w:rPr>
          <w:color w:val="231F20"/>
          <w:w w:val="105"/>
          <w:sz w:val="19"/>
          <w:lang w:val="ru-RU"/>
        </w:rPr>
        <w:t>Тейваз (</w:t>
      </w:r>
      <w:r>
        <w:rPr>
          <w:color w:val="231F20"/>
          <w:w w:val="105"/>
          <w:sz w:val="19"/>
        </w:rPr>
        <w:t>Teiwaz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Англосаксонское название: </w:t>
      </w:r>
      <w:r w:rsidRPr="00A71A51">
        <w:rPr>
          <w:color w:val="231F20"/>
          <w:w w:val="105"/>
          <w:sz w:val="19"/>
          <w:lang w:val="ru-RU"/>
        </w:rPr>
        <w:t>Тюр (</w:t>
      </w:r>
      <w:r>
        <w:rPr>
          <w:color w:val="231F20"/>
          <w:w w:val="105"/>
          <w:sz w:val="19"/>
        </w:rPr>
        <w:t>Tyr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Древнескандинавское название: </w:t>
      </w:r>
      <w:r w:rsidRPr="00A71A51">
        <w:rPr>
          <w:color w:val="231F20"/>
          <w:w w:val="105"/>
          <w:sz w:val="19"/>
          <w:lang w:val="ru-RU"/>
        </w:rPr>
        <w:t>Тюр (</w:t>
      </w:r>
      <w:r>
        <w:rPr>
          <w:color w:val="231F20"/>
          <w:w w:val="105"/>
          <w:sz w:val="19"/>
        </w:rPr>
        <w:t>Tyr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Фонетическое соответствие: </w:t>
      </w:r>
      <w:r w:rsidRPr="00A71A51">
        <w:rPr>
          <w:color w:val="231F20"/>
          <w:w w:val="105"/>
          <w:sz w:val="19"/>
          <w:lang w:val="ru-RU"/>
        </w:rPr>
        <w:t>Т (</w:t>
      </w:r>
      <w:r>
        <w:rPr>
          <w:color w:val="231F20"/>
          <w:w w:val="105"/>
          <w:sz w:val="19"/>
        </w:rPr>
        <w:t>T</w:t>
      </w:r>
      <w:r w:rsidRPr="00A71A51">
        <w:rPr>
          <w:color w:val="231F20"/>
          <w:w w:val="105"/>
          <w:sz w:val="19"/>
          <w:lang w:val="ru-RU"/>
        </w:rPr>
        <w:t>).</w:t>
      </w:r>
    </w:p>
    <w:p w:rsidR="004A1339" w:rsidRPr="00A71A51" w:rsidRDefault="00E635CD">
      <w:pPr>
        <w:spacing w:line="231" w:lineRule="exact"/>
        <w:ind w:left="1903"/>
        <w:rPr>
          <w:sz w:val="19"/>
          <w:lang w:val="ru-RU"/>
        </w:rPr>
      </w:pPr>
      <w:r w:rsidRPr="00A71A51">
        <w:rPr>
          <w:i/>
          <w:color w:val="231F20"/>
          <w:sz w:val="19"/>
          <w:lang w:val="ru-RU"/>
        </w:rPr>
        <w:t xml:space="preserve">Традиционное значение: </w:t>
      </w:r>
      <w:r w:rsidRPr="00A71A51">
        <w:rPr>
          <w:color w:val="231F20"/>
          <w:sz w:val="19"/>
          <w:lang w:val="ru-RU"/>
        </w:rPr>
        <w:t>победа.</w:t>
      </w:r>
    </w:p>
    <w:p w:rsidR="004A1339" w:rsidRPr="00A71A51" w:rsidRDefault="00E635CD">
      <w:pPr>
        <w:pStyle w:val="a3"/>
        <w:spacing w:before="6" w:line="220" w:lineRule="auto"/>
        <w:ind w:left="1903" w:right="174" w:firstLine="283"/>
        <w:jc w:val="left"/>
        <w:rPr>
          <w:lang w:val="ru-RU"/>
        </w:rPr>
      </w:pPr>
      <w:r w:rsidRPr="00A71A51">
        <w:rPr>
          <w:color w:val="231F20"/>
          <w:lang w:val="ru-RU"/>
        </w:rPr>
        <w:t>Тейваз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первая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третьего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атта,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назван- ного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честь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аттом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Тюра.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«Тейваз»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древней-</w:t>
      </w:r>
    </w:p>
    <w:p w:rsidR="004A1339" w:rsidRPr="00A71A51" w:rsidRDefault="00E635CD">
      <w:pPr>
        <w:pStyle w:val="a3"/>
        <w:spacing w:line="220" w:lineRule="auto"/>
        <w:ind w:right="174"/>
        <w:rPr>
          <w:lang w:val="ru-RU"/>
        </w:rPr>
      </w:pPr>
      <w:r w:rsidRPr="00A71A51">
        <w:rPr>
          <w:color w:val="231F20"/>
          <w:lang w:val="ru-RU"/>
        </w:rPr>
        <w:t>шее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известное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нам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имя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бога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Тюра,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бытовавшее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тот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период, что и «Воденаз» и «Турисац» — варианты имен Водана и</w:t>
      </w:r>
      <w:r w:rsidRPr="00A71A51">
        <w:rPr>
          <w:color w:val="231F20"/>
          <w:spacing w:val="-37"/>
          <w:lang w:val="ru-RU"/>
        </w:rPr>
        <w:t xml:space="preserve"> </w:t>
      </w:r>
      <w:r w:rsidRPr="00A71A51">
        <w:rPr>
          <w:color w:val="231F20"/>
          <w:lang w:val="ru-RU"/>
        </w:rPr>
        <w:t>Тура. По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форме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Тейваз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напоминает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копье.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Кроме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того,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похожа </w:t>
      </w:r>
      <w:r w:rsidRPr="00A71A51">
        <w:rPr>
          <w:color w:val="231F20"/>
          <w:w w:val="95"/>
          <w:lang w:val="ru-RU"/>
        </w:rPr>
        <w:t xml:space="preserve">на </w:t>
      </w:r>
      <w:r w:rsidRPr="00A71A51">
        <w:rPr>
          <w:color w:val="231F20"/>
          <w:spacing w:val="-4"/>
          <w:w w:val="95"/>
          <w:lang w:val="ru-RU"/>
        </w:rPr>
        <w:t xml:space="preserve">традиционный астрологический символ планеты Марс, которую </w:t>
      </w:r>
      <w:r w:rsidRPr="00A71A51">
        <w:rPr>
          <w:color w:val="231F20"/>
          <w:lang w:val="ru-RU"/>
        </w:rPr>
        <w:t>отождествляют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одноименным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римским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богом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>войны.</w:t>
      </w:r>
    </w:p>
    <w:p w:rsidR="004A1339" w:rsidRPr="00A71A51" w:rsidRDefault="00E635CD">
      <w:pPr>
        <w:pStyle w:val="a3"/>
        <w:spacing w:before="1" w:line="220" w:lineRule="auto"/>
        <w:ind w:right="173" w:firstLine="283"/>
        <w:rPr>
          <w:lang w:val="ru-RU"/>
        </w:rPr>
      </w:pPr>
      <w:r w:rsidRPr="00A71A51">
        <w:rPr>
          <w:color w:val="231F20"/>
          <w:lang w:val="ru-RU"/>
        </w:rPr>
        <w:t>До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некоторой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степени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Тюр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действительно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похож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Марса. Оба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считаются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покровителями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войн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сражений.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Однако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между Марсом и Тюром немало важных различи</w:t>
      </w:r>
      <w:r w:rsidRPr="00A71A51">
        <w:rPr>
          <w:color w:val="231F20"/>
          <w:lang w:val="ru-RU"/>
        </w:rPr>
        <w:t>й: если Марс воюет исключительно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кровожадности,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Тюр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благородный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воин, руководствующийся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чувством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справедливости.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Скорее,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сле- </w:t>
      </w:r>
      <w:r w:rsidRPr="00A71A51">
        <w:rPr>
          <w:color w:val="231F20"/>
          <w:spacing w:val="-3"/>
          <w:lang w:val="ru-RU"/>
        </w:rPr>
        <w:t>дует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считать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богом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закона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порядка,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защитником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общественных </w:t>
      </w:r>
      <w:r w:rsidRPr="00A71A51">
        <w:rPr>
          <w:color w:val="231F20"/>
          <w:lang w:val="ru-RU"/>
        </w:rPr>
        <w:t>идеалов, гарантом договоров и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>клятв.</w:t>
      </w:r>
    </w:p>
    <w:p w:rsidR="004A1339" w:rsidRPr="00A71A51" w:rsidRDefault="00E635CD">
      <w:pPr>
        <w:pStyle w:val="a3"/>
        <w:spacing w:before="1" w:line="220" w:lineRule="auto"/>
        <w:ind w:right="176" w:firstLine="283"/>
        <w:rPr>
          <w:lang w:val="ru-RU"/>
        </w:rPr>
      </w:pP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Тейваз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хранит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способность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помогать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людям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любой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9"/>
          <w:lang w:val="ru-RU"/>
        </w:rPr>
        <w:t xml:space="preserve">их </w:t>
      </w:r>
      <w:r w:rsidRPr="00A71A51">
        <w:rPr>
          <w:color w:val="231F20"/>
          <w:spacing w:val="-4"/>
          <w:lang w:val="ru-RU"/>
        </w:rPr>
        <w:t>борьбе,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прежде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всего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их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борьбе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силами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Хаоса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собственного</w:t>
      </w:r>
    </w:p>
    <w:p w:rsidR="004A1339" w:rsidRPr="00A71A51" w:rsidRDefault="00E635CD">
      <w:pPr>
        <w:pStyle w:val="a3"/>
        <w:spacing w:line="228" w:lineRule="auto"/>
        <w:ind w:right="174"/>
        <w:rPr>
          <w:lang w:val="ru-RU"/>
        </w:rPr>
      </w:pPr>
      <w:r w:rsidRPr="00A71A51">
        <w:rPr>
          <w:color w:val="231F20"/>
          <w:lang w:val="ru-RU"/>
        </w:rPr>
        <w:t>«Я».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древности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воины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рисовали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эту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руну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щитах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рукоятях </w:t>
      </w:r>
      <w:r w:rsidRPr="00A71A51">
        <w:rPr>
          <w:color w:val="231F20"/>
          <w:spacing w:val="-3"/>
          <w:lang w:val="ru-RU"/>
        </w:rPr>
        <w:t>мечей,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чертили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перед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битвой,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чтобы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укрепить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свою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решимость. </w:t>
      </w:r>
      <w:r w:rsidRPr="00A71A51">
        <w:rPr>
          <w:color w:val="231F20"/>
          <w:lang w:val="ru-RU"/>
        </w:rPr>
        <w:t>Область магического применения руны победы Тейваз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весьма</w:t>
      </w:r>
    </w:p>
    <w:p w:rsidR="004A1339" w:rsidRPr="00A71A51" w:rsidRDefault="004A1339">
      <w:pPr>
        <w:spacing w:line="228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7" w:line="228" w:lineRule="auto"/>
        <w:ind w:left="177" w:right="515"/>
        <w:rPr>
          <w:lang w:val="ru-RU"/>
        </w:rPr>
      </w:pPr>
      <w:r w:rsidRPr="00A71A51">
        <w:rPr>
          <w:color w:val="231F20"/>
          <w:lang w:val="ru-RU"/>
        </w:rPr>
        <w:lastRenderedPageBreak/>
        <w:t>обширна: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одной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стороны,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защита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исцеление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(например, полученной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бою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раны),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другой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стороны,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использовали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6"/>
          <w:lang w:val="ru-RU"/>
        </w:rPr>
        <w:t xml:space="preserve">для </w:t>
      </w:r>
      <w:r w:rsidRPr="00A71A51">
        <w:rPr>
          <w:color w:val="231F20"/>
          <w:spacing w:val="-4"/>
          <w:lang w:val="ru-RU"/>
        </w:rPr>
        <w:t>того,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чтобы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придать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руке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разуму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твердость,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укрепить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волю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сде- </w:t>
      </w:r>
      <w:r w:rsidRPr="00A71A51">
        <w:rPr>
          <w:color w:val="231F20"/>
          <w:lang w:val="ru-RU"/>
        </w:rPr>
        <w:t>лать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клинок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смертоносным.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Кроме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того,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чтобы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уберечь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человека </w:t>
      </w:r>
      <w:r w:rsidRPr="00A71A51">
        <w:rPr>
          <w:color w:val="231F20"/>
          <w:w w:val="95"/>
          <w:lang w:val="ru-RU"/>
        </w:rPr>
        <w:t xml:space="preserve">от </w:t>
      </w:r>
      <w:r w:rsidRPr="00A71A51">
        <w:rPr>
          <w:color w:val="231F20"/>
          <w:spacing w:val="-4"/>
          <w:w w:val="95"/>
          <w:lang w:val="ru-RU"/>
        </w:rPr>
        <w:t xml:space="preserve">несправедливо наложенного проклятия, создавались талисманы </w:t>
      </w:r>
      <w:r w:rsidRPr="00A71A51">
        <w:rPr>
          <w:color w:val="231F20"/>
          <w:lang w:val="ru-RU"/>
        </w:rPr>
        <w:t>и заклятия на основе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Тейваз.</w:t>
      </w:r>
    </w:p>
    <w:p w:rsidR="004A1339" w:rsidRPr="00A71A51" w:rsidRDefault="00E635CD">
      <w:pPr>
        <w:pStyle w:val="a3"/>
        <w:spacing w:before="3" w:line="228" w:lineRule="auto"/>
        <w:ind w:left="177" w:right="516" w:firstLine="283"/>
        <w:rPr>
          <w:lang w:val="ru-RU"/>
        </w:rPr>
      </w:pPr>
      <w:r w:rsidRPr="00A71A51">
        <w:rPr>
          <w:color w:val="231F20"/>
          <w:lang w:val="ru-RU"/>
        </w:rPr>
        <w:t>Тейваз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величайшая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победы,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символизирующая королей 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лидеров.</w:t>
      </w:r>
    </w:p>
    <w:p w:rsidR="004A1339" w:rsidRPr="00A71A51" w:rsidRDefault="00E635CD">
      <w:pPr>
        <w:pStyle w:val="a3"/>
        <w:spacing w:before="1" w:line="228" w:lineRule="auto"/>
        <w:ind w:left="177" w:right="515" w:firstLine="283"/>
        <w:rPr>
          <w:lang w:val="ru-RU"/>
        </w:rPr>
      </w:pPr>
      <w:r w:rsidRPr="00A71A51">
        <w:rPr>
          <w:color w:val="231F20"/>
          <w:lang w:val="ru-RU"/>
        </w:rPr>
        <w:t>Это руна «могущества по праву», которая является особо ценной в рунескрипте для несправедливо обвиненных или не- справедливо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обделенных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чем-то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людей.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указывает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бой- цовский дух, испытание в бою и на бесстрашие. Это основная мужская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руна.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использу</w:t>
      </w:r>
      <w:r w:rsidRPr="00A71A51">
        <w:rPr>
          <w:color w:val="231F20"/>
          <w:lang w:val="ru-RU"/>
        </w:rPr>
        <w:t>ют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победы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любых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состязаниях. </w:t>
      </w:r>
      <w:r w:rsidRPr="00A71A51">
        <w:rPr>
          <w:color w:val="231F20"/>
          <w:spacing w:val="2"/>
          <w:lang w:val="ru-RU"/>
        </w:rPr>
        <w:t xml:space="preserve">Кроме того, </w:t>
      </w:r>
      <w:r w:rsidRPr="00A71A51">
        <w:rPr>
          <w:color w:val="231F20"/>
          <w:lang w:val="ru-RU"/>
        </w:rPr>
        <w:t xml:space="preserve">она </w:t>
      </w:r>
      <w:r w:rsidRPr="00A71A51">
        <w:rPr>
          <w:color w:val="231F20"/>
          <w:spacing w:val="2"/>
          <w:lang w:val="ru-RU"/>
        </w:rPr>
        <w:t xml:space="preserve">приносит пользу здоровью, содействует </w:t>
      </w:r>
      <w:r w:rsidRPr="00A71A51">
        <w:rPr>
          <w:color w:val="231F20"/>
          <w:lang w:val="ru-RU"/>
        </w:rPr>
        <w:t>бы- строму выздоровлению.</w:t>
      </w:r>
    </w:p>
    <w:p w:rsidR="004A1339" w:rsidRPr="00A71A51" w:rsidRDefault="00E635CD">
      <w:pPr>
        <w:pStyle w:val="a3"/>
        <w:spacing w:before="3" w:line="228" w:lineRule="auto"/>
        <w:ind w:left="177" w:right="515" w:firstLine="283"/>
        <w:rPr>
          <w:lang w:val="ru-RU"/>
        </w:rPr>
      </w:pPr>
      <w:r w:rsidRPr="00A71A51">
        <w:rPr>
          <w:color w:val="231F20"/>
          <w:lang w:val="ru-RU"/>
        </w:rPr>
        <w:t>Психологическое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значение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связано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ролью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по- </w:t>
      </w:r>
      <w:r w:rsidRPr="00A71A51">
        <w:rPr>
          <w:color w:val="231F20"/>
          <w:spacing w:val="-3"/>
          <w:w w:val="95"/>
          <w:lang w:val="ru-RU"/>
        </w:rPr>
        <w:t xml:space="preserve">кровительницы борьбы </w:t>
      </w:r>
      <w:r w:rsidRPr="00A71A51">
        <w:rPr>
          <w:color w:val="231F20"/>
          <w:w w:val="95"/>
          <w:lang w:val="ru-RU"/>
        </w:rPr>
        <w:t xml:space="preserve">и </w:t>
      </w:r>
      <w:r w:rsidRPr="00A71A51">
        <w:rPr>
          <w:color w:val="231F20"/>
          <w:spacing w:val="-3"/>
          <w:w w:val="95"/>
          <w:lang w:val="ru-RU"/>
        </w:rPr>
        <w:t xml:space="preserve">противостояния. Тейваз символизирует </w:t>
      </w:r>
      <w:r w:rsidRPr="00A71A51">
        <w:rPr>
          <w:color w:val="231F20"/>
          <w:lang w:val="ru-RU"/>
        </w:rPr>
        <w:t>отвагу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честь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главным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образом,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честное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поведение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бою.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7"/>
          <w:lang w:val="ru-RU"/>
        </w:rPr>
        <w:t xml:space="preserve">Она </w:t>
      </w:r>
      <w:r w:rsidRPr="00A71A51">
        <w:rPr>
          <w:color w:val="231F20"/>
          <w:spacing w:val="-4"/>
          <w:lang w:val="ru-RU"/>
        </w:rPr>
        <w:t>укрепляет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мужество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помогает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сделать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первый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шаг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разрешению </w:t>
      </w:r>
      <w:r w:rsidRPr="00A71A51">
        <w:rPr>
          <w:color w:val="231F20"/>
          <w:lang w:val="ru-RU"/>
        </w:rPr>
        <w:t>сложной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ситуации.</w:t>
      </w:r>
    </w:p>
    <w:p w:rsidR="004A1339" w:rsidRPr="00A71A51" w:rsidRDefault="00E635CD">
      <w:pPr>
        <w:pStyle w:val="a3"/>
        <w:spacing w:before="2" w:line="228" w:lineRule="auto"/>
        <w:ind w:left="177" w:right="515" w:firstLine="283"/>
        <w:rPr>
          <w:lang w:val="ru-RU"/>
        </w:rPr>
      </w:pP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гадании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эта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нередко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указывает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судебный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процесс,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иск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отчаянную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борьбу.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Иногда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означает,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кверенту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стоит предпринять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активные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действия,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подсказывает,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чему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именно </w:t>
      </w:r>
      <w:r w:rsidRPr="00A71A51">
        <w:rPr>
          <w:color w:val="231F20"/>
          <w:spacing w:val="-3"/>
          <w:lang w:val="ru-RU"/>
        </w:rPr>
        <w:t>следует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приложить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усилия.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Связанная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руна,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объединяющая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себе </w:t>
      </w:r>
      <w:r w:rsidRPr="00A71A51">
        <w:rPr>
          <w:color w:val="231F20"/>
          <w:lang w:val="ru-RU"/>
        </w:rPr>
        <w:t>Тейваз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Райдо,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способствует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благоприятному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разрешению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6"/>
          <w:lang w:val="ru-RU"/>
        </w:rPr>
        <w:t xml:space="preserve">кон- </w:t>
      </w:r>
      <w:r w:rsidRPr="00A71A51">
        <w:rPr>
          <w:color w:val="231F20"/>
          <w:lang w:val="ru-RU"/>
        </w:rPr>
        <w:t>фликтов,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том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числе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судебных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тяжб.</w:t>
      </w:r>
    </w:p>
    <w:p w:rsidR="004A1339" w:rsidRPr="00A71A51" w:rsidRDefault="00E635CD">
      <w:pPr>
        <w:pStyle w:val="a3"/>
        <w:spacing w:before="3" w:line="228" w:lineRule="auto"/>
        <w:ind w:left="177" w:right="513" w:firstLine="283"/>
        <w:rPr>
          <w:lang w:val="ru-RU"/>
        </w:rPr>
      </w:pP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духовном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уровне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Тейваз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олицетворяет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достоинства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духов- ного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воина.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Кроме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того,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эта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связана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смертью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и,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первую </w:t>
      </w:r>
      <w:r w:rsidRPr="00A71A51">
        <w:rPr>
          <w:color w:val="231F20"/>
          <w:spacing w:val="-4"/>
          <w:lang w:val="ru-RU"/>
        </w:rPr>
        <w:t>очередь,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гибелью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бою.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Недаром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она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входит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двенадцатое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ру- </w:t>
      </w:r>
      <w:r w:rsidRPr="00A71A51">
        <w:rPr>
          <w:color w:val="231F20"/>
          <w:lang w:val="ru-RU"/>
        </w:rPr>
        <w:t xml:space="preserve">нических заклятий, перечисленных в «Речах Высокого»,— за- </w:t>
      </w:r>
      <w:r w:rsidRPr="00A71A51">
        <w:rPr>
          <w:color w:val="231F20"/>
          <w:spacing w:val="-3"/>
          <w:lang w:val="ru-RU"/>
        </w:rPr>
        <w:t>клинание,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позволяющее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общаться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мертвыми.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Хотя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руна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Тейваз </w:t>
      </w:r>
      <w:r w:rsidRPr="00A71A51">
        <w:rPr>
          <w:color w:val="231F20"/>
          <w:spacing w:val="-5"/>
          <w:lang w:val="ru-RU"/>
        </w:rPr>
        <w:t>напямую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>связана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>Тюром,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все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же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воины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бою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>метали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копье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врага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именем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Одина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устах.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Поэтому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Тейваз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также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связана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пло- дородием,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олицетворяя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активную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оплодотворяющую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мужскую </w:t>
      </w:r>
      <w:r w:rsidRPr="00A71A51">
        <w:rPr>
          <w:color w:val="231F20"/>
          <w:lang w:val="ru-RU"/>
        </w:rPr>
        <w:t>силу,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чем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свидетельствует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сама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форма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руны.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Кроме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того, руна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Тейваз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напоминает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форме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Ирминсуль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символическое </w:t>
      </w:r>
      <w:r w:rsidRPr="00A71A51">
        <w:rPr>
          <w:color w:val="231F20"/>
          <w:lang w:val="ru-RU"/>
        </w:rPr>
        <w:t>изображение Иггдрасиля как</w:t>
      </w:r>
      <w:r w:rsidRPr="00A71A51">
        <w:rPr>
          <w:color w:val="231F20"/>
          <w:spacing w:val="-36"/>
          <w:lang w:val="ru-RU"/>
        </w:rPr>
        <w:t xml:space="preserve"> </w:t>
      </w:r>
      <w:r w:rsidRPr="00A71A51">
        <w:rPr>
          <w:color w:val="231F20"/>
          <w:lang w:val="ru-RU"/>
        </w:rPr>
        <w:t>оси мира.</w:t>
      </w:r>
    </w:p>
    <w:p w:rsidR="004A1339" w:rsidRPr="00A71A51" w:rsidRDefault="004A1339">
      <w:pPr>
        <w:spacing w:line="228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4"/>
        <w:numPr>
          <w:ilvl w:val="1"/>
          <w:numId w:val="12"/>
        </w:numPr>
        <w:tabs>
          <w:tab w:val="left" w:pos="2205"/>
        </w:tabs>
        <w:spacing w:before="162"/>
        <w:ind w:left="2204" w:hanging="298"/>
        <w:jc w:val="left"/>
      </w:pPr>
      <w:r>
        <w:rPr>
          <w:color w:val="231F20"/>
        </w:rPr>
        <w:lastRenderedPageBreak/>
        <w:t>Руна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Беркана</w:t>
      </w:r>
    </w:p>
    <w:p w:rsidR="004A1339" w:rsidRPr="00A71A51" w:rsidRDefault="00E635CD">
      <w:pPr>
        <w:spacing w:before="116" w:line="225" w:lineRule="auto"/>
        <w:ind w:left="1907" w:right="86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Германское название: </w:t>
      </w:r>
      <w:r w:rsidRPr="00A71A51">
        <w:rPr>
          <w:color w:val="231F20"/>
          <w:w w:val="105"/>
          <w:sz w:val="19"/>
          <w:lang w:val="ru-RU"/>
        </w:rPr>
        <w:t>Беркана (</w:t>
      </w:r>
      <w:r>
        <w:rPr>
          <w:color w:val="231F20"/>
          <w:w w:val="105"/>
          <w:sz w:val="19"/>
        </w:rPr>
        <w:t>Berkana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Англосаксонское название: </w:t>
      </w:r>
      <w:r w:rsidRPr="00A71A51">
        <w:rPr>
          <w:color w:val="231F20"/>
          <w:w w:val="105"/>
          <w:sz w:val="19"/>
          <w:lang w:val="ru-RU"/>
        </w:rPr>
        <w:t>Беорк (</w:t>
      </w:r>
      <w:r>
        <w:rPr>
          <w:color w:val="231F20"/>
          <w:w w:val="105"/>
          <w:sz w:val="19"/>
        </w:rPr>
        <w:t>Beork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spacing w:val="-3"/>
          <w:w w:val="105"/>
          <w:sz w:val="19"/>
          <w:lang w:val="ru-RU"/>
        </w:rPr>
        <w:t xml:space="preserve">Древнескандинавское название: </w:t>
      </w:r>
      <w:r w:rsidRPr="00A71A51">
        <w:rPr>
          <w:color w:val="231F20"/>
          <w:spacing w:val="-3"/>
          <w:w w:val="105"/>
          <w:sz w:val="19"/>
          <w:lang w:val="ru-RU"/>
        </w:rPr>
        <w:t>Б</w:t>
      </w:r>
      <w:r w:rsidRPr="00A71A51">
        <w:rPr>
          <w:color w:val="231F20"/>
          <w:spacing w:val="-3"/>
          <w:w w:val="105"/>
          <w:sz w:val="19"/>
          <w:lang w:val="ru-RU"/>
        </w:rPr>
        <w:t>ьяркан (</w:t>
      </w:r>
      <w:r>
        <w:rPr>
          <w:color w:val="231F20"/>
          <w:spacing w:val="-3"/>
          <w:w w:val="105"/>
          <w:sz w:val="19"/>
        </w:rPr>
        <w:t>Bjarkan</w:t>
      </w:r>
      <w:r w:rsidRPr="00A71A51">
        <w:rPr>
          <w:color w:val="231F20"/>
          <w:spacing w:val="-3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Фонетическое соответствие: </w:t>
      </w:r>
      <w:r w:rsidRPr="00A71A51">
        <w:rPr>
          <w:color w:val="231F20"/>
          <w:w w:val="105"/>
          <w:sz w:val="19"/>
          <w:lang w:val="ru-RU"/>
        </w:rPr>
        <w:t>Б (</w:t>
      </w:r>
      <w:r>
        <w:rPr>
          <w:color w:val="231F20"/>
          <w:w w:val="105"/>
          <w:sz w:val="19"/>
        </w:rPr>
        <w:t>B</w:t>
      </w:r>
      <w:r w:rsidRPr="00A71A51">
        <w:rPr>
          <w:color w:val="231F20"/>
          <w:w w:val="105"/>
          <w:sz w:val="19"/>
          <w:lang w:val="ru-RU"/>
        </w:rPr>
        <w:t>).</w:t>
      </w:r>
    </w:p>
    <w:p w:rsidR="004A1339" w:rsidRPr="00A71A51" w:rsidRDefault="00E635CD">
      <w:pPr>
        <w:spacing w:line="232" w:lineRule="exact"/>
        <w:ind w:left="1907"/>
        <w:rPr>
          <w:sz w:val="19"/>
          <w:lang w:val="ru-RU"/>
        </w:rPr>
      </w:pPr>
      <w:r w:rsidRPr="00A71A51">
        <w:rPr>
          <w:i/>
          <w:color w:val="231F20"/>
          <w:sz w:val="19"/>
          <w:lang w:val="ru-RU"/>
        </w:rPr>
        <w:t xml:space="preserve">Традиционное значение: </w:t>
      </w:r>
      <w:r w:rsidRPr="00A71A51">
        <w:rPr>
          <w:color w:val="231F20"/>
          <w:sz w:val="19"/>
          <w:lang w:val="ru-RU"/>
        </w:rPr>
        <w:t>береза.</w:t>
      </w:r>
    </w:p>
    <w:p w:rsidR="004A1339" w:rsidRPr="00A71A51" w:rsidRDefault="00E635CD">
      <w:pPr>
        <w:pStyle w:val="a3"/>
        <w:spacing w:before="4" w:line="225" w:lineRule="auto"/>
        <w:ind w:left="1907" w:firstLine="283"/>
        <w:jc w:val="left"/>
        <w:rPr>
          <w:lang w:val="ru-RU"/>
        </w:rPr>
      </w:pPr>
      <w:r w:rsidRPr="00A71A51">
        <w:rPr>
          <w:color w:val="231F20"/>
          <w:lang w:val="ru-RU"/>
        </w:rPr>
        <w:t xml:space="preserve">Прежде всего, Беркана — это руна богини. </w:t>
      </w:r>
      <w:r w:rsidRPr="00A71A51">
        <w:rPr>
          <w:color w:val="231F20"/>
          <w:w w:val="95"/>
          <w:lang w:val="ru-RU"/>
        </w:rPr>
        <w:t>Пиктографически она напоминает женские гру-</w:t>
      </w:r>
    </w:p>
    <w:p w:rsidR="004A1339" w:rsidRPr="00A71A51" w:rsidRDefault="00E635CD">
      <w:pPr>
        <w:pStyle w:val="a3"/>
        <w:spacing w:line="225" w:lineRule="auto"/>
        <w:ind w:right="167"/>
        <w:rPr>
          <w:lang w:val="ru-RU"/>
        </w:rPr>
      </w:pPr>
      <w:r w:rsidRPr="00A71A51">
        <w:rPr>
          <w:color w:val="231F20"/>
          <w:lang w:val="ru-RU"/>
        </w:rPr>
        <w:t>ди.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Теснее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всего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Беркана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связана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богиней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Берхтой,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обитающей в </w:t>
      </w:r>
      <w:r w:rsidRPr="00A71A51">
        <w:rPr>
          <w:color w:val="231F20"/>
          <w:spacing w:val="3"/>
          <w:lang w:val="ru-RU"/>
        </w:rPr>
        <w:t xml:space="preserve">подземном мире. </w:t>
      </w:r>
      <w:r w:rsidRPr="00A71A51">
        <w:rPr>
          <w:color w:val="231F20"/>
          <w:spacing w:val="2"/>
          <w:lang w:val="ru-RU"/>
        </w:rPr>
        <w:t xml:space="preserve">Эта </w:t>
      </w:r>
      <w:r w:rsidRPr="00A71A51">
        <w:rPr>
          <w:color w:val="231F20"/>
          <w:spacing w:val="3"/>
          <w:lang w:val="ru-RU"/>
        </w:rPr>
        <w:t xml:space="preserve">богиня является </w:t>
      </w:r>
      <w:r w:rsidRPr="00A71A51">
        <w:rPr>
          <w:color w:val="231F20"/>
          <w:spacing w:val="4"/>
          <w:lang w:val="ru-RU"/>
        </w:rPr>
        <w:t xml:space="preserve">покровительницей </w:t>
      </w:r>
      <w:r w:rsidRPr="00A71A51">
        <w:rPr>
          <w:color w:val="231F20"/>
          <w:lang w:val="ru-RU"/>
        </w:rPr>
        <w:t>матерей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детей.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прекрасный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сад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попадают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дети,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умершие во </w:t>
      </w:r>
      <w:r w:rsidRPr="00A71A51">
        <w:rPr>
          <w:color w:val="231F20"/>
          <w:spacing w:val="2"/>
          <w:lang w:val="ru-RU"/>
        </w:rPr>
        <w:t xml:space="preserve">младенчестве. </w:t>
      </w:r>
      <w:r w:rsidRPr="00A71A51">
        <w:rPr>
          <w:color w:val="231F20"/>
          <w:lang w:val="ru-RU"/>
        </w:rPr>
        <w:t xml:space="preserve">У </w:t>
      </w:r>
      <w:r w:rsidRPr="00A71A51">
        <w:rPr>
          <w:color w:val="231F20"/>
          <w:spacing w:val="2"/>
          <w:lang w:val="ru-RU"/>
        </w:rPr>
        <w:t xml:space="preserve">Берхты немало общего </w:t>
      </w:r>
      <w:r w:rsidRPr="00A71A51">
        <w:rPr>
          <w:color w:val="231F20"/>
          <w:lang w:val="ru-RU"/>
        </w:rPr>
        <w:t xml:space="preserve">с </w:t>
      </w:r>
      <w:r w:rsidRPr="00A71A51">
        <w:rPr>
          <w:color w:val="231F20"/>
          <w:spacing w:val="2"/>
          <w:lang w:val="ru-RU"/>
        </w:rPr>
        <w:t xml:space="preserve">Фригг, </w:t>
      </w:r>
      <w:r w:rsidRPr="00A71A51">
        <w:rPr>
          <w:color w:val="231F20"/>
          <w:lang w:val="ru-RU"/>
        </w:rPr>
        <w:t>и не ис- ключено, что обе они — две ипостаси одной богини. Руна Бер- кана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символизирует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беременность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роды.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Фри</w:t>
      </w:r>
      <w:r w:rsidRPr="00A71A51">
        <w:rPr>
          <w:color w:val="231F20"/>
          <w:lang w:val="ru-RU"/>
        </w:rPr>
        <w:t>гг,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Беркана ассоциируются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скрытностью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защищенностью.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Кроме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того, Фригг, как и Берхта, почиталась как защитница детей. Следо- вательно, Фригг — богиня руны </w:t>
      </w:r>
      <w:r w:rsidRPr="00A71A51">
        <w:rPr>
          <w:color w:val="231F20"/>
          <w:spacing w:val="2"/>
          <w:lang w:val="ru-RU"/>
        </w:rPr>
        <w:t xml:space="preserve">Пертро,— </w:t>
      </w:r>
      <w:r w:rsidRPr="00A71A51">
        <w:rPr>
          <w:color w:val="231F20"/>
          <w:lang w:val="ru-RU"/>
        </w:rPr>
        <w:t xml:space="preserve">покровительствует </w:t>
      </w:r>
      <w:r w:rsidRPr="00A71A51">
        <w:rPr>
          <w:color w:val="231F20"/>
          <w:spacing w:val="2"/>
          <w:lang w:val="ru-RU"/>
        </w:rPr>
        <w:t xml:space="preserve">также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2"/>
          <w:lang w:val="ru-RU"/>
        </w:rPr>
        <w:t xml:space="preserve">Беркане. Руна Беркана особенно благоприятна </w:t>
      </w:r>
      <w:r w:rsidRPr="00A71A51">
        <w:rPr>
          <w:color w:val="231F20"/>
          <w:lang w:val="ru-RU"/>
        </w:rPr>
        <w:t xml:space="preserve">для женщин. Она помогает справляться с женскими проблемами </w:t>
      </w:r>
      <w:r w:rsidRPr="00A71A51">
        <w:rPr>
          <w:color w:val="231F20"/>
          <w:w w:val="95"/>
          <w:lang w:val="ru-RU"/>
        </w:rPr>
        <w:t xml:space="preserve">и, в частности, приносит заметное облегчение при расстройствах </w:t>
      </w:r>
      <w:r w:rsidRPr="00A71A51">
        <w:rPr>
          <w:color w:val="231F20"/>
          <w:lang w:val="ru-RU"/>
        </w:rPr>
        <w:t>менструального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цикла.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Кроме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того,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оказывает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омолажива- ющее действие.</w:t>
      </w:r>
    </w:p>
    <w:p w:rsidR="004A1339" w:rsidRPr="00A71A51" w:rsidRDefault="00E635CD">
      <w:pPr>
        <w:pStyle w:val="a3"/>
        <w:spacing w:line="223" w:lineRule="exact"/>
        <w:ind w:left="800"/>
        <w:rPr>
          <w:lang w:val="ru-RU"/>
        </w:rPr>
      </w:pPr>
      <w:r w:rsidRPr="00A71A51">
        <w:rPr>
          <w:color w:val="231F20"/>
          <w:w w:val="95"/>
          <w:lang w:val="ru-RU"/>
        </w:rPr>
        <w:t>Беркана символизирует растительный мир и деревья в</w:t>
      </w:r>
      <w:r w:rsidRPr="00A71A51">
        <w:rPr>
          <w:color w:val="231F20"/>
          <w:spacing w:val="-16"/>
          <w:w w:val="95"/>
          <w:lang w:val="ru-RU"/>
        </w:rPr>
        <w:t xml:space="preserve"> </w:t>
      </w:r>
      <w:r w:rsidRPr="00A71A51">
        <w:rPr>
          <w:color w:val="231F20"/>
          <w:spacing w:val="-2"/>
          <w:w w:val="95"/>
          <w:lang w:val="ru-RU"/>
        </w:rPr>
        <w:t>целом;</w:t>
      </w:r>
    </w:p>
    <w:p w:rsidR="004A1339" w:rsidRPr="00A71A51" w:rsidRDefault="00E635CD">
      <w:pPr>
        <w:pStyle w:val="a3"/>
        <w:spacing w:before="2" w:line="225" w:lineRule="auto"/>
        <w:ind w:right="172"/>
        <w:rPr>
          <w:lang w:val="ru-RU"/>
        </w:rPr>
      </w:pP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северной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культуре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эта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ассоциируется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возникновением земледельческих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общин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переходом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охоты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собирательства с оседлому образу жизни. Саамы, чьи традиции имеют </w:t>
      </w:r>
      <w:r w:rsidRPr="00A71A51">
        <w:rPr>
          <w:color w:val="231F20"/>
          <w:spacing w:val="-3"/>
          <w:lang w:val="ru-RU"/>
        </w:rPr>
        <w:t xml:space="preserve">много </w:t>
      </w:r>
      <w:r w:rsidRPr="00A71A51">
        <w:rPr>
          <w:color w:val="231F20"/>
          <w:lang w:val="ru-RU"/>
        </w:rPr>
        <w:t>общего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культурой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германцев,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почитали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березу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«древо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жиз- ни».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Важным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предметом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культа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у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них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был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наклоненный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северу </w:t>
      </w:r>
      <w:r w:rsidRPr="00A71A51">
        <w:rPr>
          <w:color w:val="231F20"/>
          <w:lang w:val="ru-RU"/>
        </w:rPr>
        <w:t xml:space="preserve">березовый шест, в верхушку которого вбивали гвоздь — </w:t>
      </w:r>
      <w:r w:rsidRPr="00A71A51">
        <w:rPr>
          <w:color w:val="231F20"/>
          <w:spacing w:val="-3"/>
          <w:lang w:val="ru-RU"/>
        </w:rPr>
        <w:t xml:space="preserve">сим- </w:t>
      </w:r>
      <w:r w:rsidRPr="00A71A51">
        <w:rPr>
          <w:color w:val="231F20"/>
          <w:lang w:val="ru-RU"/>
        </w:rPr>
        <w:t xml:space="preserve">вол Полярной звезды. У сибирских шаманов береза считалась </w:t>
      </w:r>
      <w:r w:rsidRPr="00A71A51">
        <w:rPr>
          <w:color w:val="231F20"/>
          <w:w w:val="95"/>
          <w:lang w:val="ru-RU"/>
        </w:rPr>
        <w:t>специфически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шаманским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деревом,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связанным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нижним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spacing w:val="-2"/>
          <w:w w:val="95"/>
          <w:lang w:val="ru-RU"/>
        </w:rPr>
        <w:t xml:space="preserve">миром. </w:t>
      </w:r>
      <w:r w:rsidRPr="00A71A51">
        <w:rPr>
          <w:color w:val="231F20"/>
          <w:lang w:val="ru-RU"/>
        </w:rPr>
        <w:t>Среди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них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долгое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время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сохранялся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древний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языческий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обычай вкапывать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выкорчеванную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березу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землю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вверх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корнями,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чтобы </w:t>
      </w:r>
      <w:r w:rsidRPr="00A71A51">
        <w:rPr>
          <w:color w:val="231F20"/>
          <w:spacing w:val="-3"/>
          <w:lang w:val="ru-RU"/>
        </w:rPr>
        <w:t>шаман,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«вскарабкавшись»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такому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дереву,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попал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нижний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мир. </w:t>
      </w:r>
      <w:r w:rsidRPr="00A71A51">
        <w:rPr>
          <w:color w:val="231F20"/>
          <w:lang w:val="ru-RU"/>
        </w:rPr>
        <w:t>Примечательно,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под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березами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часто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вырастают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«шаманские грибы»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мухоморы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(</w:t>
      </w:r>
      <w:r>
        <w:rPr>
          <w:color w:val="231F20"/>
        </w:rPr>
        <w:t>Amanita</w:t>
      </w:r>
      <w:r w:rsidRPr="00A71A51">
        <w:rPr>
          <w:color w:val="231F20"/>
          <w:spacing w:val="-15"/>
          <w:lang w:val="ru-RU"/>
        </w:rPr>
        <w:t xml:space="preserve"> </w:t>
      </w:r>
      <w:r>
        <w:rPr>
          <w:color w:val="231F20"/>
        </w:rPr>
        <w:t>muscaria</w:t>
      </w:r>
      <w:r w:rsidRPr="00A71A51">
        <w:rPr>
          <w:color w:val="231F20"/>
          <w:lang w:val="ru-RU"/>
        </w:rPr>
        <w:t>),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служившие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вхож- </w:t>
      </w:r>
      <w:r w:rsidRPr="00A71A51">
        <w:rPr>
          <w:color w:val="231F20"/>
          <w:w w:val="95"/>
          <w:lang w:val="ru-RU"/>
        </w:rPr>
        <w:t>дения в измененное состояние сознания, в котором</w:t>
      </w:r>
      <w:r w:rsidRPr="00A71A51">
        <w:rPr>
          <w:color w:val="231F20"/>
          <w:spacing w:val="43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совершалось</w:t>
      </w:r>
    </w:p>
    <w:p w:rsidR="004A1339" w:rsidRPr="00A71A51" w:rsidRDefault="004A1339">
      <w:pPr>
        <w:spacing w:line="225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9" w:line="225" w:lineRule="auto"/>
        <w:ind w:left="177" w:right="515"/>
        <w:rPr>
          <w:lang w:val="ru-RU"/>
        </w:rPr>
      </w:pPr>
      <w:r w:rsidRPr="00A71A51">
        <w:rPr>
          <w:color w:val="231F20"/>
          <w:lang w:val="ru-RU"/>
        </w:rPr>
        <w:lastRenderedPageBreak/>
        <w:t>«духовное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путешествие»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нижний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мир.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Тейваз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Беркана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6"/>
          <w:lang w:val="ru-RU"/>
        </w:rPr>
        <w:t xml:space="preserve">две </w:t>
      </w:r>
      <w:r w:rsidRPr="00A71A51">
        <w:rPr>
          <w:color w:val="231F20"/>
          <w:lang w:val="ru-RU"/>
        </w:rPr>
        <w:t>ипостаси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Древа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Жизни: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Тейваз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Ирминсуль,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Беркана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его женская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параллель.</w:t>
      </w:r>
    </w:p>
    <w:p w:rsidR="004A1339" w:rsidRPr="00A71A51" w:rsidRDefault="00E635CD">
      <w:pPr>
        <w:pStyle w:val="a3"/>
        <w:spacing w:line="225" w:lineRule="auto"/>
        <w:ind w:left="177" w:right="512" w:firstLine="283"/>
        <w:rPr>
          <w:lang w:val="ru-RU"/>
        </w:rPr>
      </w:pP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Тейваз,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Беркана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связаны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древним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германским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обрядом </w:t>
      </w:r>
      <w:r w:rsidRPr="00A71A51">
        <w:rPr>
          <w:color w:val="231F20"/>
          <w:spacing w:val="-3"/>
          <w:w w:val="95"/>
          <w:lang w:val="ru-RU"/>
        </w:rPr>
        <w:t xml:space="preserve">инициации, </w:t>
      </w:r>
      <w:r w:rsidRPr="00A71A51">
        <w:rPr>
          <w:color w:val="231F20"/>
          <w:w w:val="95"/>
          <w:lang w:val="ru-RU"/>
        </w:rPr>
        <w:t xml:space="preserve">в </w:t>
      </w:r>
      <w:r w:rsidRPr="00A71A51">
        <w:rPr>
          <w:color w:val="231F20"/>
          <w:spacing w:val="-3"/>
          <w:w w:val="95"/>
          <w:lang w:val="ru-RU"/>
        </w:rPr>
        <w:t xml:space="preserve">ходе которого кандидат претерпевал символическую </w:t>
      </w:r>
      <w:r w:rsidRPr="00A71A51">
        <w:rPr>
          <w:color w:val="231F20"/>
          <w:w w:val="95"/>
          <w:lang w:val="ru-RU"/>
        </w:rPr>
        <w:t xml:space="preserve">смерть — «повешение на Иггдрасиле». Во время этой церемонии </w:t>
      </w:r>
      <w:r w:rsidRPr="00A71A51">
        <w:rPr>
          <w:color w:val="231F20"/>
          <w:lang w:val="ru-RU"/>
        </w:rPr>
        <w:t>кандидату</w:t>
      </w:r>
      <w:r w:rsidRPr="00A71A51">
        <w:rPr>
          <w:color w:val="231F20"/>
          <w:spacing w:val="10"/>
          <w:lang w:val="ru-RU"/>
        </w:rPr>
        <w:t xml:space="preserve"> </w:t>
      </w:r>
      <w:r w:rsidRPr="00A71A51">
        <w:rPr>
          <w:color w:val="231F20"/>
          <w:lang w:val="ru-RU"/>
        </w:rPr>
        <w:t>шептали</w:t>
      </w:r>
      <w:r w:rsidRPr="00A71A51">
        <w:rPr>
          <w:color w:val="231F20"/>
          <w:spacing w:val="10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10"/>
          <w:lang w:val="ru-RU"/>
        </w:rPr>
        <w:t xml:space="preserve"> </w:t>
      </w:r>
      <w:r w:rsidRPr="00A71A51">
        <w:rPr>
          <w:color w:val="231F20"/>
          <w:lang w:val="ru-RU"/>
        </w:rPr>
        <w:t>ухо</w:t>
      </w:r>
      <w:r w:rsidRPr="00A71A51">
        <w:rPr>
          <w:color w:val="231F20"/>
          <w:spacing w:val="10"/>
          <w:lang w:val="ru-RU"/>
        </w:rPr>
        <w:t xml:space="preserve"> </w:t>
      </w:r>
      <w:r w:rsidRPr="00A71A51">
        <w:rPr>
          <w:color w:val="231F20"/>
          <w:lang w:val="ru-RU"/>
        </w:rPr>
        <w:t>два</w:t>
      </w:r>
      <w:r w:rsidRPr="00A71A51">
        <w:rPr>
          <w:color w:val="231F20"/>
          <w:spacing w:val="10"/>
          <w:lang w:val="ru-RU"/>
        </w:rPr>
        <w:t xml:space="preserve"> </w:t>
      </w:r>
      <w:r w:rsidRPr="00A71A51">
        <w:rPr>
          <w:color w:val="231F20"/>
          <w:lang w:val="ru-RU"/>
        </w:rPr>
        <w:t>священных</w:t>
      </w:r>
      <w:r w:rsidRPr="00A71A51">
        <w:rPr>
          <w:color w:val="231F20"/>
          <w:spacing w:val="10"/>
          <w:lang w:val="ru-RU"/>
        </w:rPr>
        <w:t xml:space="preserve"> </w:t>
      </w:r>
      <w:r w:rsidRPr="00A71A51">
        <w:rPr>
          <w:color w:val="231F20"/>
          <w:lang w:val="ru-RU"/>
        </w:rPr>
        <w:t>слова:</w:t>
      </w:r>
      <w:r w:rsidRPr="00A71A51">
        <w:rPr>
          <w:color w:val="231F20"/>
          <w:spacing w:val="10"/>
          <w:lang w:val="ru-RU"/>
        </w:rPr>
        <w:t xml:space="preserve"> </w:t>
      </w:r>
      <w:r w:rsidRPr="00A71A51">
        <w:rPr>
          <w:color w:val="231F20"/>
          <w:lang w:val="ru-RU"/>
        </w:rPr>
        <w:t>«Маннац»</w:t>
      </w:r>
      <w:r w:rsidRPr="00A71A51">
        <w:rPr>
          <w:color w:val="231F20"/>
          <w:spacing w:val="1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</w:p>
    <w:p w:rsidR="004A1339" w:rsidRPr="00A71A51" w:rsidRDefault="00E635CD">
      <w:pPr>
        <w:pStyle w:val="a3"/>
        <w:spacing w:line="225" w:lineRule="auto"/>
        <w:ind w:left="177" w:right="513"/>
        <w:rPr>
          <w:lang w:val="ru-RU"/>
        </w:rPr>
      </w:pPr>
      <w:r w:rsidRPr="00A71A51">
        <w:rPr>
          <w:color w:val="231F20"/>
          <w:lang w:val="ru-RU"/>
        </w:rPr>
        <w:t>«Беркана»,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сочетании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символизирующие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возрождение.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Затем </w:t>
      </w:r>
      <w:r w:rsidRPr="00A71A51">
        <w:rPr>
          <w:color w:val="231F20"/>
          <w:spacing w:val="-3"/>
          <w:lang w:val="ru-RU"/>
        </w:rPr>
        <w:t>читали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двенадцатое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руническое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заклинание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«Речей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Высокого», </w:t>
      </w:r>
      <w:r w:rsidRPr="00A71A51">
        <w:rPr>
          <w:color w:val="231F20"/>
          <w:spacing w:val="-3"/>
          <w:w w:val="95"/>
          <w:lang w:val="ru-RU"/>
        </w:rPr>
        <w:t xml:space="preserve">после чего кандидат провозглашался возрожденным </w:t>
      </w:r>
      <w:r w:rsidRPr="00A71A51">
        <w:rPr>
          <w:color w:val="231F20"/>
          <w:w w:val="95"/>
          <w:lang w:val="ru-RU"/>
        </w:rPr>
        <w:t xml:space="preserve">как </w:t>
      </w:r>
      <w:r w:rsidRPr="00A71A51">
        <w:rPr>
          <w:color w:val="231F20"/>
          <w:spacing w:val="-3"/>
          <w:w w:val="95"/>
          <w:lang w:val="ru-RU"/>
        </w:rPr>
        <w:t xml:space="preserve">эйнхерий,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есть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герой.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Отголоски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этого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ритуала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сохранились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масонских </w:t>
      </w:r>
      <w:r w:rsidRPr="00A71A51">
        <w:rPr>
          <w:color w:val="231F20"/>
          <w:spacing w:val="-3"/>
          <w:lang w:val="ru-RU"/>
        </w:rPr>
        <w:t>обрядах.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Христиане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эпохи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раннего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Средневековья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счи</w:t>
      </w:r>
      <w:r w:rsidRPr="00A71A51">
        <w:rPr>
          <w:color w:val="231F20"/>
          <w:spacing w:val="-3"/>
          <w:lang w:val="ru-RU"/>
        </w:rPr>
        <w:t>тали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березу </w:t>
      </w:r>
      <w:r w:rsidRPr="00A71A51">
        <w:rPr>
          <w:color w:val="231F20"/>
          <w:lang w:val="ru-RU"/>
        </w:rPr>
        <w:t>колдовским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деревом.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верили,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ведьмы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летают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метлах, связанных из березовых прутьев. В гадании Беркана означает </w:t>
      </w:r>
      <w:r w:rsidRPr="00A71A51">
        <w:rPr>
          <w:color w:val="231F20"/>
          <w:spacing w:val="-3"/>
          <w:lang w:val="ru-RU"/>
        </w:rPr>
        <w:t>процесс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роста,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заботу,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материнское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влияние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созидание.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Под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«со- </w:t>
      </w:r>
      <w:r w:rsidRPr="00A71A51">
        <w:rPr>
          <w:color w:val="231F20"/>
          <w:spacing w:val="-4"/>
          <w:w w:val="95"/>
          <w:lang w:val="ru-RU"/>
        </w:rPr>
        <w:t xml:space="preserve">зиданием» </w:t>
      </w:r>
      <w:r w:rsidRPr="00A71A51">
        <w:rPr>
          <w:color w:val="231F20"/>
          <w:spacing w:val="-3"/>
          <w:w w:val="95"/>
          <w:lang w:val="ru-RU"/>
        </w:rPr>
        <w:t xml:space="preserve">здесь </w:t>
      </w:r>
      <w:r w:rsidRPr="00A71A51">
        <w:rPr>
          <w:color w:val="231F20"/>
          <w:spacing w:val="-4"/>
          <w:w w:val="95"/>
          <w:lang w:val="ru-RU"/>
        </w:rPr>
        <w:t xml:space="preserve">подразумевается </w:t>
      </w:r>
      <w:r w:rsidRPr="00A71A51">
        <w:rPr>
          <w:color w:val="231F20"/>
          <w:spacing w:val="-3"/>
          <w:w w:val="95"/>
          <w:lang w:val="ru-RU"/>
        </w:rPr>
        <w:t xml:space="preserve">как </w:t>
      </w:r>
      <w:r w:rsidRPr="00A71A51">
        <w:rPr>
          <w:color w:val="231F20"/>
          <w:spacing w:val="-4"/>
          <w:w w:val="95"/>
          <w:lang w:val="ru-RU"/>
        </w:rPr>
        <w:t xml:space="preserve">деторождение </w:t>
      </w:r>
      <w:r w:rsidRPr="00A71A51">
        <w:rPr>
          <w:color w:val="231F20"/>
          <w:w w:val="95"/>
          <w:lang w:val="ru-RU"/>
        </w:rPr>
        <w:t xml:space="preserve">и </w:t>
      </w:r>
      <w:r w:rsidRPr="00A71A51">
        <w:rPr>
          <w:color w:val="231F20"/>
          <w:spacing w:val="-4"/>
          <w:w w:val="95"/>
          <w:lang w:val="ru-RU"/>
        </w:rPr>
        <w:t xml:space="preserve">материнство, </w:t>
      </w:r>
      <w:r w:rsidRPr="00A71A51">
        <w:rPr>
          <w:color w:val="231F20"/>
          <w:lang w:val="ru-RU"/>
        </w:rPr>
        <w:t>так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творческие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занятия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широком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смысле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слова.</w:t>
      </w:r>
    </w:p>
    <w:p w:rsidR="004A1339" w:rsidRPr="00A71A51" w:rsidRDefault="00E635CD">
      <w:pPr>
        <w:pStyle w:val="a3"/>
        <w:spacing w:line="225" w:lineRule="auto"/>
        <w:ind w:left="177" w:right="516" w:firstLine="283"/>
        <w:rPr>
          <w:lang w:val="ru-RU"/>
        </w:rPr>
      </w:pP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Беркана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прекрасный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оберег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детей,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особенности, для маленьких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девочек.</w:t>
      </w:r>
    </w:p>
    <w:p w:rsidR="004A1339" w:rsidRDefault="00E635CD">
      <w:pPr>
        <w:pStyle w:val="4"/>
        <w:numPr>
          <w:ilvl w:val="1"/>
          <w:numId w:val="12"/>
        </w:numPr>
        <w:tabs>
          <w:tab w:val="left" w:pos="1909"/>
        </w:tabs>
        <w:spacing w:before="190"/>
        <w:ind w:left="1908" w:hanging="346"/>
        <w:jc w:val="left"/>
      </w:pPr>
      <w:r>
        <w:rPr>
          <w:color w:val="231F20"/>
        </w:rPr>
        <w:t>Руна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Эвас</w:t>
      </w:r>
    </w:p>
    <w:p w:rsidR="004A1339" w:rsidRPr="00A71A51" w:rsidRDefault="00E635CD">
      <w:pPr>
        <w:spacing w:before="119" w:line="225" w:lineRule="auto"/>
        <w:ind w:left="1563" w:right="822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Германское название: </w:t>
      </w:r>
      <w:r w:rsidRPr="00A71A51">
        <w:rPr>
          <w:color w:val="231F20"/>
          <w:w w:val="105"/>
          <w:sz w:val="19"/>
          <w:lang w:val="ru-RU"/>
        </w:rPr>
        <w:t>Эвас (</w:t>
      </w:r>
      <w:r>
        <w:rPr>
          <w:color w:val="231F20"/>
          <w:w w:val="105"/>
          <w:sz w:val="19"/>
        </w:rPr>
        <w:t>Ehwaz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Англосаксонское название: </w:t>
      </w:r>
      <w:r w:rsidRPr="00A71A51">
        <w:rPr>
          <w:color w:val="231F20"/>
          <w:w w:val="105"/>
          <w:sz w:val="19"/>
          <w:lang w:val="ru-RU"/>
        </w:rPr>
        <w:t>Эох (</w:t>
      </w:r>
      <w:r>
        <w:rPr>
          <w:color w:val="231F20"/>
          <w:w w:val="105"/>
          <w:sz w:val="19"/>
        </w:rPr>
        <w:t>Eoh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Древнескандинавское название: </w:t>
      </w:r>
      <w:r w:rsidRPr="00A71A51">
        <w:rPr>
          <w:color w:val="231F20"/>
          <w:w w:val="105"/>
          <w:sz w:val="19"/>
          <w:lang w:val="ru-RU"/>
        </w:rPr>
        <w:t xml:space="preserve">нет. </w:t>
      </w:r>
      <w:r w:rsidRPr="00A71A51">
        <w:rPr>
          <w:i/>
          <w:color w:val="231F20"/>
          <w:w w:val="105"/>
          <w:sz w:val="19"/>
          <w:lang w:val="ru-RU"/>
        </w:rPr>
        <w:t xml:space="preserve">Фонетическое соответствие: </w:t>
      </w:r>
      <w:r w:rsidRPr="00A71A51">
        <w:rPr>
          <w:color w:val="231F20"/>
          <w:w w:val="105"/>
          <w:sz w:val="19"/>
          <w:lang w:val="ru-RU"/>
        </w:rPr>
        <w:t>Э (</w:t>
      </w:r>
      <w:r>
        <w:rPr>
          <w:color w:val="231F20"/>
          <w:w w:val="105"/>
          <w:sz w:val="19"/>
        </w:rPr>
        <w:t>E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Традиционное значение: </w:t>
      </w:r>
      <w:r w:rsidRPr="00A71A51">
        <w:rPr>
          <w:color w:val="231F20"/>
          <w:w w:val="105"/>
          <w:sz w:val="19"/>
          <w:lang w:val="ru-RU"/>
        </w:rPr>
        <w:t>лошадь.</w:t>
      </w:r>
    </w:p>
    <w:p w:rsidR="004A1339" w:rsidRPr="00A71A51" w:rsidRDefault="004A1339">
      <w:pPr>
        <w:pStyle w:val="a3"/>
        <w:spacing w:before="4"/>
        <w:ind w:left="0"/>
        <w:jc w:val="left"/>
        <w:rPr>
          <w:sz w:val="18"/>
          <w:lang w:val="ru-RU"/>
        </w:rPr>
      </w:pPr>
    </w:p>
    <w:p w:rsidR="004A1339" w:rsidRPr="00A71A51" w:rsidRDefault="00E635CD">
      <w:pPr>
        <w:pStyle w:val="a3"/>
        <w:spacing w:line="225" w:lineRule="auto"/>
        <w:ind w:left="177" w:right="514" w:firstLine="1670"/>
        <w:rPr>
          <w:lang w:val="ru-RU"/>
        </w:rPr>
      </w:pPr>
      <w:r w:rsidRPr="00A71A51">
        <w:rPr>
          <w:color w:val="231F20"/>
          <w:spacing w:val="-3"/>
          <w:lang w:val="ru-RU"/>
        </w:rPr>
        <w:t>Большинство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рунологов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считают,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эта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руна </w:t>
      </w:r>
      <w:r w:rsidRPr="00A71A51">
        <w:rPr>
          <w:color w:val="231F20"/>
          <w:lang w:val="ru-RU"/>
        </w:rPr>
        <w:t>обозначает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пару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лошадей.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Эдред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Торссон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своей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книге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«Футарк: руководство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рунической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магии»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пишет,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может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симво- лизировать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некую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пару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богов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героев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примеру,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братьев Хенгеста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Хорсу,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легендарных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вождей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первых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германских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посе- </w:t>
      </w:r>
      <w:r w:rsidRPr="00A71A51">
        <w:rPr>
          <w:color w:val="231F20"/>
          <w:w w:val="95"/>
          <w:lang w:val="ru-RU"/>
        </w:rPr>
        <w:t xml:space="preserve">ленцев в Англии. Эти имена означают соответственно «жеребец»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«лошадь».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Жеребец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самец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лошади,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так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имя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«Хенгест» </w:t>
      </w:r>
      <w:r w:rsidRPr="00A71A51">
        <w:rPr>
          <w:color w:val="231F20"/>
          <w:lang w:val="ru-RU"/>
        </w:rPr>
        <w:t>явственно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указывает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мужской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пол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своего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носителя.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слово </w:t>
      </w:r>
      <w:r>
        <w:rPr>
          <w:color w:val="231F20"/>
        </w:rPr>
        <w:t>horsa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(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«лошадь»)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равным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успехом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может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быть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женского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рода; в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таком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случае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Хорса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оказывается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братом,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сестрой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Хенгеста.</w:t>
      </w:r>
    </w:p>
    <w:p w:rsidR="004A1339" w:rsidRPr="00A71A51" w:rsidRDefault="004A1339">
      <w:pPr>
        <w:spacing w:line="225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1" w:line="223" w:lineRule="auto"/>
        <w:ind w:right="173" w:firstLine="283"/>
        <w:rPr>
          <w:lang w:val="ru-RU"/>
        </w:rPr>
      </w:pPr>
      <w:r w:rsidRPr="00A71A51">
        <w:rPr>
          <w:color w:val="231F20"/>
          <w:lang w:val="ru-RU"/>
        </w:rPr>
        <w:lastRenderedPageBreak/>
        <w:t>В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самом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очевидном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своем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значении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Эвас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ассоциируется </w:t>
      </w:r>
      <w:r w:rsidRPr="00A71A51">
        <w:rPr>
          <w:color w:val="231F20"/>
          <w:w w:val="95"/>
          <w:lang w:val="ru-RU"/>
        </w:rPr>
        <w:t xml:space="preserve">со </w:t>
      </w:r>
      <w:r w:rsidRPr="00A71A51">
        <w:rPr>
          <w:color w:val="231F20"/>
          <w:spacing w:val="-3"/>
          <w:w w:val="95"/>
          <w:lang w:val="ru-RU"/>
        </w:rPr>
        <w:t xml:space="preserve">средствами передвижения. </w:t>
      </w:r>
      <w:r w:rsidRPr="00A71A51">
        <w:rPr>
          <w:color w:val="231F20"/>
          <w:w w:val="95"/>
          <w:lang w:val="ru-RU"/>
        </w:rPr>
        <w:t xml:space="preserve">В </w:t>
      </w:r>
      <w:r w:rsidRPr="00A71A51">
        <w:rPr>
          <w:color w:val="231F20"/>
          <w:spacing w:val="-3"/>
          <w:w w:val="95"/>
          <w:lang w:val="ru-RU"/>
        </w:rPr>
        <w:t xml:space="preserve">старину обычными средствами </w:t>
      </w:r>
      <w:r w:rsidRPr="00A71A51">
        <w:rPr>
          <w:color w:val="231F20"/>
          <w:w w:val="95"/>
          <w:lang w:val="ru-RU"/>
        </w:rPr>
        <w:t xml:space="preserve">пе- </w:t>
      </w:r>
      <w:r w:rsidRPr="00A71A51">
        <w:rPr>
          <w:color w:val="231F20"/>
          <w:spacing w:val="-3"/>
          <w:w w:val="95"/>
          <w:lang w:val="ru-RU"/>
        </w:rPr>
        <w:t>редвижения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были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лошадь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колесница.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наши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дни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эта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руна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 xml:space="preserve">может обозначать автомобиль или, </w:t>
      </w:r>
      <w:r w:rsidRPr="00A71A51">
        <w:rPr>
          <w:color w:val="231F20"/>
          <w:w w:val="95"/>
          <w:lang w:val="ru-RU"/>
        </w:rPr>
        <w:t xml:space="preserve">что </w:t>
      </w:r>
      <w:r w:rsidRPr="00A71A51">
        <w:rPr>
          <w:color w:val="231F20"/>
          <w:spacing w:val="-3"/>
          <w:w w:val="95"/>
          <w:lang w:val="ru-RU"/>
        </w:rPr>
        <w:t xml:space="preserve">более вероятно, мотоцикл. Кроме </w:t>
      </w:r>
      <w:r w:rsidRPr="00A71A51">
        <w:rPr>
          <w:color w:val="231F20"/>
          <w:lang w:val="ru-RU"/>
        </w:rPr>
        <w:t>того,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Эвас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символизирует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связующие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вещества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носители,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том </w:t>
      </w:r>
      <w:r w:rsidRPr="00A71A51">
        <w:rPr>
          <w:color w:val="231F20"/>
          <w:lang w:val="ru-RU"/>
        </w:rPr>
        <w:t>числе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сред</w:t>
      </w:r>
      <w:r w:rsidRPr="00A71A51">
        <w:rPr>
          <w:color w:val="231F20"/>
          <w:lang w:val="ru-RU"/>
        </w:rPr>
        <w:t>у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лекарства,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может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применяться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целительстве. На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более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глубоком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уровне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Эвас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означает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психологические средства,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позволяющие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нам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соотносить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внешний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мир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со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своими </w:t>
      </w:r>
      <w:r w:rsidRPr="00A71A51">
        <w:rPr>
          <w:color w:val="231F20"/>
          <w:spacing w:val="-3"/>
          <w:w w:val="95"/>
          <w:lang w:val="ru-RU"/>
        </w:rPr>
        <w:t xml:space="preserve">эмоциональными установками, </w:t>
      </w:r>
      <w:r w:rsidRPr="00A71A51">
        <w:rPr>
          <w:color w:val="231F20"/>
          <w:w w:val="95"/>
          <w:lang w:val="ru-RU"/>
        </w:rPr>
        <w:t xml:space="preserve">то </w:t>
      </w:r>
      <w:r w:rsidRPr="00A71A51">
        <w:rPr>
          <w:color w:val="231F20"/>
          <w:spacing w:val="-3"/>
          <w:w w:val="95"/>
          <w:lang w:val="ru-RU"/>
        </w:rPr>
        <w:t xml:space="preserve">есть умение приспосабливаться </w:t>
      </w:r>
      <w:r w:rsidRPr="00A71A51">
        <w:rPr>
          <w:color w:val="231F20"/>
          <w:lang w:val="ru-RU"/>
        </w:rPr>
        <w:t>к различным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ситуациям.</w:t>
      </w:r>
    </w:p>
    <w:p w:rsidR="004A1339" w:rsidRPr="00A71A51" w:rsidRDefault="00E635CD">
      <w:pPr>
        <w:pStyle w:val="a3"/>
        <w:spacing w:line="223" w:lineRule="auto"/>
        <w:ind w:right="172" w:firstLine="283"/>
        <w:rPr>
          <w:lang w:val="ru-RU"/>
        </w:rPr>
      </w:pPr>
      <w:r w:rsidRPr="00A71A51">
        <w:rPr>
          <w:color w:val="231F20"/>
          <w:w w:val="95"/>
          <w:lang w:val="ru-RU"/>
        </w:rPr>
        <w:t>Совершенно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очевидно,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что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эта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руна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связана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со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Слейпниром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— </w:t>
      </w:r>
      <w:r w:rsidRPr="00A71A51">
        <w:rPr>
          <w:color w:val="231F20"/>
          <w:spacing w:val="-3"/>
          <w:lang w:val="ru-RU"/>
        </w:rPr>
        <w:t>восьминогим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жеребцом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Одина.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К.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Г.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Юнг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«Символах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трансфор- </w:t>
      </w:r>
      <w:r w:rsidRPr="00A71A51">
        <w:rPr>
          <w:color w:val="231F20"/>
          <w:w w:val="95"/>
          <w:lang w:val="ru-RU"/>
        </w:rPr>
        <w:t>мации»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утверждает,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что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глубокой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древности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Один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изображался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виде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кентавра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получеловека-полулошади.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Тацит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упоминает </w:t>
      </w:r>
      <w:r w:rsidRPr="00A71A51">
        <w:rPr>
          <w:color w:val="231F20"/>
          <w:w w:val="95"/>
          <w:lang w:val="ru-RU"/>
        </w:rPr>
        <w:t xml:space="preserve">о принятых у германцев обрядах гадания, связанных с лошадьми: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примеру,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поведению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коня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предсказывали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исход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сражения. Вообще,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германцы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всегда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высоко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чтили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лошадей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священных </w:t>
      </w:r>
      <w:r w:rsidRPr="00A71A51">
        <w:rPr>
          <w:color w:val="231F20"/>
          <w:spacing w:val="-3"/>
          <w:lang w:val="ru-RU"/>
        </w:rPr>
        <w:t>животных.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Согласно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скандинавским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источникам,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культом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лоша- </w:t>
      </w:r>
      <w:r w:rsidRPr="00A71A51">
        <w:rPr>
          <w:color w:val="231F20"/>
          <w:lang w:val="ru-RU"/>
        </w:rPr>
        <w:t>ди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были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связаны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Фрейр,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бог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мужской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плодовитости,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сестра </w:t>
      </w:r>
      <w:r w:rsidRPr="00A71A51">
        <w:rPr>
          <w:color w:val="231F20"/>
          <w:lang w:val="ru-RU"/>
        </w:rPr>
        <w:t>Фрейя, покровительница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вельв.</w:t>
      </w:r>
    </w:p>
    <w:p w:rsidR="004A1339" w:rsidRPr="00A71A51" w:rsidRDefault="00E635CD">
      <w:pPr>
        <w:pStyle w:val="a3"/>
        <w:spacing w:line="223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t xml:space="preserve">Многие рунологи связывают руну Эвас с браком. Если раз- </w:t>
      </w:r>
      <w:r w:rsidRPr="00A71A51">
        <w:rPr>
          <w:color w:val="231F20"/>
          <w:w w:val="95"/>
          <w:lang w:val="ru-RU"/>
        </w:rPr>
        <w:t xml:space="preserve">делить Эвас пополам вертикальной чертой, образуются две руны </w:t>
      </w:r>
      <w:r w:rsidRPr="00A71A51">
        <w:rPr>
          <w:color w:val="231F20"/>
          <w:lang w:val="ru-RU"/>
        </w:rPr>
        <w:t>Лагуц, а Лагуц соотносится с любовью.</w:t>
      </w:r>
    </w:p>
    <w:p w:rsidR="004A1339" w:rsidRPr="00A71A51" w:rsidRDefault="00E635CD">
      <w:pPr>
        <w:pStyle w:val="a3"/>
        <w:spacing w:line="223" w:lineRule="auto"/>
        <w:ind w:right="172" w:firstLine="283"/>
        <w:rPr>
          <w:lang w:val="ru-RU"/>
        </w:rPr>
      </w:pPr>
      <w:r w:rsidRPr="00A71A51">
        <w:rPr>
          <w:color w:val="231F20"/>
          <w:lang w:val="ru-RU"/>
        </w:rPr>
        <w:t>Таким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образом,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Эвас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симв</w:t>
      </w:r>
      <w:r w:rsidRPr="00A71A51">
        <w:rPr>
          <w:color w:val="231F20"/>
          <w:lang w:val="ru-RU"/>
        </w:rPr>
        <w:t>олизирует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партнерство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сотруд- ничество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наподобие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тех,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объединяют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коня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всадника.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Также становится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понятно,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почему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другие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мастера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рун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ассоциируют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7"/>
          <w:lang w:val="ru-RU"/>
        </w:rPr>
        <w:t xml:space="preserve">ее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плодовитостью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браком: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известно,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лошади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нежно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заботят- ся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своем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потомстве.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тому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спаривание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лошадей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очень красивое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зрелище: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правило,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жеребец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обращается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кобылой бережно 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ласково.</w:t>
      </w:r>
    </w:p>
    <w:p w:rsidR="004A1339" w:rsidRPr="00A71A51" w:rsidRDefault="00E635CD">
      <w:pPr>
        <w:pStyle w:val="a3"/>
        <w:spacing w:line="223" w:lineRule="auto"/>
        <w:ind w:right="171" w:firstLine="283"/>
        <w:rPr>
          <w:lang w:val="ru-RU"/>
        </w:rPr>
      </w:pPr>
      <w:r w:rsidRPr="00A71A51">
        <w:rPr>
          <w:color w:val="231F20"/>
          <w:lang w:val="ru-RU"/>
        </w:rPr>
        <w:t>На психологическом уровне руна Эвас учит нас искусству приспособления.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Если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Райдо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руна,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тесно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связанная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Эвас,— помогает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нам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взять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контроль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над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ситуацией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свои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руки,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Эвас позволяет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приспособиться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ситуации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извлечь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нее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всю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воз- можную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пользу.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магическое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средство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привлекает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удачу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любое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совместное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предприятие.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оккультных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практиках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Эвас символизирует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астральное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эфирное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тело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ту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часть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нашего</w:t>
      </w:r>
    </w:p>
    <w:p w:rsidR="004A1339" w:rsidRPr="00A71A51" w:rsidRDefault="00E635CD">
      <w:pPr>
        <w:pStyle w:val="a3"/>
        <w:spacing w:line="242" w:lineRule="exact"/>
        <w:rPr>
          <w:lang w:val="ru-RU"/>
        </w:rPr>
      </w:pPr>
      <w:r w:rsidRPr="00A71A51">
        <w:rPr>
          <w:color w:val="231F20"/>
          <w:w w:val="95"/>
          <w:lang w:val="ru-RU"/>
        </w:rPr>
        <w:t>«я»,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которую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можно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вывести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за</w:t>
      </w:r>
      <w:r w:rsidRPr="00A71A51">
        <w:rPr>
          <w:color w:val="231F20"/>
          <w:spacing w:val="-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пределы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физического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тела.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опе-</w:t>
      </w:r>
    </w:p>
    <w:p w:rsidR="004A1339" w:rsidRPr="00A71A51" w:rsidRDefault="004A1339">
      <w:pPr>
        <w:spacing w:line="242" w:lineRule="exact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5" w:line="218" w:lineRule="auto"/>
        <w:ind w:left="177" w:right="512"/>
        <w:rPr>
          <w:lang w:val="ru-RU"/>
        </w:rPr>
      </w:pPr>
      <w:r w:rsidRPr="00A71A51">
        <w:rPr>
          <w:color w:val="231F20"/>
          <w:w w:val="95"/>
          <w:lang w:val="ru-RU"/>
        </w:rPr>
        <w:lastRenderedPageBreak/>
        <w:t>рациях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вредоносной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магии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Эвас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служит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как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руна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оборотничества: </w:t>
      </w:r>
      <w:r w:rsidRPr="00A71A51">
        <w:rPr>
          <w:color w:val="231F20"/>
          <w:lang w:val="ru-RU"/>
        </w:rPr>
        <w:t xml:space="preserve">с ее помощью можно придать своему астральному телу облик </w:t>
      </w:r>
      <w:r w:rsidRPr="00A71A51">
        <w:rPr>
          <w:color w:val="231F20"/>
          <w:w w:val="95"/>
          <w:lang w:val="ru-RU"/>
        </w:rPr>
        <w:t xml:space="preserve">лошади и в таком виде совершить магическую атаку. Астральные </w:t>
      </w:r>
      <w:r w:rsidRPr="00A71A51">
        <w:rPr>
          <w:color w:val="231F20"/>
          <w:lang w:val="ru-RU"/>
        </w:rPr>
        <w:t xml:space="preserve">сущности такого рода называются «марами» (ср. англ. </w:t>
      </w:r>
      <w:r>
        <w:rPr>
          <w:color w:val="231F20"/>
        </w:rPr>
        <w:t>mare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</w:p>
    <w:p w:rsidR="004A1339" w:rsidRPr="00A71A51" w:rsidRDefault="00E635CD">
      <w:pPr>
        <w:pStyle w:val="a3"/>
        <w:spacing w:line="218" w:lineRule="auto"/>
        <w:ind w:left="177" w:right="513"/>
        <w:rPr>
          <w:lang w:val="ru-RU"/>
        </w:rPr>
      </w:pPr>
      <w:r w:rsidRPr="00A71A51">
        <w:rPr>
          <w:color w:val="231F20"/>
          <w:lang w:val="ru-RU"/>
        </w:rPr>
        <w:t>«кобыла»).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Связанную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руну,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состоящую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Эвас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Эйхвац,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мож- но использовать для «охоты за душами»: в сочетании две эти руны помогают взы</w:t>
      </w:r>
      <w:r w:rsidRPr="00A71A51">
        <w:rPr>
          <w:color w:val="231F20"/>
          <w:lang w:val="ru-RU"/>
        </w:rPr>
        <w:t>вать к Водану в его ипостаси предводителя Дикой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Охоты.</w:t>
      </w:r>
    </w:p>
    <w:p w:rsidR="004A1339" w:rsidRDefault="00E635CD">
      <w:pPr>
        <w:pStyle w:val="4"/>
        <w:numPr>
          <w:ilvl w:val="1"/>
          <w:numId w:val="12"/>
        </w:numPr>
        <w:tabs>
          <w:tab w:val="left" w:pos="1841"/>
        </w:tabs>
        <w:spacing w:before="172"/>
        <w:ind w:left="1840" w:hanging="298"/>
        <w:jc w:val="left"/>
      </w:pPr>
      <w:r>
        <w:rPr>
          <w:color w:val="231F20"/>
        </w:rPr>
        <w:t>Руна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Маннац</w:t>
      </w:r>
    </w:p>
    <w:p w:rsidR="004A1339" w:rsidRPr="00A71A51" w:rsidRDefault="00E635CD">
      <w:pPr>
        <w:spacing w:before="115" w:line="218" w:lineRule="auto"/>
        <w:ind w:left="1543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Германское название: </w:t>
      </w:r>
      <w:r w:rsidRPr="00A71A51">
        <w:rPr>
          <w:color w:val="231F20"/>
          <w:w w:val="105"/>
          <w:sz w:val="19"/>
          <w:lang w:val="ru-RU"/>
        </w:rPr>
        <w:t>Маннац (</w:t>
      </w:r>
      <w:r>
        <w:rPr>
          <w:color w:val="231F20"/>
          <w:w w:val="105"/>
          <w:sz w:val="19"/>
        </w:rPr>
        <w:t>Mannaz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Англосаксонское название: </w:t>
      </w:r>
      <w:r w:rsidRPr="00A71A51">
        <w:rPr>
          <w:color w:val="231F20"/>
          <w:w w:val="105"/>
          <w:sz w:val="19"/>
          <w:lang w:val="ru-RU"/>
        </w:rPr>
        <w:t>Ман (</w:t>
      </w:r>
      <w:r>
        <w:rPr>
          <w:color w:val="231F20"/>
          <w:w w:val="105"/>
          <w:sz w:val="19"/>
        </w:rPr>
        <w:t>Man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Древнескандинавское название: </w:t>
      </w:r>
      <w:r w:rsidRPr="00A71A51">
        <w:rPr>
          <w:color w:val="231F20"/>
          <w:w w:val="105"/>
          <w:sz w:val="19"/>
          <w:lang w:val="ru-RU"/>
        </w:rPr>
        <w:t>Мадр (</w:t>
      </w:r>
      <w:r>
        <w:rPr>
          <w:color w:val="231F20"/>
          <w:w w:val="105"/>
          <w:sz w:val="19"/>
        </w:rPr>
        <w:t>Madr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Фонетическое соответствие: </w:t>
      </w:r>
      <w:r w:rsidRPr="00A71A51">
        <w:rPr>
          <w:color w:val="231F20"/>
          <w:w w:val="105"/>
          <w:sz w:val="19"/>
          <w:lang w:val="ru-RU"/>
        </w:rPr>
        <w:t>М (</w:t>
      </w:r>
      <w:r>
        <w:rPr>
          <w:color w:val="231F20"/>
          <w:w w:val="105"/>
          <w:sz w:val="19"/>
        </w:rPr>
        <w:t>M</w:t>
      </w:r>
      <w:r w:rsidRPr="00A71A51">
        <w:rPr>
          <w:color w:val="231F20"/>
          <w:w w:val="105"/>
          <w:sz w:val="19"/>
          <w:lang w:val="ru-RU"/>
        </w:rPr>
        <w:t>).</w:t>
      </w:r>
    </w:p>
    <w:p w:rsidR="004A1339" w:rsidRPr="00A71A51" w:rsidRDefault="00E635CD">
      <w:pPr>
        <w:spacing w:line="234" w:lineRule="exact"/>
        <w:ind w:left="1543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Традиционное значение: </w:t>
      </w:r>
      <w:r w:rsidRPr="00A71A51">
        <w:rPr>
          <w:color w:val="231F20"/>
          <w:w w:val="105"/>
          <w:sz w:val="19"/>
          <w:lang w:val="ru-RU"/>
        </w:rPr>
        <w:t>человек</w:t>
      </w:r>
    </w:p>
    <w:p w:rsidR="004A1339" w:rsidRPr="00A71A51" w:rsidRDefault="00E635CD">
      <w:pPr>
        <w:pStyle w:val="a3"/>
        <w:spacing w:before="223" w:line="220" w:lineRule="auto"/>
        <w:ind w:left="177" w:right="514" w:firstLine="283"/>
        <w:rPr>
          <w:lang w:val="ru-RU"/>
        </w:rPr>
      </w:pP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древ</w:t>
      </w:r>
      <w:r w:rsidRPr="00A71A51">
        <w:rPr>
          <w:color w:val="231F20"/>
          <w:lang w:val="ru-RU"/>
        </w:rPr>
        <w:t>них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германских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языках,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том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числе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англосаксонском, слово </w:t>
      </w:r>
      <w:r>
        <w:rPr>
          <w:color w:val="231F20"/>
        </w:rPr>
        <w:t>men</w:t>
      </w:r>
      <w:r w:rsidRPr="00A71A51">
        <w:rPr>
          <w:color w:val="231F20"/>
          <w:lang w:val="ru-RU"/>
        </w:rPr>
        <w:t xml:space="preserve"> (в отличие от современного английского) означало не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просто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мужчин,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людей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вообще.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Мужчина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обозначался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словом </w:t>
      </w:r>
      <w:r>
        <w:rPr>
          <w:color w:val="231F20"/>
          <w:w w:val="95"/>
        </w:rPr>
        <w:t>weapmen</w:t>
      </w:r>
      <w:r w:rsidRPr="00A71A51">
        <w:rPr>
          <w:color w:val="231F20"/>
          <w:w w:val="95"/>
          <w:lang w:val="ru-RU"/>
        </w:rPr>
        <w:t>,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а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женщина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>
        <w:rPr>
          <w:color w:val="231F20"/>
          <w:w w:val="95"/>
        </w:rPr>
        <w:t>weavemen</w:t>
      </w:r>
      <w:r w:rsidRPr="00A71A51">
        <w:rPr>
          <w:color w:val="231F20"/>
          <w:w w:val="95"/>
          <w:lang w:val="ru-RU"/>
        </w:rPr>
        <w:t>;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нетрудно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заметить,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что</w:t>
      </w:r>
      <w:r w:rsidRPr="00A71A51">
        <w:rPr>
          <w:color w:val="231F20"/>
          <w:spacing w:val="-10"/>
          <w:w w:val="95"/>
          <w:lang w:val="ru-RU"/>
        </w:rPr>
        <w:t xml:space="preserve"> </w:t>
      </w:r>
      <w:r w:rsidRPr="00A71A51">
        <w:rPr>
          <w:color w:val="231F20"/>
          <w:spacing w:val="-2"/>
          <w:w w:val="95"/>
          <w:lang w:val="ru-RU"/>
        </w:rPr>
        <w:t xml:space="preserve">первое </w:t>
      </w:r>
      <w:r w:rsidRPr="00A71A51">
        <w:rPr>
          <w:color w:val="231F20"/>
          <w:spacing w:val="-3"/>
          <w:lang w:val="ru-RU"/>
        </w:rPr>
        <w:t>буквально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переводится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«человек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оружием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(</w:t>
      </w:r>
      <w:r>
        <w:rPr>
          <w:color w:val="231F20"/>
          <w:spacing w:val="-3"/>
        </w:rPr>
        <w:t>weapons</w:t>
      </w:r>
      <w:r w:rsidRPr="00A71A51">
        <w:rPr>
          <w:color w:val="231F20"/>
          <w:spacing w:val="-3"/>
          <w:lang w:val="ru-RU"/>
        </w:rPr>
        <w:t>)»,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вто- рое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«человек,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который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ткет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(</w:t>
      </w:r>
      <w:r>
        <w:rPr>
          <w:color w:val="231F20"/>
          <w:spacing w:val="-4"/>
        </w:rPr>
        <w:t>weave</w:t>
      </w:r>
      <w:r w:rsidRPr="00A71A51">
        <w:rPr>
          <w:color w:val="231F20"/>
          <w:spacing w:val="-4"/>
          <w:lang w:val="ru-RU"/>
        </w:rPr>
        <w:t>)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».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Таким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образом,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окончание</w:t>
      </w:r>
    </w:p>
    <w:p w:rsidR="004A1339" w:rsidRPr="00A71A51" w:rsidRDefault="00E635CD">
      <w:pPr>
        <w:pStyle w:val="a3"/>
        <w:spacing w:line="220" w:lineRule="auto"/>
        <w:ind w:left="177" w:right="515"/>
        <w:rPr>
          <w:lang w:val="ru-RU"/>
        </w:rPr>
      </w:pPr>
      <w:r w:rsidRPr="00A71A51">
        <w:rPr>
          <w:color w:val="231F20"/>
          <w:lang w:val="ru-RU"/>
        </w:rPr>
        <w:t>–</w:t>
      </w:r>
      <w:r>
        <w:rPr>
          <w:color w:val="231F20"/>
        </w:rPr>
        <w:t>men</w:t>
      </w:r>
      <w:r w:rsidRPr="00A71A51">
        <w:rPr>
          <w:color w:val="231F20"/>
          <w:lang w:val="ru-RU"/>
        </w:rPr>
        <w:t xml:space="preserve"> использовалось в названиях обоих полов.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Следовательно и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руну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Маннац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следует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рассматривать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именно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под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этим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>углом.</w:t>
      </w:r>
    </w:p>
    <w:p w:rsidR="004A1339" w:rsidRPr="00A71A51" w:rsidRDefault="00E635CD">
      <w:pPr>
        <w:pStyle w:val="a3"/>
        <w:spacing w:line="218" w:lineRule="auto"/>
        <w:ind w:left="177" w:right="512" w:firstLine="283"/>
        <w:rPr>
          <w:lang w:val="ru-RU"/>
        </w:rPr>
      </w:pPr>
      <w:r w:rsidRPr="00A71A51">
        <w:rPr>
          <w:color w:val="231F20"/>
          <w:spacing w:val="2"/>
          <w:lang w:val="ru-RU"/>
        </w:rPr>
        <w:t xml:space="preserve">Кроме того, </w:t>
      </w:r>
      <w:r w:rsidRPr="00A71A51">
        <w:rPr>
          <w:color w:val="231F20"/>
          <w:lang w:val="ru-RU"/>
        </w:rPr>
        <w:t xml:space="preserve">эта </w:t>
      </w:r>
      <w:r w:rsidRPr="00A71A51">
        <w:rPr>
          <w:color w:val="231F20"/>
          <w:spacing w:val="2"/>
          <w:lang w:val="ru-RU"/>
        </w:rPr>
        <w:t xml:space="preserve">руна обозначает </w:t>
      </w:r>
      <w:r w:rsidRPr="00A71A51">
        <w:rPr>
          <w:color w:val="231F20"/>
          <w:lang w:val="ru-RU"/>
        </w:rPr>
        <w:t xml:space="preserve">не </w:t>
      </w:r>
      <w:r w:rsidRPr="00A71A51">
        <w:rPr>
          <w:color w:val="231F20"/>
          <w:spacing w:val="2"/>
          <w:lang w:val="ru-RU"/>
        </w:rPr>
        <w:t xml:space="preserve">только человека </w:t>
      </w:r>
      <w:r w:rsidRPr="00A71A51">
        <w:rPr>
          <w:color w:val="231F20"/>
          <w:lang w:val="ru-RU"/>
        </w:rPr>
        <w:t xml:space="preserve">и че- </w:t>
      </w:r>
      <w:r w:rsidRPr="00A71A51">
        <w:rPr>
          <w:color w:val="231F20"/>
          <w:spacing w:val="2"/>
          <w:lang w:val="ru-RU"/>
        </w:rPr>
        <w:t xml:space="preserve">ловечество, </w:t>
      </w:r>
      <w:r w:rsidRPr="00A71A51">
        <w:rPr>
          <w:color w:val="231F20"/>
          <w:lang w:val="ru-RU"/>
        </w:rPr>
        <w:t xml:space="preserve">но и </w:t>
      </w:r>
      <w:r w:rsidRPr="00A71A51">
        <w:rPr>
          <w:color w:val="231F20"/>
          <w:spacing w:val="2"/>
          <w:lang w:val="ru-RU"/>
        </w:rPr>
        <w:t xml:space="preserve">предка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2"/>
          <w:lang w:val="ru-RU"/>
        </w:rPr>
        <w:t xml:space="preserve">прародителя людей. Руна Маннац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форме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похож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Эвас,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лишено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смысла: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конце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концов, человек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тоже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животное,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хоть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наделенное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высокоразвитым интеллектом.</w:t>
      </w:r>
    </w:p>
    <w:p w:rsidR="004A1339" w:rsidRPr="00A71A51" w:rsidRDefault="00E635CD">
      <w:pPr>
        <w:pStyle w:val="a3"/>
        <w:spacing w:line="220" w:lineRule="auto"/>
        <w:ind w:left="177" w:right="511" w:firstLine="283"/>
        <w:rPr>
          <w:lang w:val="ru-RU"/>
        </w:rPr>
      </w:pPr>
      <w:r w:rsidRPr="00A71A51">
        <w:rPr>
          <w:color w:val="231F20"/>
          <w:lang w:val="ru-RU"/>
        </w:rPr>
        <w:t xml:space="preserve">Тот факт, что две эти руны стоят в футарке рядом, еще раз свидетельствует о том, что последовательность футарка </w:t>
      </w:r>
      <w:r w:rsidRPr="00A71A51">
        <w:rPr>
          <w:color w:val="231F20"/>
          <w:spacing w:val="-4"/>
          <w:lang w:val="ru-RU"/>
        </w:rPr>
        <w:t xml:space="preserve">тща- </w:t>
      </w:r>
      <w:r w:rsidRPr="00A71A51">
        <w:rPr>
          <w:color w:val="231F20"/>
          <w:lang w:val="ru-RU"/>
        </w:rPr>
        <w:t>тельно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продумана.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Люди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животные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делят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друг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другом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одну среду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обитания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во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многом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зависят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друг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друга.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Образ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Одина- </w:t>
      </w:r>
      <w:r w:rsidRPr="00A71A51">
        <w:rPr>
          <w:color w:val="231F20"/>
          <w:lang w:val="ru-RU"/>
        </w:rPr>
        <w:t>кентавра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напомина</w:t>
      </w:r>
      <w:r w:rsidRPr="00A71A51">
        <w:rPr>
          <w:color w:val="231F20"/>
          <w:lang w:val="ru-RU"/>
        </w:rPr>
        <w:t>ет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происхождении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человека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животных, </w:t>
      </w:r>
      <w:r w:rsidRPr="00A71A51">
        <w:rPr>
          <w:color w:val="231F20"/>
          <w:w w:val="95"/>
          <w:lang w:val="ru-RU"/>
        </w:rPr>
        <w:t xml:space="preserve">о </w:t>
      </w:r>
      <w:r w:rsidRPr="00A71A51">
        <w:rPr>
          <w:color w:val="231F20"/>
          <w:spacing w:val="-3"/>
          <w:w w:val="95"/>
          <w:lang w:val="ru-RU"/>
        </w:rPr>
        <w:t xml:space="preserve">различиях между инстинктом </w:t>
      </w:r>
      <w:r w:rsidRPr="00A71A51">
        <w:rPr>
          <w:color w:val="231F20"/>
          <w:w w:val="95"/>
          <w:lang w:val="ru-RU"/>
        </w:rPr>
        <w:t xml:space="preserve">и </w:t>
      </w:r>
      <w:r w:rsidRPr="00A71A51">
        <w:rPr>
          <w:color w:val="231F20"/>
          <w:spacing w:val="-3"/>
          <w:w w:val="95"/>
          <w:lang w:val="ru-RU"/>
        </w:rPr>
        <w:t xml:space="preserve">разумом, </w:t>
      </w:r>
      <w:r w:rsidRPr="00A71A51">
        <w:rPr>
          <w:color w:val="231F20"/>
          <w:w w:val="95"/>
          <w:lang w:val="ru-RU"/>
        </w:rPr>
        <w:t xml:space="preserve">а </w:t>
      </w:r>
      <w:r w:rsidRPr="00A71A51">
        <w:rPr>
          <w:color w:val="231F20"/>
          <w:spacing w:val="-3"/>
          <w:w w:val="95"/>
          <w:lang w:val="ru-RU"/>
        </w:rPr>
        <w:t xml:space="preserve">также </w:t>
      </w:r>
      <w:r w:rsidRPr="00A71A51">
        <w:rPr>
          <w:color w:val="231F20"/>
          <w:w w:val="95"/>
          <w:lang w:val="ru-RU"/>
        </w:rPr>
        <w:t xml:space="preserve">об </w:t>
      </w:r>
      <w:r w:rsidRPr="00A71A51">
        <w:rPr>
          <w:color w:val="231F20"/>
          <w:spacing w:val="-3"/>
          <w:w w:val="95"/>
          <w:lang w:val="ru-RU"/>
        </w:rPr>
        <w:t xml:space="preserve">отчуждении </w:t>
      </w:r>
      <w:r w:rsidRPr="00A71A51">
        <w:rPr>
          <w:color w:val="231F20"/>
          <w:lang w:val="ru-RU"/>
        </w:rPr>
        <w:t>современного человека от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природы.</w:t>
      </w:r>
    </w:p>
    <w:p w:rsidR="004A1339" w:rsidRPr="00A71A51" w:rsidRDefault="00E635CD">
      <w:pPr>
        <w:pStyle w:val="a3"/>
        <w:spacing w:line="225" w:lineRule="auto"/>
        <w:ind w:left="177" w:right="514" w:firstLine="283"/>
        <w:rPr>
          <w:lang w:val="ru-RU"/>
        </w:rPr>
      </w:pPr>
      <w:r w:rsidRPr="00A71A51">
        <w:rPr>
          <w:color w:val="231F20"/>
          <w:w w:val="95"/>
          <w:lang w:val="ru-RU"/>
        </w:rPr>
        <w:t>Руна Маннац символизирует сотрудничество между людьми, обитающими на общей территории,— гармоничное взаимодей-</w:t>
      </w:r>
    </w:p>
    <w:p w:rsidR="004A1339" w:rsidRPr="00A71A51" w:rsidRDefault="004A1339">
      <w:pPr>
        <w:spacing w:line="225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5" w:line="230" w:lineRule="auto"/>
        <w:ind w:right="174"/>
        <w:jc w:val="right"/>
        <w:rPr>
          <w:lang w:val="ru-RU"/>
        </w:rPr>
      </w:pPr>
      <w:r w:rsidRPr="00A71A51">
        <w:rPr>
          <w:color w:val="231F20"/>
          <w:lang w:val="ru-RU"/>
        </w:rPr>
        <w:lastRenderedPageBreak/>
        <w:t>ствие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благо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всего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племени.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Если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разделить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Маннац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пополам</w:t>
      </w:r>
      <w:r w:rsidRPr="00A71A51">
        <w:rPr>
          <w:color w:val="231F20"/>
          <w:spacing w:val="-1"/>
          <w:w w:val="94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вертикальной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чертой,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мы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получим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две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руны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Виньо.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Виньо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руна</w:t>
      </w:r>
      <w:r w:rsidRPr="00A71A51">
        <w:rPr>
          <w:color w:val="231F20"/>
          <w:spacing w:val="-2"/>
          <w:w w:val="96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 xml:space="preserve">совершенства </w:t>
      </w:r>
      <w:r w:rsidRPr="00A71A51">
        <w:rPr>
          <w:color w:val="231F20"/>
          <w:w w:val="95"/>
          <w:lang w:val="ru-RU"/>
        </w:rPr>
        <w:t xml:space="preserve">и </w:t>
      </w:r>
      <w:r w:rsidRPr="00A71A51">
        <w:rPr>
          <w:color w:val="231F20"/>
          <w:spacing w:val="-3"/>
          <w:w w:val="95"/>
          <w:lang w:val="ru-RU"/>
        </w:rPr>
        <w:t xml:space="preserve">сознательного приложения воли, </w:t>
      </w:r>
      <w:r w:rsidRPr="00A71A51">
        <w:rPr>
          <w:color w:val="231F20"/>
          <w:w w:val="95"/>
          <w:lang w:val="ru-RU"/>
        </w:rPr>
        <w:t xml:space="preserve">а </w:t>
      </w:r>
      <w:r w:rsidRPr="00A71A51">
        <w:rPr>
          <w:color w:val="231F20"/>
          <w:spacing w:val="-3"/>
          <w:w w:val="95"/>
          <w:lang w:val="ru-RU"/>
        </w:rPr>
        <w:t>Маннац</w:t>
      </w:r>
      <w:r w:rsidRPr="00A71A51">
        <w:rPr>
          <w:color w:val="231F20"/>
          <w:spacing w:val="-1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-2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 xml:space="preserve">руна </w:t>
      </w:r>
      <w:r w:rsidRPr="00A71A51">
        <w:rPr>
          <w:color w:val="231F20"/>
          <w:w w:val="95"/>
          <w:lang w:val="ru-RU"/>
        </w:rPr>
        <w:t>объединенных волевых усилий, прилагаемых ради</w:t>
      </w:r>
      <w:r w:rsidRPr="00A71A51">
        <w:rPr>
          <w:color w:val="231F20"/>
          <w:spacing w:val="12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общего</w:t>
      </w:r>
      <w:r w:rsidRPr="00A71A51">
        <w:rPr>
          <w:color w:val="231F20"/>
          <w:spacing w:val="2"/>
          <w:w w:val="95"/>
          <w:lang w:val="ru-RU"/>
        </w:rPr>
        <w:t xml:space="preserve"> </w:t>
      </w:r>
      <w:r w:rsidRPr="00A71A51">
        <w:rPr>
          <w:color w:val="231F20"/>
          <w:spacing w:val="-2"/>
          <w:w w:val="95"/>
          <w:lang w:val="ru-RU"/>
        </w:rPr>
        <w:t>блага.</w:t>
      </w:r>
      <w:r w:rsidRPr="00A71A51">
        <w:rPr>
          <w:color w:val="231F20"/>
          <w:spacing w:val="-2"/>
          <w:w w:val="9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«Речах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Высокого»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мы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находим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следующие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строфы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(47,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52):</w:t>
      </w:r>
    </w:p>
    <w:p w:rsidR="004A1339" w:rsidRPr="00A71A51" w:rsidRDefault="00E635CD">
      <w:pPr>
        <w:spacing w:before="131" w:line="230" w:lineRule="auto"/>
        <w:ind w:left="2217" w:right="2256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Молод я был, странствовал много и сбился с пути; счел себя богачом,</w:t>
      </w:r>
    </w:p>
    <w:p w:rsidR="004A1339" w:rsidRPr="00A71A51" w:rsidRDefault="00E635CD">
      <w:pPr>
        <w:spacing w:line="230" w:lineRule="auto"/>
        <w:ind w:left="2217" w:right="2107"/>
        <w:rPr>
          <w:i/>
          <w:sz w:val="19"/>
          <w:lang w:val="ru-RU"/>
        </w:rPr>
      </w:pPr>
      <w:r w:rsidRPr="00A71A51">
        <w:rPr>
          <w:i/>
          <w:color w:val="231F20"/>
          <w:sz w:val="19"/>
          <w:lang w:val="ru-RU"/>
        </w:rPr>
        <w:t xml:space="preserve">спутника встретив,— </w:t>
      </w:r>
      <w:r w:rsidRPr="00A71A51">
        <w:rPr>
          <w:i/>
          <w:color w:val="231F20"/>
          <w:w w:val="105"/>
          <w:sz w:val="19"/>
          <w:lang w:val="ru-RU"/>
        </w:rPr>
        <w:t>друг — радость друга.</w:t>
      </w:r>
    </w:p>
    <w:p w:rsidR="004A1339" w:rsidRPr="00A71A51" w:rsidRDefault="00E635CD">
      <w:pPr>
        <w:spacing w:line="230" w:lineRule="auto"/>
        <w:ind w:left="2217" w:right="2389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Подарок большой не всюду пригоден,</w:t>
      </w:r>
    </w:p>
    <w:p w:rsidR="004A1339" w:rsidRPr="00A71A51" w:rsidRDefault="00E635CD">
      <w:pPr>
        <w:spacing w:line="232" w:lineRule="auto"/>
        <w:ind w:left="2217" w:right="1997"/>
        <w:rPr>
          <w:i/>
          <w:sz w:val="19"/>
          <w:lang w:val="ru-RU"/>
        </w:rPr>
      </w:pPr>
      <w:r w:rsidRPr="00A71A51">
        <w:rPr>
          <w:i/>
          <w:color w:val="231F20"/>
          <w:sz w:val="19"/>
          <w:lang w:val="ru-RU"/>
        </w:rPr>
        <w:t xml:space="preserve">он может быть малым; неполный кувшин, половина </w:t>
      </w:r>
      <w:r w:rsidRPr="00A71A51">
        <w:rPr>
          <w:i/>
          <w:color w:val="231F20"/>
          <w:sz w:val="19"/>
          <w:lang w:val="ru-RU"/>
        </w:rPr>
        <w:t>краюхи</w:t>
      </w:r>
    </w:p>
    <w:p w:rsidR="004A1339" w:rsidRPr="00A71A51" w:rsidRDefault="00E635CD">
      <w:pPr>
        <w:spacing w:line="248" w:lineRule="exact"/>
        <w:ind w:left="2217"/>
        <w:rPr>
          <w:i/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>мне добыли друга.</w:t>
      </w:r>
    </w:p>
    <w:p w:rsidR="004A1339" w:rsidRPr="00A71A51" w:rsidRDefault="00E635CD">
      <w:pPr>
        <w:pStyle w:val="a3"/>
        <w:spacing w:before="127" w:line="232" w:lineRule="auto"/>
        <w:ind w:right="172" w:firstLine="283"/>
        <w:rPr>
          <w:lang w:val="ru-RU"/>
        </w:rPr>
      </w:pP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гадании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эта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обозначает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людей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вообще.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Какие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именно люди имеются в виду и какое отношение они имеют к вопро- шающему,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уточнят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соседние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руны.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магическом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плане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Маннац привлекает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сторонников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спорах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диспутах.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Соединенная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свя- занную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руну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Ансуз,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поможет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одержать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победу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дискуссии 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успешно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сдать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экзамен.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Обе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эти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укрепляют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разум,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еще эффективнее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такой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рунический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талисман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станет,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если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вплести в него знаки Райдо 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Эвас.</w:t>
      </w:r>
    </w:p>
    <w:p w:rsidR="004A1339" w:rsidRDefault="00E635CD">
      <w:pPr>
        <w:pStyle w:val="4"/>
        <w:numPr>
          <w:ilvl w:val="1"/>
          <w:numId w:val="12"/>
        </w:numPr>
        <w:tabs>
          <w:tab w:val="left" w:pos="2249"/>
        </w:tabs>
        <w:spacing w:before="206"/>
        <w:ind w:left="2248" w:hanging="346"/>
        <w:jc w:val="left"/>
      </w:pPr>
      <w:r>
        <w:rPr>
          <w:color w:val="231F20"/>
        </w:rPr>
        <w:t>Руна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Лагуц</w:t>
      </w:r>
    </w:p>
    <w:p w:rsidR="004A1339" w:rsidRPr="00A71A51" w:rsidRDefault="00E635CD">
      <w:pPr>
        <w:spacing w:before="119" w:line="232" w:lineRule="auto"/>
        <w:ind w:left="1903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Германское название: </w:t>
      </w:r>
      <w:r w:rsidRPr="00A71A51">
        <w:rPr>
          <w:color w:val="231F20"/>
          <w:w w:val="105"/>
          <w:sz w:val="19"/>
          <w:lang w:val="ru-RU"/>
        </w:rPr>
        <w:t>Лагуц (</w:t>
      </w:r>
      <w:r>
        <w:rPr>
          <w:color w:val="231F20"/>
          <w:w w:val="105"/>
          <w:sz w:val="19"/>
        </w:rPr>
        <w:t>Laguz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Англосаксонское название: </w:t>
      </w:r>
      <w:r w:rsidRPr="00A71A51">
        <w:rPr>
          <w:color w:val="231F20"/>
          <w:w w:val="105"/>
          <w:sz w:val="19"/>
          <w:lang w:val="ru-RU"/>
        </w:rPr>
        <w:t>Лагу (</w:t>
      </w:r>
      <w:r>
        <w:rPr>
          <w:color w:val="231F20"/>
          <w:w w:val="105"/>
          <w:sz w:val="19"/>
        </w:rPr>
        <w:t>Lagu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Древнескандинавское название: </w:t>
      </w:r>
      <w:r w:rsidRPr="00A71A51">
        <w:rPr>
          <w:color w:val="231F20"/>
          <w:w w:val="105"/>
          <w:sz w:val="19"/>
          <w:lang w:val="ru-RU"/>
        </w:rPr>
        <w:t>Логр (</w:t>
      </w:r>
      <w:r>
        <w:rPr>
          <w:color w:val="231F20"/>
          <w:w w:val="105"/>
          <w:sz w:val="19"/>
        </w:rPr>
        <w:t>Logr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Фонетическое соответствие: </w:t>
      </w:r>
      <w:r w:rsidRPr="00A71A51">
        <w:rPr>
          <w:color w:val="231F20"/>
          <w:w w:val="105"/>
          <w:sz w:val="19"/>
          <w:lang w:val="ru-RU"/>
        </w:rPr>
        <w:t>Л (</w:t>
      </w:r>
      <w:r>
        <w:rPr>
          <w:color w:val="231F20"/>
          <w:w w:val="105"/>
          <w:sz w:val="19"/>
        </w:rPr>
        <w:t>L</w:t>
      </w:r>
      <w:r w:rsidRPr="00A71A51">
        <w:rPr>
          <w:color w:val="231F20"/>
          <w:w w:val="105"/>
          <w:sz w:val="19"/>
          <w:lang w:val="ru-RU"/>
        </w:rPr>
        <w:t>).</w:t>
      </w:r>
    </w:p>
    <w:p w:rsidR="004A1339" w:rsidRPr="00A71A51" w:rsidRDefault="00E635CD">
      <w:pPr>
        <w:spacing w:line="248" w:lineRule="exact"/>
        <w:ind w:left="1903"/>
        <w:rPr>
          <w:sz w:val="19"/>
          <w:lang w:val="ru-RU"/>
        </w:rPr>
      </w:pPr>
      <w:r w:rsidRPr="00A71A51">
        <w:rPr>
          <w:i/>
          <w:color w:val="231F20"/>
          <w:sz w:val="19"/>
          <w:lang w:val="ru-RU"/>
        </w:rPr>
        <w:t xml:space="preserve">Традиционное значение: </w:t>
      </w:r>
      <w:r w:rsidRPr="00A71A51">
        <w:rPr>
          <w:color w:val="231F20"/>
          <w:sz w:val="19"/>
          <w:lang w:val="ru-RU"/>
        </w:rPr>
        <w:t>озеро.</w:t>
      </w:r>
    </w:p>
    <w:p w:rsidR="004A1339" w:rsidRPr="00A71A51" w:rsidRDefault="004A1339">
      <w:pPr>
        <w:pStyle w:val="a3"/>
        <w:spacing w:before="2"/>
        <w:ind w:left="0"/>
        <w:jc w:val="left"/>
        <w:rPr>
          <w:sz w:val="18"/>
          <w:lang w:val="ru-RU"/>
        </w:rPr>
      </w:pPr>
    </w:p>
    <w:p w:rsidR="004A1339" w:rsidRPr="00A71A51" w:rsidRDefault="00E635CD">
      <w:pPr>
        <w:pStyle w:val="a3"/>
        <w:spacing w:before="1" w:line="232" w:lineRule="auto"/>
        <w:ind w:right="175" w:firstLine="283"/>
        <w:rPr>
          <w:lang w:val="ru-RU"/>
        </w:rPr>
      </w:pPr>
      <w:r w:rsidRPr="00A71A51">
        <w:rPr>
          <w:color w:val="231F20"/>
          <w:lang w:val="ru-RU"/>
        </w:rPr>
        <w:t>Лагуц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женская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руна.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богинь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ней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теснее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всего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связана Нертус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древнейшая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богиня,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известн</w:t>
      </w:r>
      <w:r w:rsidRPr="00A71A51">
        <w:rPr>
          <w:color w:val="231F20"/>
          <w:lang w:val="ru-RU"/>
        </w:rPr>
        <w:t>ая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нам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германских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ис-</w:t>
      </w:r>
    </w:p>
    <w:p w:rsidR="004A1339" w:rsidRPr="00A71A51" w:rsidRDefault="004A1339">
      <w:pPr>
        <w:spacing w:line="232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7" w:line="228" w:lineRule="auto"/>
        <w:ind w:left="177" w:right="515"/>
        <w:rPr>
          <w:lang w:val="ru-RU"/>
        </w:rPr>
      </w:pPr>
      <w:r w:rsidRPr="00A71A51">
        <w:rPr>
          <w:color w:val="231F20"/>
          <w:lang w:val="ru-RU"/>
        </w:rPr>
        <w:lastRenderedPageBreak/>
        <w:t>точников.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Святилище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находилось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озерном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острове,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вероят- но,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где-то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Фризии.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Верили,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Нертус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дарует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благословение </w:t>
      </w:r>
      <w:r w:rsidRPr="00A71A51">
        <w:rPr>
          <w:color w:val="231F20"/>
          <w:lang w:val="ru-RU"/>
        </w:rPr>
        <w:t>всякому, кто посетит ее священный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остров.</w:t>
      </w:r>
    </w:p>
    <w:p w:rsidR="004A1339" w:rsidRPr="00A71A51" w:rsidRDefault="00E635CD">
      <w:pPr>
        <w:pStyle w:val="a3"/>
        <w:spacing w:before="1" w:line="228" w:lineRule="auto"/>
        <w:ind w:left="177" w:right="515" w:firstLine="283"/>
        <w:jc w:val="right"/>
        <w:rPr>
          <w:lang w:val="ru-RU"/>
        </w:rPr>
      </w:pPr>
      <w:r w:rsidRPr="00A71A51">
        <w:rPr>
          <w:color w:val="231F20"/>
          <w:lang w:val="ru-RU"/>
        </w:rPr>
        <w:t>Древнескандинавское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название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Лагуц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4"/>
          <w:lang w:val="ru-RU"/>
        </w:rPr>
        <w:t xml:space="preserve"> </w:t>
      </w:r>
      <w:r>
        <w:rPr>
          <w:color w:val="231F20"/>
        </w:rPr>
        <w:t>logr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34"/>
          <w:lang w:val="ru-RU"/>
        </w:rPr>
        <w:t xml:space="preserve"> </w:t>
      </w:r>
      <w:r>
        <w:rPr>
          <w:color w:val="231F20"/>
        </w:rPr>
        <w:t>laukar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оз-</w:t>
      </w:r>
      <w:r w:rsidRPr="00A71A51">
        <w:rPr>
          <w:color w:val="231F20"/>
          <w:w w:val="11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начает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«чародейство»,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чем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состоит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одна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функций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этой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руны.</w:t>
      </w:r>
      <w:r w:rsidRPr="00A71A51">
        <w:rPr>
          <w:color w:val="231F20"/>
          <w:spacing w:val="-3"/>
          <w:w w:val="96"/>
          <w:lang w:val="ru-RU"/>
        </w:rPr>
        <w:t xml:space="preserve"> </w:t>
      </w:r>
      <w:r w:rsidRPr="00A71A51">
        <w:rPr>
          <w:color w:val="231F20"/>
          <w:lang w:val="ru-RU"/>
        </w:rPr>
        <w:t>Особенно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важную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роль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чародейство,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сейт,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играло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культе</w:t>
      </w:r>
      <w:r w:rsidRPr="00A71A51">
        <w:rPr>
          <w:color w:val="231F20"/>
          <w:spacing w:val="-1"/>
          <w:w w:val="102"/>
          <w:lang w:val="ru-RU"/>
        </w:rPr>
        <w:t xml:space="preserve"> </w:t>
      </w:r>
      <w:r w:rsidRPr="00A71A51">
        <w:rPr>
          <w:color w:val="231F20"/>
          <w:lang w:val="ru-RU"/>
        </w:rPr>
        <w:t>ванов,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все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боги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богини,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перечисленные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связи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руной</w:t>
      </w:r>
      <w:r w:rsidRPr="00A71A51">
        <w:rPr>
          <w:color w:val="231F20"/>
          <w:spacing w:val="-1"/>
          <w:w w:val="97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(за исключением, пожалуй, Туиско), принадлежали к</w:t>
      </w:r>
      <w:r w:rsidRPr="00A71A51">
        <w:rPr>
          <w:color w:val="231F20"/>
          <w:spacing w:val="-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роду </w:t>
      </w:r>
      <w:r w:rsidRPr="00A71A51">
        <w:rPr>
          <w:color w:val="231F20"/>
          <w:spacing w:val="-2"/>
          <w:w w:val="95"/>
          <w:lang w:val="ru-RU"/>
        </w:rPr>
        <w:t>ванов.</w:t>
      </w:r>
      <w:r w:rsidRPr="00A71A51">
        <w:rPr>
          <w:color w:val="231F20"/>
          <w:spacing w:val="-2"/>
          <w:lang w:val="ru-RU"/>
        </w:rPr>
        <w:t xml:space="preserve"> </w:t>
      </w:r>
      <w:r w:rsidRPr="00A71A51">
        <w:rPr>
          <w:color w:val="231F20"/>
          <w:lang w:val="ru-RU"/>
        </w:rPr>
        <w:t>Основное значение Лагуц — «озеро», «вода» или «море»</w:t>
      </w:r>
      <w:r w:rsidRPr="00A71A51">
        <w:rPr>
          <w:color w:val="231F20"/>
          <w:spacing w:val="-1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</w:p>
    <w:p w:rsidR="004A1339" w:rsidRPr="00A71A51" w:rsidRDefault="00E635CD">
      <w:pPr>
        <w:pStyle w:val="a3"/>
        <w:spacing w:before="3" w:line="228" w:lineRule="auto"/>
        <w:ind w:left="177" w:right="512"/>
        <w:rPr>
          <w:lang w:val="ru-RU"/>
        </w:rPr>
      </w:pPr>
      <w:r w:rsidRPr="00A71A51">
        <w:rPr>
          <w:color w:val="231F20"/>
          <w:lang w:val="ru-RU"/>
        </w:rPr>
        <w:t>в современном оккультном понимании может толковаться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как </w:t>
      </w:r>
      <w:r w:rsidRPr="00A71A51">
        <w:rPr>
          <w:color w:val="231F20"/>
          <w:lang w:val="ru-RU"/>
        </w:rPr>
        <w:t>астральная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субстанция.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вода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принимает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форму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сосуда,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так 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астральная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эфирная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субстанция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процессе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сосредоточен- </w:t>
      </w:r>
      <w:r w:rsidRPr="00A71A51">
        <w:rPr>
          <w:color w:val="231F20"/>
          <w:w w:val="95"/>
          <w:lang w:val="ru-RU"/>
        </w:rPr>
        <w:t xml:space="preserve">ной визуализации может принимать по воле мага любую </w:t>
      </w:r>
      <w:r w:rsidRPr="00A71A51">
        <w:rPr>
          <w:color w:val="231F20"/>
          <w:spacing w:val="-2"/>
          <w:w w:val="95"/>
          <w:lang w:val="ru-RU"/>
        </w:rPr>
        <w:t xml:space="preserve">форму. </w:t>
      </w:r>
      <w:r w:rsidRPr="00A71A51">
        <w:rPr>
          <w:color w:val="231F20"/>
          <w:lang w:val="ru-RU"/>
        </w:rPr>
        <w:t>Сосредоточенная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мысль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образует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«сосуд»,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который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становится вместилищем для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энергии.</w:t>
      </w:r>
    </w:p>
    <w:p w:rsidR="004A1339" w:rsidRPr="00A71A51" w:rsidRDefault="00E635CD">
      <w:pPr>
        <w:pStyle w:val="a3"/>
        <w:spacing w:before="3" w:line="228" w:lineRule="auto"/>
        <w:ind w:left="177" w:right="513" w:firstLine="283"/>
        <w:rPr>
          <w:lang w:val="ru-RU"/>
        </w:rPr>
      </w:pPr>
      <w:r w:rsidRPr="00A71A51">
        <w:rPr>
          <w:color w:val="231F20"/>
          <w:lang w:val="ru-RU"/>
        </w:rPr>
        <w:t>Руну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Лагуц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перевернуть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«вверх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ногами»,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так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по- вернуть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параллельно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горизонтальной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оси.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перевернутом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виде ее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сила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сходит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нет,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повернутом,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прямом,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связана с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приливом.</w:t>
      </w:r>
    </w:p>
    <w:p w:rsidR="004A1339" w:rsidRPr="00A71A51" w:rsidRDefault="00E635CD">
      <w:pPr>
        <w:pStyle w:val="a3"/>
        <w:spacing w:before="2" w:line="228" w:lineRule="auto"/>
        <w:ind w:left="177" w:right="513" w:firstLine="283"/>
        <w:rPr>
          <w:lang w:val="ru-RU"/>
        </w:rPr>
      </w:pPr>
      <w:r w:rsidRPr="00A71A51">
        <w:rPr>
          <w:color w:val="231F20"/>
          <w:lang w:val="ru-RU"/>
        </w:rPr>
        <w:t>Активная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форма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Лагуц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символизирует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прилив,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пассив- ная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отлив.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гадании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эта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позволяет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ответить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вопрос, удачно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ли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выбрано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время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того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иного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предприятия.</w:t>
      </w:r>
    </w:p>
    <w:p w:rsidR="004A1339" w:rsidRPr="00A71A51" w:rsidRDefault="00E635CD">
      <w:pPr>
        <w:pStyle w:val="a3"/>
        <w:spacing w:before="1" w:line="228" w:lineRule="auto"/>
        <w:ind w:left="177" w:right="518" w:firstLine="283"/>
        <w:rPr>
          <w:lang w:val="ru-RU"/>
        </w:rPr>
      </w:pPr>
      <w:r w:rsidRPr="00A71A51">
        <w:rPr>
          <w:color w:val="231F20"/>
          <w:spacing w:val="-3"/>
          <w:w w:val="95"/>
          <w:lang w:val="ru-RU"/>
        </w:rPr>
        <w:t xml:space="preserve">Лагуц </w:t>
      </w:r>
      <w:r w:rsidRPr="00A71A51">
        <w:rPr>
          <w:color w:val="231F20"/>
          <w:w w:val="95"/>
          <w:lang w:val="ru-RU"/>
        </w:rPr>
        <w:t xml:space="preserve">— </w:t>
      </w:r>
      <w:r w:rsidRPr="00A71A51">
        <w:rPr>
          <w:color w:val="231F20"/>
          <w:spacing w:val="-3"/>
          <w:w w:val="95"/>
          <w:lang w:val="ru-RU"/>
        </w:rPr>
        <w:t xml:space="preserve">могущественное средство </w:t>
      </w:r>
      <w:r w:rsidRPr="00A71A51">
        <w:rPr>
          <w:color w:val="231F20"/>
          <w:w w:val="95"/>
          <w:lang w:val="ru-RU"/>
        </w:rPr>
        <w:t xml:space="preserve">для </w:t>
      </w:r>
      <w:r w:rsidRPr="00A71A51">
        <w:rPr>
          <w:color w:val="231F20"/>
          <w:spacing w:val="-3"/>
          <w:w w:val="95"/>
          <w:lang w:val="ru-RU"/>
        </w:rPr>
        <w:t xml:space="preserve">операций благотворной </w:t>
      </w:r>
      <w:r w:rsidRPr="00A71A51">
        <w:rPr>
          <w:color w:val="231F20"/>
          <w:lang w:val="ru-RU"/>
        </w:rPr>
        <w:t>магии. В этом состоит ее отличие от Хагалац.</w:t>
      </w:r>
    </w:p>
    <w:p w:rsidR="004A1339" w:rsidRPr="00A71A51" w:rsidRDefault="00E635CD">
      <w:pPr>
        <w:pStyle w:val="a3"/>
        <w:spacing w:before="1" w:line="228" w:lineRule="auto"/>
        <w:ind w:left="177" w:right="515" w:firstLine="283"/>
        <w:rPr>
          <w:lang w:val="ru-RU"/>
        </w:rPr>
      </w:pPr>
      <w:r w:rsidRPr="00A71A51">
        <w:rPr>
          <w:color w:val="231F20"/>
          <w:lang w:val="ru-RU"/>
        </w:rPr>
        <w:t>Вода,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астральное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«вещество»,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представляет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собой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пере- датчик, проводник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энергии.</w:t>
      </w:r>
    </w:p>
    <w:p w:rsidR="004A1339" w:rsidRDefault="00E635CD">
      <w:pPr>
        <w:pStyle w:val="a3"/>
        <w:spacing w:before="1" w:line="228" w:lineRule="auto"/>
        <w:ind w:left="177" w:right="515" w:firstLine="283"/>
      </w:pPr>
      <w:r>
        <w:rPr>
          <w:color w:val="231F20"/>
        </w:rPr>
        <w:t>С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помощью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Лагуц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повлиять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других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людей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5"/>
        </w:rPr>
        <w:t xml:space="preserve">про- </w:t>
      </w:r>
      <w:r>
        <w:rPr>
          <w:color w:val="231F20"/>
        </w:rPr>
        <w:t>никнуть в их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сновидения.</w:t>
      </w:r>
    </w:p>
    <w:p w:rsidR="004A1339" w:rsidRPr="00A71A51" w:rsidRDefault="00E635CD">
      <w:pPr>
        <w:pStyle w:val="a3"/>
        <w:spacing w:before="1" w:line="228" w:lineRule="auto"/>
        <w:ind w:left="177" w:right="515" w:firstLine="283"/>
        <w:rPr>
          <w:lang w:val="ru-RU"/>
        </w:rPr>
      </w:pPr>
      <w:r w:rsidRPr="00A71A51">
        <w:rPr>
          <w:color w:val="231F20"/>
          <w:spacing w:val="-3"/>
          <w:lang w:val="ru-RU"/>
        </w:rPr>
        <w:t>Мысленно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начертив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руну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Лагуц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между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глазами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ничего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подо- </w:t>
      </w:r>
      <w:r w:rsidRPr="00A71A51">
        <w:rPr>
          <w:color w:val="231F20"/>
          <w:lang w:val="ru-RU"/>
        </w:rPr>
        <w:t>зревающего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человека,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вы,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скорее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всего,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получите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него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согласие на любое разумное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предложение.</w:t>
      </w:r>
    </w:p>
    <w:p w:rsidR="004A1339" w:rsidRPr="00A71A51" w:rsidRDefault="00E635CD">
      <w:pPr>
        <w:pStyle w:val="a3"/>
        <w:spacing w:before="2" w:line="228" w:lineRule="auto"/>
        <w:ind w:left="177" w:right="512" w:firstLine="283"/>
        <w:rPr>
          <w:lang w:val="ru-RU"/>
        </w:rPr>
      </w:pPr>
      <w:r w:rsidRPr="00A71A51">
        <w:rPr>
          <w:color w:val="231F20"/>
          <w:w w:val="95"/>
          <w:lang w:val="ru-RU"/>
        </w:rPr>
        <w:t xml:space="preserve">Некоторые немецкие авторы утверждают, что Лагуц означает </w:t>
      </w:r>
      <w:r w:rsidRPr="00A71A51">
        <w:rPr>
          <w:color w:val="231F20"/>
          <w:lang w:val="ru-RU"/>
        </w:rPr>
        <w:t>также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«любовь»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«жизнь».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Доля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истины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таком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толковании есть,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поскольку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Лагуц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может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олицетворять,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среди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прочего,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воды </w:t>
      </w:r>
      <w:r w:rsidRPr="00A71A51">
        <w:rPr>
          <w:color w:val="231F20"/>
          <w:lang w:val="ru-RU"/>
        </w:rPr>
        <w:t>жизни, и силу взаимного притяжения, которую мы</w:t>
      </w:r>
      <w:r w:rsidRPr="00A71A51">
        <w:rPr>
          <w:color w:val="231F20"/>
          <w:spacing w:val="41"/>
          <w:lang w:val="ru-RU"/>
        </w:rPr>
        <w:t xml:space="preserve"> </w:t>
      </w:r>
      <w:r w:rsidRPr="00A71A51">
        <w:rPr>
          <w:color w:val="231F20"/>
          <w:lang w:val="ru-RU"/>
        </w:rPr>
        <w:t>называем</w:t>
      </w:r>
    </w:p>
    <w:p w:rsidR="004A1339" w:rsidRPr="00A71A51" w:rsidRDefault="00E635CD">
      <w:pPr>
        <w:pStyle w:val="a3"/>
        <w:spacing w:before="2" w:line="228" w:lineRule="auto"/>
        <w:ind w:left="177" w:right="514"/>
        <w:rPr>
          <w:lang w:val="ru-RU"/>
        </w:rPr>
      </w:pPr>
      <w:r w:rsidRPr="00A71A51">
        <w:rPr>
          <w:color w:val="231F20"/>
          <w:lang w:val="ru-RU"/>
        </w:rPr>
        <w:t>«любовью».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Ведь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даже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форме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Лагуц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половинка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руны Эвас,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Эвас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символ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партнерства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брака.</w:t>
      </w:r>
    </w:p>
    <w:p w:rsidR="004A1339" w:rsidRPr="00A71A51" w:rsidRDefault="004A1339">
      <w:pPr>
        <w:spacing w:line="228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4A1339">
      <w:pPr>
        <w:pStyle w:val="a3"/>
        <w:spacing w:before="10"/>
        <w:ind w:left="0"/>
        <w:jc w:val="left"/>
        <w:rPr>
          <w:sz w:val="7"/>
          <w:lang w:val="ru-RU"/>
        </w:rPr>
      </w:pPr>
    </w:p>
    <w:p w:rsidR="004A1339" w:rsidRDefault="00E635CD">
      <w:pPr>
        <w:pStyle w:val="4"/>
        <w:numPr>
          <w:ilvl w:val="1"/>
          <w:numId w:val="12"/>
        </w:numPr>
        <w:tabs>
          <w:tab w:val="left" w:pos="2229"/>
        </w:tabs>
        <w:spacing w:before="95"/>
        <w:ind w:left="2228" w:hanging="346"/>
        <w:jc w:val="left"/>
      </w:pPr>
      <w:r>
        <w:rPr>
          <w:color w:val="231F20"/>
        </w:rPr>
        <w:t>Руна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Ингуц</w:t>
      </w:r>
    </w:p>
    <w:p w:rsidR="004A1339" w:rsidRPr="00A71A51" w:rsidRDefault="00E635CD">
      <w:pPr>
        <w:spacing w:before="119" w:line="230" w:lineRule="auto"/>
        <w:ind w:left="1883" w:right="822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Германское название: </w:t>
      </w:r>
      <w:r w:rsidRPr="00A71A51">
        <w:rPr>
          <w:color w:val="231F20"/>
          <w:w w:val="105"/>
          <w:sz w:val="19"/>
          <w:lang w:val="ru-RU"/>
        </w:rPr>
        <w:t>Ингуц (</w:t>
      </w:r>
      <w:r>
        <w:rPr>
          <w:color w:val="231F20"/>
          <w:w w:val="105"/>
          <w:sz w:val="19"/>
        </w:rPr>
        <w:t>Inguz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Англосаксонское название: </w:t>
      </w:r>
      <w:r w:rsidRPr="00A71A51">
        <w:rPr>
          <w:color w:val="231F20"/>
          <w:w w:val="105"/>
          <w:sz w:val="19"/>
          <w:lang w:val="ru-RU"/>
        </w:rPr>
        <w:t>Инг (</w:t>
      </w:r>
      <w:r>
        <w:rPr>
          <w:color w:val="231F20"/>
          <w:w w:val="105"/>
          <w:sz w:val="19"/>
        </w:rPr>
        <w:t>Ing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Древнескандинавское название: </w:t>
      </w:r>
      <w:r w:rsidRPr="00A71A51">
        <w:rPr>
          <w:color w:val="231F20"/>
          <w:w w:val="105"/>
          <w:sz w:val="19"/>
          <w:lang w:val="ru-RU"/>
        </w:rPr>
        <w:t xml:space="preserve">нет. </w:t>
      </w:r>
      <w:r w:rsidRPr="00A71A51">
        <w:rPr>
          <w:i/>
          <w:color w:val="231F20"/>
          <w:w w:val="105"/>
          <w:sz w:val="19"/>
          <w:lang w:val="ru-RU"/>
        </w:rPr>
        <w:t xml:space="preserve">Фонетическое соответствие: </w:t>
      </w:r>
      <w:r w:rsidRPr="00A71A51">
        <w:rPr>
          <w:color w:val="231F20"/>
          <w:w w:val="105"/>
          <w:sz w:val="19"/>
          <w:lang w:val="ru-RU"/>
        </w:rPr>
        <w:t>НГ (</w:t>
      </w:r>
      <w:r>
        <w:rPr>
          <w:color w:val="231F20"/>
          <w:w w:val="105"/>
          <w:sz w:val="19"/>
        </w:rPr>
        <w:t>NG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Традиционное значение: </w:t>
      </w:r>
      <w:r w:rsidRPr="00A71A51">
        <w:rPr>
          <w:color w:val="231F20"/>
          <w:w w:val="105"/>
          <w:sz w:val="19"/>
          <w:lang w:val="ru-RU"/>
        </w:rPr>
        <w:t>зерно.</w:t>
      </w:r>
    </w:p>
    <w:p w:rsidR="004A1339" w:rsidRPr="00A71A51" w:rsidRDefault="004A1339">
      <w:pPr>
        <w:pStyle w:val="a3"/>
        <w:spacing w:before="2"/>
        <w:ind w:left="0"/>
        <w:jc w:val="left"/>
        <w:rPr>
          <w:sz w:val="18"/>
          <w:lang w:val="ru-RU"/>
        </w:rPr>
      </w:pPr>
    </w:p>
    <w:p w:rsidR="004A1339" w:rsidRPr="00A71A51" w:rsidRDefault="00E635CD">
      <w:pPr>
        <w:pStyle w:val="a3"/>
        <w:spacing w:before="1" w:line="230" w:lineRule="auto"/>
        <w:ind w:right="173" w:firstLine="283"/>
        <w:rPr>
          <w:lang w:val="ru-RU"/>
        </w:rPr>
      </w:pPr>
      <w:r w:rsidRPr="00A71A51">
        <w:rPr>
          <w:color w:val="231F20"/>
          <w:lang w:val="ru-RU"/>
        </w:rPr>
        <w:t>Название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соотносится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прежде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всего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богом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Инг- ви-Фрейром. Положение Ингуц в  ряду футарка связывает ее  с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двумя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предшествующими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рунами: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Маннац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соответствует Хеймдаллю, а Лагуц — Нертус и Ньерду, так Ингуц олицетво- ряет детей Ньерда — Фрейра и Фрейю. Фрейр — сын Ньерда, а «сын» </w:t>
      </w:r>
      <w:r w:rsidRPr="00A71A51">
        <w:rPr>
          <w:color w:val="231F20"/>
          <w:lang w:val="ru-RU"/>
        </w:rPr>
        <w:t>— одно из значений этой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lang w:val="ru-RU"/>
        </w:rPr>
        <w:t>руны.</w:t>
      </w:r>
    </w:p>
    <w:p w:rsidR="004A1339" w:rsidRPr="00A71A51" w:rsidRDefault="00E635CD">
      <w:pPr>
        <w:pStyle w:val="a3"/>
        <w:spacing w:line="230" w:lineRule="auto"/>
        <w:ind w:right="169" w:firstLine="283"/>
        <w:rPr>
          <w:lang w:val="ru-RU"/>
        </w:rPr>
      </w:pPr>
      <w:r w:rsidRPr="00A71A51">
        <w:rPr>
          <w:color w:val="231F20"/>
          <w:lang w:val="ru-RU"/>
        </w:rPr>
        <w:t>Ингуц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плодородия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плодовитости.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Фрейра,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честь </w:t>
      </w:r>
      <w:r w:rsidRPr="00A71A51">
        <w:rPr>
          <w:color w:val="231F20"/>
          <w:w w:val="95"/>
          <w:lang w:val="ru-RU"/>
        </w:rPr>
        <w:t xml:space="preserve">которого она получила свое название, традиционно изображают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большим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напряженным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фаллосом;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своем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роде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северный эквивалент</w:t>
      </w:r>
      <w:r w:rsidRPr="00A71A51">
        <w:rPr>
          <w:color w:val="231F20"/>
          <w:spacing w:val="1"/>
          <w:lang w:val="ru-RU"/>
        </w:rPr>
        <w:t xml:space="preserve"> </w:t>
      </w:r>
      <w:r w:rsidRPr="00A71A51">
        <w:rPr>
          <w:color w:val="231F20"/>
          <w:lang w:val="ru-RU"/>
        </w:rPr>
        <w:t>Пана.</w:t>
      </w:r>
    </w:p>
    <w:p w:rsidR="004A1339" w:rsidRPr="00A71A51" w:rsidRDefault="00E635CD">
      <w:pPr>
        <w:pStyle w:val="a3"/>
        <w:spacing w:line="230" w:lineRule="auto"/>
        <w:ind w:right="172" w:firstLine="283"/>
        <w:rPr>
          <w:lang w:val="ru-RU"/>
        </w:rPr>
      </w:pPr>
      <w:r w:rsidRPr="00A71A51">
        <w:rPr>
          <w:color w:val="231F20"/>
          <w:lang w:val="ru-RU"/>
        </w:rPr>
        <w:t>Если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взять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эту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руну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англосаксонском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варианте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несколь- ко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раз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продублировать,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глаза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бросится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примечательное сходство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двойной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спиралью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ДНК.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этом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увидеть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под- тверждение того, что Ингуц — руна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потомства.</w:t>
      </w:r>
    </w:p>
    <w:p w:rsidR="004A1339" w:rsidRPr="00A71A51" w:rsidRDefault="00E635CD">
      <w:pPr>
        <w:pStyle w:val="a3"/>
        <w:spacing w:line="230" w:lineRule="auto"/>
        <w:ind w:right="169" w:firstLine="283"/>
        <w:rPr>
          <w:lang w:val="ru-RU"/>
        </w:rPr>
      </w:pPr>
      <w:r w:rsidRPr="00A71A51">
        <w:rPr>
          <w:color w:val="231F20"/>
          <w:w w:val="95"/>
          <w:lang w:val="ru-RU"/>
        </w:rPr>
        <w:t>Ингуц</w:t>
      </w:r>
      <w:r w:rsidRPr="00A71A51">
        <w:rPr>
          <w:color w:val="231F20"/>
          <w:spacing w:val="-1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-1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носительница</w:t>
      </w:r>
      <w:r w:rsidRPr="00A71A51">
        <w:rPr>
          <w:color w:val="231F20"/>
          <w:spacing w:val="-1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генетического</w:t>
      </w:r>
      <w:r w:rsidRPr="00A71A51">
        <w:rPr>
          <w:color w:val="231F20"/>
          <w:spacing w:val="-1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материала,</w:t>
      </w:r>
      <w:r w:rsidRPr="00A71A51">
        <w:rPr>
          <w:color w:val="231F20"/>
          <w:spacing w:val="-1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передающая </w:t>
      </w:r>
      <w:r w:rsidRPr="00A71A51">
        <w:rPr>
          <w:color w:val="231F20"/>
          <w:lang w:val="ru-RU"/>
        </w:rPr>
        <w:t xml:space="preserve">нам </w:t>
      </w:r>
      <w:r w:rsidRPr="00A71A51">
        <w:rPr>
          <w:color w:val="231F20"/>
          <w:spacing w:val="2"/>
          <w:lang w:val="ru-RU"/>
        </w:rPr>
        <w:t xml:space="preserve">индивидуальные особенности, унаследованные </w:t>
      </w:r>
      <w:r w:rsidRPr="00A71A51">
        <w:rPr>
          <w:color w:val="231F20"/>
          <w:lang w:val="ru-RU"/>
        </w:rPr>
        <w:t xml:space="preserve">от </w:t>
      </w:r>
      <w:r w:rsidRPr="00A71A51">
        <w:rPr>
          <w:color w:val="231F20"/>
          <w:spacing w:val="2"/>
          <w:lang w:val="ru-RU"/>
        </w:rPr>
        <w:t xml:space="preserve">пред- </w:t>
      </w:r>
      <w:r w:rsidRPr="00A71A51">
        <w:rPr>
          <w:color w:val="231F20"/>
          <w:lang w:val="ru-RU"/>
        </w:rPr>
        <w:t>ков. Можно рассматривать ее и как руну реинкарнации, хотя в северной традиции это понятие трактуется несколько иначе, чем в</w:t>
      </w:r>
      <w:r w:rsidRPr="00A71A51">
        <w:rPr>
          <w:color w:val="231F20"/>
          <w:spacing w:val="1"/>
          <w:lang w:val="ru-RU"/>
        </w:rPr>
        <w:t xml:space="preserve"> </w:t>
      </w:r>
      <w:r w:rsidRPr="00A71A51">
        <w:rPr>
          <w:color w:val="231F20"/>
          <w:lang w:val="ru-RU"/>
        </w:rPr>
        <w:t>восточной.</w:t>
      </w:r>
    </w:p>
    <w:p w:rsidR="004A1339" w:rsidRPr="00A71A51" w:rsidRDefault="00E635CD">
      <w:pPr>
        <w:pStyle w:val="a3"/>
        <w:spacing w:line="230" w:lineRule="auto"/>
        <w:ind w:right="170" w:firstLine="283"/>
        <w:rPr>
          <w:lang w:val="ru-RU"/>
        </w:rPr>
      </w:pPr>
      <w:r w:rsidRPr="00A71A51">
        <w:rPr>
          <w:color w:val="231F20"/>
          <w:lang w:val="ru-RU"/>
        </w:rPr>
        <w:t>В старину народы Севера полагали, что человек перерож-</w:t>
      </w:r>
      <w:r w:rsidRPr="00A71A51">
        <w:rPr>
          <w:color w:val="231F20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 xml:space="preserve">дается </w:t>
      </w:r>
      <w:r w:rsidRPr="00A71A51">
        <w:rPr>
          <w:color w:val="231F20"/>
          <w:lang w:val="ru-RU"/>
        </w:rPr>
        <w:t xml:space="preserve">в </w:t>
      </w:r>
      <w:r w:rsidRPr="00A71A51">
        <w:rPr>
          <w:color w:val="231F20"/>
          <w:spacing w:val="2"/>
          <w:lang w:val="ru-RU"/>
        </w:rPr>
        <w:t xml:space="preserve">одном роду </w:t>
      </w:r>
      <w:r w:rsidRPr="00A71A51">
        <w:rPr>
          <w:color w:val="231F20"/>
          <w:lang w:val="ru-RU"/>
        </w:rPr>
        <w:t xml:space="preserve">или </w:t>
      </w:r>
      <w:r w:rsidRPr="00A71A51">
        <w:rPr>
          <w:color w:val="231F20"/>
          <w:spacing w:val="2"/>
          <w:lang w:val="ru-RU"/>
        </w:rPr>
        <w:t xml:space="preserve">даже </w:t>
      </w:r>
      <w:r w:rsidRPr="00A71A51">
        <w:rPr>
          <w:color w:val="231F20"/>
          <w:lang w:val="ru-RU"/>
        </w:rPr>
        <w:t xml:space="preserve">в </w:t>
      </w:r>
      <w:r w:rsidRPr="00A71A51">
        <w:rPr>
          <w:color w:val="231F20"/>
          <w:spacing w:val="2"/>
          <w:lang w:val="ru-RU"/>
        </w:rPr>
        <w:t xml:space="preserve">одной семье. </w:t>
      </w:r>
      <w:r w:rsidRPr="00A71A51">
        <w:rPr>
          <w:color w:val="231F20"/>
          <w:lang w:val="ru-RU"/>
        </w:rPr>
        <w:t xml:space="preserve">Это </w:t>
      </w:r>
      <w:r w:rsidRPr="00A71A51">
        <w:rPr>
          <w:color w:val="231F20"/>
          <w:spacing w:val="3"/>
          <w:lang w:val="ru-RU"/>
        </w:rPr>
        <w:t xml:space="preserve">верование </w:t>
      </w:r>
      <w:r w:rsidRPr="00A71A51">
        <w:rPr>
          <w:color w:val="231F20"/>
          <w:lang w:val="ru-RU"/>
        </w:rPr>
        <w:t xml:space="preserve">связано с духовной концепцией развития индивида в </w:t>
      </w:r>
      <w:r w:rsidRPr="00A71A51">
        <w:rPr>
          <w:color w:val="231F20"/>
          <w:spacing w:val="2"/>
          <w:lang w:val="ru-RU"/>
        </w:rPr>
        <w:t xml:space="preserve">рамках </w:t>
      </w:r>
      <w:r w:rsidRPr="00A71A51">
        <w:rPr>
          <w:color w:val="231F20"/>
          <w:lang w:val="ru-RU"/>
        </w:rPr>
        <w:t>группы,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которой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он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принадлежит.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данном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контексте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Ингуц символизирует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непрерывность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родовой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семейной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линии.</w:t>
      </w:r>
    </w:p>
    <w:p w:rsidR="004A1339" w:rsidRPr="00A71A51" w:rsidRDefault="00E635CD">
      <w:pPr>
        <w:pStyle w:val="a3"/>
        <w:spacing w:line="230" w:lineRule="auto"/>
        <w:ind w:right="170" w:firstLine="283"/>
        <w:rPr>
          <w:lang w:val="ru-RU"/>
        </w:rPr>
      </w:pP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практической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магии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руну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Ингуц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использовать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как альтернативную форму магического круга, поскольку по про- исхождению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представляет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собой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окружность,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приспосо- бленную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вырезания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камне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других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твердых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материалах. Четыре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угла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соответствуют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четырем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сторон</w:t>
      </w:r>
      <w:r w:rsidRPr="00A71A51">
        <w:rPr>
          <w:color w:val="231F20"/>
          <w:lang w:val="ru-RU"/>
        </w:rPr>
        <w:t>ам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света,</w:t>
      </w:r>
    </w:p>
    <w:p w:rsidR="004A1339" w:rsidRPr="00A71A51" w:rsidRDefault="004A1339">
      <w:pPr>
        <w:spacing w:line="230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7" w:line="228" w:lineRule="auto"/>
        <w:ind w:left="177" w:right="514"/>
        <w:rPr>
          <w:lang w:val="ru-RU"/>
        </w:rPr>
      </w:pPr>
      <w:r w:rsidRPr="00A71A51">
        <w:rPr>
          <w:color w:val="231F20"/>
          <w:spacing w:val="2"/>
          <w:lang w:val="ru-RU"/>
        </w:rPr>
        <w:lastRenderedPageBreak/>
        <w:t xml:space="preserve">отмечаемым </w:t>
      </w:r>
      <w:r w:rsidRPr="00A71A51">
        <w:rPr>
          <w:color w:val="231F20"/>
          <w:lang w:val="ru-RU"/>
        </w:rPr>
        <w:t xml:space="preserve">на </w:t>
      </w:r>
      <w:r w:rsidRPr="00A71A51">
        <w:rPr>
          <w:color w:val="231F20"/>
          <w:spacing w:val="2"/>
          <w:lang w:val="ru-RU"/>
        </w:rPr>
        <w:t xml:space="preserve">обычном магическом круге. </w:t>
      </w:r>
      <w:r w:rsidRPr="00A71A51">
        <w:rPr>
          <w:color w:val="231F20"/>
          <w:lang w:val="ru-RU"/>
        </w:rPr>
        <w:t xml:space="preserve">В </w:t>
      </w:r>
      <w:r w:rsidRPr="00A71A51">
        <w:rPr>
          <w:color w:val="231F20"/>
          <w:spacing w:val="2"/>
          <w:lang w:val="ru-RU"/>
        </w:rPr>
        <w:t xml:space="preserve">таком </w:t>
      </w:r>
      <w:r w:rsidRPr="00A71A51">
        <w:rPr>
          <w:color w:val="231F20"/>
          <w:spacing w:val="3"/>
          <w:lang w:val="ru-RU"/>
        </w:rPr>
        <w:t xml:space="preserve">«круге» </w:t>
      </w:r>
      <w:r w:rsidRPr="00A71A51">
        <w:rPr>
          <w:color w:val="231F20"/>
          <w:spacing w:val="2"/>
          <w:lang w:val="ru-RU"/>
        </w:rPr>
        <w:t xml:space="preserve">можно выполнять операции рунической магии. Кроме того, </w:t>
      </w:r>
      <w:r w:rsidRPr="00A71A51">
        <w:rPr>
          <w:color w:val="231F20"/>
          <w:lang w:val="ru-RU"/>
        </w:rPr>
        <w:t>Ингуц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включить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состав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заклинания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связанной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руны для того, чтобы действие прочих рун не ослабевало в течение долгого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времени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(например,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пока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созреет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проект,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успех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кото- рого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вы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желаете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гарантировать).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Идеальный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срок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«созревания» с участием Ингуц — девять</w:t>
      </w:r>
      <w:r w:rsidRPr="00A71A51">
        <w:rPr>
          <w:color w:val="231F20"/>
          <w:spacing w:val="3"/>
          <w:lang w:val="ru-RU"/>
        </w:rPr>
        <w:t xml:space="preserve"> </w:t>
      </w:r>
      <w:r w:rsidRPr="00A71A51">
        <w:rPr>
          <w:color w:val="231F20"/>
          <w:lang w:val="ru-RU"/>
        </w:rPr>
        <w:t>дней.</w:t>
      </w:r>
    </w:p>
    <w:p w:rsidR="004A1339" w:rsidRPr="00A71A51" w:rsidRDefault="00E635CD">
      <w:pPr>
        <w:pStyle w:val="a3"/>
        <w:spacing w:before="3" w:line="228" w:lineRule="auto"/>
        <w:ind w:left="177" w:right="511" w:firstLine="283"/>
        <w:rPr>
          <w:lang w:val="ru-RU"/>
        </w:rPr>
      </w:pPr>
      <w:r w:rsidRPr="00A71A51">
        <w:rPr>
          <w:color w:val="231F20"/>
          <w:lang w:val="ru-RU"/>
        </w:rPr>
        <w:t>Руна Ингуц — великолепное средство д</w:t>
      </w:r>
      <w:r w:rsidRPr="00A71A51">
        <w:rPr>
          <w:color w:val="231F20"/>
          <w:lang w:val="ru-RU"/>
        </w:rPr>
        <w:t xml:space="preserve">ля астральной про- </w:t>
      </w:r>
      <w:r w:rsidRPr="00A71A51">
        <w:rPr>
          <w:color w:val="231F20"/>
          <w:w w:val="95"/>
          <w:lang w:val="ru-RU"/>
        </w:rPr>
        <w:t xml:space="preserve">екции. Выполнять проекцию следует обычным способом — про- </w:t>
      </w:r>
      <w:r w:rsidRPr="00A71A51">
        <w:rPr>
          <w:color w:val="231F20"/>
          <w:lang w:val="ru-RU"/>
        </w:rPr>
        <w:t>сто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визуализировать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руну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Ингуц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двери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занавесе,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затем </w:t>
      </w:r>
      <w:r w:rsidRPr="00A71A51">
        <w:rPr>
          <w:color w:val="231F20"/>
          <w:w w:val="95"/>
          <w:lang w:val="ru-RU"/>
        </w:rPr>
        <w:t>спроецировать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сквозь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нее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свое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астральное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тело.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Еще</w:t>
      </w:r>
      <w:r w:rsidRPr="00A71A51">
        <w:rPr>
          <w:color w:val="231F20"/>
          <w:spacing w:val="-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 xml:space="preserve">эффективнее </w:t>
      </w:r>
      <w:r w:rsidRPr="00A71A51">
        <w:rPr>
          <w:color w:val="231F20"/>
          <w:lang w:val="ru-RU"/>
        </w:rPr>
        <w:t>действует зеркало в форме</w:t>
      </w:r>
      <w:r w:rsidRPr="00A71A51">
        <w:rPr>
          <w:color w:val="231F20"/>
          <w:spacing w:val="3"/>
          <w:lang w:val="ru-RU"/>
        </w:rPr>
        <w:t xml:space="preserve"> </w:t>
      </w:r>
      <w:r w:rsidRPr="00A71A51">
        <w:rPr>
          <w:color w:val="231F20"/>
          <w:lang w:val="ru-RU"/>
        </w:rPr>
        <w:t>Ингуц.</w:t>
      </w:r>
    </w:p>
    <w:p w:rsidR="004A1339" w:rsidRPr="00A71A51" w:rsidRDefault="00E635CD">
      <w:pPr>
        <w:pStyle w:val="a3"/>
        <w:spacing w:before="3" w:line="228" w:lineRule="auto"/>
        <w:ind w:left="177" w:right="511" w:firstLine="283"/>
        <w:jc w:val="right"/>
        <w:rPr>
          <w:lang w:val="ru-RU"/>
        </w:rPr>
      </w:pPr>
      <w:r w:rsidRPr="00A71A51">
        <w:rPr>
          <w:color w:val="231F20"/>
          <w:lang w:val="ru-RU"/>
        </w:rPr>
        <w:t>Ингуц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одна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девяти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необратимых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рун.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связана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Ва-</w:t>
      </w:r>
      <w:r w:rsidRPr="00A71A51">
        <w:rPr>
          <w:color w:val="231F20"/>
          <w:w w:val="108"/>
          <w:lang w:val="ru-RU"/>
        </w:rPr>
        <w:t xml:space="preserve"> </w:t>
      </w:r>
      <w:r w:rsidRPr="00A71A51">
        <w:rPr>
          <w:color w:val="231F20"/>
          <w:lang w:val="ru-RU"/>
        </w:rPr>
        <w:t>нахеймом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до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некоторой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степени,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Альвхеймом.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Достичь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этих</w:t>
      </w:r>
      <w:r w:rsidRPr="00A71A51">
        <w:rPr>
          <w:color w:val="231F20"/>
          <w:w w:val="96"/>
          <w:lang w:val="ru-RU"/>
        </w:rPr>
        <w:t xml:space="preserve"> </w:t>
      </w:r>
      <w:r w:rsidRPr="00A71A51">
        <w:rPr>
          <w:color w:val="231F20"/>
          <w:lang w:val="ru-RU"/>
        </w:rPr>
        <w:t>миров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нетрудно,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так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очень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близки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физическому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плану.</w:t>
      </w:r>
      <w:r w:rsidRPr="00A71A51">
        <w:rPr>
          <w:color w:val="231F20"/>
          <w:w w:val="95"/>
          <w:lang w:val="ru-RU"/>
        </w:rPr>
        <w:t xml:space="preserve"> </w:t>
      </w:r>
      <w:r w:rsidRPr="00A71A51">
        <w:rPr>
          <w:color w:val="231F20"/>
          <w:lang w:val="ru-RU"/>
        </w:rPr>
        <w:t>Ингуц тесно связана с рунами Кеннац и Йера; ее</w:t>
      </w:r>
      <w:r w:rsidRPr="00A71A51">
        <w:rPr>
          <w:color w:val="231F20"/>
          <w:spacing w:val="10"/>
          <w:lang w:val="ru-RU"/>
        </w:rPr>
        <w:t xml:space="preserve"> </w:t>
      </w:r>
      <w:r w:rsidRPr="00A71A51">
        <w:rPr>
          <w:color w:val="231F20"/>
          <w:lang w:val="ru-RU"/>
        </w:rPr>
        <w:t>символи-</w:t>
      </w:r>
    </w:p>
    <w:p w:rsidR="004A1339" w:rsidRPr="00A71A51" w:rsidRDefault="00E635CD">
      <w:pPr>
        <w:pStyle w:val="a3"/>
        <w:spacing w:before="1" w:line="228" w:lineRule="auto"/>
        <w:ind w:left="177" w:right="508"/>
        <w:rPr>
          <w:lang w:val="ru-RU"/>
        </w:rPr>
      </w:pPr>
      <w:r w:rsidRPr="00A71A51">
        <w:rPr>
          <w:color w:val="231F20"/>
          <w:lang w:val="ru-RU"/>
        </w:rPr>
        <w:t>ка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естественное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развитие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темы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этих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рун.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Кеннац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рас- сматривать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олицетворение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мужского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женского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начала (в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зависимости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пола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работающего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ней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человека).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Йера состоит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вращающихся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вокруг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общего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центра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двух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половинок, каждая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которых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подобна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форме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Кеннац.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Здесь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перед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нами предстают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оба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начала,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мужское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женское,—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однако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все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еще отделены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друг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друга.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знаке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Ингуц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две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эти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половинки наконец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сливаются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единое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целое,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символически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означает </w:t>
      </w:r>
      <w:r w:rsidRPr="00A71A51">
        <w:rPr>
          <w:color w:val="231F20"/>
          <w:spacing w:val="2"/>
          <w:lang w:val="ru-RU"/>
        </w:rPr>
        <w:t xml:space="preserve">завершение, полноту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2"/>
          <w:lang w:val="ru-RU"/>
        </w:rPr>
        <w:t xml:space="preserve">целостность. </w:t>
      </w:r>
      <w:r w:rsidRPr="00A71A51">
        <w:rPr>
          <w:color w:val="231F20"/>
          <w:lang w:val="ru-RU"/>
        </w:rPr>
        <w:t xml:space="preserve">В </w:t>
      </w:r>
      <w:r w:rsidRPr="00A71A51">
        <w:rPr>
          <w:color w:val="231F20"/>
          <w:spacing w:val="2"/>
          <w:lang w:val="ru-RU"/>
        </w:rPr>
        <w:t xml:space="preserve">руническом </w:t>
      </w:r>
      <w:r w:rsidRPr="00A71A51">
        <w:rPr>
          <w:color w:val="231F20"/>
          <w:spacing w:val="3"/>
          <w:lang w:val="ru-RU"/>
        </w:rPr>
        <w:t xml:space="preserve">гадании Ингуц нередко обозначает завершение ситуации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4"/>
          <w:lang w:val="ru-RU"/>
        </w:rPr>
        <w:t xml:space="preserve">переход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новому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этапу.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этом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смысле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Ингуц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может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символизировать трансформацию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даже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«темную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ночь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души».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одна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рун, содействующих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инициации.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Именно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помощи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Ингуц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следует </w:t>
      </w:r>
      <w:r w:rsidRPr="00A71A51">
        <w:rPr>
          <w:color w:val="231F20"/>
          <w:spacing w:val="3"/>
          <w:lang w:val="ru-RU"/>
        </w:rPr>
        <w:t xml:space="preserve">обращаться </w:t>
      </w:r>
      <w:r w:rsidRPr="00A71A51">
        <w:rPr>
          <w:color w:val="231F20"/>
          <w:lang w:val="ru-RU"/>
        </w:rPr>
        <w:t xml:space="preserve">в </w:t>
      </w:r>
      <w:r w:rsidRPr="00A71A51">
        <w:rPr>
          <w:color w:val="231F20"/>
          <w:spacing w:val="3"/>
          <w:lang w:val="ru-RU"/>
        </w:rPr>
        <w:t>обрядах л</w:t>
      </w:r>
      <w:r w:rsidRPr="00A71A51">
        <w:rPr>
          <w:color w:val="231F20"/>
          <w:spacing w:val="3"/>
          <w:lang w:val="ru-RU"/>
        </w:rPr>
        <w:t xml:space="preserve">унной магии (такой, например, </w:t>
      </w:r>
      <w:r w:rsidRPr="00A71A51">
        <w:rPr>
          <w:color w:val="231F20"/>
          <w:spacing w:val="4"/>
          <w:lang w:val="ru-RU"/>
        </w:rPr>
        <w:t xml:space="preserve">как </w:t>
      </w:r>
      <w:r w:rsidRPr="00A71A51">
        <w:rPr>
          <w:color w:val="231F20"/>
          <w:spacing w:val="2"/>
          <w:lang w:val="ru-RU"/>
        </w:rPr>
        <w:t xml:space="preserve">сейт), магии плодородия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2"/>
          <w:lang w:val="ru-RU"/>
        </w:rPr>
        <w:t xml:space="preserve">магии земли, </w:t>
      </w:r>
      <w:r w:rsidRPr="00A71A51">
        <w:rPr>
          <w:color w:val="231F20"/>
          <w:lang w:val="ru-RU"/>
        </w:rPr>
        <w:t xml:space="preserve">а </w:t>
      </w:r>
      <w:r w:rsidRPr="00A71A51">
        <w:rPr>
          <w:color w:val="231F20"/>
          <w:spacing w:val="2"/>
          <w:lang w:val="ru-RU"/>
        </w:rPr>
        <w:t xml:space="preserve">также </w:t>
      </w:r>
      <w:r w:rsidRPr="00A71A51">
        <w:rPr>
          <w:color w:val="231F20"/>
          <w:lang w:val="ru-RU"/>
        </w:rPr>
        <w:t xml:space="preserve">в </w:t>
      </w:r>
      <w:r w:rsidRPr="00A71A51">
        <w:rPr>
          <w:color w:val="231F20"/>
          <w:spacing w:val="3"/>
          <w:lang w:val="ru-RU"/>
        </w:rPr>
        <w:t xml:space="preserve">ритуалах, </w:t>
      </w:r>
      <w:r w:rsidRPr="00A71A51">
        <w:rPr>
          <w:color w:val="231F20"/>
          <w:spacing w:val="2"/>
          <w:lang w:val="ru-RU"/>
        </w:rPr>
        <w:t xml:space="preserve">связанных </w:t>
      </w:r>
      <w:r w:rsidRPr="00A71A51">
        <w:rPr>
          <w:color w:val="231F20"/>
          <w:lang w:val="ru-RU"/>
        </w:rPr>
        <w:t xml:space="preserve">с </w:t>
      </w:r>
      <w:r w:rsidRPr="00A71A51">
        <w:rPr>
          <w:color w:val="231F20"/>
          <w:spacing w:val="2"/>
          <w:lang w:val="ru-RU"/>
        </w:rPr>
        <w:t xml:space="preserve">поклонением источникам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2"/>
          <w:lang w:val="ru-RU"/>
        </w:rPr>
        <w:t xml:space="preserve">деревьям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3"/>
          <w:lang w:val="ru-RU"/>
        </w:rPr>
        <w:t xml:space="preserve">вообще 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культом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ванов.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космологическом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процессе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Ингуц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обозначает ту стадию человеческого развития, на которой в первобытных людях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пробуждаются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духовные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устремления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желание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понять 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взять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под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контроль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свое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окружение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посредством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религиозных и магических</w:t>
      </w:r>
      <w:r w:rsidRPr="00A71A51">
        <w:rPr>
          <w:color w:val="231F20"/>
          <w:spacing w:val="1"/>
          <w:lang w:val="ru-RU"/>
        </w:rPr>
        <w:t xml:space="preserve"> </w:t>
      </w:r>
      <w:r w:rsidRPr="00A71A51">
        <w:rPr>
          <w:color w:val="231F20"/>
          <w:lang w:val="ru-RU"/>
        </w:rPr>
        <w:t>практик.</w:t>
      </w:r>
    </w:p>
    <w:p w:rsidR="004A1339" w:rsidRPr="00A71A51" w:rsidRDefault="004A1339">
      <w:pPr>
        <w:spacing w:line="228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4"/>
        <w:numPr>
          <w:ilvl w:val="1"/>
          <w:numId w:val="12"/>
        </w:numPr>
        <w:tabs>
          <w:tab w:val="left" w:pos="2262"/>
        </w:tabs>
        <w:spacing w:before="168"/>
        <w:ind w:left="2261" w:hanging="359"/>
        <w:jc w:val="left"/>
      </w:pPr>
      <w:r>
        <w:rPr>
          <w:color w:val="231F20"/>
        </w:rPr>
        <w:lastRenderedPageBreak/>
        <w:t>Руна Отила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2"/>
        </w:rPr>
        <w:t>(Отел)</w:t>
      </w:r>
    </w:p>
    <w:p w:rsidR="004A1339" w:rsidRPr="00A71A51" w:rsidRDefault="00E635CD">
      <w:pPr>
        <w:spacing w:before="118" w:line="230" w:lineRule="auto"/>
        <w:ind w:left="1903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Германское название: </w:t>
      </w:r>
      <w:r w:rsidRPr="00A71A51">
        <w:rPr>
          <w:color w:val="231F20"/>
          <w:w w:val="105"/>
          <w:sz w:val="19"/>
          <w:lang w:val="ru-RU"/>
        </w:rPr>
        <w:t>Отила (</w:t>
      </w:r>
      <w:r>
        <w:rPr>
          <w:color w:val="231F20"/>
          <w:w w:val="105"/>
          <w:sz w:val="19"/>
        </w:rPr>
        <w:t>Othila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Англосаксонское название: </w:t>
      </w:r>
      <w:r w:rsidRPr="00A71A51">
        <w:rPr>
          <w:color w:val="231F20"/>
          <w:w w:val="105"/>
          <w:sz w:val="19"/>
          <w:lang w:val="ru-RU"/>
        </w:rPr>
        <w:t>Этель (</w:t>
      </w:r>
      <w:r>
        <w:rPr>
          <w:color w:val="231F20"/>
          <w:w w:val="105"/>
          <w:sz w:val="19"/>
        </w:rPr>
        <w:t>Ethel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Древнескандинавское название: </w:t>
      </w:r>
      <w:r w:rsidRPr="00A71A51">
        <w:rPr>
          <w:color w:val="231F20"/>
          <w:w w:val="105"/>
          <w:sz w:val="19"/>
          <w:lang w:val="ru-RU"/>
        </w:rPr>
        <w:t>нет.</w:t>
      </w:r>
    </w:p>
    <w:p w:rsidR="004A1339" w:rsidRPr="00A71A51" w:rsidRDefault="00E635CD">
      <w:pPr>
        <w:spacing w:line="243" w:lineRule="exact"/>
        <w:ind w:left="1903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Фонетическое соответствие: </w:t>
      </w:r>
      <w:r w:rsidRPr="00A71A51">
        <w:rPr>
          <w:color w:val="231F20"/>
          <w:w w:val="105"/>
          <w:sz w:val="19"/>
          <w:lang w:val="ru-RU"/>
        </w:rPr>
        <w:t>О (</w:t>
      </w:r>
      <w:r>
        <w:rPr>
          <w:color w:val="231F20"/>
          <w:w w:val="105"/>
          <w:sz w:val="19"/>
        </w:rPr>
        <w:t>O</w:t>
      </w:r>
      <w:r w:rsidRPr="00A71A51">
        <w:rPr>
          <w:color w:val="231F20"/>
          <w:w w:val="105"/>
          <w:sz w:val="19"/>
          <w:lang w:val="ru-RU"/>
        </w:rPr>
        <w:t>).</w:t>
      </w:r>
    </w:p>
    <w:p w:rsidR="004A1339" w:rsidRPr="00A71A51" w:rsidRDefault="00E635CD">
      <w:pPr>
        <w:spacing w:line="251" w:lineRule="exact"/>
        <w:ind w:left="1903"/>
        <w:rPr>
          <w:sz w:val="19"/>
          <w:lang w:val="ru-RU"/>
        </w:rPr>
      </w:pPr>
      <w:r w:rsidRPr="00A71A51">
        <w:rPr>
          <w:i/>
          <w:color w:val="231F20"/>
          <w:sz w:val="19"/>
          <w:lang w:val="ru-RU"/>
        </w:rPr>
        <w:t xml:space="preserve">Традиционное значение: </w:t>
      </w:r>
      <w:r w:rsidRPr="00A71A51">
        <w:rPr>
          <w:color w:val="231F20"/>
          <w:sz w:val="19"/>
          <w:lang w:val="ru-RU"/>
        </w:rPr>
        <w:t>родовая усадьба.</w:t>
      </w:r>
    </w:p>
    <w:p w:rsidR="004A1339" w:rsidRPr="00A71A51" w:rsidRDefault="004A1339">
      <w:pPr>
        <w:pStyle w:val="a3"/>
        <w:spacing w:before="1"/>
        <w:ind w:left="0"/>
        <w:jc w:val="left"/>
        <w:rPr>
          <w:sz w:val="18"/>
          <w:lang w:val="ru-RU"/>
        </w:rPr>
      </w:pPr>
    </w:p>
    <w:p w:rsidR="004A1339" w:rsidRPr="00A71A51" w:rsidRDefault="00E635CD">
      <w:pPr>
        <w:pStyle w:val="a3"/>
        <w:spacing w:line="230" w:lineRule="auto"/>
        <w:ind w:right="174" w:firstLine="283"/>
        <w:rPr>
          <w:lang w:val="ru-RU"/>
        </w:rPr>
      </w:pPr>
      <w:r w:rsidRPr="00A71A51">
        <w:rPr>
          <w:color w:val="231F20"/>
          <w:spacing w:val="-3"/>
          <w:lang w:val="ru-RU"/>
        </w:rPr>
        <w:t>Древнейший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буквальный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перевод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названия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этой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руны,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дошед- ший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до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нас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материковых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германских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источников,—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«знатный человек». В этом смысле она непосредственно связана с англо- саксонским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словом</w:t>
      </w:r>
      <w:r w:rsidRPr="00A71A51">
        <w:rPr>
          <w:color w:val="231F20"/>
          <w:spacing w:val="-31"/>
          <w:lang w:val="ru-RU"/>
        </w:rPr>
        <w:t xml:space="preserve"> </w:t>
      </w:r>
      <w:r>
        <w:rPr>
          <w:color w:val="231F20"/>
        </w:rPr>
        <w:t>atheling</w:t>
      </w:r>
      <w:r w:rsidRPr="00A71A51">
        <w:rPr>
          <w:color w:val="231F20"/>
          <w:lang w:val="ru-RU"/>
        </w:rPr>
        <w:t>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означающим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«князь»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«знатный человек». Как «знатный человек» переводятся также немецкое слово</w:t>
      </w:r>
      <w:r w:rsidRPr="00A71A51">
        <w:rPr>
          <w:color w:val="231F20"/>
          <w:spacing w:val="-19"/>
          <w:lang w:val="ru-RU"/>
        </w:rPr>
        <w:t xml:space="preserve"> </w:t>
      </w:r>
      <w:r>
        <w:rPr>
          <w:color w:val="231F20"/>
        </w:rPr>
        <w:t>adel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голландское</w:t>
      </w:r>
      <w:r w:rsidRPr="00A71A51">
        <w:rPr>
          <w:color w:val="231F20"/>
          <w:spacing w:val="-18"/>
          <w:lang w:val="ru-RU"/>
        </w:rPr>
        <w:t xml:space="preserve"> </w:t>
      </w:r>
      <w:r>
        <w:rPr>
          <w:color w:val="231F20"/>
        </w:rPr>
        <w:t>ede</w:t>
      </w:r>
      <w:r>
        <w:rPr>
          <w:color w:val="231F20"/>
        </w:rPr>
        <w:t>l</w:t>
      </w:r>
      <w:r w:rsidRPr="00A71A51">
        <w:rPr>
          <w:color w:val="231F20"/>
          <w:lang w:val="ru-RU"/>
        </w:rPr>
        <w:t>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происходящие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того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же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корня.</w:t>
      </w:r>
    </w:p>
    <w:p w:rsidR="004A1339" w:rsidRPr="00A71A51" w:rsidRDefault="00E635CD">
      <w:pPr>
        <w:pStyle w:val="a3"/>
        <w:spacing w:line="248" w:lineRule="exact"/>
        <w:ind w:left="800"/>
        <w:rPr>
          <w:lang w:val="ru-RU"/>
        </w:rPr>
      </w:pPr>
      <w:r w:rsidRPr="00A71A51">
        <w:rPr>
          <w:color w:val="231F20"/>
          <w:lang w:val="ru-RU"/>
        </w:rPr>
        <w:t>Из богов с этой руной явственно связан Один.</w:t>
      </w:r>
    </w:p>
    <w:p w:rsidR="004A1339" w:rsidRPr="00A71A51" w:rsidRDefault="00E635CD">
      <w:pPr>
        <w:pStyle w:val="a3"/>
        <w:spacing w:before="2" w:line="232" w:lineRule="auto"/>
        <w:ind w:right="172" w:firstLine="283"/>
        <w:rPr>
          <w:lang w:val="ru-RU"/>
        </w:rPr>
      </w:pPr>
      <w:r w:rsidRPr="00A71A51">
        <w:rPr>
          <w:color w:val="231F20"/>
          <w:lang w:val="ru-RU"/>
        </w:rPr>
        <w:t>По форме Отила представляет собой сочетание рун Ингуц 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Гебо,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так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истолковать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«дар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Инга».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Вероятно, именно поэтому некоторые современные исследователи свя- зывают ее с идеей наследования. В Норвегии до сих пор имеет юридическую силу право «одаля»: человек, живущий в чужой усадьбе, имеет право остаться жить там и после смерти ее </w:t>
      </w:r>
      <w:r w:rsidRPr="00A71A51">
        <w:rPr>
          <w:color w:val="231F20"/>
          <w:spacing w:val="3"/>
          <w:lang w:val="ru-RU"/>
        </w:rPr>
        <w:t xml:space="preserve">за- </w:t>
      </w:r>
      <w:r w:rsidRPr="00A71A51">
        <w:rPr>
          <w:color w:val="231F20"/>
          <w:lang w:val="ru-RU"/>
        </w:rPr>
        <w:t>конного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влад</w:t>
      </w:r>
      <w:r w:rsidRPr="00A71A51">
        <w:rPr>
          <w:color w:val="231F20"/>
          <w:lang w:val="ru-RU"/>
        </w:rPr>
        <w:t>ельца.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Право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«одаля»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оставалось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за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членами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семьи до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тех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пор,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пока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продавали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унаследованное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имущество, но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даже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после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этого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течение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двадцати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лет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были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вправе выкупить родовые</w:t>
      </w:r>
      <w:r w:rsidRPr="00A71A51">
        <w:rPr>
          <w:color w:val="231F20"/>
          <w:spacing w:val="1"/>
          <w:lang w:val="ru-RU"/>
        </w:rPr>
        <w:t xml:space="preserve"> </w:t>
      </w:r>
      <w:r w:rsidRPr="00A71A51">
        <w:rPr>
          <w:color w:val="231F20"/>
          <w:lang w:val="ru-RU"/>
        </w:rPr>
        <w:t>земли.</w:t>
      </w:r>
    </w:p>
    <w:p w:rsidR="004A1339" w:rsidRPr="00A71A51" w:rsidRDefault="00E635CD">
      <w:pPr>
        <w:pStyle w:val="a3"/>
        <w:spacing w:line="230" w:lineRule="auto"/>
        <w:ind w:right="172" w:firstLine="283"/>
        <w:rPr>
          <w:lang w:val="ru-RU"/>
        </w:rPr>
      </w:pPr>
      <w:r w:rsidRPr="00A71A51">
        <w:rPr>
          <w:color w:val="231F20"/>
          <w:lang w:val="ru-RU"/>
        </w:rPr>
        <w:t xml:space="preserve">В комплекс значений Отилы входит также таинство крови </w:t>
      </w:r>
      <w:r w:rsidRPr="00A71A51">
        <w:rPr>
          <w:color w:val="231F20"/>
          <w:w w:val="95"/>
          <w:lang w:val="ru-RU"/>
        </w:rPr>
        <w:t xml:space="preserve">и </w:t>
      </w:r>
      <w:r w:rsidRPr="00A71A51">
        <w:rPr>
          <w:color w:val="231F20"/>
          <w:spacing w:val="-3"/>
          <w:w w:val="95"/>
          <w:lang w:val="ru-RU"/>
        </w:rPr>
        <w:t xml:space="preserve">земли, которое, </w:t>
      </w:r>
      <w:r w:rsidRPr="00A71A51">
        <w:rPr>
          <w:color w:val="231F20"/>
          <w:w w:val="95"/>
          <w:lang w:val="ru-RU"/>
        </w:rPr>
        <w:t xml:space="preserve">к </w:t>
      </w:r>
      <w:r w:rsidRPr="00A71A51">
        <w:rPr>
          <w:color w:val="231F20"/>
          <w:spacing w:val="-3"/>
          <w:w w:val="95"/>
          <w:lang w:val="ru-RU"/>
        </w:rPr>
        <w:t xml:space="preserve">сожалению, извратили </w:t>
      </w:r>
      <w:r w:rsidRPr="00A71A51">
        <w:rPr>
          <w:color w:val="231F20"/>
          <w:w w:val="95"/>
          <w:lang w:val="ru-RU"/>
        </w:rPr>
        <w:t xml:space="preserve">и </w:t>
      </w:r>
      <w:r w:rsidRPr="00A71A51">
        <w:rPr>
          <w:color w:val="231F20"/>
          <w:spacing w:val="-3"/>
          <w:w w:val="95"/>
          <w:lang w:val="ru-RU"/>
        </w:rPr>
        <w:t xml:space="preserve">осквернили немецкие </w:t>
      </w:r>
      <w:r w:rsidRPr="00A71A51">
        <w:rPr>
          <w:color w:val="231F20"/>
          <w:lang w:val="ru-RU"/>
        </w:rPr>
        <w:t>политики</w:t>
      </w:r>
      <w:r w:rsidRPr="00A71A51">
        <w:rPr>
          <w:color w:val="231F20"/>
          <w:spacing w:val="-9"/>
          <w:lang w:val="ru-RU"/>
        </w:rPr>
        <w:t xml:space="preserve"> </w:t>
      </w:r>
      <w:r>
        <w:rPr>
          <w:color w:val="231F20"/>
        </w:rPr>
        <w:t>XX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века,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имевшие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никакого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представления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под- линной сути этой мистерии. На самом же деле у англосаксов и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других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древних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народов,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освящение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земли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кровью,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пролитой </w:t>
      </w:r>
      <w:r w:rsidRPr="00A71A51">
        <w:rPr>
          <w:color w:val="231F20"/>
          <w:w w:val="95"/>
          <w:lang w:val="ru-RU"/>
        </w:rPr>
        <w:t>в битве, гарантиров</w:t>
      </w:r>
      <w:r w:rsidRPr="00A71A51">
        <w:rPr>
          <w:color w:val="231F20"/>
          <w:w w:val="95"/>
          <w:lang w:val="ru-RU"/>
        </w:rPr>
        <w:t xml:space="preserve">ало готовность воинов и впредь защищать </w:t>
      </w:r>
      <w:r w:rsidRPr="00A71A51">
        <w:rPr>
          <w:color w:val="231F20"/>
          <w:spacing w:val="-2"/>
          <w:w w:val="95"/>
          <w:lang w:val="ru-RU"/>
        </w:rPr>
        <w:t xml:space="preserve">эту </w:t>
      </w:r>
      <w:r w:rsidRPr="00A71A51">
        <w:rPr>
          <w:color w:val="231F20"/>
          <w:lang w:val="ru-RU"/>
        </w:rPr>
        <w:t>территорию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будущих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агрессоров.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Взаимозависимость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людей и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земли,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которую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они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обрабатывали,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которой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за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которую они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готовы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были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отдать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жизнь,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защищая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свое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племя,—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вот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чем </w:t>
      </w:r>
      <w:r w:rsidRPr="00A71A51">
        <w:rPr>
          <w:color w:val="231F20"/>
          <w:spacing w:val="-3"/>
          <w:w w:val="95"/>
          <w:lang w:val="ru-RU"/>
        </w:rPr>
        <w:t xml:space="preserve">обеспечивалось возможность передачи земельных владений </w:t>
      </w:r>
      <w:r w:rsidRPr="00A71A51">
        <w:rPr>
          <w:color w:val="231F20"/>
          <w:w w:val="95"/>
          <w:lang w:val="ru-RU"/>
        </w:rPr>
        <w:t xml:space="preserve">по </w:t>
      </w:r>
      <w:r w:rsidRPr="00A71A51">
        <w:rPr>
          <w:color w:val="231F20"/>
          <w:spacing w:val="-3"/>
          <w:w w:val="95"/>
          <w:lang w:val="ru-RU"/>
        </w:rPr>
        <w:t xml:space="preserve">на- </w:t>
      </w:r>
      <w:r w:rsidRPr="00A71A51">
        <w:rPr>
          <w:color w:val="231F20"/>
          <w:lang w:val="ru-RU"/>
        </w:rPr>
        <w:t>следству.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Благодаря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этому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возникали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поселения,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общины,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впо- следствии и целые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нации.</w:t>
      </w:r>
    </w:p>
    <w:p w:rsidR="004A1339" w:rsidRPr="00A71A51" w:rsidRDefault="004A1339">
      <w:pPr>
        <w:spacing w:line="230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5" w:line="218" w:lineRule="auto"/>
        <w:ind w:left="177" w:right="510" w:firstLine="283"/>
        <w:rPr>
          <w:lang w:val="ru-RU"/>
        </w:rPr>
      </w:pPr>
      <w:r w:rsidRPr="00A71A51">
        <w:rPr>
          <w:color w:val="231F20"/>
          <w:lang w:val="ru-RU"/>
        </w:rPr>
        <w:lastRenderedPageBreak/>
        <w:t>На более высоком уровне интерпретации таинство крови 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земли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связано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принесением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короля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жертву.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период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родо- племенного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строя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германцы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считали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своего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короля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прямым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по- </w:t>
      </w:r>
      <w:r w:rsidRPr="00A71A51">
        <w:rPr>
          <w:color w:val="231F20"/>
          <w:spacing w:val="-3"/>
          <w:lang w:val="ru-RU"/>
        </w:rPr>
        <w:t>томком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одного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богов,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чаще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всего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Одина,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иногда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Фрейра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Тюра.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Кроме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того,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король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рассматривался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носитель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ха- миньи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(кармы)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своего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народа.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Когда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короля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отворачивалась удача и он больше не мог гарантировать благополучие народа 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плодородие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земли,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его,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обычаю,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приносили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жертву.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Та- кой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обычай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бытовал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некоторых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средиземноморских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странах. </w:t>
      </w:r>
      <w:r w:rsidRPr="00A71A51">
        <w:rPr>
          <w:color w:val="231F20"/>
          <w:lang w:val="ru-RU"/>
        </w:rPr>
        <w:t>Власть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переходила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сыну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бывшего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короля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если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тот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готов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был </w:t>
      </w:r>
      <w:r w:rsidRPr="00A71A51">
        <w:rPr>
          <w:color w:val="231F20"/>
          <w:lang w:val="ru-RU"/>
        </w:rPr>
        <w:t>п</w:t>
      </w:r>
      <w:r w:rsidRPr="00A71A51">
        <w:rPr>
          <w:color w:val="231F20"/>
          <w:lang w:val="ru-RU"/>
        </w:rPr>
        <w:t>ринять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себя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такую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ответственность;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если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нет,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другому члену королевской семьи. Поэтому выбору жены для короля придавалось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особое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значение: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ведь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считалось,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их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потомкам перейдет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королевская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«удача»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жизненно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важные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достоинства, такие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смелость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мудрость.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современных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представлениях все это следует понимать как генетическую наследственность. Можно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сделать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вывод,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ради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будущего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своего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народа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свете обязательств перед своими предками каждый человек должен очень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серьезно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относиться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выбору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брачного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партнера,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которо- му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предстоит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стать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отцом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матерью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детей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передать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его хаминью следующему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поколению.</w:t>
      </w:r>
    </w:p>
    <w:p w:rsidR="004A1339" w:rsidRPr="00A71A51" w:rsidRDefault="00E635CD">
      <w:pPr>
        <w:pStyle w:val="a3"/>
        <w:spacing w:before="15" w:line="218" w:lineRule="auto"/>
        <w:ind w:left="177" w:right="513" w:firstLine="283"/>
        <w:rPr>
          <w:lang w:val="ru-RU"/>
        </w:rPr>
      </w:pPr>
      <w:r w:rsidRPr="00A71A51">
        <w:rPr>
          <w:color w:val="231F20"/>
          <w:lang w:val="ru-RU"/>
        </w:rPr>
        <w:t>Руна Отила олицетворяет одну из высших общественных ценностей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верность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своей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семье,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роду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общине,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также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своей стране.</w:t>
      </w:r>
    </w:p>
    <w:p w:rsidR="004A1339" w:rsidRPr="00A71A51" w:rsidRDefault="00E635CD">
      <w:pPr>
        <w:pStyle w:val="a3"/>
        <w:spacing w:before="2" w:line="218" w:lineRule="auto"/>
        <w:ind w:left="177" w:right="515" w:firstLine="283"/>
        <w:rPr>
          <w:lang w:val="ru-RU"/>
        </w:rPr>
      </w:pP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магии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Отила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помогает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обращаться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Одину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ипо- </w:t>
      </w:r>
      <w:r w:rsidRPr="00A71A51">
        <w:rPr>
          <w:color w:val="231F20"/>
          <w:lang w:val="ru-RU"/>
        </w:rPr>
        <w:t>стаси странника 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учителя.</w:t>
      </w:r>
    </w:p>
    <w:p w:rsidR="004A1339" w:rsidRDefault="00E635CD">
      <w:pPr>
        <w:pStyle w:val="4"/>
        <w:numPr>
          <w:ilvl w:val="1"/>
          <w:numId w:val="12"/>
        </w:numPr>
        <w:tabs>
          <w:tab w:val="left" w:pos="1909"/>
        </w:tabs>
        <w:spacing w:before="186"/>
        <w:ind w:left="1908" w:hanging="346"/>
        <w:jc w:val="left"/>
      </w:pPr>
      <w:r>
        <w:rPr>
          <w:color w:val="231F20"/>
        </w:rPr>
        <w:t>Руна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Дагац</w:t>
      </w:r>
    </w:p>
    <w:p w:rsidR="004A1339" w:rsidRPr="00A71A51" w:rsidRDefault="00E635CD">
      <w:pPr>
        <w:spacing w:before="117" w:line="218" w:lineRule="auto"/>
        <w:ind w:left="1563" w:right="1319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Германское название: </w:t>
      </w:r>
      <w:r w:rsidRPr="00A71A51">
        <w:rPr>
          <w:color w:val="231F20"/>
          <w:w w:val="105"/>
          <w:sz w:val="19"/>
          <w:lang w:val="ru-RU"/>
        </w:rPr>
        <w:t>Дагац (</w:t>
      </w:r>
      <w:r>
        <w:rPr>
          <w:color w:val="231F20"/>
          <w:w w:val="105"/>
          <w:sz w:val="19"/>
        </w:rPr>
        <w:t>Dagaz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Англосаксонское название: </w:t>
      </w:r>
      <w:r w:rsidRPr="00A71A51">
        <w:rPr>
          <w:color w:val="231F20"/>
          <w:w w:val="105"/>
          <w:sz w:val="19"/>
          <w:lang w:val="ru-RU"/>
        </w:rPr>
        <w:t>Дэг (</w:t>
      </w:r>
      <w:r>
        <w:rPr>
          <w:color w:val="231F20"/>
          <w:w w:val="105"/>
          <w:sz w:val="19"/>
        </w:rPr>
        <w:t>Daeg</w:t>
      </w:r>
      <w:r w:rsidRPr="00A71A51">
        <w:rPr>
          <w:color w:val="231F20"/>
          <w:w w:val="105"/>
          <w:sz w:val="19"/>
          <w:lang w:val="ru-RU"/>
        </w:rPr>
        <w:t xml:space="preserve">). </w:t>
      </w:r>
      <w:r w:rsidRPr="00A71A51">
        <w:rPr>
          <w:i/>
          <w:color w:val="231F20"/>
          <w:w w:val="105"/>
          <w:sz w:val="19"/>
          <w:lang w:val="ru-RU"/>
        </w:rPr>
        <w:t xml:space="preserve">Древнескандинавское название: </w:t>
      </w:r>
      <w:r w:rsidRPr="00A71A51">
        <w:rPr>
          <w:color w:val="231F20"/>
          <w:w w:val="105"/>
          <w:sz w:val="19"/>
          <w:lang w:val="ru-RU"/>
        </w:rPr>
        <w:t>нет.</w:t>
      </w:r>
    </w:p>
    <w:p w:rsidR="004A1339" w:rsidRPr="00A71A51" w:rsidRDefault="00E635CD">
      <w:pPr>
        <w:spacing w:line="230" w:lineRule="exact"/>
        <w:ind w:left="1563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Фонетическое соответствие: </w:t>
      </w:r>
      <w:r w:rsidRPr="00A71A51">
        <w:rPr>
          <w:color w:val="231F20"/>
          <w:w w:val="105"/>
          <w:sz w:val="19"/>
          <w:lang w:val="ru-RU"/>
        </w:rPr>
        <w:t>Д (</w:t>
      </w:r>
      <w:r>
        <w:rPr>
          <w:color w:val="231F20"/>
          <w:w w:val="105"/>
          <w:sz w:val="19"/>
        </w:rPr>
        <w:t>D</w:t>
      </w:r>
      <w:r w:rsidRPr="00A71A51">
        <w:rPr>
          <w:color w:val="231F20"/>
          <w:w w:val="105"/>
          <w:sz w:val="19"/>
          <w:lang w:val="ru-RU"/>
        </w:rPr>
        <w:t>).</w:t>
      </w:r>
    </w:p>
    <w:p w:rsidR="004A1339" w:rsidRPr="00A71A51" w:rsidRDefault="00E635CD">
      <w:pPr>
        <w:spacing w:line="245" w:lineRule="exact"/>
        <w:ind w:left="1563"/>
        <w:rPr>
          <w:sz w:val="19"/>
          <w:lang w:val="ru-RU"/>
        </w:rPr>
      </w:pPr>
      <w:r w:rsidRPr="00A71A51">
        <w:rPr>
          <w:i/>
          <w:color w:val="231F20"/>
          <w:w w:val="105"/>
          <w:sz w:val="19"/>
          <w:lang w:val="ru-RU"/>
        </w:rPr>
        <w:t xml:space="preserve">Традиционное значение: </w:t>
      </w:r>
      <w:r w:rsidRPr="00A71A51">
        <w:rPr>
          <w:color w:val="231F20"/>
          <w:w w:val="105"/>
          <w:sz w:val="19"/>
          <w:lang w:val="ru-RU"/>
        </w:rPr>
        <w:t>день.</w:t>
      </w:r>
    </w:p>
    <w:p w:rsidR="004A1339" w:rsidRPr="00A71A51" w:rsidRDefault="00E635CD">
      <w:pPr>
        <w:pStyle w:val="a3"/>
        <w:spacing w:before="226" w:line="223" w:lineRule="auto"/>
        <w:ind w:left="177" w:right="515" w:firstLine="1670"/>
        <w:rPr>
          <w:lang w:val="ru-RU"/>
        </w:rPr>
      </w:pPr>
      <w:r w:rsidRPr="00A71A51">
        <w:rPr>
          <w:color w:val="231F20"/>
          <w:lang w:val="ru-RU"/>
        </w:rPr>
        <w:t>Большинство рунологов считают эту руну последней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ряду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футарка.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Тем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менее,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самом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древнем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spacing w:val="-6"/>
          <w:lang w:val="ru-RU"/>
        </w:rPr>
        <w:t xml:space="preserve">до- </w:t>
      </w:r>
      <w:r w:rsidRPr="00A71A51">
        <w:rPr>
          <w:color w:val="231F20"/>
          <w:lang w:val="ru-RU"/>
        </w:rPr>
        <w:t>шедших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до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нас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полных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футарков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(на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Готландском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камне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Шве- </w:t>
      </w:r>
      <w:r w:rsidRPr="00A71A51">
        <w:rPr>
          <w:color w:val="231F20"/>
          <w:lang w:val="ru-RU"/>
        </w:rPr>
        <w:t>ции,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425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г.н.э.)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последней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стоит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Отила.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>единственная</w:t>
      </w:r>
    </w:p>
    <w:p w:rsidR="004A1339" w:rsidRPr="00A71A51" w:rsidRDefault="004A1339">
      <w:pPr>
        <w:spacing w:line="223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1" w:line="223" w:lineRule="auto"/>
        <w:ind w:right="174"/>
        <w:jc w:val="right"/>
        <w:rPr>
          <w:lang w:val="ru-RU"/>
        </w:rPr>
      </w:pPr>
      <w:r w:rsidRPr="00A71A51">
        <w:rPr>
          <w:color w:val="231F20"/>
          <w:lang w:val="ru-RU"/>
        </w:rPr>
        <w:lastRenderedPageBreak/>
        <w:t>ситуация,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которой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две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могут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поменяться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местами,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на-</w:t>
      </w:r>
      <w:r w:rsidRPr="00A71A51">
        <w:rPr>
          <w:color w:val="231F20"/>
          <w:w w:val="11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рушив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эзотерический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строй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всего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футарка.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Выяснить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лексическое</w:t>
      </w:r>
      <w:r w:rsidRPr="00A71A51">
        <w:rPr>
          <w:color w:val="231F20"/>
          <w:spacing w:val="-3"/>
          <w:w w:val="9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значение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руны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Дагац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составляет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проблем: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слова</w:t>
      </w:r>
      <w:r w:rsidRPr="00A71A51">
        <w:rPr>
          <w:color w:val="231F20"/>
          <w:spacing w:val="-32"/>
          <w:lang w:val="ru-RU"/>
        </w:rPr>
        <w:t xml:space="preserve"> </w:t>
      </w:r>
      <w:r>
        <w:rPr>
          <w:color w:val="231F20"/>
          <w:spacing w:val="-3"/>
        </w:rPr>
        <w:t>daeg</w:t>
      </w:r>
      <w:r w:rsidRPr="00A71A51">
        <w:rPr>
          <w:color w:val="231F20"/>
          <w:spacing w:val="-3"/>
          <w:lang w:val="ru-RU"/>
        </w:rPr>
        <w:t>,</w:t>
      </w:r>
      <w:r w:rsidRPr="00A71A51">
        <w:rPr>
          <w:color w:val="231F20"/>
          <w:spacing w:val="-32"/>
          <w:lang w:val="ru-RU"/>
        </w:rPr>
        <w:t xml:space="preserve"> </w:t>
      </w:r>
      <w:r>
        <w:rPr>
          <w:color w:val="231F20"/>
        </w:rPr>
        <w:t>dag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0"/>
          <w:lang w:val="ru-RU"/>
        </w:rPr>
        <w:t xml:space="preserve"> </w:t>
      </w:r>
      <w:r>
        <w:rPr>
          <w:color w:val="231F20"/>
          <w:spacing w:val="-3"/>
        </w:rPr>
        <w:t>Tag</w:t>
      </w:r>
      <w:r w:rsidRPr="00A71A51">
        <w:rPr>
          <w:color w:val="231F20"/>
          <w:spacing w:val="-3"/>
          <w:lang w:val="ru-RU"/>
        </w:rPr>
        <w:t>,</w:t>
      </w:r>
      <w:r w:rsidRPr="00A71A51">
        <w:rPr>
          <w:color w:val="231F20"/>
          <w:spacing w:val="-3"/>
          <w:w w:val="9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означающие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«день»,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происходят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одного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корня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32"/>
          <w:lang w:val="ru-RU"/>
        </w:rPr>
        <w:t xml:space="preserve"> </w:t>
      </w:r>
      <w:r>
        <w:rPr>
          <w:color w:val="231F20"/>
          <w:spacing w:val="-3"/>
        </w:rPr>
        <w:t>Dagaz</w:t>
      </w:r>
      <w:r w:rsidRPr="00A71A51">
        <w:rPr>
          <w:color w:val="231F20"/>
          <w:spacing w:val="-3"/>
          <w:lang w:val="ru-RU"/>
        </w:rPr>
        <w:t>.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Сама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же</w:t>
      </w:r>
      <w:r w:rsidRPr="00A71A51">
        <w:rPr>
          <w:color w:val="231F20"/>
          <w:spacing w:val="-3"/>
          <w:w w:val="92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руна ассоциируется либо с началом нового дня, либо</w:t>
      </w:r>
      <w:r w:rsidRPr="00A71A51">
        <w:rPr>
          <w:color w:val="231F20"/>
          <w:spacing w:val="-3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</w:t>
      </w:r>
      <w:r w:rsidRPr="00A71A51">
        <w:rPr>
          <w:color w:val="231F20"/>
          <w:spacing w:val="-2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полуднем,</w:t>
      </w:r>
      <w:r w:rsidRPr="00A71A51">
        <w:rPr>
          <w:color w:val="231F20"/>
          <w:spacing w:val="-2"/>
          <w:w w:val="9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когда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солнце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проходит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через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высшую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точку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своего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дневного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пути.</w:t>
      </w:r>
      <w:r w:rsidRPr="00A71A51">
        <w:rPr>
          <w:color w:val="231F20"/>
          <w:spacing w:val="-3"/>
          <w:w w:val="95"/>
          <w:lang w:val="ru-RU"/>
        </w:rPr>
        <w:t xml:space="preserve"> </w:t>
      </w:r>
      <w:r>
        <w:rPr>
          <w:color w:val="231F20"/>
        </w:rPr>
        <w:t>Дагац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рассматривать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дополнение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Йеры.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Обе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эти</w:t>
      </w:r>
      <w:r>
        <w:rPr>
          <w:color w:val="231F20"/>
          <w:spacing w:val="-1"/>
          <w:w w:val="96"/>
        </w:rPr>
        <w:t xml:space="preserve"> </w:t>
      </w:r>
      <w:r>
        <w:rPr>
          <w:color w:val="231F20"/>
        </w:rPr>
        <w:t>руны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связаны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счетом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времени: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Йера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делением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года,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Да-</w:t>
      </w:r>
      <w:r>
        <w:rPr>
          <w:color w:val="231F20"/>
          <w:w w:val="111"/>
        </w:rPr>
        <w:t xml:space="preserve"> </w:t>
      </w:r>
      <w:r>
        <w:rPr>
          <w:color w:val="231F20"/>
        </w:rPr>
        <w:t>гац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делением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суток.</w:t>
      </w:r>
      <w:r>
        <w:rPr>
          <w:color w:val="231F20"/>
          <w:spacing w:val="-20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было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упомянуто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выше,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Йера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связана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 серединой зимы и зимним солнцеворотом, а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Дагац</w:t>
      </w:r>
      <w:r w:rsidRPr="00A71A51">
        <w:rPr>
          <w:color w:val="231F20"/>
          <w:spacing w:val="-2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соотносится</w:t>
      </w:r>
      <w:r w:rsidRPr="00A71A51">
        <w:rPr>
          <w:color w:val="231F20"/>
          <w:spacing w:val="-2"/>
          <w:w w:val="99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летним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солнцестоянием.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Таким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образом,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Дагац,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как</w:t>
      </w:r>
      <w:r w:rsidRPr="00A71A51">
        <w:rPr>
          <w:color w:val="231F20"/>
          <w:spacing w:val="-12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11"/>
          <w:w w:val="95"/>
          <w:lang w:val="ru-RU"/>
        </w:rPr>
        <w:t xml:space="preserve"> </w:t>
      </w:r>
      <w:r w:rsidRPr="00A71A51">
        <w:rPr>
          <w:color w:val="231F20"/>
          <w:spacing w:val="-4"/>
          <w:w w:val="95"/>
          <w:lang w:val="ru-RU"/>
        </w:rPr>
        <w:t>Йера,—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руна</w:t>
      </w:r>
      <w:r w:rsidRPr="00A71A51">
        <w:rPr>
          <w:color w:val="231F20"/>
          <w:w w:val="9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перемены,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руна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времени.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При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этом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Йера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символизирует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плавные</w:t>
      </w:r>
      <w:r w:rsidRPr="00A71A51">
        <w:rPr>
          <w:color w:val="231F20"/>
          <w:w w:val="97"/>
          <w:lang w:val="ru-RU"/>
        </w:rPr>
        <w:t xml:space="preserve"> </w:t>
      </w:r>
      <w:r w:rsidRPr="00A71A51">
        <w:rPr>
          <w:color w:val="231F20"/>
          <w:lang w:val="ru-RU"/>
        </w:rPr>
        <w:t>изменения,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Дагац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является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руной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катастрофического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перево-</w:t>
      </w:r>
      <w:r w:rsidRPr="00A71A51">
        <w:rPr>
          <w:color w:val="231F20"/>
          <w:w w:val="111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рота. Достигая точки насыщения, энергия</w:t>
      </w:r>
      <w:r w:rsidRPr="00A71A51">
        <w:rPr>
          <w:color w:val="231F20"/>
          <w:spacing w:val="2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мгновенно</w:t>
      </w:r>
      <w:r w:rsidRPr="00A71A51">
        <w:rPr>
          <w:color w:val="231F20"/>
          <w:spacing w:val="1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переходит</w:t>
      </w:r>
      <w:r w:rsidRPr="00A71A51">
        <w:rPr>
          <w:color w:val="231F20"/>
          <w:spacing w:val="-2"/>
          <w:w w:val="9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свою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противоположность.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форме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эта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руна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похожа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символ</w:t>
      </w:r>
      <w:r w:rsidRPr="00A71A51">
        <w:rPr>
          <w:color w:val="231F20"/>
          <w:spacing w:val="-3"/>
          <w:w w:val="97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бесконечности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ленту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Мебиуса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(символ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вечности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безграничных</w:t>
      </w:r>
    </w:p>
    <w:p w:rsidR="004A1339" w:rsidRPr="00A71A51" w:rsidRDefault="00E635CD">
      <w:pPr>
        <w:pStyle w:val="a3"/>
        <w:spacing w:line="230" w:lineRule="exact"/>
        <w:rPr>
          <w:lang w:val="ru-RU"/>
        </w:rPr>
      </w:pPr>
      <w:r w:rsidRPr="00A71A51">
        <w:rPr>
          <w:color w:val="231F20"/>
          <w:lang w:val="ru-RU"/>
        </w:rPr>
        <w:t>возможностей). Негативная ипостась Дагац — ядерная реакция.</w:t>
      </w:r>
    </w:p>
    <w:p w:rsidR="004A1339" w:rsidRPr="00A71A51" w:rsidRDefault="00E635CD">
      <w:pPr>
        <w:pStyle w:val="a3"/>
        <w:spacing w:before="3" w:line="225" w:lineRule="auto"/>
        <w:ind w:right="175" w:firstLine="283"/>
        <w:rPr>
          <w:lang w:val="ru-RU"/>
        </w:rPr>
      </w:pPr>
      <w:r w:rsidRPr="00A71A51">
        <w:rPr>
          <w:color w:val="231F20"/>
          <w:lang w:val="ru-RU"/>
        </w:rPr>
        <w:t>Рагнарек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(Конец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Мира),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описывают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мифы,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самом </w:t>
      </w:r>
      <w:r w:rsidRPr="00A71A51">
        <w:rPr>
          <w:color w:val="231F20"/>
          <w:lang w:val="ru-RU"/>
        </w:rPr>
        <w:t>деле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напоминает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последствия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ядерной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войны,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том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числе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«ядер- ную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зиму».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Согласно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мифу,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Гибели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Богов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будет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предшествовать Фимбульветр,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лютая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зима,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которая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продлится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три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года.</w:t>
      </w:r>
    </w:p>
    <w:p w:rsidR="004A1339" w:rsidRPr="00A71A51" w:rsidRDefault="00E635CD">
      <w:pPr>
        <w:pStyle w:val="a3"/>
        <w:spacing w:line="223" w:lineRule="auto"/>
        <w:ind w:right="174" w:firstLine="283"/>
        <w:jc w:val="right"/>
        <w:rPr>
          <w:lang w:val="ru-RU"/>
        </w:rPr>
      </w:pP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Дагац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заключает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себе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множество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смыслов.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симво-</w:t>
      </w:r>
      <w:r w:rsidRPr="00A71A51">
        <w:rPr>
          <w:color w:val="231F20"/>
          <w:w w:val="109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лизирует конец эры и начало нового цикла. Она</w:t>
      </w:r>
      <w:r w:rsidRPr="00A71A51">
        <w:rPr>
          <w:color w:val="231F20"/>
          <w:spacing w:val="-1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подобна</w:t>
      </w:r>
      <w:r w:rsidRPr="00A71A51">
        <w:rPr>
          <w:color w:val="231F20"/>
          <w:spacing w:val="-3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катали-</w:t>
      </w:r>
      <w:r w:rsidRPr="00A71A51">
        <w:rPr>
          <w:color w:val="231F20"/>
          <w:w w:val="109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 xml:space="preserve">затору, который вызывает перемены, </w:t>
      </w:r>
      <w:r w:rsidRPr="00A71A51">
        <w:rPr>
          <w:color w:val="231F20"/>
          <w:w w:val="95"/>
          <w:lang w:val="ru-RU"/>
        </w:rPr>
        <w:t>но сам</w:t>
      </w:r>
      <w:r w:rsidRPr="00A71A51">
        <w:rPr>
          <w:color w:val="231F20"/>
          <w:spacing w:val="18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остается</w:t>
      </w:r>
      <w:r w:rsidRPr="00A71A51">
        <w:rPr>
          <w:color w:val="231F20"/>
          <w:spacing w:val="1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 xml:space="preserve">неизменным. </w:t>
      </w:r>
      <w:r w:rsidRPr="00A71A51">
        <w:rPr>
          <w:color w:val="231F20"/>
          <w:w w:val="95"/>
          <w:lang w:val="ru-RU"/>
        </w:rPr>
        <w:t>Дагац — руна радужного моста, соединяющего Мидгард</w:t>
      </w:r>
      <w:r w:rsidRPr="00A71A51">
        <w:rPr>
          <w:color w:val="231F20"/>
          <w:spacing w:val="-1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 Ас-</w:t>
      </w:r>
      <w:r w:rsidRPr="00A71A51">
        <w:rPr>
          <w:color w:val="231F20"/>
          <w:w w:val="110"/>
          <w:lang w:val="ru-RU"/>
        </w:rPr>
        <w:t xml:space="preserve"> </w:t>
      </w:r>
      <w:r w:rsidRPr="00A71A51">
        <w:rPr>
          <w:color w:val="231F20"/>
          <w:lang w:val="ru-RU"/>
        </w:rPr>
        <w:t>гардом.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Дагац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посредница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между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светом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тьмой,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передаю-</w:t>
      </w:r>
      <w:r w:rsidRPr="00A71A51">
        <w:rPr>
          <w:color w:val="231F20"/>
          <w:w w:val="113"/>
          <w:lang w:val="ru-RU"/>
        </w:rPr>
        <w:t xml:space="preserve"> </w:t>
      </w:r>
      <w:r w:rsidRPr="00A71A51">
        <w:rPr>
          <w:color w:val="231F20"/>
          <w:lang w:val="ru-RU"/>
        </w:rPr>
        <w:t>щая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энергию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обоих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направлениях,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причастная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ни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тому,</w:t>
      </w:r>
      <w:r w:rsidRPr="00A71A51">
        <w:rPr>
          <w:color w:val="231F20"/>
          <w:spacing w:val="-2"/>
          <w:w w:val="96"/>
          <w:lang w:val="ru-RU"/>
        </w:rPr>
        <w:t xml:space="preserve"> </w:t>
      </w:r>
      <w:r w:rsidRPr="00A71A51">
        <w:rPr>
          <w:color w:val="231F20"/>
          <w:lang w:val="ru-RU"/>
        </w:rPr>
        <w:t>ни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другому.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Дагац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синтезирует,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преображает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нейтрализует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все</w:t>
      </w:r>
    </w:p>
    <w:p w:rsidR="004A1339" w:rsidRPr="00A71A51" w:rsidRDefault="00E635CD">
      <w:pPr>
        <w:pStyle w:val="a3"/>
        <w:spacing w:line="227" w:lineRule="exact"/>
        <w:jc w:val="left"/>
        <w:rPr>
          <w:lang w:val="ru-RU"/>
        </w:rPr>
      </w:pPr>
      <w:r w:rsidRPr="00A71A51">
        <w:rPr>
          <w:color w:val="231F20"/>
          <w:lang w:val="ru-RU"/>
        </w:rPr>
        <w:t>противоположности.</w:t>
      </w:r>
    </w:p>
    <w:p w:rsidR="004A1339" w:rsidRPr="00A71A51" w:rsidRDefault="00E635CD">
      <w:pPr>
        <w:pStyle w:val="a3"/>
        <w:spacing w:before="5" w:line="220" w:lineRule="auto"/>
        <w:ind w:right="175" w:firstLine="283"/>
        <w:rPr>
          <w:lang w:val="ru-RU"/>
        </w:rPr>
      </w:pPr>
      <w:r w:rsidRPr="00A71A51">
        <w:rPr>
          <w:color w:val="231F20"/>
          <w:lang w:val="ru-RU"/>
        </w:rPr>
        <w:t>Дагац стоит над всеми уровнями бытия и не принадлежит ни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одному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них.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есть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бытие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небытие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одновременно;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spacing w:val="-7"/>
          <w:lang w:val="ru-RU"/>
        </w:rPr>
        <w:t xml:space="preserve">она </w:t>
      </w:r>
      <w:r w:rsidRPr="00A71A51">
        <w:rPr>
          <w:color w:val="231F20"/>
          <w:lang w:val="ru-RU"/>
        </w:rPr>
        <w:t>воплощает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себе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наивысшую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тайну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существования.</w:t>
      </w:r>
    </w:p>
    <w:p w:rsidR="004A1339" w:rsidRPr="00A71A51" w:rsidRDefault="00E635CD">
      <w:pPr>
        <w:pStyle w:val="a3"/>
        <w:spacing w:line="225" w:lineRule="auto"/>
        <w:ind w:right="172" w:firstLine="283"/>
        <w:rPr>
          <w:lang w:val="ru-RU"/>
        </w:rPr>
      </w:pPr>
      <w:r w:rsidRPr="00A71A51">
        <w:rPr>
          <w:color w:val="231F20"/>
          <w:w w:val="95"/>
          <w:lang w:val="ru-RU"/>
        </w:rPr>
        <w:t xml:space="preserve">В магическом плане Дагац — это внутренний радужный мост, </w:t>
      </w:r>
      <w:r w:rsidRPr="00A71A51">
        <w:rPr>
          <w:color w:val="231F20"/>
          <w:lang w:val="ru-RU"/>
        </w:rPr>
        <w:t>соединяющий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правое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левое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полушария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мозга.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Правое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 xml:space="preserve">полу- </w:t>
      </w:r>
      <w:r w:rsidRPr="00A71A51">
        <w:rPr>
          <w:color w:val="231F20"/>
          <w:lang w:val="ru-RU"/>
        </w:rPr>
        <w:t>шарие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управляет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левым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глазом,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левое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правым.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Представив себе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золотой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луч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света,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исходящий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левого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глаза,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поднимаю- щийся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вертикально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левому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полушарию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мозга,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спускающийся по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диагонали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правому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глазу,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затем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поднимающийся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правое</w:t>
      </w:r>
    </w:p>
    <w:p w:rsidR="004A1339" w:rsidRPr="00A71A51" w:rsidRDefault="004A1339">
      <w:pPr>
        <w:spacing w:line="225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1" w:line="223" w:lineRule="auto"/>
        <w:ind w:left="177" w:right="513"/>
        <w:rPr>
          <w:lang w:val="ru-RU"/>
        </w:rPr>
      </w:pPr>
      <w:r w:rsidRPr="00A71A51">
        <w:rPr>
          <w:color w:val="231F20"/>
          <w:spacing w:val="2"/>
          <w:lang w:val="ru-RU"/>
        </w:rPr>
        <w:lastRenderedPageBreak/>
        <w:t xml:space="preserve">полушарие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2"/>
          <w:lang w:val="ru-RU"/>
        </w:rPr>
        <w:t xml:space="preserve">возвращающийся оттуда </w:t>
      </w:r>
      <w:r w:rsidRPr="00A71A51">
        <w:rPr>
          <w:color w:val="231F20"/>
          <w:lang w:val="ru-RU"/>
        </w:rPr>
        <w:t xml:space="preserve">в </w:t>
      </w:r>
      <w:r w:rsidRPr="00A71A51">
        <w:rPr>
          <w:color w:val="231F20"/>
          <w:spacing w:val="2"/>
          <w:lang w:val="ru-RU"/>
        </w:rPr>
        <w:t xml:space="preserve">левый глаз, </w:t>
      </w:r>
      <w:r w:rsidRPr="00A71A51">
        <w:rPr>
          <w:color w:val="231F20"/>
          <w:lang w:val="ru-RU"/>
        </w:rPr>
        <w:t xml:space="preserve">тем </w:t>
      </w:r>
      <w:r w:rsidRPr="00A71A51">
        <w:rPr>
          <w:color w:val="231F20"/>
          <w:spacing w:val="2"/>
          <w:lang w:val="ru-RU"/>
        </w:rPr>
        <w:t xml:space="preserve">са- </w:t>
      </w:r>
      <w:r w:rsidRPr="00A71A51">
        <w:rPr>
          <w:color w:val="231F20"/>
          <w:lang w:val="ru-RU"/>
        </w:rPr>
        <w:t>мым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замыкая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контур,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мы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получим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очертания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Дагац.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Это </w:t>
      </w:r>
      <w:r w:rsidRPr="00A71A51">
        <w:rPr>
          <w:color w:val="231F20"/>
          <w:w w:val="95"/>
          <w:lang w:val="ru-RU"/>
        </w:rPr>
        <w:t xml:space="preserve">упражнение может на долю мгновения даровать нам абсолютное </w:t>
      </w:r>
      <w:r w:rsidRPr="00A71A51">
        <w:rPr>
          <w:color w:val="231F20"/>
          <w:lang w:val="ru-RU"/>
        </w:rPr>
        <w:t>и целостное знание — то, что иногда н</w:t>
      </w:r>
      <w:r w:rsidRPr="00A71A51">
        <w:rPr>
          <w:color w:val="231F20"/>
          <w:lang w:val="ru-RU"/>
        </w:rPr>
        <w:t xml:space="preserve">азывают «космическим </w:t>
      </w:r>
      <w:r w:rsidRPr="00A71A51">
        <w:rPr>
          <w:color w:val="231F20"/>
          <w:w w:val="95"/>
          <w:lang w:val="ru-RU"/>
        </w:rPr>
        <w:t xml:space="preserve">сознанием». Центральная точка этой воображаемой руны Дагац, </w:t>
      </w:r>
      <w:r w:rsidRPr="00A71A51">
        <w:rPr>
          <w:color w:val="231F20"/>
          <w:lang w:val="ru-RU"/>
        </w:rPr>
        <w:t>соединяющей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полушария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мозга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через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глаза,—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иное,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как чакра, связанная с шишковидной железой, известная в тради- </w:t>
      </w:r>
      <w:r w:rsidRPr="00A71A51">
        <w:rPr>
          <w:color w:val="231F20"/>
          <w:spacing w:val="2"/>
          <w:lang w:val="ru-RU"/>
        </w:rPr>
        <w:t xml:space="preserve">ционном оккультизме </w:t>
      </w:r>
      <w:r w:rsidRPr="00A71A51">
        <w:rPr>
          <w:color w:val="231F20"/>
          <w:lang w:val="ru-RU"/>
        </w:rPr>
        <w:t xml:space="preserve">как </w:t>
      </w:r>
      <w:r w:rsidRPr="00A71A51">
        <w:rPr>
          <w:color w:val="231F20"/>
          <w:spacing w:val="2"/>
          <w:lang w:val="ru-RU"/>
        </w:rPr>
        <w:t xml:space="preserve">«третий глаз». Дагац </w:t>
      </w:r>
      <w:r w:rsidRPr="00A71A51">
        <w:rPr>
          <w:color w:val="231F20"/>
          <w:spacing w:val="3"/>
          <w:lang w:val="ru-RU"/>
        </w:rPr>
        <w:t xml:space="preserve">содействует </w:t>
      </w:r>
      <w:r w:rsidRPr="00A71A51">
        <w:rPr>
          <w:color w:val="231F20"/>
          <w:lang w:val="ru-RU"/>
        </w:rPr>
        <w:t>трансформации сознания и лучше всех прочих рун подходит для целей инициации.</w:t>
      </w:r>
    </w:p>
    <w:p w:rsidR="004A1339" w:rsidRDefault="00E635CD">
      <w:pPr>
        <w:pStyle w:val="a3"/>
        <w:spacing w:line="223" w:lineRule="auto"/>
        <w:ind w:left="177" w:right="511" w:firstLine="283"/>
      </w:pP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самом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бытовом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уровне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помощью</w:t>
      </w:r>
      <w:r w:rsidRPr="00A71A51">
        <w:rPr>
          <w:color w:val="231F20"/>
          <w:spacing w:val="-29"/>
          <w:lang w:val="ru-RU"/>
        </w:rPr>
        <w:t xml:space="preserve"> </w:t>
      </w:r>
      <w:r>
        <w:rPr>
          <w:color w:val="231F20"/>
        </w:rPr>
        <w:t>Дагац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скрывать предметы от посторонних глаз.</w:t>
      </w:r>
    </w:p>
    <w:p w:rsidR="004A1339" w:rsidRPr="00A71A51" w:rsidRDefault="00E635CD">
      <w:pPr>
        <w:pStyle w:val="a3"/>
        <w:spacing w:line="223" w:lineRule="auto"/>
        <w:ind w:left="177" w:right="512" w:firstLine="283"/>
        <w:rPr>
          <w:lang w:val="ru-RU"/>
        </w:rPr>
      </w:pP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Дагац,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Феху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связаны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стихией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огня,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но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Феху </w:t>
      </w:r>
      <w:r w:rsidRPr="00A71A51">
        <w:rPr>
          <w:color w:val="231F20"/>
          <w:spacing w:val="2"/>
          <w:lang w:val="ru-RU"/>
        </w:rPr>
        <w:t xml:space="preserve">представляет огонь созидания, </w:t>
      </w:r>
      <w:r w:rsidRPr="00A71A51">
        <w:rPr>
          <w:color w:val="231F20"/>
          <w:lang w:val="ru-RU"/>
        </w:rPr>
        <w:t xml:space="preserve">а </w:t>
      </w:r>
      <w:r w:rsidRPr="00A71A51">
        <w:rPr>
          <w:color w:val="231F20"/>
          <w:spacing w:val="2"/>
          <w:lang w:val="ru-RU"/>
        </w:rPr>
        <w:t xml:space="preserve">Дагац </w:t>
      </w:r>
      <w:r w:rsidRPr="00A71A51">
        <w:rPr>
          <w:color w:val="231F20"/>
          <w:lang w:val="ru-RU"/>
        </w:rPr>
        <w:t xml:space="preserve">— </w:t>
      </w:r>
      <w:r w:rsidRPr="00A71A51">
        <w:rPr>
          <w:color w:val="231F20"/>
          <w:spacing w:val="2"/>
          <w:lang w:val="ru-RU"/>
        </w:rPr>
        <w:t xml:space="preserve">огонь </w:t>
      </w:r>
      <w:r w:rsidRPr="00A71A51">
        <w:rPr>
          <w:color w:val="231F20"/>
          <w:spacing w:val="3"/>
          <w:lang w:val="ru-RU"/>
        </w:rPr>
        <w:t xml:space="preserve">разрушения. </w:t>
      </w:r>
      <w:r w:rsidRPr="00A71A51">
        <w:rPr>
          <w:color w:val="231F20"/>
          <w:lang w:val="ru-RU"/>
        </w:rPr>
        <w:t xml:space="preserve">В </w:t>
      </w:r>
      <w:r w:rsidRPr="00A71A51">
        <w:rPr>
          <w:color w:val="231F20"/>
          <w:spacing w:val="3"/>
          <w:lang w:val="ru-RU"/>
        </w:rPr>
        <w:t xml:space="preserve">конце цикла Дагац сливается воедино </w:t>
      </w:r>
      <w:r w:rsidRPr="00A71A51">
        <w:rPr>
          <w:color w:val="231F20"/>
          <w:lang w:val="ru-RU"/>
        </w:rPr>
        <w:t xml:space="preserve">с </w:t>
      </w:r>
      <w:r w:rsidRPr="00A71A51">
        <w:rPr>
          <w:color w:val="231F20"/>
          <w:spacing w:val="3"/>
          <w:lang w:val="ru-RU"/>
        </w:rPr>
        <w:t xml:space="preserve">Феху </w:t>
      </w:r>
      <w:r w:rsidRPr="00A71A51">
        <w:rPr>
          <w:color w:val="231F20"/>
          <w:lang w:val="ru-RU"/>
        </w:rPr>
        <w:t xml:space="preserve">в </w:t>
      </w:r>
      <w:r w:rsidRPr="00A71A51">
        <w:rPr>
          <w:color w:val="231F20"/>
          <w:spacing w:val="4"/>
          <w:lang w:val="ru-RU"/>
        </w:rPr>
        <w:t xml:space="preserve">процессе </w:t>
      </w:r>
      <w:r w:rsidRPr="00A71A51">
        <w:rPr>
          <w:color w:val="231F20"/>
          <w:lang w:val="ru-RU"/>
        </w:rPr>
        <w:t>преобразования. Таким образом, рунический ряд футарка за- мыкается в бесконечный</w:t>
      </w:r>
      <w:r w:rsidRPr="00A71A51">
        <w:rPr>
          <w:color w:val="231F20"/>
          <w:spacing w:val="2"/>
          <w:lang w:val="ru-RU"/>
        </w:rPr>
        <w:t xml:space="preserve"> </w:t>
      </w:r>
      <w:r w:rsidRPr="00A71A51">
        <w:rPr>
          <w:color w:val="231F20"/>
          <w:lang w:val="ru-RU"/>
        </w:rPr>
        <w:t>цикл.</w:t>
      </w:r>
    </w:p>
    <w:p w:rsidR="004A1339" w:rsidRPr="00A71A51" w:rsidRDefault="00E635CD">
      <w:pPr>
        <w:pStyle w:val="a3"/>
        <w:spacing w:line="223" w:lineRule="auto"/>
        <w:ind w:left="177" w:right="512" w:firstLine="283"/>
        <w:rPr>
          <w:lang w:val="ru-RU"/>
        </w:rPr>
      </w:pPr>
      <w:r w:rsidRPr="00A71A51">
        <w:rPr>
          <w:color w:val="231F20"/>
          <w:lang w:val="ru-RU"/>
        </w:rPr>
        <w:t>Современные исследователи в области рунической семан- тики — все, как один — сходятся в</w:t>
      </w:r>
      <w:r w:rsidRPr="00A71A51">
        <w:rPr>
          <w:color w:val="231F20"/>
          <w:lang w:val="ru-RU"/>
        </w:rPr>
        <w:t xml:space="preserve"> том, что руна — не просто значимая лексическая единица древнего языка. Рунический</w:t>
      </w:r>
    </w:p>
    <w:p w:rsidR="004A1339" w:rsidRPr="00A71A51" w:rsidRDefault="00E635CD">
      <w:pPr>
        <w:pStyle w:val="a3"/>
        <w:spacing w:line="223" w:lineRule="auto"/>
        <w:ind w:left="177" w:right="511"/>
        <w:rPr>
          <w:lang w:val="ru-RU"/>
        </w:rPr>
      </w:pPr>
      <w:r w:rsidRPr="00A71A51">
        <w:rPr>
          <w:color w:val="231F20"/>
          <w:lang w:val="ru-RU"/>
        </w:rPr>
        <w:t>«старший»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футарк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сложнейшая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система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культурных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зна- </w:t>
      </w:r>
      <w:r w:rsidRPr="00A71A51">
        <w:rPr>
          <w:color w:val="231F20"/>
          <w:w w:val="95"/>
          <w:lang w:val="ru-RU"/>
        </w:rPr>
        <w:t xml:space="preserve">чений, каждое из которых поднимает на поверхность гигантский </w:t>
      </w:r>
      <w:r w:rsidRPr="00A71A51">
        <w:rPr>
          <w:color w:val="231F20"/>
          <w:lang w:val="ru-RU"/>
        </w:rPr>
        <w:t>пласт природных и духовных явлений, процессов, эманаци</w:t>
      </w:r>
      <w:r w:rsidRPr="00A71A51">
        <w:rPr>
          <w:color w:val="231F20"/>
          <w:lang w:val="ru-RU"/>
        </w:rPr>
        <w:t>й. В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древней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легенде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формулу,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содержащую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слово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«РУНА»,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отец Один прошептал на ухо своему мертвому сыну Бальдру, когда тот лежал на похоронных дрогах. И теперь эхо от этого слова разносится сквозь все времена и эпохи, заставляя внимать ему современных эрулианов — истинных мастеров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рун.</w:t>
      </w:r>
    </w:p>
    <w:p w:rsidR="004A1339" w:rsidRPr="00A71A51" w:rsidRDefault="00E635CD">
      <w:pPr>
        <w:pStyle w:val="a3"/>
        <w:spacing w:line="223" w:lineRule="auto"/>
        <w:ind w:left="108" w:right="512" w:firstLine="283"/>
        <w:jc w:val="right"/>
        <w:rPr>
          <w:lang w:val="ru-RU"/>
        </w:rPr>
      </w:pPr>
      <w:r w:rsidRPr="00A71A51">
        <w:rPr>
          <w:color w:val="231F20"/>
          <w:w w:val="95"/>
          <w:lang w:val="ru-RU"/>
        </w:rPr>
        <w:t>Таким образом, мы можем о</w:t>
      </w:r>
      <w:r w:rsidRPr="00A71A51">
        <w:rPr>
          <w:color w:val="231F20"/>
          <w:w w:val="95"/>
          <w:lang w:val="ru-RU"/>
        </w:rPr>
        <w:t>характеризовать рунический фу-</w:t>
      </w:r>
      <w:r w:rsidRPr="00A71A51">
        <w:rPr>
          <w:color w:val="231F20"/>
          <w:w w:val="108"/>
          <w:lang w:val="ru-RU"/>
        </w:rPr>
        <w:t xml:space="preserve"> </w:t>
      </w:r>
      <w:r w:rsidRPr="00A71A51">
        <w:rPr>
          <w:color w:val="231F20"/>
          <w:lang w:val="ru-RU"/>
        </w:rPr>
        <w:t>тарк как древний язык истинной магии, на котором тысячу лет</w:t>
      </w:r>
      <w:r w:rsidRPr="00A71A51">
        <w:rPr>
          <w:color w:val="231F20"/>
          <w:w w:val="98"/>
          <w:lang w:val="ru-RU"/>
        </w:rPr>
        <w:t xml:space="preserve"> </w:t>
      </w:r>
      <w:r w:rsidRPr="00A71A51">
        <w:rPr>
          <w:color w:val="231F20"/>
          <w:lang w:val="ru-RU"/>
        </w:rPr>
        <w:t>назад изъяснялись как скандинавы, так и наши с вами предки.</w:t>
      </w:r>
      <w:r w:rsidRPr="00A71A51">
        <w:rPr>
          <w:color w:val="231F20"/>
          <w:w w:val="95"/>
          <w:lang w:val="ru-RU"/>
        </w:rPr>
        <w:t xml:space="preserve"> </w:t>
      </w:r>
      <w:r w:rsidRPr="00A71A51">
        <w:rPr>
          <w:color w:val="231F20"/>
          <w:lang w:val="ru-RU"/>
        </w:rPr>
        <w:t>Постигая магию рун, мы возвращаемся к истоку, к корням,</w:t>
      </w:r>
      <w:r w:rsidRPr="00A71A51">
        <w:rPr>
          <w:color w:val="231F20"/>
          <w:w w:val="96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наполняясь Силой нашего великого древнего рода! И</w:t>
      </w:r>
      <w:r w:rsidRPr="00A71A51">
        <w:rPr>
          <w:color w:val="231F20"/>
          <w:w w:val="95"/>
          <w:lang w:val="ru-RU"/>
        </w:rPr>
        <w:t xml:space="preserve"> чем глубже</w:t>
      </w:r>
      <w:r w:rsidRPr="00A71A51">
        <w:rPr>
          <w:color w:val="231F20"/>
          <w:w w:val="91"/>
          <w:lang w:val="ru-RU"/>
        </w:rPr>
        <w:t xml:space="preserve"> </w:t>
      </w:r>
      <w:r w:rsidRPr="00A71A51">
        <w:rPr>
          <w:color w:val="231F20"/>
          <w:lang w:val="ru-RU"/>
        </w:rPr>
        <w:t>мы погружаемся в старые ритуальные технологии, чем ближе</w:t>
      </w:r>
      <w:r w:rsidRPr="00A71A51">
        <w:rPr>
          <w:color w:val="231F20"/>
          <w:w w:val="97"/>
          <w:lang w:val="ru-RU"/>
        </w:rPr>
        <w:t xml:space="preserve"> </w:t>
      </w:r>
      <w:r w:rsidRPr="00A71A51">
        <w:rPr>
          <w:color w:val="231F20"/>
          <w:lang w:val="ru-RU"/>
        </w:rPr>
        <w:t>подходим к первоисточнику нашей культуры, тем более яр-</w:t>
      </w:r>
      <w:r w:rsidRPr="00A71A51">
        <w:rPr>
          <w:color w:val="231F20"/>
          <w:w w:val="112"/>
          <w:lang w:val="ru-RU"/>
        </w:rPr>
        <w:t xml:space="preserve"> </w:t>
      </w:r>
      <w:r w:rsidRPr="00A71A51">
        <w:rPr>
          <w:color w:val="231F20"/>
          <w:lang w:val="ru-RU"/>
        </w:rPr>
        <w:t>кой и осмысленной становится наша с вами жизнь, тем более</w:t>
      </w:r>
      <w:r w:rsidRPr="00A71A51">
        <w:rPr>
          <w:color w:val="231F20"/>
          <w:w w:val="97"/>
          <w:lang w:val="ru-RU"/>
        </w:rPr>
        <w:t xml:space="preserve"> </w:t>
      </w:r>
      <w:r w:rsidRPr="00A71A51">
        <w:rPr>
          <w:color w:val="231F20"/>
          <w:lang w:val="ru-RU"/>
        </w:rPr>
        <w:t>широким спектром понимания разворачиваются перед нами</w:t>
      </w:r>
    </w:p>
    <w:p w:rsidR="004A1339" w:rsidRPr="00A71A51" w:rsidRDefault="00E635CD">
      <w:pPr>
        <w:pStyle w:val="a3"/>
        <w:spacing w:line="239" w:lineRule="exact"/>
        <w:ind w:left="177"/>
        <w:rPr>
          <w:lang w:val="ru-RU"/>
        </w:rPr>
      </w:pPr>
      <w:r w:rsidRPr="00A71A51">
        <w:rPr>
          <w:color w:val="231F20"/>
          <w:lang w:val="ru-RU"/>
        </w:rPr>
        <w:t xml:space="preserve">окружающие объекты </w:t>
      </w:r>
      <w:r w:rsidRPr="00A71A51">
        <w:rPr>
          <w:color w:val="231F20"/>
          <w:lang w:val="ru-RU"/>
        </w:rPr>
        <w:t>и явления.</w:t>
      </w:r>
    </w:p>
    <w:p w:rsidR="004A1339" w:rsidRPr="00A71A51" w:rsidRDefault="004A1339">
      <w:pPr>
        <w:spacing w:line="239" w:lineRule="exact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3"/>
        <w:spacing w:before="169"/>
        <w:ind w:left="1344"/>
        <w:jc w:val="both"/>
        <w:rPr>
          <w:lang w:val="ru-RU"/>
        </w:rPr>
      </w:pPr>
      <w:bookmarkStart w:id="10" w:name="_TOC_250041"/>
      <w:bookmarkEnd w:id="10"/>
      <w:r w:rsidRPr="00A71A51">
        <w:rPr>
          <w:color w:val="231F20"/>
          <w:lang w:val="ru-RU"/>
        </w:rPr>
        <w:lastRenderedPageBreak/>
        <w:t>Нортумбрийский рунический строй</w:t>
      </w:r>
    </w:p>
    <w:p w:rsidR="004A1339" w:rsidRPr="00A71A51" w:rsidRDefault="00E635CD">
      <w:pPr>
        <w:pStyle w:val="a3"/>
        <w:spacing w:before="110" w:line="225" w:lineRule="auto"/>
        <w:ind w:right="174" w:firstLine="283"/>
        <w:rPr>
          <w:lang w:val="ru-RU"/>
        </w:rPr>
      </w:pPr>
      <w:r w:rsidRPr="00A71A51">
        <w:rPr>
          <w:color w:val="231F20"/>
          <w:w w:val="95"/>
          <w:lang w:val="ru-RU"/>
        </w:rPr>
        <w:t xml:space="preserve">Рунический ряд из 33 знаков, называемый также </w:t>
      </w:r>
      <w:r w:rsidRPr="00A71A51">
        <w:rPr>
          <w:color w:val="231F20"/>
          <w:spacing w:val="-3"/>
          <w:w w:val="95"/>
          <w:lang w:val="ru-RU"/>
        </w:rPr>
        <w:t xml:space="preserve">нортумбрий- </w:t>
      </w:r>
      <w:r w:rsidRPr="00A71A51">
        <w:rPr>
          <w:color w:val="231F20"/>
          <w:lang w:val="ru-RU"/>
        </w:rPr>
        <w:t xml:space="preserve">ским, возник в Англии на рубеже </w:t>
      </w:r>
      <w:r>
        <w:rPr>
          <w:color w:val="231F20"/>
        </w:rPr>
        <w:t>VIII</w:t>
      </w:r>
      <w:r w:rsidRPr="00A71A51">
        <w:rPr>
          <w:color w:val="231F20"/>
          <w:lang w:val="ru-RU"/>
        </w:rPr>
        <w:t>–</w:t>
      </w:r>
      <w:r>
        <w:rPr>
          <w:color w:val="231F20"/>
        </w:rPr>
        <w:t>IX</w:t>
      </w:r>
      <w:r w:rsidRPr="00A71A51">
        <w:rPr>
          <w:color w:val="231F20"/>
          <w:lang w:val="ru-RU"/>
        </w:rPr>
        <w:t xml:space="preserve"> веков. К трем аттам Старшего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Футарка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добавился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четвертый,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который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открывается руной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«Ас».</w:t>
      </w:r>
    </w:p>
    <w:p w:rsidR="004A1339" w:rsidRPr="00A71A51" w:rsidRDefault="00E635CD">
      <w:pPr>
        <w:pStyle w:val="a3"/>
        <w:spacing w:line="225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t xml:space="preserve">Иногда этот четвертый атт называют «аттом богов», посвя- щенным богам скандинавского мира — асам. Руны этого </w:t>
      </w:r>
      <w:r w:rsidRPr="00A71A51">
        <w:rPr>
          <w:color w:val="231F20"/>
          <w:spacing w:val="-3"/>
          <w:lang w:val="ru-RU"/>
        </w:rPr>
        <w:t xml:space="preserve">атта </w:t>
      </w:r>
      <w:r w:rsidRPr="00A71A51">
        <w:rPr>
          <w:color w:val="231F20"/>
          <w:lang w:val="ru-RU"/>
        </w:rPr>
        <w:t>асоциируются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теми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иными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деревьями,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что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говорит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его кельтском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происхождении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влиянии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кельтского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учения.</w:t>
      </w:r>
    </w:p>
    <w:p w:rsidR="004A1339" w:rsidRDefault="00E635CD">
      <w:pPr>
        <w:pStyle w:val="a3"/>
        <w:spacing w:after="16" w:line="225" w:lineRule="auto"/>
        <w:ind w:right="169" w:firstLine="283"/>
      </w:pPr>
      <w:r w:rsidRPr="00A71A51">
        <w:rPr>
          <w:color w:val="231F20"/>
          <w:lang w:val="ru-RU"/>
        </w:rPr>
        <w:t>Расположение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первых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24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знаков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этого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ряда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совпадает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рас- положением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рун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Старшего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Футарка,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хотя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названия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их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несколько </w:t>
      </w:r>
      <w:r w:rsidRPr="00A71A51">
        <w:rPr>
          <w:color w:val="231F20"/>
          <w:spacing w:val="2"/>
          <w:lang w:val="ru-RU"/>
        </w:rPr>
        <w:t xml:space="preserve">изменены </w:t>
      </w:r>
      <w:r w:rsidRPr="00A71A51">
        <w:rPr>
          <w:color w:val="231F20"/>
          <w:lang w:val="ru-RU"/>
        </w:rPr>
        <w:t xml:space="preserve">с </w:t>
      </w:r>
      <w:r w:rsidRPr="00A71A51">
        <w:rPr>
          <w:color w:val="231F20"/>
          <w:spacing w:val="2"/>
          <w:lang w:val="ru-RU"/>
        </w:rPr>
        <w:t xml:space="preserve">точки зрения фонетики, </w:t>
      </w:r>
      <w:r w:rsidRPr="00A71A51">
        <w:rPr>
          <w:color w:val="231F20"/>
          <w:lang w:val="ru-RU"/>
        </w:rPr>
        <w:t xml:space="preserve">что </w:t>
      </w:r>
      <w:r w:rsidRPr="00A71A51">
        <w:rPr>
          <w:color w:val="231F20"/>
          <w:spacing w:val="2"/>
          <w:lang w:val="ru-RU"/>
        </w:rPr>
        <w:t xml:space="preserve">связано </w:t>
      </w:r>
      <w:r w:rsidRPr="00A71A51">
        <w:rPr>
          <w:color w:val="231F20"/>
          <w:lang w:val="ru-RU"/>
        </w:rPr>
        <w:t xml:space="preserve">с </w:t>
      </w:r>
      <w:r w:rsidRPr="00A71A51">
        <w:rPr>
          <w:color w:val="231F20"/>
          <w:spacing w:val="3"/>
          <w:lang w:val="ru-RU"/>
        </w:rPr>
        <w:t xml:space="preserve">влиянием </w:t>
      </w:r>
      <w:r w:rsidRPr="00A71A51">
        <w:rPr>
          <w:color w:val="231F20"/>
          <w:lang w:val="ru-RU"/>
        </w:rPr>
        <w:t>староанглийского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языка.</w:t>
      </w:r>
      <w:r w:rsidRPr="00A71A51">
        <w:rPr>
          <w:color w:val="231F20"/>
          <w:spacing w:val="-18"/>
          <w:lang w:val="ru-RU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претерпели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изменения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формы некоторых из рун Старшего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Футарка.</w:t>
      </w:r>
    </w:p>
    <w:tbl>
      <w:tblPr>
        <w:tblStyle w:val="TableNormal"/>
        <w:tblW w:w="0" w:type="auto"/>
        <w:tblInd w:w="527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</w:tblGrid>
      <w:tr w:rsidR="004A1339">
        <w:trPr>
          <w:trHeight w:val="783"/>
        </w:trPr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4A1339">
        <w:trPr>
          <w:trHeight w:val="783"/>
        </w:trPr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4A1339">
        <w:trPr>
          <w:trHeight w:val="783"/>
        </w:trPr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:rsidR="004A1339" w:rsidRPr="00A71A51" w:rsidRDefault="00E635CD">
      <w:pPr>
        <w:pStyle w:val="a3"/>
        <w:spacing w:before="212" w:line="225" w:lineRule="auto"/>
        <w:ind w:left="1447" w:right="174" w:firstLine="283"/>
        <w:rPr>
          <w:lang w:val="ru-RU"/>
        </w:rPr>
      </w:pPr>
      <w:r w:rsidRPr="00A71A51">
        <w:rPr>
          <w:b/>
          <w:color w:val="231F20"/>
          <w:lang w:val="ru-RU"/>
        </w:rPr>
        <w:t xml:space="preserve">Первой руной  </w:t>
      </w:r>
      <w:r w:rsidRPr="00A71A51">
        <w:rPr>
          <w:color w:val="231F20"/>
          <w:lang w:val="ru-RU"/>
        </w:rPr>
        <w:t xml:space="preserve">в  нортумбрийском  ряду,  как  и во всех прочих футарках, является Феох </w:t>
      </w:r>
      <w:r w:rsidRPr="00A71A51">
        <w:rPr>
          <w:color w:val="231F20"/>
          <w:spacing w:val="-3"/>
          <w:lang w:val="ru-RU"/>
        </w:rPr>
        <w:t>(</w:t>
      </w:r>
      <w:r>
        <w:rPr>
          <w:b/>
          <w:color w:val="231F20"/>
          <w:spacing w:val="-3"/>
        </w:rPr>
        <w:t>Feoh</w:t>
      </w:r>
      <w:r w:rsidRPr="00A71A51">
        <w:rPr>
          <w:b/>
          <w:color w:val="231F20"/>
          <w:spacing w:val="-3"/>
          <w:lang w:val="ru-RU"/>
        </w:rPr>
        <w:t>)</w:t>
      </w:r>
      <w:r w:rsidRPr="00A71A51">
        <w:rPr>
          <w:color w:val="231F20"/>
          <w:spacing w:val="-3"/>
          <w:lang w:val="ru-RU"/>
        </w:rPr>
        <w:t xml:space="preserve">, </w:t>
      </w:r>
      <w:r w:rsidRPr="00A71A51">
        <w:rPr>
          <w:color w:val="231F20"/>
          <w:lang w:val="ru-RU"/>
        </w:rPr>
        <w:t>заглавная руна первого атта. Как первый буквен- ный знак, эта руна в данной системе имеет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значение</w:t>
      </w:r>
    </w:p>
    <w:p w:rsidR="004A1339" w:rsidRPr="00A71A51" w:rsidRDefault="00E635CD">
      <w:pPr>
        <w:pStyle w:val="a3"/>
        <w:spacing w:line="232" w:lineRule="exact"/>
        <w:ind w:left="1447"/>
        <w:rPr>
          <w:lang w:val="ru-RU"/>
        </w:rPr>
      </w:pPr>
      <w:r w:rsidRPr="00A71A51">
        <w:rPr>
          <w:color w:val="231F20"/>
          <w:w w:val="105"/>
          <w:lang w:val="ru-RU"/>
        </w:rPr>
        <w:t>«скот» и передает звук [Ф].</w:t>
      </w:r>
    </w:p>
    <w:p w:rsidR="004A1339" w:rsidRPr="00A71A51" w:rsidRDefault="00E635CD">
      <w:pPr>
        <w:pStyle w:val="a3"/>
        <w:spacing w:before="4" w:line="225" w:lineRule="auto"/>
        <w:ind w:right="174" w:firstLine="283"/>
        <w:rPr>
          <w:lang w:val="ru-RU"/>
        </w:rPr>
      </w:pPr>
      <w:r w:rsidRPr="00A71A51">
        <w:rPr>
          <w:color w:val="231F20"/>
          <w:lang w:val="ru-RU"/>
        </w:rPr>
        <w:t>Значение и форма этой руны полностью соответствует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зна- чению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форме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Феху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Старшем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Футарке.</w:t>
      </w:r>
    </w:p>
    <w:p w:rsidR="004A1339" w:rsidRPr="00A71A51" w:rsidRDefault="004A1339">
      <w:pPr>
        <w:pStyle w:val="a3"/>
        <w:spacing w:before="8"/>
        <w:ind w:left="0"/>
        <w:jc w:val="left"/>
        <w:rPr>
          <w:sz w:val="17"/>
          <w:lang w:val="ru-RU"/>
        </w:rPr>
      </w:pPr>
    </w:p>
    <w:p w:rsidR="004A1339" w:rsidRPr="00A71A51" w:rsidRDefault="00E635CD">
      <w:pPr>
        <w:pStyle w:val="a3"/>
        <w:spacing w:before="1" w:line="225" w:lineRule="auto"/>
        <w:ind w:left="1439" w:right="175" w:firstLine="283"/>
        <w:rPr>
          <w:lang w:val="ru-RU"/>
        </w:rPr>
      </w:pPr>
      <w:r w:rsidRPr="00A71A51">
        <w:rPr>
          <w:b/>
          <w:color w:val="231F20"/>
          <w:lang w:val="ru-RU"/>
        </w:rPr>
        <w:t>Второй</w:t>
      </w:r>
      <w:r w:rsidRPr="00A71A51">
        <w:rPr>
          <w:b/>
          <w:color w:val="231F20"/>
          <w:spacing w:val="-13"/>
          <w:lang w:val="ru-RU"/>
        </w:rPr>
        <w:t xml:space="preserve"> </w:t>
      </w:r>
      <w:r w:rsidRPr="00A71A51">
        <w:rPr>
          <w:b/>
          <w:color w:val="231F20"/>
          <w:lang w:val="ru-RU"/>
        </w:rPr>
        <w:t>руной</w:t>
      </w:r>
      <w:r w:rsidRPr="00A71A51">
        <w:rPr>
          <w:b/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первого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атта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является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Ур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(</w:t>
      </w:r>
      <w:r>
        <w:rPr>
          <w:b/>
          <w:color w:val="231F20"/>
        </w:rPr>
        <w:t>Ur</w:t>
      </w:r>
      <w:r w:rsidRPr="00A71A51">
        <w:rPr>
          <w:b/>
          <w:color w:val="231F20"/>
          <w:lang w:val="ru-RU"/>
        </w:rPr>
        <w:t>)</w:t>
      </w:r>
      <w:r w:rsidRPr="00A71A51">
        <w:rPr>
          <w:color w:val="231F20"/>
          <w:lang w:val="ru-RU"/>
        </w:rPr>
        <w:t>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фо- </w:t>
      </w:r>
      <w:r w:rsidRPr="00A71A51">
        <w:rPr>
          <w:color w:val="231F20"/>
          <w:lang w:val="ru-RU"/>
        </w:rPr>
        <w:t xml:space="preserve">нетически передающая звук [У]. Значение и </w:t>
      </w:r>
      <w:r w:rsidRPr="00A71A51">
        <w:rPr>
          <w:color w:val="231F20"/>
          <w:spacing w:val="-4"/>
          <w:lang w:val="ru-RU"/>
        </w:rPr>
        <w:t xml:space="preserve">форма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полностью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соответствует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значению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фор- </w:t>
      </w:r>
      <w:r w:rsidRPr="00A71A51">
        <w:rPr>
          <w:color w:val="231F20"/>
          <w:lang w:val="ru-RU"/>
        </w:rPr>
        <w:t>ме руны Урус в Старшем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Футарке.</w:t>
      </w:r>
    </w:p>
    <w:p w:rsidR="004A1339" w:rsidRPr="00A71A51" w:rsidRDefault="004A1339">
      <w:pPr>
        <w:spacing w:line="225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4A1339">
      <w:pPr>
        <w:pStyle w:val="a3"/>
        <w:spacing w:before="8"/>
        <w:ind w:left="0"/>
        <w:jc w:val="left"/>
        <w:rPr>
          <w:sz w:val="7"/>
          <w:lang w:val="ru-RU"/>
        </w:rPr>
      </w:pPr>
    </w:p>
    <w:p w:rsidR="004A1339" w:rsidRPr="00A71A51" w:rsidRDefault="00E635CD">
      <w:pPr>
        <w:pStyle w:val="a3"/>
        <w:spacing w:before="108" w:line="235" w:lineRule="auto"/>
        <w:ind w:left="1024" w:right="515" w:firstLine="283"/>
        <w:rPr>
          <w:lang w:val="ru-RU"/>
        </w:rPr>
      </w:pPr>
      <w:r w:rsidRPr="00A71A51">
        <w:rPr>
          <w:b/>
          <w:color w:val="231F20"/>
          <w:lang w:val="ru-RU"/>
        </w:rPr>
        <w:t>Третья</w:t>
      </w:r>
      <w:r w:rsidRPr="00A71A51">
        <w:rPr>
          <w:b/>
          <w:color w:val="231F20"/>
          <w:spacing w:val="-18"/>
          <w:lang w:val="ru-RU"/>
        </w:rPr>
        <w:t xml:space="preserve"> </w:t>
      </w:r>
      <w:r w:rsidRPr="00A71A51">
        <w:rPr>
          <w:b/>
          <w:color w:val="231F20"/>
          <w:lang w:val="ru-RU"/>
        </w:rPr>
        <w:t>руна</w:t>
      </w:r>
      <w:r w:rsidRPr="00A71A51">
        <w:rPr>
          <w:b/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называется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Торн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(</w:t>
      </w:r>
      <w:r>
        <w:rPr>
          <w:b/>
          <w:color w:val="231F20"/>
        </w:rPr>
        <w:t>Thorn</w:t>
      </w:r>
      <w:r w:rsidRPr="00A71A51">
        <w:rPr>
          <w:b/>
          <w:color w:val="231F20"/>
          <w:lang w:val="ru-RU"/>
        </w:rPr>
        <w:t>)</w:t>
      </w:r>
      <w:r w:rsidRPr="00A71A51">
        <w:rPr>
          <w:b/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фонетиче- </w:t>
      </w:r>
      <w:r w:rsidRPr="00A71A51">
        <w:rPr>
          <w:color w:val="231F20"/>
          <w:lang w:val="ru-RU"/>
        </w:rPr>
        <w:t xml:space="preserve">ски передает отсутствующий в русском языке </w:t>
      </w:r>
      <w:r w:rsidRPr="00A71A51">
        <w:rPr>
          <w:color w:val="231F20"/>
          <w:spacing w:val="-5"/>
          <w:lang w:val="ru-RU"/>
        </w:rPr>
        <w:t xml:space="preserve">звук </w:t>
      </w:r>
      <w:r w:rsidRPr="00A71A51">
        <w:rPr>
          <w:color w:val="231F20"/>
          <w:lang w:val="ru-RU"/>
        </w:rPr>
        <w:t>[</w:t>
      </w:r>
      <w:r>
        <w:rPr>
          <w:color w:val="231F20"/>
        </w:rPr>
        <w:t>th</w:t>
      </w:r>
      <w:r w:rsidRPr="00A71A51">
        <w:rPr>
          <w:color w:val="231F20"/>
          <w:lang w:val="ru-RU"/>
        </w:rPr>
        <w:t>].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Значение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форма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полностью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соответ- </w:t>
      </w:r>
      <w:r w:rsidRPr="00A71A51">
        <w:rPr>
          <w:color w:val="231F20"/>
          <w:lang w:val="ru-RU"/>
        </w:rPr>
        <w:t xml:space="preserve">ствует значению и форме руны Турисац в </w:t>
      </w:r>
      <w:r w:rsidRPr="00A71A51">
        <w:rPr>
          <w:color w:val="231F20"/>
          <w:spacing w:val="-3"/>
          <w:lang w:val="ru-RU"/>
        </w:rPr>
        <w:t xml:space="preserve">Старшем </w:t>
      </w:r>
      <w:r w:rsidRPr="00A71A51">
        <w:rPr>
          <w:color w:val="231F20"/>
          <w:lang w:val="ru-RU"/>
        </w:rPr>
        <w:t>Футарке.</w:t>
      </w:r>
    </w:p>
    <w:p w:rsidR="004A1339" w:rsidRPr="00A71A51" w:rsidRDefault="004A1339">
      <w:pPr>
        <w:pStyle w:val="a3"/>
        <w:spacing w:before="1"/>
        <w:ind w:left="0"/>
        <w:jc w:val="left"/>
        <w:rPr>
          <w:sz w:val="18"/>
          <w:lang w:val="ru-RU"/>
        </w:rPr>
      </w:pPr>
    </w:p>
    <w:p w:rsidR="004A1339" w:rsidRPr="00A71A51" w:rsidRDefault="00E635CD">
      <w:pPr>
        <w:pStyle w:val="a3"/>
        <w:spacing w:line="235" w:lineRule="auto"/>
        <w:ind w:left="978" w:right="515" w:firstLine="283"/>
        <w:rPr>
          <w:lang w:val="ru-RU"/>
        </w:rPr>
      </w:pPr>
      <w:r w:rsidRPr="00A71A51">
        <w:rPr>
          <w:b/>
          <w:color w:val="231F20"/>
          <w:lang w:val="ru-RU"/>
        </w:rPr>
        <w:t xml:space="preserve">Четвертой руной </w:t>
      </w:r>
      <w:r w:rsidRPr="00A71A51">
        <w:rPr>
          <w:color w:val="231F20"/>
          <w:lang w:val="ru-RU"/>
        </w:rPr>
        <w:t>является Ас (</w:t>
      </w:r>
      <w:r>
        <w:rPr>
          <w:b/>
          <w:color w:val="231F20"/>
        </w:rPr>
        <w:t>As</w:t>
      </w:r>
      <w:r w:rsidRPr="00A71A51">
        <w:rPr>
          <w:b/>
          <w:color w:val="231F20"/>
          <w:lang w:val="ru-RU"/>
        </w:rPr>
        <w:t>)</w:t>
      </w:r>
      <w:r w:rsidRPr="00A71A51">
        <w:rPr>
          <w:color w:val="231F20"/>
          <w:lang w:val="ru-RU"/>
        </w:rPr>
        <w:t xml:space="preserve">, или </w:t>
      </w:r>
      <w:r>
        <w:rPr>
          <w:b/>
          <w:color w:val="231F20"/>
        </w:rPr>
        <w:t>Acs</w:t>
      </w:r>
      <w:r w:rsidRPr="00A71A51">
        <w:rPr>
          <w:color w:val="231F20"/>
          <w:lang w:val="ru-RU"/>
        </w:rPr>
        <w:t xml:space="preserve">, </w:t>
      </w:r>
      <w:r w:rsidRPr="00A71A51">
        <w:rPr>
          <w:color w:val="231F20"/>
          <w:spacing w:val="-5"/>
          <w:lang w:val="ru-RU"/>
        </w:rPr>
        <w:t xml:space="preserve">как </w:t>
      </w:r>
      <w:r w:rsidRPr="00A71A51">
        <w:rPr>
          <w:color w:val="231F20"/>
          <w:lang w:val="ru-RU"/>
        </w:rPr>
        <w:t>указывают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имя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некоторые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англосаксонские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летопи- </w:t>
      </w:r>
      <w:r w:rsidRPr="00A71A51">
        <w:rPr>
          <w:color w:val="231F20"/>
          <w:lang w:val="ru-RU"/>
        </w:rPr>
        <w:t>си.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Фонетически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передает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звук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[</w:t>
      </w:r>
      <w:r>
        <w:rPr>
          <w:color w:val="231F20"/>
        </w:rPr>
        <w:t>A</w:t>
      </w:r>
      <w:r w:rsidRPr="00A71A51">
        <w:rPr>
          <w:color w:val="231F20"/>
          <w:lang w:val="ru-RU"/>
        </w:rPr>
        <w:t>].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«божествен- </w:t>
      </w:r>
      <w:r w:rsidRPr="00A71A51">
        <w:rPr>
          <w:color w:val="231F20"/>
          <w:lang w:val="ru-RU"/>
        </w:rPr>
        <w:t xml:space="preserve">ная руна», обозначающая божественную силу в </w:t>
      </w:r>
      <w:r w:rsidRPr="00A71A51">
        <w:rPr>
          <w:color w:val="231F20"/>
          <w:spacing w:val="-5"/>
          <w:lang w:val="ru-RU"/>
        </w:rPr>
        <w:t xml:space="preserve">дей- </w:t>
      </w:r>
      <w:r w:rsidRPr="00A71A51">
        <w:rPr>
          <w:color w:val="231F20"/>
          <w:lang w:val="ru-RU"/>
        </w:rPr>
        <w:t>ствии.</w:t>
      </w:r>
      <w:r w:rsidRPr="00A71A51">
        <w:rPr>
          <w:color w:val="231F20"/>
          <w:spacing w:val="21"/>
          <w:lang w:val="ru-RU"/>
        </w:rPr>
        <w:t xml:space="preserve"> </w:t>
      </w:r>
      <w:r w:rsidRPr="00A71A51">
        <w:rPr>
          <w:color w:val="231F20"/>
          <w:lang w:val="ru-RU"/>
        </w:rPr>
        <w:t>Значение</w:t>
      </w:r>
      <w:r w:rsidRPr="00A71A51">
        <w:rPr>
          <w:color w:val="231F20"/>
          <w:spacing w:val="21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21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21"/>
          <w:lang w:val="ru-RU"/>
        </w:rPr>
        <w:t xml:space="preserve"> </w:t>
      </w:r>
      <w:r w:rsidRPr="00A71A51">
        <w:rPr>
          <w:color w:val="231F20"/>
          <w:lang w:val="ru-RU"/>
        </w:rPr>
        <w:t>полностью</w:t>
      </w:r>
      <w:r w:rsidRPr="00A71A51">
        <w:rPr>
          <w:color w:val="231F20"/>
          <w:spacing w:val="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соответствует</w:t>
      </w:r>
    </w:p>
    <w:p w:rsidR="004A1339" w:rsidRPr="00A71A51" w:rsidRDefault="00E635CD">
      <w:pPr>
        <w:pStyle w:val="a3"/>
        <w:spacing w:line="235" w:lineRule="auto"/>
        <w:ind w:left="176" w:right="517"/>
        <w:rPr>
          <w:lang w:val="ru-RU"/>
        </w:rPr>
      </w:pPr>
      <w:r w:rsidRPr="00A71A51">
        <w:rPr>
          <w:color w:val="231F20"/>
          <w:lang w:val="ru-RU"/>
        </w:rPr>
        <w:t>значен</w:t>
      </w:r>
      <w:r w:rsidRPr="00A71A51">
        <w:rPr>
          <w:color w:val="231F20"/>
          <w:lang w:val="ru-RU"/>
        </w:rPr>
        <w:t>ию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Ансуз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Старшем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Футарке,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хотя,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мы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можем видеть,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форма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претерпела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существенные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изменения.</w:t>
      </w:r>
    </w:p>
    <w:p w:rsidR="004A1339" w:rsidRPr="00A71A51" w:rsidRDefault="004A1339">
      <w:pPr>
        <w:pStyle w:val="a3"/>
        <w:spacing w:before="7"/>
        <w:ind w:left="0"/>
        <w:jc w:val="left"/>
        <w:rPr>
          <w:sz w:val="18"/>
          <w:lang w:val="ru-RU"/>
        </w:rPr>
      </w:pPr>
    </w:p>
    <w:p w:rsidR="004A1339" w:rsidRPr="00A71A51" w:rsidRDefault="00E635CD">
      <w:pPr>
        <w:pStyle w:val="a3"/>
        <w:spacing w:before="1" w:line="235" w:lineRule="auto"/>
        <w:ind w:left="962" w:right="515" w:firstLine="283"/>
        <w:rPr>
          <w:lang w:val="ru-RU"/>
        </w:rPr>
      </w:pPr>
      <w:r w:rsidRPr="00A71A51">
        <w:rPr>
          <w:b/>
          <w:color w:val="231F20"/>
          <w:lang w:val="ru-RU"/>
        </w:rPr>
        <w:t xml:space="preserve">Пятой руной </w:t>
      </w:r>
      <w:r w:rsidRPr="00A71A51">
        <w:rPr>
          <w:color w:val="231F20"/>
          <w:lang w:val="ru-RU"/>
        </w:rPr>
        <w:t>является Рад (</w:t>
      </w:r>
      <w:r>
        <w:rPr>
          <w:b/>
          <w:color w:val="231F20"/>
        </w:rPr>
        <w:t>Rad</w:t>
      </w:r>
      <w:r w:rsidRPr="00A71A51">
        <w:rPr>
          <w:b/>
          <w:color w:val="231F20"/>
          <w:lang w:val="ru-RU"/>
        </w:rPr>
        <w:t xml:space="preserve">) </w:t>
      </w:r>
      <w:r w:rsidRPr="00A71A51">
        <w:rPr>
          <w:color w:val="231F20"/>
          <w:lang w:val="ru-RU"/>
        </w:rPr>
        <w:t>и фонетически представляет звук [Р]. Значение и форма этой руны полностью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соответствует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значению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форме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Рай- </w:t>
      </w:r>
      <w:r w:rsidRPr="00A71A51">
        <w:rPr>
          <w:color w:val="231F20"/>
          <w:lang w:val="ru-RU"/>
        </w:rPr>
        <w:t>до в Старшем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Футарке.</w:t>
      </w:r>
    </w:p>
    <w:p w:rsidR="004A1339" w:rsidRPr="00A71A51" w:rsidRDefault="004A1339">
      <w:pPr>
        <w:pStyle w:val="a3"/>
        <w:spacing w:before="12"/>
        <w:ind w:left="0"/>
        <w:jc w:val="left"/>
        <w:rPr>
          <w:sz w:val="18"/>
          <w:lang w:val="ru-RU"/>
        </w:rPr>
      </w:pPr>
    </w:p>
    <w:p w:rsidR="004A1339" w:rsidRPr="00A71A51" w:rsidRDefault="00E635CD">
      <w:pPr>
        <w:pStyle w:val="a3"/>
        <w:spacing w:line="235" w:lineRule="auto"/>
        <w:ind w:left="1088" w:right="515" w:firstLine="283"/>
        <w:rPr>
          <w:lang w:val="ru-RU"/>
        </w:rPr>
      </w:pPr>
      <w:r w:rsidRPr="00A71A51">
        <w:rPr>
          <w:b/>
          <w:color w:val="231F20"/>
          <w:lang w:val="ru-RU"/>
        </w:rPr>
        <w:t xml:space="preserve">Шестая руна </w:t>
      </w:r>
      <w:r w:rsidRPr="00A71A51">
        <w:rPr>
          <w:color w:val="231F20"/>
          <w:lang w:val="ru-RU"/>
        </w:rPr>
        <w:t>называется Кен (</w:t>
      </w:r>
      <w:r>
        <w:rPr>
          <w:b/>
          <w:color w:val="231F20"/>
        </w:rPr>
        <w:t>Cen</w:t>
      </w:r>
      <w:r w:rsidRPr="00A71A51">
        <w:rPr>
          <w:b/>
          <w:color w:val="231F20"/>
          <w:lang w:val="ru-RU"/>
        </w:rPr>
        <w:t>)</w:t>
      </w:r>
      <w:r w:rsidRPr="00A71A51">
        <w:rPr>
          <w:color w:val="231F20"/>
          <w:lang w:val="ru-RU"/>
        </w:rPr>
        <w:t>, Факел, 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фо- нетически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передает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звук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[К].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один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тех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руниче- </w:t>
      </w:r>
      <w:r w:rsidRPr="00A71A51">
        <w:rPr>
          <w:color w:val="231F20"/>
          <w:lang w:val="ru-RU"/>
        </w:rPr>
        <w:t>ских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знаков,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которому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есть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почти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полное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графическое соответствие в североиталийских алфавитах, в </w:t>
      </w:r>
      <w:r w:rsidRPr="00A71A51">
        <w:rPr>
          <w:color w:val="231F20"/>
          <w:spacing w:val="-4"/>
          <w:lang w:val="ru-RU"/>
        </w:rPr>
        <w:t xml:space="preserve">кото- </w:t>
      </w:r>
      <w:r w:rsidRPr="00A71A51">
        <w:rPr>
          <w:color w:val="231F20"/>
          <w:lang w:val="ru-RU"/>
        </w:rPr>
        <w:t>рых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он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был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подобен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латинской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букве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с.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Позднее,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при</w:t>
      </w:r>
    </w:p>
    <w:p w:rsidR="004A1339" w:rsidRPr="00A71A51" w:rsidRDefault="00E635CD">
      <w:pPr>
        <w:pStyle w:val="a3"/>
        <w:spacing w:line="235" w:lineRule="auto"/>
        <w:ind w:left="176" w:right="513"/>
        <w:rPr>
          <w:lang w:val="ru-RU"/>
        </w:rPr>
      </w:pPr>
      <w:r w:rsidRPr="00A71A51">
        <w:rPr>
          <w:color w:val="231F20"/>
          <w:lang w:val="ru-RU"/>
        </w:rPr>
        <w:t>формировании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футарков,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этот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знак,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скорее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всего,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символически передавал изображение «</w:t>
      </w:r>
      <w:r>
        <w:rPr>
          <w:color w:val="231F20"/>
        </w:rPr>
        <w:t>kienspanr</w:t>
      </w:r>
      <w:r w:rsidRPr="00A71A51">
        <w:rPr>
          <w:color w:val="231F20"/>
          <w:lang w:val="ru-RU"/>
        </w:rPr>
        <w:t xml:space="preserve">», сосновых лучин, </w:t>
      </w:r>
      <w:r w:rsidRPr="00A71A51">
        <w:rPr>
          <w:color w:val="231F20"/>
          <w:spacing w:val="-3"/>
          <w:lang w:val="ru-RU"/>
        </w:rPr>
        <w:t xml:space="preserve">которые </w:t>
      </w:r>
      <w:r w:rsidRPr="00A71A51">
        <w:rPr>
          <w:color w:val="231F20"/>
          <w:lang w:val="ru-RU"/>
        </w:rPr>
        <w:t>могли использоваться для освещения помещений. Значение этой руны полностью соответствует значению руны Кеннац    в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Старшем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Футарке,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хотя,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мы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можем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видеть,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форма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пре- терпела существенные</w:t>
      </w:r>
      <w:r w:rsidRPr="00A71A51">
        <w:rPr>
          <w:color w:val="231F20"/>
          <w:spacing w:val="1"/>
          <w:lang w:val="ru-RU"/>
        </w:rPr>
        <w:t xml:space="preserve"> </w:t>
      </w:r>
      <w:r w:rsidRPr="00A71A51">
        <w:rPr>
          <w:color w:val="231F20"/>
          <w:lang w:val="ru-RU"/>
        </w:rPr>
        <w:t>изменения</w:t>
      </w:r>
    </w:p>
    <w:p w:rsidR="004A1339" w:rsidRPr="00A71A51" w:rsidRDefault="00E635CD">
      <w:pPr>
        <w:pStyle w:val="a3"/>
        <w:spacing w:line="235" w:lineRule="exact"/>
        <w:ind w:left="460"/>
        <w:jc w:val="left"/>
        <w:rPr>
          <w:lang w:val="ru-RU"/>
        </w:rPr>
      </w:pPr>
      <w:r w:rsidRPr="00A71A51">
        <w:rPr>
          <w:color w:val="231F20"/>
          <w:w w:val="93"/>
          <w:lang w:val="ru-RU"/>
        </w:rPr>
        <w:t>.</w:t>
      </w:r>
    </w:p>
    <w:p w:rsidR="004A1339" w:rsidRPr="00A71A51" w:rsidRDefault="00E635CD">
      <w:pPr>
        <w:pStyle w:val="a3"/>
        <w:spacing w:before="5" w:line="232" w:lineRule="auto"/>
        <w:ind w:left="1099" w:right="515" w:firstLine="283"/>
        <w:rPr>
          <w:lang w:val="ru-RU"/>
        </w:rPr>
      </w:pPr>
      <w:r w:rsidRPr="00A71A51">
        <w:rPr>
          <w:b/>
          <w:color w:val="231F20"/>
          <w:lang w:val="ru-RU"/>
        </w:rPr>
        <w:t xml:space="preserve">Седьмой руной </w:t>
      </w:r>
      <w:r w:rsidRPr="00A71A51">
        <w:rPr>
          <w:color w:val="231F20"/>
          <w:lang w:val="ru-RU"/>
        </w:rPr>
        <w:t>является Гифу (</w:t>
      </w:r>
      <w:r>
        <w:rPr>
          <w:b/>
          <w:color w:val="231F20"/>
        </w:rPr>
        <w:t>Gyfu</w:t>
      </w:r>
      <w:r w:rsidRPr="00A71A51">
        <w:rPr>
          <w:b/>
          <w:color w:val="231F20"/>
          <w:lang w:val="ru-RU"/>
        </w:rPr>
        <w:t>)</w:t>
      </w:r>
      <w:r w:rsidRPr="00A71A51">
        <w:rPr>
          <w:color w:val="231F20"/>
          <w:lang w:val="ru-RU"/>
        </w:rPr>
        <w:t>, фонети- чески обозначающая звук [Г], а с точки зрения ман- тики имеющая значение «подарок, дар». Значение и форма этой руны полностью соответствует значе- нию и форме руны Гебо в Старшем Футарке.</w:t>
      </w:r>
    </w:p>
    <w:p w:rsidR="004A1339" w:rsidRPr="00A71A51" w:rsidRDefault="004A1339">
      <w:pPr>
        <w:spacing w:line="232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10" w:line="228" w:lineRule="auto"/>
        <w:ind w:left="1380" w:right="172" w:firstLine="283"/>
        <w:rPr>
          <w:lang w:val="ru-RU"/>
        </w:rPr>
      </w:pPr>
      <w:r w:rsidRPr="00A71A51">
        <w:rPr>
          <w:b/>
          <w:color w:val="231F20"/>
          <w:lang w:val="ru-RU"/>
        </w:rPr>
        <w:lastRenderedPageBreak/>
        <w:t xml:space="preserve">Восьмой руной </w:t>
      </w:r>
      <w:r w:rsidRPr="00A71A51">
        <w:rPr>
          <w:color w:val="231F20"/>
          <w:lang w:val="ru-RU"/>
        </w:rPr>
        <w:t>считается Вин (</w:t>
      </w:r>
      <w:r>
        <w:rPr>
          <w:b/>
          <w:color w:val="231F20"/>
        </w:rPr>
        <w:t>Wyn</w:t>
      </w:r>
      <w:r w:rsidRPr="00A71A51">
        <w:rPr>
          <w:b/>
          <w:color w:val="231F20"/>
          <w:lang w:val="ru-RU"/>
        </w:rPr>
        <w:t>)</w:t>
      </w:r>
      <w:r w:rsidRPr="00A71A51">
        <w:rPr>
          <w:color w:val="231F20"/>
          <w:lang w:val="ru-RU"/>
        </w:rPr>
        <w:t>, котор</w:t>
      </w:r>
      <w:r w:rsidRPr="00A71A51">
        <w:rPr>
          <w:color w:val="231F20"/>
          <w:lang w:val="ru-RU"/>
        </w:rPr>
        <w:t>ая фонетически передает звук [</w:t>
      </w:r>
      <w:r>
        <w:rPr>
          <w:color w:val="231F20"/>
        </w:rPr>
        <w:t>W</w:t>
      </w:r>
      <w:r w:rsidRPr="00A71A51">
        <w:rPr>
          <w:color w:val="231F20"/>
          <w:lang w:val="ru-RU"/>
        </w:rPr>
        <w:t>]. Это последняя руна первого атта. Создатели этого рунического ряда по- лагали,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что,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напоминая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по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форме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флюгер,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6"/>
          <w:lang w:val="ru-RU"/>
        </w:rPr>
        <w:t xml:space="preserve"> </w:t>
      </w:r>
      <w:r>
        <w:rPr>
          <w:color w:val="231F20"/>
        </w:rPr>
        <w:t>Wyn</w:t>
      </w:r>
      <w:r w:rsidRPr="00A71A51">
        <w:rPr>
          <w:color w:val="231F20"/>
          <w:lang w:val="ru-RU"/>
        </w:rPr>
        <w:t xml:space="preserve"> представляет собой радость гармонии. Она обозна- чает способность сохранять гармонию или</w:t>
      </w:r>
      <w:r w:rsidRPr="00A71A51">
        <w:rPr>
          <w:color w:val="231F20"/>
          <w:spacing w:val="-1"/>
          <w:lang w:val="ru-RU"/>
        </w:rPr>
        <w:t xml:space="preserve"> </w:t>
      </w:r>
      <w:r w:rsidRPr="00A71A51">
        <w:rPr>
          <w:color w:val="231F20"/>
          <w:lang w:val="ru-RU"/>
        </w:rPr>
        <w:t>оставать-</w:t>
      </w:r>
    </w:p>
    <w:p w:rsidR="004A1339" w:rsidRPr="00A71A51" w:rsidRDefault="00E635CD">
      <w:pPr>
        <w:pStyle w:val="a3"/>
        <w:spacing w:before="3" w:line="228" w:lineRule="auto"/>
        <w:ind w:right="173"/>
        <w:rPr>
          <w:lang w:val="ru-RU"/>
        </w:rPr>
      </w:pPr>
      <w:r w:rsidRPr="00A71A51">
        <w:rPr>
          <w:color w:val="231F20"/>
          <w:lang w:val="ru-RU"/>
        </w:rPr>
        <w:t>ся в</w:t>
      </w:r>
      <w:r w:rsidRPr="00A71A51">
        <w:rPr>
          <w:color w:val="231F20"/>
          <w:lang w:val="ru-RU"/>
        </w:rPr>
        <w:t xml:space="preserve"> гармонии с потоком событий, так же как флюгер повора- чивается в соответствии с порывами штормового ветра или легкими дуновениями ветерка. Значение и форма этой руны полностью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соответствует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значению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форме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Виньо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Стар- шем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Футарке.</w:t>
      </w:r>
    </w:p>
    <w:p w:rsidR="004A1339" w:rsidRPr="00A71A51" w:rsidRDefault="004A1339">
      <w:pPr>
        <w:pStyle w:val="a3"/>
        <w:spacing w:before="4"/>
        <w:ind w:left="0"/>
        <w:jc w:val="left"/>
        <w:rPr>
          <w:sz w:val="18"/>
          <w:lang w:val="ru-RU"/>
        </w:rPr>
      </w:pPr>
    </w:p>
    <w:p w:rsidR="004A1339" w:rsidRPr="00A71A51" w:rsidRDefault="00E635CD">
      <w:pPr>
        <w:pStyle w:val="a3"/>
        <w:spacing w:line="228" w:lineRule="auto"/>
        <w:ind w:left="1439" w:right="175" w:firstLine="283"/>
        <w:rPr>
          <w:lang w:val="ru-RU"/>
        </w:rPr>
      </w:pPr>
      <w:r w:rsidRPr="00A71A51">
        <w:rPr>
          <w:b/>
          <w:color w:val="231F20"/>
          <w:lang w:val="ru-RU"/>
        </w:rPr>
        <w:t>Второй</w:t>
      </w:r>
      <w:r w:rsidRPr="00A71A51">
        <w:rPr>
          <w:b/>
          <w:color w:val="231F20"/>
          <w:spacing w:val="-12"/>
          <w:lang w:val="ru-RU"/>
        </w:rPr>
        <w:t xml:space="preserve"> </w:t>
      </w:r>
      <w:r w:rsidRPr="00A71A51">
        <w:rPr>
          <w:b/>
          <w:color w:val="231F20"/>
          <w:lang w:val="ru-RU"/>
        </w:rPr>
        <w:t>атт</w:t>
      </w:r>
      <w:r w:rsidRPr="00A71A51">
        <w:rPr>
          <w:b/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откр</w:t>
      </w:r>
      <w:r w:rsidRPr="00A71A51">
        <w:rPr>
          <w:color w:val="231F20"/>
          <w:lang w:val="ru-RU"/>
        </w:rPr>
        <w:t>ывается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руной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Хагл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(</w:t>
      </w:r>
      <w:r>
        <w:rPr>
          <w:b/>
          <w:color w:val="231F20"/>
        </w:rPr>
        <w:t>Hagl</w:t>
      </w:r>
      <w:r w:rsidRPr="00A71A51">
        <w:rPr>
          <w:b/>
          <w:color w:val="231F20"/>
          <w:lang w:val="ru-RU"/>
        </w:rPr>
        <w:t>)</w:t>
      </w:r>
      <w:r w:rsidRPr="00A71A51">
        <w:rPr>
          <w:color w:val="231F20"/>
          <w:lang w:val="ru-RU"/>
        </w:rPr>
        <w:t>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кото- </w:t>
      </w:r>
      <w:r w:rsidRPr="00A71A51">
        <w:rPr>
          <w:color w:val="231F20"/>
          <w:lang w:val="ru-RU"/>
        </w:rPr>
        <w:t>рая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фонетически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обозначает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звук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[Н].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Значение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этой руны полностью соответствует значению руны </w:t>
      </w:r>
      <w:r w:rsidRPr="00A71A51">
        <w:rPr>
          <w:color w:val="231F20"/>
          <w:spacing w:val="-4"/>
          <w:lang w:val="ru-RU"/>
        </w:rPr>
        <w:t xml:space="preserve">Хага- </w:t>
      </w:r>
      <w:r w:rsidRPr="00A71A51">
        <w:rPr>
          <w:color w:val="231F20"/>
          <w:lang w:val="ru-RU"/>
        </w:rPr>
        <w:t>лац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Старшем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Футарке,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хотя,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мы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можем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видеть, </w:t>
      </w:r>
      <w:r w:rsidRPr="00A71A51">
        <w:rPr>
          <w:color w:val="231F20"/>
          <w:lang w:val="ru-RU"/>
        </w:rPr>
        <w:t>ее форма претерпела существенные изменения.</w:t>
      </w:r>
      <w:r w:rsidRPr="00A71A51">
        <w:rPr>
          <w:color w:val="231F20"/>
          <w:spacing w:val="15"/>
          <w:lang w:val="ru-RU"/>
        </w:rPr>
        <w:t xml:space="preserve"> </w:t>
      </w:r>
      <w:r w:rsidRPr="00A71A51">
        <w:rPr>
          <w:color w:val="231F20"/>
          <w:spacing w:val="-6"/>
          <w:lang w:val="ru-RU"/>
        </w:rPr>
        <w:t>Со-</w:t>
      </w:r>
    </w:p>
    <w:p w:rsidR="004A1339" w:rsidRPr="00A71A51" w:rsidRDefault="00E635CD">
      <w:pPr>
        <w:pStyle w:val="a3"/>
        <w:spacing w:before="3" w:line="228" w:lineRule="auto"/>
        <w:ind w:right="175"/>
        <w:rPr>
          <w:lang w:val="ru-RU"/>
        </w:rPr>
      </w:pPr>
      <w:r w:rsidRPr="00A71A51">
        <w:rPr>
          <w:color w:val="231F20"/>
          <w:lang w:val="ru-RU"/>
        </w:rPr>
        <w:t>временные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английские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мистики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понимают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под</w:t>
      </w:r>
      <w:r w:rsidRPr="00A71A51">
        <w:rPr>
          <w:color w:val="231F20"/>
          <w:spacing w:val="-20"/>
          <w:lang w:val="ru-RU"/>
        </w:rPr>
        <w:t xml:space="preserve"> </w:t>
      </w:r>
      <w:r>
        <w:rPr>
          <w:color w:val="231F20"/>
        </w:rPr>
        <w:t>Hagl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движущие </w:t>
      </w:r>
      <w:r w:rsidRPr="00A71A51">
        <w:rPr>
          <w:color w:val="231F20"/>
          <w:lang w:val="ru-RU"/>
        </w:rPr>
        <w:t>силы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эволюции.</w:t>
      </w:r>
    </w:p>
    <w:p w:rsidR="004A1339" w:rsidRPr="00A71A51" w:rsidRDefault="004A1339">
      <w:pPr>
        <w:pStyle w:val="a3"/>
        <w:spacing w:before="2"/>
        <w:ind w:left="0"/>
        <w:jc w:val="left"/>
        <w:rPr>
          <w:sz w:val="18"/>
          <w:lang w:val="ru-RU"/>
        </w:rPr>
      </w:pPr>
    </w:p>
    <w:p w:rsidR="004A1339" w:rsidRPr="00A71A51" w:rsidRDefault="00E635CD">
      <w:pPr>
        <w:pStyle w:val="a3"/>
        <w:spacing w:line="228" w:lineRule="auto"/>
        <w:ind w:left="1447" w:right="174" w:firstLine="283"/>
        <w:rPr>
          <w:lang w:val="ru-RU"/>
        </w:rPr>
      </w:pPr>
      <w:r w:rsidRPr="00A71A51">
        <w:rPr>
          <w:b/>
          <w:color w:val="231F20"/>
          <w:lang w:val="ru-RU"/>
        </w:rPr>
        <w:t>Десятой</w:t>
      </w:r>
      <w:r w:rsidRPr="00A71A51">
        <w:rPr>
          <w:b/>
          <w:color w:val="231F20"/>
          <w:spacing w:val="-17"/>
          <w:lang w:val="ru-RU"/>
        </w:rPr>
        <w:t xml:space="preserve"> </w:t>
      </w:r>
      <w:r w:rsidRPr="00A71A51">
        <w:rPr>
          <w:b/>
          <w:color w:val="231F20"/>
          <w:lang w:val="ru-RU"/>
        </w:rPr>
        <w:t>руной</w:t>
      </w:r>
      <w:r w:rsidRPr="00A71A51">
        <w:rPr>
          <w:b/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считается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Нид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(</w:t>
      </w:r>
      <w:r>
        <w:rPr>
          <w:b/>
          <w:color w:val="231F20"/>
        </w:rPr>
        <w:t>Nyd</w:t>
      </w:r>
      <w:r w:rsidRPr="00A71A51">
        <w:rPr>
          <w:b/>
          <w:color w:val="231F20"/>
          <w:lang w:val="ru-RU"/>
        </w:rPr>
        <w:t>)</w:t>
      </w:r>
      <w:r w:rsidRPr="00A71A51">
        <w:rPr>
          <w:b/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фонетиче- ским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значением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[</w:t>
      </w:r>
      <w:r>
        <w:rPr>
          <w:color w:val="231F20"/>
        </w:rPr>
        <w:t>N</w:t>
      </w:r>
      <w:r w:rsidRPr="00A71A51">
        <w:rPr>
          <w:color w:val="231F20"/>
          <w:lang w:val="ru-RU"/>
        </w:rPr>
        <w:t>],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содержание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древ- неанглийской традиции формируется вокруг </w:t>
      </w:r>
      <w:r w:rsidRPr="00A71A51">
        <w:rPr>
          <w:color w:val="231F20"/>
          <w:spacing w:val="-4"/>
          <w:lang w:val="ru-RU"/>
        </w:rPr>
        <w:t xml:space="preserve">поня- </w:t>
      </w:r>
      <w:r w:rsidRPr="00A71A51">
        <w:rPr>
          <w:color w:val="231F20"/>
          <w:lang w:val="ru-RU"/>
        </w:rPr>
        <w:t xml:space="preserve">тия «потребность». Значение и форма этой </w:t>
      </w:r>
      <w:r w:rsidRPr="00A71A51">
        <w:rPr>
          <w:color w:val="231F20"/>
          <w:spacing w:val="-5"/>
          <w:lang w:val="ru-RU"/>
        </w:rPr>
        <w:t xml:space="preserve">руны </w:t>
      </w:r>
      <w:r w:rsidRPr="00A71A51">
        <w:rPr>
          <w:color w:val="231F20"/>
          <w:lang w:val="ru-RU"/>
        </w:rPr>
        <w:t>полностью соответствует значению и форме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>руны</w:t>
      </w:r>
    </w:p>
    <w:p w:rsidR="004A1339" w:rsidRDefault="00E635CD">
      <w:pPr>
        <w:pStyle w:val="a3"/>
        <w:spacing w:before="2" w:line="228" w:lineRule="auto"/>
        <w:ind w:right="175"/>
      </w:pPr>
      <w:r>
        <w:rPr>
          <w:color w:val="231F20"/>
        </w:rPr>
        <w:t xml:space="preserve">Наутиц в Старшем Футарке. Руна Nyd описывает все аспекты этого понятия, в которое может входить и страстное </w:t>
      </w:r>
      <w:r>
        <w:rPr>
          <w:color w:val="231F20"/>
          <w:spacing w:val="-3"/>
        </w:rPr>
        <w:t xml:space="preserve">желание,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неукротимая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жажда,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вполне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обычное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ощущение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3"/>
        </w:rPr>
        <w:t xml:space="preserve">потребно- </w:t>
      </w:r>
      <w:r>
        <w:rPr>
          <w:color w:val="231F20"/>
        </w:rPr>
        <w:t>сти, какое вызывается недостатком ил</w:t>
      </w:r>
      <w:r>
        <w:rPr>
          <w:color w:val="231F20"/>
        </w:rPr>
        <w:t xml:space="preserve">и отсутствием </w:t>
      </w:r>
      <w:r>
        <w:rPr>
          <w:color w:val="231F20"/>
          <w:spacing w:val="-3"/>
        </w:rPr>
        <w:t xml:space="preserve">чего-либо </w:t>
      </w:r>
      <w:r>
        <w:rPr>
          <w:color w:val="231F20"/>
        </w:rPr>
        <w:t>необходимого.</w:t>
      </w:r>
    </w:p>
    <w:p w:rsidR="004A1339" w:rsidRDefault="004A1339">
      <w:pPr>
        <w:pStyle w:val="a3"/>
        <w:spacing w:before="4"/>
        <w:ind w:left="0"/>
        <w:jc w:val="left"/>
        <w:rPr>
          <w:sz w:val="18"/>
        </w:rPr>
      </w:pPr>
    </w:p>
    <w:p w:rsidR="004A1339" w:rsidRPr="00A71A51" w:rsidRDefault="00E635CD">
      <w:pPr>
        <w:pStyle w:val="a3"/>
        <w:spacing w:line="228" w:lineRule="auto"/>
        <w:ind w:left="1427" w:right="174" w:firstLine="283"/>
        <w:rPr>
          <w:lang w:val="ru-RU"/>
        </w:rPr>
      </w:pP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b/>
          <w:color w:val="231F20"/>
          <w:lang w:val="ru-RU"/>
        </w:rPr>
        <w:t>одиннадцатом</w:t>
      </w:r>
      <w:r w:rsidRPr="00A71A51">
        <w:rPr>
          <w:b/>
          <w:color w:val="231F20"/>
          <w:spacing w:val="-26"/>
          <w:lang w:val="ru-RU"/>
        </w:rPr>
        <w:t xml:space="preserve"> </w:t>
      </w:r>
      <w:r w:rsidRPr="00A71A51">
        <w:rPr>
          <w:b/>
          <w:color w:val="231F20"/>
          <w:lang w:val="ru-RU"/>
        </w:rPr>
        <w:t>месте</w:t>
      </w:r>
      <w:r w:rsidRPr="00A71A51">
        <w:rPr>
          <w:b/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стоит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Ис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(</w:t>
      </w:r>
      <w:r>
        <w:rPr>
          <w:b/>
          <w:color w:val="231F20"/>
        </w:rPr>
        <w:t>Is</w:t>
      </w:r>
      <w:r w:rsidRPr="00A71A51">
        <w:rPr>
          <w:b/>
          <w:color w:val="231F20"/>
          <w:lang w:val="ru-RU"/>
        </w:rPr>
        <w:t>)</w:t>
      </w:r>
      <w:r w:rsidRPr="00A71A51">
        <w:rPr>
          <w:color w:val="231F20"/>
          <w:lang w:val="ru-RU"/>
        </w:rPr>
        <w:t>,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фоне- тическим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значением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которой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является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звук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[</w:t>
      </w:r>
      <w:r>
        <w:rPr>
          <w:color w:val="231F20"/>
        </w:rPr>
        <w:t>I</w:t>
      </w:r>
      <w:r w:rsidRPr="00A71A51">
        <w:rPr>
          <w:color w:val="231F20"/>
          <w:lang w:val="ru-RU"/>
        </w:rPr>
        <w:t>].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Слово </w:t>
      </w:r>
      <w:r>
        <w:rPr>
          <w:color w:val="231F20"/>
        </w:rPr>
        <w:t>Is</w:t>
      </w:r>
      <w:r w:rsidRPr="00A71A51">
        <w:rPr>
          <w:color w:val="231F20"/>
          <w:lang w:val="ru-RU"/>
        </w:rPr>
        <w:t xml:space="preserve">, имеющее соответствие во всех германских </w:t>
      </w:r>
      <w:r w:rsidRPr="00A71A51">
        <w:rPr>
          <w:color w:val="231F20"/>
          <w:spacing w:val="-3"/>
          <w:lang w:val="ru-RU"/>
        </w:rPr>
        <w:t xml:space="preserve">языках </w:t>
      </w:r>
      <w:r w:rsidRPr="00A71A51">
        <w:rPr>
          <w:color w:val="231F20"/>
          <w:lang w:val="ru-RU"/>
        </w:rPr>
        <w:t>(ср.англ.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«</w:t>
      </w:r>
      <w:r>
        <w:rPr>
          <w:color w:val="231F20"/>
        </w:rPr>
        <w:t>ice</w:t>
      </w:r>
      <w:r w:rsidRPr="00A71A51">
        <w:rPr>
          <w:color w:val="231F20"/>
          <w:lang w:val="ru-RU"/>
        </w:rPr>
        <w:t>»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немецкое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«</w:t>
      </w:r>
      <w:r>
        <w:rPr>
          <w:color w:val="231F20"/>
        </w:rPr>
        <w:t>Eis</w:t>
      </w:r>
      <w:r w:rsidRPr="00A71A51">
        <w:rPr>
          <w:color w:val="231F20"/>
          <w:lang w:val="ru-RU"/>
        </w:rPr>
        <w:t>»),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русский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язык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spacing w:val="-6"/>
          <w:lang w:val="ru-RU"/>
        </w:rPr>
        <w:t xml:space="preserve">пе- </w:t>
      </w:r>
      <w:r w:rsidRPr="00A71A51">
        <w:rPr>
          <w:color w:val="231F20"/>
          <w:lang w:val="ru-RU"/>
        </w:rPr>
        <w:t xml:space="preserve">реводится как «лед», а руна </w:t>
      </w:r>
      <w:r>
        <w:rPr>
          <w:color w:val="231F20"/>
        </w:rPr>
        <w:t>Is</w:t>
      </w:r>
      <w:r w:rsidRPr="00A71A51">
        <w:rPr>
          <w:color w:val="231F20"/>
          <w:lang w:val="ru-RU"/>
        </w:rPr>
        <w:t xml:space="preserve"> описывает лед во </w:t>
      </w:r>
      <w:r w:rsidRPr="00A71A51">
        <w:rPr>
          <w:color w:val="231F20"/>
          <w:spacing w:val="-4"/>
          <w:lang w:val="ru-RU"/>
        </w:rPr>
        <w:t xml:space="preserve">всех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видах.</w:t>
      </w:r>
    </w:p>
    <w:p w:rsidR="004A1339" w:rsidRPr="00A71A51" w:rsidRDefault="004A1339">
      <w:pPr>
        <w:spacing w:line="228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97" w:line="228" w:lineRule="auto"/>
        <w:ind w:left="176" w:right="515" w:firstLine="283"/>
        <w:rPr>
          <w:lang w:val="ru-RU"/>
        </w:rPr>
      </w:pPr>
      <w:r w:rsidRPr="00A71A51">
        <w:rPr>
          <w:color w:val="231F20"/>
          <w:lang w:val="ru-RU"/>
        </w:rPr>
        <w:lastRenderedPageBreak/>
        <w:t>Значение и форма этой руны полностью соответствует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зна- чению и форме руны Иса в Старшем Футарке. Современные практики нортумбрийского строя нередко связывают руну </w:t>
      </w:r>
      <w:r>
        <w:rPr>
          <w:color w:val="231F20"/>
          <w:spacing w:val="-8"/>
        </w:rPr>
        <w:t>Is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со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смертью.</w:t>
      </w:r>
    </w:p>
    <w:p w:rsidR="004A1339" w:rsidRPr="00A71A51" w:rsidRDefault="004A1339">
      <w:pPr>
        <w:pStyle w:val="a3"/>
        <w:spacing w:before="10"/>
        <w:ind w:left="0"/>
        <w:jc w:val="left"/>
        <w:rPr>
          <w:sz w:val="9"/>
          <w:lang w:val="ru-RU"/>
        </w:rPr>
      </w:pPr>
    </w:p>
    <w:p w:rsidR="004A1339" w:rsidRPr="00A71A51" w:rsidRDefault="00E635CD">
      <w:pPr>
        <w:pStyle w:val="a3"/>
        <w:spacing w:before="114" w:line="228" w:lineRule="auto"/>
        <w:ind w:left="1175" w:right="515" w:firstLine="283"/>
        <w:rPr>
          <w:lang w:val="ru-RU"/>
        </w:rPr>
      </w:pPr>
      <w:r w:rsidRPr="00A71A51">
        <w:rPr>
          <w:b/>
          <w:color w:val="231F20"/>
          <w:lang w:val="ru-RU"/>
        </w:rPr>
        <w:t>Двенадцатая</w:t>
      </w:r>
      <w:r w:rsidRPr="00A71A51">
        <w:rPr>
          <w:b/>
          <w:color w:val="231F20"/>
          <w:spacing w:val="-15"/>
          <w:lang w:val="ru-RU"/>
        </w:rPr>
        <w:t xml:space="preserve"> </w:t>
      </w:r>
      <w:r w:rsidRPr="00A71A51">
        <w:rPr>
          <w:b/>
          <w:color w:val="231F20"/>
          <w:lang w:val="ru-RU"/>
        </w:rPr>
        <w:t>руна</w:t>
      </w:r>
      <w:r w:rsidRPr="00A71A51">
        <w:rPr>
          <w:b/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называется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Гер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(</w:t>
      </w:r>
      <w:r>
        <w:rPr>
          <w:b/>
          <w:color w:val="231F20"/>
        </w:rPr>
        <w:t>Ger</w:t>
      </w:r>
      <w:r w:rsidRPr="00A71A51">
        <w:rPr>
          <w:b/>
          <w:color w:val="231F20"/>
          <w:lang w:val="ru-RU"/>
        </w:rPr>
        <w:t>)</w:t>
      </w:r>
      <w:r w:rsidRPr="00A71A51">
        <w:rPr>
          <w:b/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фоне- тически обозначает звук [</w:t>
      </w:r>
      <w:r>
        <w:rPr>
          <w:color w:val="231F20"/>
        </w:rPr>
        <w:t>J</w:t>
      </w:r>
      <w:r w:rsidRPr="00A71A51">
        <w:rPr>
          <w:color w:val="231F20"/>
          <w:lang w:val="ru-RU"/>
        </w:rPr>
        <w:t xml:space="preserve">] или мягкий [О]. </w:t>
      </w:r>
      <w:r w:rsidRPr="00A71A51">
        <w:rPr>
          <w:color w:val="231F20"/>
          <w:spacing w:val="-4"/>
          <w:lang w:val="ru-RU"/>
        </w:rPr>
        <w:t xml:space="preserve">Эзоте- </w:t>
      </w:r>
      <w:r w:rsidRPr="00A71A51">
        <w:rPr>
          <w:color w:val="231F20"/>
          <w:lang w:val="ru-RU"/>
        </w:rPr>
        <w:t xml:space="preserve">рическое значение этой руны — «год» или </w:t>
      </w:r>
      <w:r w:rsidRPr="00A71A51">
        <w:rPr>
          <w:color w:val="231F20"/>
          <w:spacing w:val="-3"/>
          <w:lang w:val="ru-RU"/>
        </w:rPr>
        <w:t xml:space="preserve">«сезон». </w:t>
      </w:r>
      <w:r w:rsidRPr="00A71A51">
        <w:rPr>
          <w:color w:val="231F20"/>
          <w:lang w:val="ru-RU"/>
        </w:rPr>
        <w:t xml:space="preserve">На мистическом уровне </w:t>
      </w:r>
      <w:r>
        <w:rPr>
          <w:color w:val="231F20"/>
        </w:rPr>
        <w:t>Ger</w:t>
      </w:r>
      <w:r w:rsidRPr="00A71A51">
        <w:rPr>
          <w:color w:val="231F20"/>
          <w:lang w:val="ru-RU"/>
        </w:rPr>
        <w:t xml:space="preserve"> связана с процессами, </w:t>
      </w:r>
      <w:r w:rsidRPr="00A71A51">
        <w:rPr>
          <w:color w:val="231F20"/>
          <w:w w:val="95"/>
          <w:lang w:val="ru-RU"/>
        </w:rPr>
        <w:t xml:space="preserve">протекающими во времени и нуждающимися в </w:t>
      </w:r>
      <w:r w:rsidRPr="00A71A51">
        <w:rPr>
          <w:color w:val="231F20"/>
          <w:spacing w:val="-4"/>
          <w:w w:val="95"/>
          <w:lang w:val="ru-RU"/>
        </w:rPr>
        <w:t xml:space="preserve">логи- </w:t>
      </w:r>
      <w:r w:rsidRPr="00A71A51">
        <w:rPr>
          <w:color w:val="231F20"/>
          <w:lang w:val="ru-RU"/>
        </w:rPr>
        <w:t>ческом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своем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завершении,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временными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циклами.</w:t>
      </w:r>
    </w:p>
    <w:p w:rsidR="004A1339" w:rsidRPr="00A71A51" w:rsidRDefault="00E635CD">
      <w:pPr>
        <w:pStyle w:val="a3"/>
        <w:spacing w:before="3" w:line="228" w:lineRule="auto"/>
        <w:ind w:left="176" w:right="516"/>
        <w:rPr>
          <w:lang w:val="ru-RU"/>
        </w:rPr>
      </w:pPr>
      <w:r w:rsidRPr="00A71A51">
        <w:rPr>
          <w:color w:val="231F20"/>
          <w:lang w:val="ru-RU"/>
        </w:rPr>
        <w:t xml:space="preserve">Значение этой руны полностью соответствует значению </w:t>
      </w:r>
      <w:r w:rsidRPr="00A71A51">
        <w:rPr>
          <w:color w:val="231F20"/>
          <w:spacing w:val="-5"/>
          <w:lang w:val="ru-RU"/>
        </w:rPr>
        <w:t xml:space="preserve">руны </w:t>
      </w:r>
      <w:r w:rsidRPr="00A71A51">
        <w:rPr>
          <w:color w:val="231F20"/>
          <w:lang w:val="ru-RU"/>
        </w:rPr>
        <w:t>Йера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Старшем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Футарке,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хотя,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мы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можем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видеть,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форма </w:t>
      </w:r>
      <w:r w:rsidRPr="00A71A51">
        <w:rPr>
          <w:color w:val="231F20"/>
          <w:lang w:val="ru-RU"/>
        </w:rPr>
        <w:t>претерпела существенные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изменения.</w:t>
      </w:r>
    </w:p>
    <w:p w:rsidR="004A1339" w:rsidRPr="00A71A51" w:rsidRDefault="004A1339">
      <w:pPr>
        <w:pStyle w:val="a3"/>
        <w:spacing w:before="3"/>
        <w:ind w:left="0"/>
        <w:jc w:val="left"/>
        <w:rPr>
          <w:sz w:val="18"/>
          <w:lang w:val="ru-RU"/>
        </w:rPr>
      </w:pPr>
    </w:p>
    <w:p w:rsidR="004A1339" w:rsidRPr="00A71A51" w:rsidRDefault="00E635CD">
      <w:pPr>
        <w:pStyle w:val="a3"/>
        <w:spacing w:line="228" w:lineRule="auto"/>
        <w:ind w:left="1100" w:right="515" w:firstLine="283"/>
        <w:rPr>
          <w:lang w:val="ru-RU"/>
        </w:rPr>
      </w:pPr>
      <w:r w:rsidRPr="00A71A51">
        <w:rPr>
          <w:b/>
          <w:color w:val="231F20"/>
          <w:lang w:val="ru-RU"/>
        </w:rPr>
        <w:t>Тринадцатая</w:t>
      </w:r>
      <w:r w:rsidRPr="00A71A51">
        <w:rPr>
          <w:b/>
          <w:color w:val="231F20"/>
          <w:spacing w:val="-9"/>
          <w:lang w:val="ru-RU"/>
        </w:rPr>
        <w:t xml:space="preserve"> </w:t>
      </w:r>
      <w:r w:rsidRPr="00A71A51">
        <w:rPr>
          <w:b/>
          <w:color w:val="231F20"/>
          <w:lang w:val="ru-RU"/>
        </w:rPr>
        <w:t>руна</w:t>
      </w:r>
      <w:r w:rsidRPr="00A71A51">
        <w:rPr>
          <w:b/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известна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Эох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(</w:t>
      </w:r>
      <w:r w:rsidRPr="00A71A51">
        <w:rPr>
          <w:b/>
          <w:color w:val="231F20"/>
          <w:lang w:val="ru-RU"/>
        </w:rPr>
        <w:t>Ео</w:t>
      </w:r>
      <w:r>
        <w:rPr>
          <w:b/>
          <w:color w:val="231F20"/>
        </w:rPr>
        <w:t>h</w:t>
      </w:r>
      <w:r w:rsidRPr="00A71A51">
        <w:rPr>
          <w:b/>
          <w:color w:val="231F20"/>
          <w:lang w:val="ru-RU"/>
        </w:rPr>
        <w:t>),</w:t>
      </w:r>
      <w:r w:rsidRPr="00A71A51">
        <w:rPr>
          <w:b/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фо- нетически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она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может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означать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звук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[Ео]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[</w:t>
      </w:r>
      <w:r>
        <w:rPr>
          <w:color w:val="231F20"/>
        </w:rPr>
        <w:t>Z</w:t>
      </w:r>
      <w:r w:rsidRPr="00A71A51">
        <w:rPr>
          <w:color w:val="231F20"/>
          <w:lang w:val="ru-RU"/>
        </w:rPr>
        <w:t>].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Зна- </w:t>
      </w:r>
      <w:r w:rsidRPr="00A71A51">
        <w:rPr>
          <w:color w:val="231F20"/>
          <w:lang w:val="ru-RU"/>
        </w:rPr>
        <w:t>чение и форма этой руны полностью соответствует значению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форме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Эйхвац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Старшем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Футарке.</w:t>
      </w:r>
    </w:p>
    <w:p w:rsidR="004A1339" w:rsidRPr="00A71A51" w:rsidRDefault="004A1339">
      <w:pPr>
        <w:pStyle w:val="a3"/>
        <w:spacing w:before="3"/>
        <w:ind w:left="0"/>
        <w:jc w:val="left"/>
        <w:rPr>
          <w:sz w:val="18"/>
          <w:lang w:val="ru-RU"/>
        </w:rPr>
      </w:pPr>
    </w:p>
    <w:p w:rsidR="004A1339" w:rsidRPr="00A71A51" w:rsidRDefault="00E635CD">
      <w:pPr>
        <w:pStyle w:val="a3"/>
        <w:spacing w:line="228" w:lineRule="auto"/>
        <w:ind w:left="1077" w:right="515" w:firstLine="283"/>
        <w:rPr>
          <w:lang w:val="ru-RU"/>
        </w:rPr>
      </w:pPr>
      <w:r w:rsidRPr="00A71A51">
        <w:rPr>
          <w:b/>
          <w:color w:val="231F20"/>
          <w:lang w:val="ru-RU"/>
        </w:rPr>
        <w:t xml:space="preserve">Четырнадцатой руной </w:t>
      </w:r>
      <w:r w:rsidRPr="00A71A51">
        <w:rPr>
          <w:color w:val="231F20"/>
          <w:lang w:val="ru-RU"/>
        </w:rPr>
        <w:t xml:space="preserve">является Перт </w:t>
      </w:r>
      <w:r w:rsidRPr="00A71A51">
        <w:rPr>
          <w:color w:val="231F20"/>
          <w:spacing w:val="-3"/>
          <w:lang w:val="ru-RU"/>
        </w:rPr>
        <w:t>(</w:t>
      </w:r>
      <w:r w:rsidRPr="00A71A51">
        <w:rPr>
          <w:b/>
          <w:color w:val="231F20"/>
          <w:spacing w:val="-3"/>
          <w:lang w:val="ru-RU"/>
        </w:rPr>
        <w:t>Рео</w:t>
      </w:r>
      <w:r>
        <w:rPr>
          <w:b/>
          <w:color w:val="231F20"/>
          <w:spacing w:val="-3"/>
        </w:rPr>
        <w:t>rth</w:t>
      </w:r>
      <w:r w:rsidRPr="00A71A51">
        <w:rPr>
          <w:b/>
          <w:color w:val="231F20"/>
          <w:spacing w:val="-3"/>
          <w:lang w:val="ru-RU"/>
        </w:rPr>
        <w:t>)</w:t>
      </w:r>
      <w:r w:rsidRPr="00A71A51">
        <w:rPr>
          <w:color w:val="231F20"/>
          <w:spacing w:val="-3"/>
          <w:lang w:val="ru-RU"/>
        </w:rPr>
        <w:t xml:space="preserve">, </w:t>
      </w:r>
      <w:r w:rsidRPr="00A71A51">
        <w:rPr>
          <w:color w:val="231F20"/>
          <w:lang w:val="ru-RU"/>
        </w:rPr>
        <w:t xml:space="preserve">фонетически обозначающая звук [Р]; по своему </w:t>
      </w:r>
      <w:r w:rsidRPr="00A71A51">
        <w:rPr>
          <w:color w:val="231F20"/>
          <w:spacing w:val="-5"/>
          <w:lang w:val="ru-RU"/>
        </w:rPr>
        <w:t xml:space="preserve">со- </w:t>
      </w:r>
      <w:r w:rsidRPr="00A71A51">
        <w:rPr>
          <w:color w:val="231F20"/>
          <w:lang w:val="ru-RU"/>
        </w:rPr>
        <w:t>держанию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достаточно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противоречивая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руна.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Зна- </w:t>
      </w:r>
      <w:r w:rsidRPr="00A71A51">
        <w:rPr>
          <w:color w:val="231F20"/>
          <w:lang w:val="ru-RU"/>
        </w:rPr>
        <w:t xml:space="preserve">чение и форма этой руны полностью </w:t>
      </w:r>
      <w:r w:rsidRPr="00A71A51">
        <w:rPr>
          <w:color w:val="231F20"/>
          <w:spacing w:val="-2"/>
          <w:lang w:val="ru-RU"/>
        </w:rPr>
        <w:t xml:space="preserve">соответствует </w:t>
      </w:r>
      <w:r w:rsidRPr="00A71A51">
        <w:rPr>
          <w:color w:val="231F20"/>
          <w:lang w:val="ru-RU"/>
        </w:rPr>
        <w:t>значению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форме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Пертро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Старшем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Футарке.</w:t>
      </w:r>
    </w:p>
    <w:p w:rsidR="004A1339" w:rsidRPr="00A71A51" w:rsidRDefault="004A1339">
      <w:pPr>
        <w:pStyle w:val="a3"/>
        <w:spacing w:before="4"/>
        <w:ind w:left="0"/>
        <w:jc w:val="left"/>
        <w:rPr>
          <w:sz w:val="18"/>
          <w:lang w:val="ru-RU"/>
        </w:rPr>
      </w:pPr>
    </w:p>
    <w:p w:rsidR="004A1339" w:rsidRPr="00A71A51" w:rsidRDefault="00E635CD">
      <w:pPr>
        <w:pStyle w:val="a3"/>
        <w:spacing w:line="228" w:lineRule="auto"/>
        <w:ind w:left="1077" w:right="515" w:firstLine="283"/>
        <w:rPr>
          <w:lang w:val="ru-RU"/>
        </w:rPr>
      </w:pPr>
      <w:r w:rsidRPr="00A71A51">
        <w:rPr>
          <w:b/>
          <w:color w:val="231F20"/>
          <w:lang w:val="ru-RU"/>
        </w:rPr>
        <w:t>Пятнадцатой</w:t>
      </w:r>
      <w:r w:rsidRPr="00A71A51">
        <w:rPr>
          <w:b/>
          <w:color w:val="231F20"/>
          <w:spacing w:val="-30"/>
          <w:lang w:val="ru-RU"/>
        </w:rPr>
        <w:t xml:space="preserve"> </w:t>
      </w:r>
      <w:r w:rsidRPr="00A71A51">
        <w:rPr>
          <w:b/>
          <w:color w:val="231F20"/>
          <w:lang w:val="ru-RU"/>
        </w:rPr>
        <w:t>руной</w:t>
      </w:r>
      <w:r w:rsidRPr="00A71A51">
        <w:rPr>
          <w:b/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является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Эол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(</w:t>
      </w:r>
      <w:r>
        <w:rPr>
          <w:b/>
          <w:color w:val="231F20"/>
        </w:rPr>
        <w:t>Eolh</w:t>
      </w:r>
      <w:r w:rsidRPr="00A71A51">
        <w:rPr>
          <w:b/>
          <w:color w:val="231F20"/>
          <w:lang w:val="ru-RU"/>
        </w:rPr>
        <w:t>)</w:t>
      </w:r>
      <w:r w:rsidRPr="00A71A51">
        <w:rPr>
          <w:color w:val="231F20"/>
          <w:lang w:val="ru-RU"/>
        </w:rPr>
        <w:t>,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фонети- </w:t>
      </w:r>
      <w:r w:rsidRPr="00A71A51">
        <w:rPr>
          <w:color w:val="231F20"/>
          <w:lang w:val="ru-RU"/>
        </w:rPr>
        <w:t>чески обозначающая звук [</w:t>
      </w:r>
      <w:r>
        <w:rPr>
          <w:color w:val="231F20"/>
        </w:rPr>
        <w:t>KS</w:t>
      </w:r>
      <w:r w:rsidRPr="00A71A51">
        <w:rPr>
          <w:color w:val="231F20"/>
          <w:lang w:val="ru-RU"/>
        </w:rPr>
        <w:t>] или [</w:t>
      </w:r>
      <w:r>
        <w:rPr>
          <w:color w:val="231F20"/>
        </w:rPr>
        <w:t>Z</w:t>
      </w:r>
      <w:r w:rsidRPr="00A71A51">
        <w:rPr>
          <w:color w:val="231F20"/>
          <w:lang w:val="ru-RU"/>
        </w:rPr>
        <w:t>].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Практически во всех рунических ря</w:t>
      </w:r>
      <w:r w:rsidRPr="00A71A51">
        <w:rPr>
          <w:color w:val="231F20"/>
          <w:lang w:val="ru-RU"/>
        </w:rPr>
        <w:t>дах эта руна связывается с по- нятием «лось, рога лося» и «осока, тростник».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Значе- </w:t>
      </w:r>
      <w:r w:rsidRPr="00A71A51">
        <w:rPr>
          <w:color w:val="231F20"/>
          <w:lang w:val="ru-RU"/>
        </w:rPr>
        <w:t>ние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форма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полностью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соответствует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зна- </w:t>
      </w:r>
      <w:r w:rsidRPr="00A71A51">
        <w:rPr>
          <w:color w:val="231F20"/>
          <w:lang w:val="ru-RU"/>
        </w:rPr>
        <w:t>чению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форме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Альгиц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Старшем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Футарке.</w:t>
      </w:r>
    </w:p>
    <w:p w:rsidR="004A1339" w:rsidRPr="00A71A51" w:rsidRDefault="004A1339">
      <w:pPr>
        <w:pStyle w:val="a3"/>
        <w:spacing w:before="4"/>
        <w:ind w:left="0"/>
        <w:jc w:val="left"/>
        <w:rPr>
          <w:sz w:val="18"/>
          <w:lang w:val="ru-RU"/>
        </w:rPr>
      </w:pPr>
    </w:p>
    <w:p w:rsidR="004A1339" w:rsidRPr="00A71A51" w:rsidRDefault="00E635CD">
      <w:pPr>
        <w:pStyle w:val="a3"/>
        <w:spacing w:line="228" w:lineRule="auto"/>
        <w:ind w:left="1099" w:right="515" w:firstLine="283"/>
        <w:rPr>
          <w:lang w:val="ru-RU"/>
        </w:rPr>
      </w:pPr>
      <w:r w:rsidRPr="00A71A51">
        <w:rPr>
          <w:b/>
          <w:color w:val="231F20"/>
          <w:lang w:val="ru-RU"/>
        </w:rPr>
        <w:t xml:space="preserve">Шестнадцатая руна </w:t>
      </w:r>
      <w:r w:rsidRPr="00A71A51">
        <w:rPr>
          <w:color w:val="231F20"/>
          <w:lang w:val="ru-RU"/>
        </w:rPr>
        <w:t xml:space="preserve">известна под именем </w:t>
      </w:r>
      <w:r w:rsidRPr="00A71A51">
        <w:rPr>
          <w:color w:val="231F20"/>
          <w:spacing w:val="-5"/>
          <w:lang w:val="ru-RU"/>
        </w:rPr>
        <w:t xml:space="preserve">Си- </w:t>
      </w:r>
      <w:r w:rsidRPr="00A71A51">
        <w:rPr>
          <w:color w:val="231F20"/>
          <w:lang w:val="ru-RU"/>
        </w:rPr>
        <w:t>гель (</w:t>
      </w:r>
      <w:r>
        <w:rPr>
          <w:b/>
          <w:color w:val="231F20"/>
        </w:rPr>
        <w:t>Sigel</w:t>
      </w:r>
      <w:r w:rsidRPr="00A71A51">
        <w:rPr>
          <w:b/>
          <w:color w:val="231F20"/>
          <w:lang w:val="ru-RU"/>
        </w:rPr>
        <w:t xml:space="preserve">) </w:t>
      </w:r>
      <w:r w:rsidRPr="00A71A51">
        <w:rPr>
          <w:color w:val="231F20"/>
          <w:lang w:val="ru-RU"/>
        </w:rPr>
        <w:t xml:space="preserve">и фонетически обозначает звук </w:t>
      </w:r>
      <w:r w:rsidRPr="00A71A51">
        <w:rPr>
          <w:color w:val="231F20"/>
          <w:spacing w:val="-4"/>
          <w:lang w:val="ru-RU"/>
        </w:rPr>
        <w:t>[</w:t>
      </w:r>
      <w:r>
        <w:rPr>
          <w:color w:val="231F20"/>
          <w:spacing w:val="-4"/>
        </w:rPr>
        <w:t>S</w:t>
      </w:r>
      <w:r w:rsidRPr="00A71A51">
        <w:rPr>
          <w:color w:val="231F20"/>
          <w:spacing w:val="-4"/>
          <w:lang w:val="ru-RU"/>
        </w:rPr>
        <w:t xml:space="preserve">]. </w:t>
      </w:r>
      <w:r w:rsidRPr="00A71A51">
        <w:rPr>
          <w:color w:val="231F20"/>
          <w:lang w:val="ru-RU"/>
        </w:rPr>
        <w:t xml:space="preserve">Значение  этой  руны  двойственно,  оно  </w:t>
      </w:r>
      <w:r w:rsidRPr="00A71A51">
        <w:rPr>
          <w:color w:val="231F20"/>
          <w:spacing w:val="-3"/>
          <w:lang w:val="ru-RU"/>
        </w:rPr>
        <w:t xml:space="preserve">означает   </w:t>
      </w:r>
      <w:r w:rsidRPr="00A71A51">
        <w:rPr>
          <w:color w:val="231F20"/>
          <w:lang w:val="ru-RU"/>
        </w:rPr>
        <w:t>и солнце и победу. Будучи «солнечной руной»,</w:t>
      </w:r>
      <w:r w:rsidRPr="00A71A51">
        <w:rPr>
          <w:color w:val="231F20"/>
          <w:spacing w:val="-10"/>
          <w:lang w:val="ru-RU"/>
        </w:rPr>
        <w:t xml:space="preserve"> </w:t>
      </w:r>
      <w:r>
        <w:rPr>
          <w:color w:val="231F20"/>
          <w:spacing w:val="-4"/>
        </w:rPr>
        <w:t>Sigel</w:t>
      </w:r>
    </w:p>
    <w:p w:rsidR="004A1339" w:rsidRPr="00A71A51" w:rsidRDefault="004A1339">
      <w:pPr>
        <w:spacing w:line="228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1" w:line="223" w:lineRule="auto"/>
        <w:ind w:right="174"/>
        <w:rPr>
          <w:lang w:val="ru-RU"/>
        </w:rPr>
      </w:pPr>
      <w:r w:rsidRPr="00A71A51">
        <w:rPr>
          <w:color w:val="231F20"/>
          <w:lang w:val="ru-RU"/>
        </w:rPr>
        <w:lastRenderedPageBreak/>
        <w:t>символизирует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силы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священного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небесного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светила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воплоща- </w:t>
      </w:r>
      <w:r w:rsidRPr="00A71A51">
        <w:rPr>
          <w:color w:val="231F20"/>
          <w:lang w:val="ru-RU"/>
        </w:rPr>
        <w:t>ет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себе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живительные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свойства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дневного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света.</w:t>
      </w:r>
    </w:p>
    <w:p w:rsidR="004A1339" w:rsidRPr="00A71A51" w:rsidRDefault="00E635CD">
      <w:pPr>
        <w:pStyle w:val="a3"/>
        <w:spacing w:line="223" w:lineRule="auto"/>
        <w:ind w:firstLine="283"/>
        <w:jc w:val="left"/>
        <w:rPr>
          <w:lang w:val="ru-RU"/>
        </w:rPr>
      </w:pPr>
      <w:r w:rsidRPr="00A71A51">
        <w:rPr>
          <w:color w:val="231F20"/>
          <w:lang w:val="ru-RU"/>
        </w:rPr>
        <w:t>Значение и форма этой руны полностью соответствует зна- чению и форме руны Сол (Совило) в Старшем Футарке.</w:t>
      </w:r>
    </w:p>
    <w:p w:rsidR="004A1339" w:rsidRPr="00A71A51" w:rsidRDefault="004A1339">
      <w:pPr>
        <w:pStyle w:val="a3"/>
        <w:spacing w:before="7"/>
        <w:ind w:left="0"/>
        <w:jc w:val="left"/>
        <w:rPr>
          <w:sz w:val="17"/>
          <w:lang w:val="ru-RU"/>
        </w:rPr>
      </w:pPr>
    </w:p>
    <w:p w:rsidR="004A1339" w:rsidRPr="00A71A51" w:rsidRDefault="00E635CD">
      <w:pPr>
        <w:pStyle w:val="a3"/>
        <w:spacing w:line="223" w:lineRule="auto"/>
        <w:ind w:left="1443" w:right="174" w:firstLine="283"/>
        <w:rPr>
          <w:lang w:val="ru-RU"/>
        </w:rPr>
      </w:pPr>
      <w:r w:rsidRPr="00A71A51">
        <w:rPr>
          <w:b/>
          <w:color w:val="231F20"/>
          <w:lang w:val="ru-RU"/>
        </w:rPr>
        <w:t>Семнадцатая</w:t>
      </w:r>
      <w:r w:rsidRPr="00A71A51">
        <w:rPr>
          <w:b/>
          <w:color w:val="231F20"/>
          <w:spacing w:val="-34"/>
          <w:lang w:val="ru-RU"/>
        </w:rPr>
        <w:t xml:space="preserve"> </w:t>
      </w:r>
      <w:r w:rsidRPr="00A71A51">
        <w:rPr>
          <w:b/>
          <w:color w:val="231F20"/>
          <w:lang w:val="ru-RU"/>
        </w:rPr>
        <w:t>руна</w:t>
      </w:r>
      <w:r w:rsidRPr="00A71A51">
        <w:rPr>
          <w:color w:val="231F20"/>
          <w:lang w:val="ru-RU"/>
        </w:rPr>
        <w:t>,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прочих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рунических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ря- дах, открывающая третий атт, называется Тюр (</w:t>
      </w:r>
      <w:r>
        <w:rPr>
          <w:b/>
          <w:color w:val="231F20"/>
        </w:rPr>
        <w:t>Tir</w:t>
      </w:r>
      <w:r w:rsidRPr="00A71A51">
        <w:rPr>
          <w:b/>
          <w:color w:val="231F20"/>
          <w:lang w:val="ru-RU"/>
        </w:rPr>
        <w:t xml:space="preserve">) </w:t>
      </w:r>
      <w:r w:rsidRPr="00A71A51">
        <w:rPr>
          <w:color w:val="231F20"/>
          <w:lang w:val="ru-RU"/>
        </w:rPr>
        <w:t>и фонетически передает звук [Т]. Значение и</w:t>
      </w:r>
      <w:r w:rsidRPr="00A71A51">
        <w:rPr>
          <w:color w:val="231F20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форма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полностью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соответствует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значению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фор- </w:t>
      </w:r>
      <w:r w:rsidRPr="00A71A51">
        <w:rPr>
          <w:color w:val="231F20"/>
          <w:lang w:val="ru-RU"/>
        </w:rPr>
        <w:t>ме руны Тюр в Старшем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Футарке.</w:t>
      </w:r>
    </w:p>
    <w:p w:rsidR="004A1339" w:rsidRPr="00A71A51" w:rsidRDefault="004A1339">
      <w:pPr>
        <w:pStyle w:val="a3"/>
        <w:spacing w:before="6"/>
        <w:ind w:left="0"/>
        <w:jc w:val="left"/>
        <w:rPr>
          <w:sz w:val="17"/>
          <w:lang w:val="ru-RU"/>
        </w:rPr>
      </w:pPr>
    </w:p>
    <w:p w:rsidR="004A1339" w:rsidRPr="00A71A51" w:rsidRDefault="00E635CD">
      <w:pPr>
        <w:pStyle w:val="a3"/>
        <w:spacing w:line="223" w:lineRule="auto"/>
        <w:ind w:left="1443" w:right="174" w:firstLine="283"/>
        <w:rPr>
          <w:lang w:val="ru-RU"/>
        </w:rPr>
      </w:pPr>
      <w:r w:rsidRPr="00A71A51">
        <w:rPr>
          <w:b/>
          <w:color w:val="231F20"/>
          <w:lang w:val="ru-RU"/>
        </w:rPr>
        <w:t>Восемнадцатая</w:t>
      </w:r>
      <w:r w:rsidRPr="00A71A51">
        <w:rPr>
          <w:b/>
          <w:color w:val="231F20"/>
          <w:spacing w:val="-23"/>
          <w:lang w:val="ru-RU"/>
        </w:rPr>
        <w:t xml:space="preserve"> </w:t>
      </w:r>
      <w:r w:rsidRPr="00A71A51">
        <w:rPr>
          <w:b/>
          <w:color w:val="231F20"/>
          <w:lang w:val="ru-RU"/>
        </w:rPr>
        <w:t>руна</w:t>
      </w:r>
      <w:r w:rsidRPr="00A71A51">
        <w:rPr>
          <w:b/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известна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под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именем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Бьорк </w:t>
      </w:r>
      <w:r w:rsidRPr="00A71A51">
        <w:rPr>
          <w:color w:val="231F20"/>
          <w:lang w:val="ru-RU"/>
        </w:rPr>
        <w:t>(</w:t>
      </w:r>
      <w:r>
        <w:rPr>
          <w:b/>
          <w:color w:val="231F20"/>
        </w:rPr>
        <w:t>Beork</w:t>
      </w:r>
      <w:r w:rsidRPr="00A71A51">
        <w:rPr>
          <w:b/>
          <w:color w:val="231F20"/>
          <w:lang w:val="ru-RU"/>
        </w:rPr>
        <w:t xml:space="preserve">), </w:t>
      </w:r>
      <w:r w:rsidRPr="00A71A51">
        <w:rPr>
          <w:color w:val="231F20"/>
          <w:lang w:val="ru-RU"/>
        </w:rPr>
        <w:t xml:space="preserve">также </w:t>
      </w:r>
      <w:r>
        <w:rPr>
          <w:b/>
          <w:color w:val="231F20"/>
        </w:rPr>
        <w:t>Bircana</w:t>
      </w:r>
      <w:r w:rsidRPr="00A71A51">
        <w:rPr>
          <w:b/>
          <w:color w:val="231F20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или </w:t>
      </w:r>
      <w:r>
        <w:rPr>
          <w:b/>
          <w:color w:val="231F20"/>
        </w:rPr>
        <w:t>Bar</w:t>
      </w:r>
      <w:r w:rsidRPr="00A71A51">
        <w:rPr>
          <w:color w:val="231F20"/>
          <w:lang w:val="ru-RU"/>
        </w:rPr>
        <w:t xml:space="preserve">, и фонетически </w:t>
      </w:r>
      <w:r w:rsidRPr="00A71A51">
        <w:rPr>
          <w:color w:val="231F20"/>
          <w:spacing w:val="-5"/>
          <w:lang w:val="ru-RU"/>
        </w:rPr>
        <w:t xml:space="preserve">обо- </w:t>
      </w:r>
      <w:r w:rsidRPr="00A71A51">
        <w:rPr>
          <w:color w:val="231F20"/>
          <w:lang w:val="ru-RU"/>
        </w:rPr>
        <w:t>значает звук [В]. Значение этой руны формируется вокруг слова или понятия «береза», которое в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север- </w:t>
      </w:r>
      <w:r w:rsidRPr="00A71A51">
        <w:rPr>
          <w:color w:val="231F20"/>
          <w:lang w:val="ru-RU"/>
        </w:rPr>
        <w:t>ной</w:t>
      </w:r>
      <w:r w:rsidRPr="00A71A51">
        <w:rPr>
          <w:color w:val="231F20"/>
          <w:spacing w:val="13"/>
          <w:lang w:val="ru-RU"/>
        </w:rPr>
        <w:t xml:space="preserve"> </w:t>
      </w:r>
      <w:r w:rsidRPr="00A71A51">
        <w:rPr>
          <w:color w:val="231F20"/>
          <w:lang w:val="ru-RU"/>
        </w:rPr>
        <w:t>традиции</w:t>
      </w:r>
      <w:r w:rsidRPr="00A71A51">
        <w:rPr>
          <w:color w:val="231F20"/>
          <w:spacing w:val="14"/>
          <w:lang w:val="ru-RU"/>
        </w:rPr>
        <w:t xml:space="preserve"> </w:t>
      </w:r>
      <w:r w:rsidRPr="00A71A51">
        <w:rPr>
          <w:color w:val="231F20"/>
          <w:lang w:val="ru-RU"/>
        </w:rPr>
        <w:t>является</w:t>
      </w:r>
      <w:r w:rsidRPr="00A71A51">
        <w:rPr>
          <w:color w:val="231F20"/>
          <w:spacing w:val="14"/>
          <w:lang w:val="ru-RU"/>
        </w:rPr>
        <w:t xml:space="preserve"> </w:t>
      </w:r>
      <w:r w:rsidRPr="00A71A51">
        <w:rPr>
          <w:color w:val="231F20"/>
          <w:lang w:val="ru-RU"/>
        </w:rPr>
        <w:t>символом</w:t>
      </w:r>
      <w:r w:rsidRPr="00A71A51">
        <w:rPr>
          <w:color w:val="231F20"/>
          <w:spacing w:val="14"/>
          <w:lang w:val="ru-RU"/>
        </w:rPr>
        <w:t xml:space="preserve"> </w:t>
      </w:r>
      <w:r w:rsidRPr="00A71A51">
        <w:rPr>
          <w:color w:val="231F20"/>
          <w:lang w:val="ru-RU"/>
        </w:rPr>
        <w:t>очищения</w:t>
      </w:r>
      <w:r w:rsidRPr="00A71A51">
        <w:rPr>
          <w:color w:val="231F20"/>
          <w:spacing w:val="1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14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>воз-</w:t>
      </w:r>
    </w:p>
    <w:p w:rsidR="004A1339" w:rsidRPr="00A71A51" w:rsidRDefault="00E635CD">
      <w:pPr>
        <w:pStyle w:val="a3"/>
        <w:spacing w:line="223" w:lineRule="auto"/>
        <w:ind w:right="174"/>
        <w:rPr>
          <w:lang w:val="ru-RU"/>
        </w:rPr>
      </w:pPr>
      <w:r w:rsidRPr="00A71A51">
        <w:rPr>
          <w:color w:val="231F20"/>
          <w:lang w:val="ru-RU"/>
        </w:rPr>
        <w:t>рождения.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Значение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форма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полностью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соответству- ет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значению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форме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Беркана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Старшем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Футар</w:t>
      </w:r>
      <w:r w:rsidRPr="00A71A51">
        <w:rPr>
          <w:color w:val="231F20"/>
          <w:lang w:val="ru-RU"/>
        </w:rPr>
        <w:t>ке.</w:t>
      </w:r>
    </w:p>
    <w:p w:rsidR="004A1339" w:rsidRPr="00A71A51" w:rsidRDefault="004A1339">
      <w:pPr>
        <w:pStyle w:val="a3"/>
        <w:spacing w:before="6"/>
        <w:ind w:left="0"/>
        <w:jc w:val="left"/>
        <w:rPr>
          <w:sz w:val="17"/>
          <w:lang w:val="ru-RU"/>
        </w:rPr>
      </w:pPr>
    </w:p>
    <w:p w:rsidR="004A1339" w:rsidRPr="00A71A51" w:rsidRDefault="00E635CD">
      <w:pPr>
        <w:pStyle w:val="a3"/>
        <w:spacing w:line="223" w:lineRule="auto"/>
        <w:ind w:left="1439" w:right="175" w:firstLine="283"/>
        <w:rPr>
          <w:lang w:val="ru-RU"/>
        </w:rPr>
      </w:pPr>
      <w:r w:rsidRPr="00A71A51">
        <w:rPr>
          <w:b/>
          <w:color w:val="231F20"/>
          <w:lang w:val="ru-RU"/>
        </w:rPr>
        <w:t>Девятнадцатой</w:t>
      </w:r>
      <w:r w:rsidRPr="00A71A51">
        <w:rPr>
          <w:b/>
          <w:color w:val="231F20"/>
          <w:spacing w:val="-16"/>
          <w:lang w:val="ru-RU"/>
        </w:rPr>
        <w:t xml:space="preserve"> </w:t>
      </w:r>
      <w:r w:rsidRPr="00A71A51">
        <w:rPr>
          <w:b/>
          <w:color w:val="231F20"/>
          <w:lang w:val="ru-RU"/>
        </w:rPr>
        <w:t>руной</w:t>
      </w:r>
      <w:r w:rsidRPr="00A71A51">
        <w:rPr>
          <w:b/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является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Эх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(</w:t>
      </w:r>
      <w:r>
        <w:rPr>
          <w:b/>
          <w:color w:val="231F20"/>
        </w:rPr>
        <w:t>Eh</w:t>
      </w:r>
      <w:r w:rsidRPr="00A71A51">
        <w:rPr>
          <w:b/>
          <w:color w:val="231F20"/>
          <w:lang w:val="ru-RU"/>
        </w:rPr>
        <w:t>)</w:t>
      </w:r>
      <w:r w:rsidRPr="00A71A51">
        <w:rPr>
          <w:color w:val="231F20"/>
          <w:lang w:val="ru-RU"/>
        </w:rPr>
        <w:t>,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фонети- </w:t>
      </w:r>
      <w:r w:rsidRPr="00A71A51">
        <w:rPr>
          <w:color w:val="231F20"/>
          <w:lang w:val="ru-RU"/>
        </w:rPr>
        <w:t>чески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обозначающая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звук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[Е].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буквальном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переводе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имя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обозначает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«лошадь».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Значение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форма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этой </w:t>
      </w:r>
      <w:r w:rsidRPr="00A71A51">
        <w:rPr>
          <w:color w:val="231F20"/>
          <w:lang w:val="ru-RU"/>
        </w:rPr>
        <w:t xml:space="preserve">руны полностью соответствует значению и </w:t>
      </w:r>
      <w:r w:rsidRPr="00A71A51">
        <w:rPr>
          <w:color w:val="231F20"/>
          <w:spacing w:val="-4"/>
          <w:lang w:val="ru-RU"/>
        </w:rPr>
        <w:t xml:space="preserve">форме </w:t>
      </w:r>
      <w:r w:rsidRPr="00A71A51">
        <w:rPr>
          <w:color w:val="231F20"/>
          <w:lang w:val="ru-RU"/>
        </w:rPr>
        <w:t>руны Эвас в Старшем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Футарке.</w:t>
      </w:r>
    </w:p>
    <w:p w:rsidR="004A1339" w:rsidRPr="00A71A51" w:rsidRDefault="004A1339">
      <w:pPr>
        <w:pStyle w:val="a3"/>
        <w:spacing w:before="6"/>
        <w:ind w:left="0"/>
        <w:jc w:val="left"/>
        <w:rPr>
          <w:sz w:val="17"/>
          <w:lang w:val="ru-RU"/>
        </w:rPr>
      </w:pPr>
    </w:p>
    <w:p w:rsidR="004A1339" w:rsidRPr="00A71A51" w:rsidRDefault="00E635CD">
      <w:pPr>
        <w:spacing w:before="1" w:line="223" w:lineRule="auto"/>
        <w:ind w:left="1427" w:right="174" w:firstLine="283"/>
        <w:jc w:val="both"/>
        <w:rPr>
          <w:sz w:val="19"/>
          <w:lang w:val="ru-RU"/>
        </w:rPr>
      </w:pPr>
      <w:r w:rsidRPr="00A71A51">
        <w:rPr>
          <w:b/>
          <w:color w:val="231F20"/>
          <w:sz w:val="19"/>
          <w:lang w:val="ru-RU"/>
        </w:rPr>
        <w:t>Двадцатой</w:t>
      </w:r>
      <w:r w:rsidRPr="00A71A51">
        <w:rPr>
          <w:b/>
          <w:color w:val="231F20"/>
          <w:spacing w:val="-30"/>
          <w:sz w:val="19"/>
          <w:lang w:val="ru-RU"/>
        </w:rPr>
        <w:t xml:space="preserve"> </w:t>
      </w:r>
      <w:r w:rsidRPr="00A71A51">
        <w:rPr>
          <w:b/>
          <w:color w:val="231F20"/>
          <w:sz w:val="19"/>
          <w:lang w:val="ru-RU"/>
        </w:rPr>
        <w:t>руной</w:t>
      </w:r>
      <w:r w:rsidRPr="00A71A51">
        <w:rPr>
          <w:b/>
          <w:color w:val="231F20"/>
          <w:spacing w:val="-29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является</w:t>
      </w:r>
      <w:r w:rsidRPr="00A71A51">
        <w:rPr>
          <w:color w:val="231F20"/>
          <w:spacing w:val="-29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Мэн</w:t>
      </w:r>
      <w:r w:rsidRPr="00A71A51">
        <w:rPr>
          <w:color w:val="231F20"/>
          <w:spacing w:val="-29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(</w:t>
      </w:r>
      <w:r>
        <w:rPr>
          <w:b/>
          <w:color w:val="231F20"/>
          <w:sz w:val="19"/>
        </w:rPr>
        <w:t>Man</w:t>
      </w:r>
      <w:r w:rsidRPr="00A71A51">
        <w:rPr>
          <w:b/>
          <w:color w:val="231F20"/>
          <w:sz w:val="19"/>
          <w:lang w:val="ru-RU"/>
        </w:rPr>
        <w:t>)</w:t>
      </w:r>
      <w:r w:rsidRPr="00A71A51">
        <w:rPr>
          <w:color w:val="231F20"/>
          <w:sz w:val="19"/>
          <w:lang w:val="ru-RU"/>
        </w:rPr>
        <w:t>,</w:t>
      </w:r>
      <w:r w:rsidRPr="00A71A51">
        <w:rPr>
          <w:color w:val="231F20"/>
          <w:spacing w:val="-29"/>
          <w:sz w:val="19"/>
          <w:lang w:val="ru-RU"/>
        </w:rPr>
        <w:t xml:space="preserve"> </w:t>
      </w:r>
      <w:r w:rsidRPr="00A71A51">
        <w:rPr>
          <w:color w:val="231F20"/>
          <w:spacing w:val="-3"/>
          <w:sz w:val="19"/>
          <w:lang w:val="ru-RU"/>
        </w:rPr>
        <w:t xml:space="preserve">фонетиче- </w:t>
      </w:r>
      <w:r w:rsidRPr="00A71A51">
        <w:rPr>
          <w:color w:val="231F20"/>
          <w:sz w:val="19"/>
          <w:lang w:val="ru-RU"/>
        </w:rPr>
        <w:t>ски обозначающая звук</w:t>
      </w:r>
      <w:r w:rsidRPr="00A71A51">
        <w:rPr>
          <w:color w:val="231F20"/>
          <w:spacing w:val="-17"/>
          <w:sz w:val="19"/>
          <w:lang w:val="ru-RU"/>
        </w:rPr>
        <w:t xml:space="preserve"> </w:t>
      </w:r>
      <w:r w:rsidRPr="00A71A51">
        <w:rPr>
          <w:color w:val="231F20"/>
          <w:sz w:val="19"/>
          <w:lang w:val="ru-RU"/>
        </w:rPr>
        <w:t>[М].</w:t>
      </w:r>
    </w:p>
    <w:p w:rsidR="004A1339" w:rsidRPr="00A71A51" w:rsidRDefault="00E635CD">
      <w:pPr>
        <w:pStyle w:val="a3"/>
        <w:spacing w:line="223" w:lineRule="auto"/>
        <w:ind w:left="1427" w:right="175" w:firstLine="283"/>
        <w:rPr>
          <w:lang w:val="ru-RU"/>
        </w:rPr>
      </w:pPr>
      <w:r w:rsidRPr="00A71A51">
        <w:rPr>
          <w:color w:val="231F20"/>
          <w:lang w:val="ru-RU"/>
        </w:rPr>
        <w:t>Предполагается, что эта руна обозначает челове- ческое существо вообще, подчеркивая то основное</w:t>
      </w:r>
    </w:p>
    <w:p w:rsidR="004A1339" w:rsidRPr="00A71A51" w:rsidRDefault="00E635CD">
      <w:pPr>
        <w:pStyle w:val="a3"/>
        <w:spacing w:line="223" w:lineRule="auto"/>
        <w:ind w:left="516" w:right="175"/>
        <w:rPr>
          <w:lang w:val="ru-RU"/>
        </w:rPr>
      </w:pPr>
      <w:r w:rsidRPr="00A71A51">
        <w:rPr>
          <w:color w:val="231F20"/>
          <w:lang w:val="ru-RU"/>
        </w:rPr>
        <w:t xml:space="preserve">свойство человеческой природы, которое, наличествуя в каж- дом отдельном индивидууме, будь то мужчина, женщина </w:t>
      </w:r>
      <w:r w:rsidRPr="00A71A51">
        <w:rPr>
          <w:color w:val="231F20"/>
          <w:spacing w:val="-6"/>
          <w:lang w:val="ru-RU"/>
        </w:rPr>
        <w:t xml:space="preserve">или </w:t>
      </w:r>
      <w:r w:rsidRPr="00A71A51">
        <w:rPr>
          <w:color w:val="231F20"/>
          <w:lang w:val="ru-RU"/>
        </w:rPr>
        <w:t>ребенок, определяет его как человека. Значение и форма этой руны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полностью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соответствует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значению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форме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Маннац </w:t>
      </w:r>
      <w:r w:rsidRPr="00A71A51">
        <w:rPr>
          <w:color w:val="231F20"/>
          <w:lang w:val="ru-RU"/>
        </w:rPr>
        <w:t>в Старшем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Футарке.</w:t>
      </w:r>
    </w:p>
    <w:p w:rsidR="004A1339" w:rsidRPr="00A71A51" w:rsidRDefault="00E635CD">
      <w:pPr>
        <w:pStyle w:val="a3"/>
        <w:spacing w:before="234" w:line="223" w:lineRule="auto"/>
        <w:ind w:left="1447" w:right="175" w:firstLine="283"/>
        <w:rPr>
          <w:lang w:val="ru-RU"/>
        </w:rPr>
      </w:pPr>
      <w:r w:rsidRPr="00A71A51">
        <w:rPr>
          <w:b/>
          <w:color w:val="231F20"/>
          <w:lang w:val="ru-RU"/>
        </w:rPr>
        <w:t xml:space="preserve">Двадцать первой </w:t>
      </w:r>
      <w:r w:rsidRPr="00A71A51">
        <w:rPr>
          <w:color w:val="231F20"/>
          <w:lang w:val="ru-RU"/>
        </w:rPr>
        <w:t xml:space="preserve">руной считается руна </w:t>
      </w:r>
      <w:r w:rsidRPr="00A71A51">
        <w:rPr>
          <w:color w:val="231F20"/>
          <w:spacing w:val="-6"/>
          <w:lang w:val="ru-RU"/>
        </w:rPr>
        <w:t xml:space="preserve">Лагу </w:t>
      </w:r>
      <w:r w:rsidRPr="00A71A51">
        <w:rPr>
          <w:color w:val="231F20"/>
          <w:lang w:val="ru-RU"/>
        </w:rPr>
        <w:t>(</w:t>
      </w:r>
      <w:r>
        <w:rPr>
          <w:b/>
          <w:color w:val="231F20"/>
        </w:rPr>
        <w:t>Lagu</w:t>
      </w:r>
      <w:r w:rsidRPr="00A71A51">
        <w:rPr>
          <w:b/>
          <w:color w:val="231F20"/>
          <w:lang w:val="ru-RU"/>
        </w:rPr>
        <w:t>)</w:t>
      </w:r>
      <w:r w:rsidRPr="00A71A51">
        <w:rPr>
          <w:color w:val="231F20"/>
          <w:lang w:val="ru-RU"/>
        </w:rPr>
        <w:t>, фонетически обозначающая звук [</w:t>
      </w:r>
      <w:r>
        <w:rPr>
          <w:color w:val="231F20"/>
        </w:rPr>
        <w:t>L</w:t>
      </w:r>
      <w:r w:rsidRPr="00A71A51">
        <w:rPr>
          <w:color w:val="231F20"/>
          <w:lang w:val="ru-RU"/>
        </w:rPr>
        <w:t>].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Данная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описывает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воду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во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всех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многочисленных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>про-</w:t>
      </w:r>
    </w:p>
    <w:p w:rsidR="004A1339" w:rsidRPr="00A71A51" w:rsidRDefault="004A1339">
      <w:pPr>
        <w:spacing w:line="223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1" w:line="223" w:lineRule="auto"/>
        <w:ind w:left="177" w:right="515"/>
        <w:rPr>
          <w:lang w:val="ru-RU"/>
        </w:rPr>
      </w:pPr>
      <w:r w:rsidRPr="00A71A51">
        <w:rPr>
          <w:color w:val="231F20"/>
          <w:lang w:val="ru-RU"/>
        </w:rPr>
        <w:lastRenderedPageBreak/>
        <w:t>явлениях,</w:t>
      </w:r>
      <w:r w:rsidRPr="00A71A51">
        <w:rPr>
          <w:color w:val="231F20"/>
          <w:spacing w:val="-36"/>
          <w:lang w:val="ru-RU"/>
        </w:rPr>
        <w:t xml:space="preserve"> </w:t>
      </w:r>
      <w:r w:rsidRPr="00A71A51">
        <w:rPr>
          <w:color w:val="231F20"/>
          <w:lang w:val="ru-RU"/>
        </w:rPr>
        <w:t>однако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прежде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всего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речь</w:t>
      </w:r>
      <w:r w:rsidRPr="00A71A51">
        <w:rPr>
          <w:color w:val="231F20"/>
          <w:spacing w:val="-36"/>
          <w:lang w:val="ru-RU"/>
        </w:rPr>
        <w:t xml:space="preserve"> </w:t>
      </w:r>
      <w:r w:rsidRPr="00A71A51">
        <w:rPr>
          <w:color w:val="231F20"/>
          <w:lang w:val="ru-RU"/>
        </w:rPr>
        <w:t>идет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воде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проточной,</w:t>
      </w:r>
      <w:r w:rsidRPr="00A71A51">
        <w:rPr>
          <w:color w:val="231F20"/>
          <w:spacing w:val="-36"/>
          <w:lang w:val="ru-RU"/>
        </w:rPr>
        <w:t xml:space="preserve"> </w:t>
      </w:r>
      <w:r w:rsidRPr="00A71A51">
        <w:rPr>
          <w:color w:val="231F20"/>
          <w:lang w:val="ru-RU"/>
        </w:rPr>
        <w:t>о</w:t>
      </w:r>
      <w:r w:rsidRPr="00A71A51">
        <w:rPr>
          <w:color w:val="231F20"/>
          <w:spacing w:val="-35"/>
          <w:lang w:val="ru-RU"/>
        </w:rPr>
        <w:t xml:space="preserve"> </w:t>
      </w:r>
      <w:r w:rsidRPr="00A71A51">
        <w:rPr>
          <w:color w:val="231F20"/>
          <w:lang w:val="ru-RU"/>
        </w:rPr>
        <w:t>воде рек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ручьев.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Значение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форма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4"/>
          <w:lang w:val="ru-RU"/>
        </w:rPr>
        <w:t xml:space="preserve"> </w:t>
      </w:r>
      <w:r w:rsidRPr="00A71A51">
        <w:rPr>
          <w:color w:val="231F20"/>
          <w:lang w:val="ru-RU"/>
        </w:rPr>
        <w:t>полностью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соответ- </w:t>
      </w:r>
      <w:r w:rsidRPr="00A71A51">
        <w:rPr>
          <w:color w:val="231F20"/>
          <w:lang w:val="ru-RU"/>
        </w:rPr>
        <w:t>ствует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значению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форме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Лагуц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Старшем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Футарке.</w:t>
      </w:r>
    </w:p>
    <w:p w:rsidR="004A1339" w:rsidRPr="00A71A51" w:rsidRDefault="004A1339">
      <w:pPr>
        <w:pStyle w:val="a3"/>
        <w:spacing w:before="7"/>
        <w:ind w:left="0"/>
        <w:jc w:val="left"/>
        <w:rPr>
          <w:sz w:val="17"/>
          <w:lang w:val="ru-RU"/>
        </w:rPr>
      </w:pPr>
    </w:p>
    <w:p w:rsidR="004A1339" w:rsidRDefault="00E635CD">
      <w:pPr>
        <w:pStyle w:val="a3"/>
        <w:spacing w:line="223" w:lineRule="auto"/>
        <w:ind w:left="1085" w:right="514" w:firstLine="283"/>
      </w:pPr>
      <w:r w:rsidRPr="00A71A51">
        <w:rPr>
          <w:b/>
          <w:color w:val="231F20"/>
          <w:w w:val="95"/>
          <w:lang w:val="ru-RU"/>
        </w:rPr>
        <w:t xml:space="preserve">Двадцать второй </w:t>
      </w:r>
      <w:r w:rsidRPr="00A71A51">
        <w:rPr>
          <w:color w:val="231F20"/>
          <w:w w:val="95"/>
          <w:lang w:val="ru-RU"/>
        </w:rPr>
        <w:t xml:space="preserve">руной, символизирующей бога </w:t>
      </w:r>
      <w:r w:rsidRPr="00A71A51">
        <w:rPr>
          <w:color w:val="231F20"/>
          <w:lang w:val="ru-RU"/>
        </w:rPr>
        <w:t>Инга, является руна Инг (</w:t>
      </w:r>
      <w:r>
        <w:rPr>
          <w:b/>
          <w:color w:val="231F20"/>
        </w:rPr>
        <w:t>Ing</w:t>
      </w:r>
      <w:r w:rsidRPr="00A71A51">
        <w:rPr>
          <w:b/>
          <w:color w:val="231F20"/>
          <w:lang w:val="ru-RU"/>
        </w:rPr>
        <w:t>)</w:t>
      </w:r>
      <w:r w:rsidRPr="00A71A51">
        <w:rPr>
          <w:color w:val="231F20"/>
          <w:lang w:val="ru-RU"/>
        </w:rPr>
        <w:t>. Предлагая свое тол- кование этой руны в нортумбрийском ряду, Н. Пен- ник полагает, что фонетическим ее значением яв- лялся звук [</w:t>
      </w:r>
      <w:r>
        <w:rPr>
          <w:color w:val="231F20"/>
        </w:rPr>
        <w:t>NG</w:t>
      </w:r>
      <w:r w:rsidRPr="00A71A51">
        <w:rPr>
          <w:color w:val="231F20"/>
          <w:lang w:val="ru-RU"/>
        </w:rPr>
        <w:t xml:space="preserve">]. </w:t>
      </w:r>
      <w:r>
        <w:rPr>
          <w:color w:val="231F20"/>
        </w:rPr>
        <w:t>Значение и форма этой руны</w:t>
      </w:r>
    </w:p>
    <w:p w:rsidR="004A1339" w:rsidRDefault="00E635CD">
      <w:pPr>
        <w:pStyle w:val="a3"/>
        <w:spacing w:line="223" w:lineRule="auto"/>
        <w:ind w:left="176" w:right="513"/>
      </w:pPr>
      <w:r>
        <w:rPr>
          <w:color w:val="231F20"/>
        </w:rPr>
        <w:t xml:space="preserve">полностью  соответствует  значению  </w:t>
      </w:r>
      <w:r>
        <w:rPr>
          <w:color w:val="231F20"/>
        </w:rPr>
        <w:t>и  форме  руны  Ингуц   в Старшем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Футарке.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Pr="00A71A51" w:rsidRDefault="00E635CD">
      <w:pPr>
        <w:pStyle w:val="a3"/>
        <w:spacing w:line="223" w:lineRule="auto"/>
        <w:ind w:left="1087" w:right="515" w:firstLine="283"/>
        <w:rPr>
          <w:lang w:val="ru-RU"/>
        </w:rPr>
      </w:pPr>
      <w:r w:rsidRPr="00A71A51">
        <w:rPr>
          <w:b/>
          <w:color w:val="231F20"/>
          <w:lang w:val="ru-RU"/>
        </w:rPr>
        <w:t>Двадцать</w:t>
      </w:r>
      <w:r w:rsidRPr="00A71A51">
        <w:rPr>
          <w:b/>
          <w:color w:val="231F20"/>
          <w:spacing w:val="-30"/>
          <w:lang w:val="ru-RU"/>
        </w:rPr>
        <w:t xml:space="preserve"> </w:t>
      </w:r>
      <w:r w:rsidRPr="00A71A51">
        <w:rPr>
          <w:b/>
          <w:color w:val="231F20"/>
          <w:lang w:val="ru-RU"/>
        </w:rPr>
        <w:t>третьей</w:t>
      </w:r>
      <w:r w:rsidRPr="00A71A51">
        <w:rPr>
          <w:b/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руной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стоит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lang w:val="ru-RU"/>
        </w:rPr>
        <w:t>Этель</w:t>
      </w:r>
      <w:r w:rsidRPr="00A71A51">
        <w:rPr>
          <w:color w:val="231F20"/>
          <w:spacing w:val="-2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(</w:t>
      </w:r>
      <w:r w:rsidRPr="00A71A51">
        <w:rPr>
          <w:b/>
          <w:color w:val="231F20"/>
          <w:spacing w:val="-3"/>
          <w:lang w:val="ru-RU"/>
        </w:rPr>
        <w:t>Е</w:t>
      </w:r>
      <w:r>
        <w:rPr>
          <w:b/>
          <w:color w:val="231F20"/>
          <w:spacing w:val="-3"/>
        </w:rPr>
        <w:t>th</w:t>
      </w:r>
      <w:r w:rsidRPr="00A71A51">
        <w:rPr>
          <w:b/>
          <w:color w:val="231F20"/>
          <w:spacing w:val="-3"/>
          <w:lang w:val="ru-RU"/>
        </w:rPr>
        <w:t>е</w:t>
      </w:r>
      <w:r>
        <w:rPr>
          <w:b/>
          <w:color w:val="231F20"/>
          <w:spacing w:val="-3"/>
        </w:rPr>
        <w:t>l</w:t>
      </w:r>
      <w:r w:rsidRPr="00A71A51">
        <w:rPr>
          <w:b/>
          <w:color w:val="231F20"/>
          <w:spacing w:val="-3"/>
          <w:lang w:val="ru-RU"/>
        </w:rPr>
        <w:t>)</w:t>
      </w:r>
      <w:r w:rsidRPr="00A71A51">
        <w:rPr>
          <w:color w:val="231F20"/>
          <w:spacing w:val="-3"/>
          <w:lang w:val="ru-RU"/>
        </w:rPr>
        <w:t xml:space="preserve">, </w:t>
      </w:r>
      <w:r w:rsidRPr="00A71A51">
        <w:rPr>
          <w:color w:val="231F20"/>
          <w:lang w:val="ru-RU"/>
        </w:rPr>
        <w:t xml:space="preserve">фонетически обозначающая звук [О]. В прямом </w:t>
      </w:r>
      <w:r w:rsidRPr="00A71A51">
        <w:rPr>
          <w:color w:val="231F20"/>
          <w:spacing w:val="-5"/>
          <w:lang w:val="ru-RU"/>
        </w:rPr>
        <w:t xml:space="preserve">сво- </w:t>
      </w:r>
      <w:r w:rsidRPr="00A71A51">
        <w:rPr>
          <w:color w:val="231F20"/>
          <w:lang w:val="ru-RU"/>
        </w:rPr>
        <w:t>ем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значении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руна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Этель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означает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неотчуждаемую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зе- </w:t>
      </w:r>
      <w:r w:rsidRPr="00A71A51">
        <w:rPr>
          <w:color w:val="231F20"/>
          <w:lang w:val="ru-RU"/>
        </w:rPr>
        <w:t xml:space="preserve">мельную собственность, то есть усадьбу или </w:t>
      </w:r>
      <w:r w:rsidRPr="00A71A51">
        <w:rPr>
          <w:color w:val="231F20"/>
          <w:spacing w:val="-3"/>
          <w:lang w:val="ru-RU"/>
        </w:rPr>
        <w:t xml:space="preserve">участок </w:t>
      </w:r>
      <w:r w:rsidRPr="00A71A51">
        <w:rPr>
          <w:color w:val="231F20"/>
          <w:lang w:val="ru-RU"/>
        </w:rPr>
        <w:t>земли, который находится во владении рода и</w:t>
      </w:r>
      <w:r w:rsidRPr="00A71A51">
        <w:rPr>
          <w:color w:val="231F20"/>
          <w:spacing w:val="9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>кото-</w:t>
      </w:r>
    </w:p>
    <w:p w:rsidR="004A1339" w:rsidRPr="00A71A51" w:rsidRDefault="00E635CD">
      <w:pPr>
        <w:pStyle w:val="a3"/>
        <w:spacing w:line="223" w:lineRule="auto"/>
        <w:ind w:left="177" w:right="515"/>
        <w:rPr>
          <w:lang w:val="ru-RU"/>
        </w:rPr>
      </w:pPr>
      <w:r w:rsidRPr="00A71A51">
        <w:rPr>
          <w:color w:val="231F20"/>
          <w:lang w:val="ru-RU"/>
        </w:rPr>
        <w:t>рый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подлежит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ни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продаже,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ни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обмену,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ни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разделу.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фриз- ском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языке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подобная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земля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называлась</w:t>
      </w:r>
      <w:r w:rsidRPr="00A71A51">
        <w:rPr>
          <w:color w:val="231F20"/>
          <w:spacing w:val="-12"/>
          <w:lang w:val="ru-RU"/>
        </w:rPr>
        <w:t xml:space="preserve"> </w:t>
      </w:r>
      <w:r>
        <w:rPr>
          <w:color w:val="231F20"/>
        </w:rPr>
        <w:t>Eeyeneerd</w:t>
      </w:r>
      <w:r w:rsidRPr="00A71A51">
        <w:rPr>
          <w:color w:val="231F20"/>
          <w:lang w:val="ru-RU"/>
        </w:rPr>
        <w:t>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есть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«своя </w:t>
      </w:r>
      <w:r w:rsidRPr="00A71A51">
        <w:rPr>
          <w:color w:val="231F20"/>
          <w:lang w:val="ru-RU"/>
        </w:rPr>
        <w:t xml:space="preserve">земля», «свой край». Значение и форма этой руны </w:t>
      </w:r>
      <w:r w:rsidRPr="00A71A51">
        <w:rPr>
          <w:color w:val="231F20"/>
          <w:spacing w:val="-3"/>
          <w:lang w:val="ru-RU"/>
        </w:rPr>
        <w:t xml:space="preserve">полностью </w:t>
      </w:r>
      <w:r w:rsidRPr="00A71A51">
        <w:rPr>
          <w:color w:val="231F20"/>
          <w:lang w:val="ru-RU"/>
        </w:rPr>
        <w:t>соответствует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значению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форме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Отила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(Отел)</w:t>
      </w:r>
      <w:r w:rsidRPr="00A71A51">
        <w:rPr>
          <w:color w:val="231F20"/>
          <w:spacing w:val="-15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Старшем </w:t>
      </w:r>
      <w:r w:rsidRPr="00A71A51">
        <w:rPr>
          <w:color w:val="231F20"/>
          <w:lang w:val="ru-RU"/>
        </w:rPr>
        <w:t>Футарке.</w:t>
      </w:r>
    </w:p>
    <w:p w:rsidR="004A1339" w:rsidRPr="00A71A51" w:rsidRDefault="004A1339">
      <w:pPr>
        <w:pStyle w:val="a3"/>
        <w:spacing w:before="7"/>
        <w:ind w:left="0"/>
        <w:jc w:val="left"/>
        <w:rPr>
          <w:sz w:val="8"/>
          <w:lang w:val="ru-RU"/>
        </w:rPr>
      </w:pPr>
    </w:p>
    <w:p w:rsidR="004A1339" w:rsidRPr="00A71A51" w:rsidRDefault="00E635CD">
      <w:pPr>
        <w:pStyle w:val="a3"/>
        <w:spacing w:before="119" w:line="223" w:lineRule="auto"/>
        <w:ind w:left="1092" w:right="515" w:firstLine="283"/>
        <w:rPr>
          <w:lang w:val="ru-RU"/>
        </w:rPr>
      </w:pPr>
      <w:r w:rsidRPr="00A71A51">
        <w:rPr>
          <w:b/>
          <w:color w:val="231F20"/>
          <w:lang w:val="ru-RU"/>
        </w:rPr>
        <w:t>Двадцать</w:t>
      </w:r>
      <w:r w:rsidRPr="00A71A51">
        <w:rPr>
          <w:b/>
          <w:color w:val="231F20"/>
          <w:spacing w:val="-9"/>
          <w:lang w:val="ru-RU"/>
        </w:rPr>
        <w:t xml:space="preserve"> </w:t>
      </w:r>
      <w:r w:rsidRPr="00A71A51">
        <w:rPr>
          <w:b/>
          <w:color w:val="231F20"/>
          <w:lang w:val="ru-RU"/>
        </w:rPr>
        <w:t>четвертой</w:t>
      </w:r>
      <w:r w:rsidRPr="00A71A51">
        <w:rPr>
          <w:b/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руной,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последней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 xml:space="preserve">класси- </w:t>
      </w:r>
      <w:r w:rsidRPr="00A71A51">
        <w:rPr>
          <w:color w:val="231F20"/>
          <w:lang w:val="ru-RU"/>
        </w:rPr>
        <w:t xml:space="preserve">ческом трехаттном ряду, является руна Даг </w:t>
      </w:r>
      <w:r w:rsidRPr="00A71A51">
        <w:rPr>
          <w:color w:val="231F20"/>
          <w:spacing w:val="-4"/>
          <w:lang w:val="ru-RU"/>
        </w:rPr>
        <w:t>(</w:t>
      </w:r>
      <w:r>
        <w:rPr>
          <w:b/>
          <w:color w:val="231F20"/>
          <w:spacing w:val="-4"/>
        </w:rPr>
        <w:t>Daeg</w:t>
      </w:r>
      <w:r w:rsidRPr="00A71A51">
        <w:rPr>
          <w:b/>
          <w:color w:val="231F20"/>
          <w:spacing w:val="-4"/>
          <w:lang w:val="ru-RU"/>
        </w:rPr>
        <w:t xml:space="preserve">, </w:t>
      </w:r>
      <w:r w:rsidRPr="00A71A51">
        <w:rPr>
          <w:color w:val="231F20"/>
          <w:lang w:val="ru-RU"/>
        </w:rPr>
        <w:t xml:space="preserve">также </w:t>
      </w:r>
      <w:r>
        <w:rPr>
          <w:b/>
          <w:color w:val="231F20"/>
        </w:rPr>
        <w:t>Dag</w:t>
      </w:r>
      <w:r w:rsidRPr="00A71A51">
        <w:rPr>
          <w:b/>
          <w:color w:val="231F20"/>
          <w:lang w:val="ru-RU"/>
        </w:rPr>
        <w:t>)</w:t>
      </w:r>
      <w:r w:rsidRPr="00A71A51">
        <w:rPr>
          <w:color w:val="231F20"/>
          <w:lang w:val="ru-RU"/>
        </w:rPr>
        <w:t xml:space="preserve">, фонетически обозначающая звук </w:t>
      </w:r>
      <w:r w:rsidRPr="00A71A51">
        <w:rPr>
          <w:color w:val="231F20"/>
          <w:spacing w:val="-5"/>
          <w:lang w:val="ru-RU"/>
        </w:rPr>
        <w:t>[</w:t>
      </w:r>
      <w:r>
        <w:rPr>
          <w:color w:val="231F20"/>
          <w:spacing w:val="-5"/>
        </w:rPr>
        <w:t>D</w:t>
      </w:r>
      <w:r w:rsidRPr="00A71A51">
        <w:rPr>
          <w:color w:val="231F20"/>
          <w:spacing w:val="-5"/>
          <w:lang w:val="ru-RU"/>
        </w:rPr>
        <w:t xml:space="preserve">].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37"/>
          <w:lang w:val="ru-RU"/>
        </w:rPr>
        <w:t xml:space="preserve"> </w:t>
      </w:r>
      <w:r w:rsidRPr="00A71A51">
        <w:rPr>
          <w:color w:val="231F20"/>
          <w:lang w:val="ru-RU"/>
        </w:rPr>
        <w:t>русский</w:t>
      </w:r>
      <w:r w:rsidRPr="00A71A51">
        <w:rPr>
          <w:color w:val="231F20"/>
          <w:spacing w:val="37"/>
          <w:lang w:val="ru-RU"/>
        </w:rPr>
        <w:t xml:space="preserve"> </w:t>
      </w:r>
      <w:r w:rsidRPr="00A71A51">
        <w:rPr>
          <w:color w:val="231F20"/>
          <w:lang w:val="ru-RU"/>
        </w:rPr>
        <w:t>язык</w:t>
      </w:r>
      <w:r w:rsidRPr="00A71A51">
        <w:rPr>
          <w:color w:val="231F20"/>
          <w:spacing w:val="38"/>
          <w:lang w:val="ru-RU"/>
        </w:rPr>
        <w:t xml:space="preserve"> </w:t>
      </w:r>
      <w:r w:rsidRPr="00A71A51">
        <w:rPr>
          <w:color w:val="231F20"/>
          <w:lang w:val="ru-RU"/>
        </w:rPr>
        <w:t>имя</w:t>
      </w:r>
      <w:r w:rsidRPr="00A71A51">
        <w:rPr>
          <w:color w:val="231F20"/>
          <w:spacing w:val="37"/>
          <w:lang w:val="ru-RU"/>
        </w:rPr>
        <w:t xml:space="preserve"> </w:t>
      </w:r>
      <w:r w:rsidRPr="00A71A51">
        <w:rPr>
          <w:color w:val="231F20"/>
          <w:lang w:val="ru-RU"/>
        </w:rPr>
        <w:t>этой</w:t>
      </w:r>
      <w:r w:rsidRPr="00A71A51">
        <w:rPr>
          <w:color w:val="231F20"/>
          <w:spacing w:val="38"/>
          <w:lang w:val="ru-RU"/>
        </w:rPr>
        <w:t xml:space="preserve"> </w:t>
      </w:r>
      <w:r w:rsidRPr="00A71A51">
        <w:rPr>
          <w:color w:val="231F20"/>
          <w:lang w:val="ru-RU"/>
        </w:rPr>
        <w:t>руны</w:t>
      </w:r>
      <w:r w:rsidRPr="00A71A51">
        <w:rPr>
          <w:color w:val="231F20"/>
          <w:spacing w:val="37"/>
          <w:lang w:val="ru-RU"/>
        </w:rPr>
        <w:t xml:space="preserve"> </w:t>
      </w:r>
      <w:r w:rsidRPr="00A71A51">
        <w:rPr>
          <w:color w:val="231F20"/>
          <w:lang w:val="ru-RU"/>
        </w:rPr>
        <w:t>переводится</w:t>
      </w:r>
      <w:r w:rsidRPr="00A71A51">
        <w:rPr>
          <w:color w:val="231F20"/>
          <w:spacing w:val="38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>как</w:t>
      </w:r>
    </w:p>
    <w:p w:rsidR="004A1339" w:rsidRPr="00A71A51" w:rsidRDefault="00E635CD">
      <w:pPr>
        <w:pStyle w:val="a3"/>
        <w:spacing w:line="223" w:lineRule="auto"/>
        <w:ind w:left="177" w:right="515" w:firstLine="915"/>
        <w:rPr>
          <w:lang w:val="ru-RU"/>
        </w:rPr>
      </w:pPr>
      <w:r w:rsidRPr="00A71A51">
        <w:rPr>
          <w:color w:val="231F20"/>
          <w:lang w:val="ru-RU"/>
        </w:rPr>
        <w:t>«день»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(см.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англ.</w:t>
      </w:r>
      <w:r w:rsidRPr="00A71A51">
        <w:rPr>
          <w:color w:val="231F20"/>
          <w:spacing w:val="-9"/>
          <w:lang w:val="ru-RU"/>
        </w:rPr>
        <w:t xml:space="preserve"> </w:t>
      </w:r>
      <w:r>
        <w:rPr>
          <w:color w:val="231F20"/>
        </w:rPr>
        <w:t>«day»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нем.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«Tage»).</w:t>
      </w:r>
      <w:r>
        <w:rPr>
          <w:color w:val="231F20"/>
          <w:spacing w:val="-9"/>
        </w:rPr>
        <w:t xml:space="preserve"> </w:t>
      </w:r>
      <w:r w:rsidRPr="00A71A51">
        <w:rPr>
          <w:color w:val="231F20"/>
          <w:lang w:val="ru-RU"/>
        </w:rPr>
        <w:t>Значение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этой </w:t>
      </w:r>
      <w:r w:rsidRPr="00A71A51">
        <w:rPr>
          <w:color w:val="231F20"/>
          <w:lang w:val="ru-RU"/>
        </w:rPr>
        <w:t xml:space="preserve">руны полностью соответствует значению руны Дагац в </w:t>
      </w:r>
      <w:r w:rsidRPr="00A71A51">
        <w:rPr>
          <w:color w:val="231F20"/>
          <w:spacing w:val="-4"/>
          <w:lang w:val="ru-RU"/>
        </w:rPr>
        <w:t xml:space="preserve">Стар- </w:t>
      </w:r>
      <w:r w:rsidRPr="00A71A51">
        <w:rPr>
          <w:color w:val="231F20"/>
          <w:lang w:val="ru-RU"/>
        </w:rPr>
        <w:t>шем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Футарке,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хотя,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мы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можем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видеть,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форма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претерпела незначительные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изменения.</w:t>
      </w:r>
    </w:p>
    <w:p w:rsidR="004A1339" w:rsidRPr="00A71A51" w:rsidRDefault="00E635CD">
      <w:pPr>
        <w:pStyle w:val="a3"/>
        <w:spacing w:line="223" w:lineRule="auto"/>
        <w:ind w:left="177" w:right="515" w:firstLine="283"/>
        <w:rPr>
          <w:lang w:val="ru-RU"/>
        </w:rPr>
      </w:pPr>
      <w:r w:rsidRPr="00A71A51">
        <w:rPr>
          <w:color w:val="231F20"/>
          <w:lang w:val="ru-RU"/>
        </w:rPr>
        <w:t>Четвертому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атту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нортумбрийского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ряда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(в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lang w:val="ru-RU"/>
        </w:rPr>
        <w:t>большинстве</w:t>
      </w:r>
      <w:r w:rsidRPr="00A71A51">
        <w:rPr>
          <w:color w:val="231F20"/>
          <w:spacing w:val="-24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дру- </w:t>
      </w:r>
      <w:r w:rsidRPr="00A71A51">
        <w:rPr>
          <w:color w:val="231F20"/>
          <w:lang w:val="ru-RU"/>
        </w:rPr>
        <w:t xml:space="preserve">гих футарков этот атт отсутствует) свойственна </w:t>
      </w:r>
      <w:r w:rsidRPr="00A71A51">
        <w:rPr>
          <w:color w:val="231F20"/>
          <w:spacing w:val="-3"/>
          <w:lang w:val="ru-RU"/>
        </w:rPr>
        <w:t xml:space="preserve">двойственная </w:t>
      </w:r>
      <w:r w:rsidRPr="00A71A51">
        <w:rPr>
          <w:color w:val="231F20"/>
          <w:lang w:val="ru-RU"/>
        </w:rPr>
        <w:t>природа: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одной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стороны,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называют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«аттом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богов»,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«ат- </w:t>
      </w:r>
      <w:r w:rsidRPr="00A71A51">
        <w:rPr>
          <w:color w:val="231F20"/>
          <w:lang w:val="ru-RU"/>
        </w:rPr>
        <w:t xml:space="preserve">том асов», с другой — на эту возникшую в Англии группу рун определенно оказали влияние учения кельтов, и знаки ее </w:t>
      </w:r>
      <w:r w:rsidRPr="00A71A51">
        <w:rPr>
          <w:color w:val="231F20"/>
          <w:spacing w:val="-4"/>
          <w:lang w:val="ru-RU"/>
        </w:rPr>
        <w:t xml:space="preserve">ассо- </w:t>
      </w:r>
      <w:r w:rsidRPr="00A71A51">
        <w:rPr>
          <w:color w:val="231F20"/>
          <w:lang w:val="ru-RU"/>
        </w:rPr>
        <w:t>циируются с р</w:t>
      </w:r>
      <w:r w:rsidRPr="00A71A51">
        <w:rPr>
          <w:color w:val="231F20"/>
          <w:lang w:val="ru-RU"/>
        </w:rPr>
        <w:t xml:space="preserve">ядом деревьев, как это свойственно </w:t>
      </w:r>
      <w:r w:rsidRPr="00A71A51">
        <w:rPr>
          <w:color w:val="231F20"/>
          <w:spacing w:val="-3"/>
          <w:lang w:val="ru-RU"/>
        </w:rPr>
        <w:t xml:space="preserve">друидским </w:t>
      </w:r>
      <w:r w:rsidRPr="00A71A51">
        <w:rPr>
          <w:color w:val="231F20"/>
          <w:lang w:val="ru-RU"/>
        </w:rPr>
        <w:t>огамам.</w:t>
      </w:r>
    </w:p>
    <w:p w:rsidR="004A1339" w:rsidRPr="00A71A51" w:rsidRDefault="004A1339">
      <w:pPr>
        <w:spacing w:line="223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186" w:line="223" w:lineRule="auto"/>
        <w:ind w:left="1443" w:right="190" w:firstLine="283"/>
        <w:rPr>
          <w:lang w:val="ru-RU"/>
        </w:rPr>
      </w:pPr>
      <w:r w:rsidRPr="00A71A51">
        <w:rPr>
          <w:b/>
          <w:color w:val="231F20"/>
          <w:w w:val="95"/>
          <w:lang w:val="ru-RU"/>
        </w:rPr>
        <w:lastRenderedPageBreak/>
        <w:t xml:space="preserve">Первой руной четвертого атта </w:t>
      </w:r>
      <w:r w:rsidRPr="00A71A51">
        <w:rPr>
          <w:color w:val="231F20"/>
          <w:w w:val="95"/>
          <w:lang w:val="ru-RU"/>
        </w:rPr>
        <w:t xml:space="preserve">является </w:t>
      </w:r>
      <w:r w:rsidRPr="00A71A51">
        <w:rPr>
          <w:b/>
          <w:color w:val="231F20"/>
          <w:w w:val="95"/>
          <w:lang w:val="ru-RU"/>
        </w:rPr>
        <w:t xml:space="preserve">Ак </w:t>
      </w:r>
      <w:r w:rsidRPr="00A71A51">
        <w:rPr>
          <w:color w:val="231F20"/>
          <w:w w:val="95"/>
          <w:lang w:val="ru-RU"/>
        </w:rPr>
        <w:t>(</w:t>
      </w:r>
      <w:r w:rsidRPr="00A71A51">
        <w:rPr>
          <w:b/>
          <w:color w:val="231F20"/>
          <w:w w:val="95"/>
          <w:lang w:val="ru-RU"/>
        </w:rPr>
        <w:t>Ас)</w:t>
      </w:r>
      <w:r w:rsidRPr="00A71A51">
        <w:rPr>
          <w:color w:val="231F20"/>
          <w:w w:val="95"/>
          <w:lang w:val="ru-RU"/>
        </w:rPr>
        <w:t xml:space="preserve">, </w:t>
      </w:r>
      <w:r w:rsidRPr="00A71A51">
        <w:rPr>
          <w:color w:val="231F20"/>
          <w:lang w:val="ru-RU"/>
        </w:rPr>
        <w:t xml:space="preserve">фонетически эта руна передает  краткий  звук  [А] и обозначает дубовое дерево. Во всех </w:t>
      </w:r>
      <w:r w:rsidRPr="00A71A51">
        <w:rPr>
          <w:color w:val="231F20"/>
          <w:spacing w:val="-3"/>
          <w:lang w:val="ru-RU"/>
        </w:rPr>
        <w:t xml:space="preserve">европейских </w:t>
      </w:r>
      <w:r w:rsidRPr="00A71A51">
        <w:rPr>
          <w:color w:val="231F20"/>
          <w:lang w:val="ru-RU"/>
        </w:rPr>
        <w:t>культурах дуб посвящен богу Громовержцу</w:t>
      </w:r>
      <w:r w:rsidRPr="00A71A51">
        <w:rPr>
          <w:color w:val="231F20"/>
          <w:lang w:val="ru-RU"/>
        </w:rPr>
        <w:t xml:space="preserve">, </w:t>
      </w:r>
      <w:r w:rsidRPr="00A71A51">
        <w:rPr>
          <w:color w:val="231F20"/>
          <w:spacing w:val="-6"/>
          <w:lang w:val="ru-RU"/>
        </w:rPr>
        <w:t xml:space="preserve">под </w:t>
      </w:r>
      <w:r w:rsidRPr="00A71A51">
        <w:rPr>
          <w:color w:val="231F20"/>
          <w:lang w:val="ru-RU"/>
        </w:rPr>
        <w:t xml:space="preserve">каким бы именем он ни выступал. Так, славяне </w:t>
      </w:r>
      <w:r w:rsidRPr="00A71A51">
        <w:rPr>
          <w:color w:val="231F20"/>
          <w:spacing w:val="-6"/>
          <w:lang w:val="ru-RU"/>
        </w:rPr>
        <w:t xml:space="preserve">по- </w:t>
      </w:r>
      <w:r w:rsidRPr="00A71A51">
        <w:rPr>
          <w:color w:val="231F20"/>
          <w:lang w:val="ru-RU"/>
        </w:rPr>
        <w:t>клонялись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Громовержцу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образе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Перуна,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литовцы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spacing w:val="-15"/>
          <w:lang w:val="ru-RU"/>
        </w:rPr>
        <w:t>—</w:t>
      </w:r>
    </w:p>
    <w:p w:rsidR="004A1339" w:rsidRPr="00A71A51" w:rsidRDefault="00E635CD">
      <w:pPr>
        <w:pStyle w:val="a3"/>
        <w:spacing w:line="223" w:lineRule="auto"/>
        <w:ind w:right="190"/>
        <w:rPr>
          <w:lang w:val="ru-RU"/>
        </w:rPr>
      </w:pPr>
      <w:r w:rsidRPr="00A71A51">
        <w:rPr>
          <w:color w:val="231F20"/>
          <w:lang w:val="ru-RU"/>
        </w:rPr>
        <w:t>Перкунаса,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тогда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Древней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Греции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его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почитали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Зевса, а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lang w:val="ru-RU"/>
        </w:rPr>
        <w:t>Древнем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lang w:val="ru-RU"/>
        </w:rPr>
        <w:t>Риме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lang w:val="ru-RU"/>
        </w:rPr>
        <w:t>Юпитера.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lang w:val="ru-RU"/>
        </w:rPr>
        <w:t>Юты</w:t>
      </w:r>
      <w:r w:rsidRPr="00A71A51">
        <w:rPr>
          <w:color w:val="231F20"/>
          <w:spacing w:val="-2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"/>
          <w:lang w:val="ru-RU"/>
        </w:rPr>
        <w:t xml:space="preserve"> </w:t>
      </w:r>
      <w:r>
        <w:rPr>
          <w:color w:val="231F20"/>
        </w:rPr>
        <w:t>IV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4"/>
          <w:lang w:val="ru-RU"/>
        </w:rPr>
        <w:t xml:space="preserve"> </w:t>
      </w:r>
      <w:r>
        <w:rPr>
          <w:color w:val="231F20"/>
        </w:rPr>
        <w:t>V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lang w:val="ru-RU"/>
        </w:rPr>
        <w:t>веках</w:t>
      </w:r>
      <w:r w:rsidRPr="00A71A51">
        <w:rPr>
          <w:color w:val="231F20"/>
          <w:spacing w:val="-3"/>
          <w:lang w:val="ru-RU"/>
        </w:rPr>
        <w:t xml:space="preserve"> </w:t>
      </w:r>
      <w:r w:rsidRPr="00A71A51">
        <w:rPr>
          <w:color w:val="231F20"/>
          <w:lang w:val="ru-RU"/>
        </w:rPr>
        <w:t>н.э.</w:t>
      </w:r>
      <w:r w:rsidRPr="00A71A51">
        <w:rPr>
          <w:color w:val="231F20"/>
          <w:spacing w:val="-2"/>
          <w:lang w:val="ru-RU"/>
        </w:rPr>
        <w:t xml:space="preserve"> </w:t>
      </w:r>
      <w:r w:rsidRPr="00A71A51">
        <w:rPr>
          <w:color w:val="231F20"/>
          <w:lang w:val="ru-RU"/>
        </w:rPr>
        <w:t>знали его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Дагду,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тогда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кельты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поклонялись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Громовержцу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5"/>
          <w:lang w:val="ru-RU"/>
        </w:rPr>
        <w:t xml:space="preserve">об- </w:t>
      </w:r>
      <w:r w:rsidRPr="00A71A51">
        <w:rPr>
          <w:color w:val="231F20"/>
          <w:lang w:val="ru-RU"/>
        </w:rPr>
        <w:t>разе Тараниса, а скандинавы — Тора. На мистическом уровне руна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Ас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олицетворяет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желудь,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котором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друиды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lang w:val="ru-RU"/>
        </w:rPr>
        <w:t>видели</w:t>
      </w:r>
      <w:r w:rsidRPr="00A71A51">
        <w:rPr>
          <w:color w:val="231F20"/>
          <w:spacing w:val="-30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воспро- </w:t>
      </w:r>
      <w:r w:rsidRPr="00A71A51">
        <w:rPr>
          <w:color w:val="231F20"/>
          <w:w w:val="95"/>
          <w:lang w:val="ru-RU"/>
        </w:rPr>
        <w:t xml:space="preserve">изведенную природой модель космического яйца, </w:t>
      </w:r>
      <w:r w:rsidRPr="00A71A51">
        <w:rPr>
          <w:color w:val="231F20"/>
          <w:spacing w:val="-3"/>
          <w:w w:val="95"/>
          <w:lang w:val="ru-RU"/>
        </w:rPr>
        <w:t xml:space="preserve">заключающе- </w:t>
      </w:r>
      <w:r w:rsidRPr="00A71A51">
        <w:rPr>
          <w:color w:val="231F20"/>
          <w:lang w:val="ru-RU"/>
        </w:rPr>
        <w:t>го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себе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могучий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потенциал,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энергию,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необходимую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11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пере- </w:t>
      </w:r>
      <w:r w:rsidRPr="00A71A51">
        <w:rPr>
          <w:color w:val="231F20"/>
          <w:lang w:val="ru-RU"/>
        </w:rPr>
        <w:t>хода к зарождению жизни и</w:t>
      </w:r>
      <w:r w:rsidRPr="00A71A51">
        <w:rPr>
          <w:color w:val="231F20"/>
          <w:spacing w:val="-34"/>
          <w:lang w:val="ru-RU"/>
        </w:rPr>
        <w:t xml:space="preserve"> </w:t>
      </w:r>
      <w:r w:rsidRPr="00A71A51">
        <w:rPr>
          <w:color w:val="231F20"/>
          <w:lang w:val="ru-RU"/>
        </w:rPr>
        <w:t>росту.</w:t>
      </w:r>
    </w:p>
    <w:p w:rsidR="004A1339" w:rsidRPr="00A71A51" w:rsidRDefault="00E635CD">
      <w:pPr>
        <w:pStyle w:val="a3"/>
        <w:tabs>
          <w:tab w:val="left" w:pos="2235"/>
          <w:tab w:val="left" w:pos="3715"/>
          <w:tab w:val="left" w:pos="5354"/>
        </w:tabs>
        <w:spacing w:line="223" w:lineRule="auto"/>
        <w:ind w:right="191" w:firstLine="283"/>
        <w:rPr>
          <w:lang w:val="ru-RU"/>
        </w:rPr>
      </w:pPr>
      <w:r w:rsidRPr="00A71A51">
        <w:rPr>
          <w:color w:val="231F20"/>
          <w:lang w:val="ru-RU"/>
        </w:rPr>
        <w:t>Фольклор</w:t>
      </w:r>
      <w:r w:rsidRPr="00A71A51">
        <w:rPr>
          <w:color w:val="231F20"/>
          <w:lang w:val="ru-RU"/>
        </w:rPr>
        <w:tab/>
        <w:t>различных</w:t>
      </w:r>
      <w:r w:rsidRPr="00A71A51">
        <w:rPr>
          <w:color w:val="231F20"/>
          <w:lang w:val="ru-RU"/>
        </w:rPr>
        <w:tab/>
        <w:t>европейских</w:t>
      </w:r>
      <w:r w:rsidRPr="00A71A51">
        <w:rPr>
          <w:color w:val="231F20"/>
          <w:lang w:val="ru-RU"/>
        </w:rPr>
        <w:tab/>
      </w:r>
      <w:r w:rsidRPr="00A71A51">
        <w:rPr>
          <w:color w:val="231F20"/>
          <w:spacing w:val="-4"/>
          <w:lang w:val="ru-RU"/>
        </w:rPr>
        <w:t xml:space="preserve">народов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20"/>
          <w:lang w:val="ru-RU"/>
        </w:rPr>
        <w:t xml:space="preserve"> </w:t>
      </w:r>
      <w:r w:rsidRPr="00A71A51">
        <w:rPr>
          <w:color w:val="231F20"/>
          <w:lang w:val="ru-RU"/>
        </w:rPr>
        <w:t>той</w:t>
      </w:r>
      <w:r w:rsidRPr="00A71A51">
        <w:rPr>
          <w:color w:val="231F20"/>
          <w:spacing w:val="20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21"/>
          <w:lang w:val="ru-RU"/>
        </w:rPr>
        <w:t xml:space="preserve"> </w:t>
      </w:r>
      <w:r w:rsidRPr="00A71A51">
        <w:rPr>
          <w:color w:val="231F20"/>
          <w:lang w:val="ru-RU"/>
        </w:rPr>
        <w:t>иной</w:t>
      </w:r>
      <w:r w:rsidRPr="00A71A51">
        <w:rPr>
          <w:color w:val="231F20"/>
          <w:spacing w:val="20"/>
          <w:lang w:val="ru-RU"/>
        </w:rPr>
        <w:t xml:space="preserve"> </w:t>
      </w:r>
      <w:r w:rsidRPr="00A71A51">
        <w:rPr>
          <w:color w:val="231F20"/>
          <w:lang w:val="ru-RU"/>
        </w:rPr>
        <w:t>форме</w:t>
      </w:r>
      <w:r w:rsidRPr="00A71A51">
        <w:rPr>
          <w:color w:val="231F20"/>
          <w:spacing w:val="20"/>
          <w:lang w:val="ru-RU"/>
        </w:rPr>
        <w:t xml:space="preserve"> </w:t>
      </w:r>
      <w:r w:rsidRPr="00A71A51">
        <w:rPr>
          <w:color w:val="231F20"/>
          <w:lang w:val="ru-RU"/>
        </w:rPr>
        <w:t>сохранил</w:t>
      </w:r>
      <w:r w:rsidRPr="00A71A51">
        <w:rPr>
          <w:color w:val="231F20"/>
          <w:spacing w:val="21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20"/>
          <w:lang w:val="ru-RU"/>
        </w:rPr>
        <w:t xml:space="preserve"> </w:t>
      </w:r>
      <w:r w:rsidRPr="00A71A51">
        <w:rPr>
          <w:color w:val="231F20"/>
          <w:lang w:val="ru-RU"/>
        </w:rPr>
        <w:t>нас</w:t>
      </w:r>
      <w:r w:rsidRPr="00A71A51">
        <w:rPr>
          <w:color w:val="231F20"/>
          <w:spacing w:val="21"/>
          <w:lang w:val="ru-RU"/>
        </w:rPr>
        <w:t xml:space="preserve"> </w:t>
      </w:r>
      <w:r w:rsidRPr="00A71A51">
        <w:rPr>
          <w:color w:val="231F20"/>
          <w:spacing w:val="-3"/>
          <w:lang w:val="ru-RU"/>
        </w:rPr>
        <w:t>пословицу:</w:t>
      </w:r>
    </w:p>
    <w:p w:rsidR="004A1339" w:rsidRPr="00A71A51" w:rsidRDefault="00E635CD">
      <w:pPr>
        <w:pStyle w:val="a3"/>
        <w:spacing w:line="223" w:lineRule="auto"/>
        <w:ind w:right="190" w:firstLine="39"/>
        <w:rPr>
          <w:lang w:val="ru-RU"/>
        </w:rPr>
      </w:pPr>
      <w:r w:rsidRPr="00A71A51">
        <w:rPr>
          <w:i/>
          <w:color w:val="231F20"/>
          <w:lang w:val="ru-RU"/>
        </w:rPr>
        <w:t>«Могучие дубы вырастают из маленьких желудей</w:t>
      </w:r>
      <w:r w:rsidRPr="00A71A51">
        <w:rPr>
          <w:color w:val="231F20"/>
          <w:lang w:val="ru-RU"/>
        </w:rPr>
        <w:t xml:space="preserve">». На </w:t>
      </w:r>
      <w:r w:rsidRPr="00A71A51">
        <w:rPr>
          <w:color w:val="231F20"/>
          <w:spacing w:val="-3"/>
          <w:lang w:val="ru-RU"/>
        </w:rPr>
        <w:t xml:space="preserve">мирском </w:t>
      </w:r>
      <w:r w:rsidRPr="00A71A51">
        <w:rPr>
          <w:color w:val="231F20"/>
          <w:lang w:val="ru-RU"/>
        </w:rPr>
        <w:t>уровне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руной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Ас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связывают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способность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могучему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рост</w:t>
      </w:r>
      <w:r w:rsidRPr="00A71A51">
        <w:rPr>
          <w:color w:val="231F20"/>
          <w:lang w:val="ru-RU"/>
        </w:rPr>
        <w:t>у,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что в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современном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мире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понимается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возвышение,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будь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lang w:val="ru-RU"/>
        </w:rPr>
        <w:t>то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6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сла- </w:t>
      </w:r>
      <w:r w:rsidRPr="00A71A51">
        <w:rPr>
          <w:color w:val="231F20"/>
          <w:lang w:val="ru-RU"/>
        </w:rPr>
        <w:t>ве, карьере или материальном</w:t>
      </w:r>
      <w:r w:rsidRPr="00A71A51">
        <w:rPr>
          <w:color w:val="231F20"/>
          <w:spacing w:val="-36"/>
          <w:lang w:val="ru-RU"/>
        </w:rPr>
        <w:t xml:space="preserve"> </w:t>
      </w:r>
      <w:r w:rsidRPr="00A71A51">
        <w:rPr>
          <w:color w:val="231F20"/>
          <w:lang w:val="ru-RU"/>
        </w:rPr>
        <w:t>благополучии.</w:t>
      </w:r>
    </w:p>
    <w:p w:rsidR="004A1339" w:rsidRPr="00A71A51" w:rsidRDefault="00E635CD">
      <w:pPr>
        <w:pStyle w:val="a3"/>
        <w:spacing w:line="223" w:lineRule="auto"/>
        <w:ind w:right="190" w:firstLine="283"/>
        <w:rPr>
          <w:lang w:val="ru-RU"/>
        </w:rPr>
      </w:pPr>
      <w:r w:rsidRPr="00A71A51">
        <w:rPr>
          <w:color w:val="231F20"/>
          <w:lang w:val="ru-RU"/>
        </w:rPr>
        <w:t>Однако,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желудь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сможет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вырасти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дерево,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если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spacing w:val="-6"/>
          <w:lang w:val="ru-RU"/>
        </w:rPr>
        <w:t xml:space="preserve">бу- </w:t>
      </w:r>
      <w:r w:rsidRPr="00A71A51">
        <w:rPr>
          <w:color w:val="231F20"/>
          <w:lang w:val="ru-RU"/>
        </w:rPr>
        <w:t>дет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питаться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соками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земли,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так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человеку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не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lang w:val="ru-RU"/>
        </w:rPr>
        <w:t>дано</w:t>
      </w:r>
      <w:r w:rsidRPr="00A71A51">
        <w:rPr>
          <w:color w:val="231F20"/>
          <w:spacing w:val="-14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возвыситься, </w:t>
      </w:r>
      <w:r w:rsidRPr="00A71A51">
        <w:rPr>
          <w:color w:val="231F20"/>
          <w:lang w:val="ru-RU"/>
        </w:rPr>
        <w:t>если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он,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идя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своей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цели,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будет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стремиться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к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ней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spacing w:val="-2"/>
          <w:lang w:val="ru-RU"/>
        </w:rPr>
        <w:t xml:space="preserve">одиночестве, </w:t>
      </w:r>
      <w:r w:rsidRPr="00A71A51">
        <w:rPr>
          <w:color w:val="231F20"/>
          <w:lang w:val="ru-RU"/>
        </w:rPr>
        <w:t xml:space="preserve">не позаботившись сперва о постоянной надежной </w:t>
      </w:r>
      <w:r w:rsidRPr="00A71A51">
        <w:rPr>
          <w:color w:val="231F20"/>
          <w:spacing w:val="-3"/>
          <w:lang w:val="ru-RU"/>
        </w:rPr>
        <w:t xml:space="preserve">поддержке </w:t>
      </w:r>
      <w:r w:rsidRPr="00A71A51">
        <w:rPr>
          <w:color w:val="231F20"/>
          <w:lang w:val="ru-RU"/>
        </w:rPr>
        <w:t>и забыв о своих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корнях.</w:t>
      </w:r>
    </w:p>
    <w:p w:rsidR="004A1339" w:rsidRPr="00A71A51" w:rsidRDefault="00E635CD">
      <w:pPr>
        <w:pStyle w:val="a3"/>
        <w:spacing w:before="229" w:line="223" w:lineRule="auto"/>
        <w:ind w:left="1427" w:right="190" w:firstLine="283"/>
        <w:rPr>
          <w:b/>
          <w:lang w:val="ru-RU"/>
        </w:rPr>
      </w:pPr>
      <w:r w:rsidRPr="00A71A51">
        <w:rPr>
          <w:b/>
          <w:color w:val="231F20"/>
          <w:lang w:val="ru-RU"/>
        </w:rPr>
        <w:t>Руна Ос (</w:t>
      </w:r>
      <w:r>
        <w:rPr>
          <w:b/>
          <w:color w:val="231F20"/>
        </w:rPr>
        <w:t>Os</w:t>
      </w:r>
      <w:r w:rsidRPr="00A71A51">
        <w:rPr>
          <w:b/>
          <w:color w:val="231F20"/>
          <w:lang w:val="ru-RU"/>
        </w:rPr>
        <w:t xml:space="preserve">) </w:t>
      </w:r>
      <w:r w:rsidRPr="00A71A51">
        <w:rPr>
          <w:color w:val="231F20"/>
          <w:lang w:val="ru-RU"/>
        </w:rPr>
        <w:t xml:space="preserve">в англосаксонском (из 29 </w:t>
      </w:r>
      <w:r w:rsidRPr="00A71A51">
        <w:rPr>
          <w:color w:val="231F20"/>
          <w:spacing w:val="-4"/>
          <w:lang w:val="ru-RU"/>
        </w:rPr>
        <w:t xml:space="preserve">знаков)    </w:t>
      </w:r>
      <w:r w:rsidRPr="00A71A51">
        <w:rPr>
          <w:color w:val="231F20"/>
          <w:lang w:val="ru-RU"/>
        </w:rPr>
        <w:t xml:space="preserve">и нортумбрийском ряду занимает место четвертой руны (стоит на месте руны </w:t>
      </w:r>
      <w:r>
        <w:rPr>
          <w:color w:val="231F20"/>
        </w:rPr>
        <w:t>Ansuz</w:t>
      </w:r>
      <w:r w:rsidRPr="00A71A51">
        <w:rPr>
          <w:color w:val="231F20"/>
          <w:lang w:val="ru-RU"/>
        </w:rPr>
        <w:t xml:space="preserve"> Старшего Футар- ка, сходна с ней по форме и примыкает к ней по со- держанию),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однако,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правило,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следует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после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руны </w:t>
      </w:r>
      <w:r w:rsidRPr="00A71A51">
        <w:rPr>
          <w:color w:val="231F20"/>
          <w:w w:val="95"/>
          <w:lang w:val="ru-RU"/>
        </w:rPr>
        <w:t xml:space="preserve">Ас и потому может считаться </w:t>
      </w:r>
      <w:r w:rsidRPr="00A71A51">
        <w:rPr>
          <w:b/>
          <w:color w:val="231F20"/>
          <w:w w:val="95"/>
          <w:lang w:val="ru-RU"/>
        </w:rPr>
        <w:t>следующей руной</w:t>
      </w:r>
      <w:r w:rsidRPr="00A71A51">
        <w:rPr>
          <w:b/>
          <w:color w:val="231F20"/>
          <w:spacing w:val="-3"/>
          <w:w w:val="95"/>
          <w:lang w:val="ru-RU"/>
        </w:rPr>
        <w:t xml:space="preserve"> </w:t>
      </w:r>
      <w:r w:rsidRPr="00A71A51">
        <w:rPr>
          <w:b/>
          <w:color w:val="231F20"/>
          <w:w w:val="95"/>
          <w:lang w:val="ru-RU"/>
        </w:rPr>
        <w:t>чет-</w:t>
      </w:r>
    </w:p>
    <w:p w:rsidR="004A1339" w:rsidRDefault="00E635CD">
      <w:pPr>
        <w:spacing w:line="223" w:lineRule="auto"/>
        <w:ind w:left="517" w:right="190"/>
        <w:jc w:val="both"/>
        <w:rPr>
          <w:sz w:val="19"/>
        </w:rPr>
      </w:pPr>
      <w:r>
        <w:rPr>
          <w:b/>
          <w:color w:val="231F20"/>
          <w:sz w:val="19"/>
        </w:rPr>
        <w:t>вертого</w:t>
      </w:r>
      <w:r>
        <w:rPr>
          <w:b/>
          <w:color w:val="231F20"/>
          <w:spacing w:val="-13"/>
          <w:sz w:val="19"/>
        </w:rPr>
        <w:t xml:space="preserve"> </w:t>
      </w:r>
      <w:r>
        <w:rPr>
          <w:b/>
          <w:color w:val="231F20"/>
          <w:sz w:val="19"/>
        </w:rPr>
        <w:t>атта</w:t>
      </w:r>
      <w:r>
        <w:rPr>
          <w:color w:val="231F20"/>
          <w:sz w:val="19"/>
        </w:rPr>
        <w:t>.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Фонетически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Os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передает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звук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[О]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по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pacing w:val="-4"/>
          <w:sz w:val="19"/>
        </w:rPr>
        <w:t xml:space="preserve">значению </w:t>
      </w:r>
      <w:r>
        <w:rPr>
          <w:color w:val="231F20"/>
          <w:sz w:val="19"/>
        </w:rPr>
        <w:t>близка к As. Os означает «речь, рот» и является руной, посвя- щенной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вдохновению.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Древнеанглийская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руническая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поэма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pacing w:val="-7"/>
          <w:sz w:val="19"/>
        </w:rPr>
        <w:t xml:space="preserve">со- </w:t>
      </w:r>
      <w:r>
        <w:rPr>
          <w:color w:val="231F20"/>
          <w:sz w:val="19"/>
        </w:rPr>
        <w:t>общает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об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этой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руне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следующее: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«</w:t>
      </w:r>
      <w:r>
        <w:rPr>
          <w:i/>
          <w:color w:val="231F20"/>
          <w:sz w:val="19"/>
        </w:rPr>
        <w:t>Руна</w:t>
      </w:r>
      <w:r>
        <w:rPr>
          <w:i/>
          <w:color w:val="231F20"/>
          <w:spacing w:val="-5"/>
          <w:sz w:val="19"/>
        </w:rPr>
        <w:t xml:space="preserve"> </w:t>
      </w:r>
      <w:r>
        <w:rPr>
          <w:i/>
          <w:color w:val="231F20"/>
          <w:sz w:val="19"/>
        </w:rPr>
        <w:t>скальда</w:t>
      </w:r>
      <w:r>
        <w:rPr>
          <w:i/>
          <w:color w:val="231F20"/>
          <w:spacing w:val="-5"/>
          <w:sz w:val="19"/>
        </w:rPr>
        <w:t xml:space="preserve"> </w:t>
      </w:r>
      <w:r>
        <w:rPr>
          <w:i/>
          <w:color w:val="231F20"/>
          <w:sz w:val="19"/>
        </w:rPr>
        <w:t>и</w:t>
      </w:r>
      <w:r>
        <w:rPr>
          <w:i/>
          <w:color w:val="231F20"/>
          <w:spacing w:val="-6"/>
          <w:sz w:val="19"/>
        </w:rPr>
        <w:t xml:space="preserve"> </w:t>
      </w:r>
      <w:r>
        <w:rPr>
          <w:i/>
          <w:color w:val="231F20"/>
          <w:sz w:val="19"/>
        </w:rPr>
        <w:t>саги,</w:t>
      </w:r>
      <w:r>
        <w:rPr>
          <w:i/>
          <w:color w:val="231F20"/>
          <w:spacing w:val="-5"/>
          <w:sz w:val="19"/>
        </w:rPr>
        <w:t xml:space="preserve"> </w:t>
      </w:r>
      <w:r>
        <w:rPr>
          <w:i/>
          <w:color w:val="231F20"/>
          <w:sz w:val="19"/>
        </w:rPr>
        <w:t xml:space="preserve">провидца, </w:t>
      </w:r>
      <w:r>
        <w:rPr>
          <w:i/>
          <w:color w:val="231F20"/>
          <w:sz w:val="19"/>
        </w:rPr>
        <w:t xml:space="preserve">творца, Os — будто ветром распахнутый плащ, </w:t>
      </w:r>
      <w:r>
        <w:rPr>
          <w:i/>
          <w:color w:val="231F20"/>
          <w:spacing w:val="-2"/>
          <w:sz w:val="19"/>
        </w:rPr>
        <w:t xml:space="preserve">вдохновенная </w:t>
      </w:r>
      <w:r>
        <w:rPr>
          <w:i/>
          <w:color w:val="231F20"/>
          <w:sz w:val="19"/>
        </w:rPr>
        <w:t>речь</w:t>
      </w:r>
      <w:r>
        <w:rPr>
          <w:i/>
          <w:color w:val="231F20"/>
          <w:spacing w:val="13"/>
          <w:sz w:val="19"/>
        </w:rPr>
        <w:t xml:space="preserve"> </w:t>
      </w:r>
      <w:r>
        <w:rPr>
          <w:i/>
          <w:color w:val="231F20"/>
          <w:sz w:val="19"/>
        </w:rPr>
        <w:t>или</w:t>
      </w:r>
      <w:r>
        <w:rPr>
          <w:i/>
          <w:color w:val="231F20"/>
          <w:spacing w:val="13"/>
          <w:sz w:val="19"/>
        </w:rPr>
        <w:t xml:space="preserve"> </w:t>
      </w:r>
      <w:r>
        <w:rPr>
          <w:i/>
          <w:color w:val="231F20"/>
          <w:sz w:val="19"/>
        </w:rPr>
        <w:t>свист</w:t>
      </w:r>
      <w:r>
        <w:rPr>
          <w:i/>
          <w:color w:val="231F20"/>
          <w:spacing w:val="13"/>
          <w:sz w:val="19"/>
        </w:rPr>
        <w:t xml:space="preserve"> </w:t>
      </w:r>
      <w:r>
        <w:rPr>
          <w:i/>
          <w:color w:val="231F20"/>
          <w:sz w:val="19"/>
        </w:rPr>
        <w:t>в</w:t>
      </w:r>
      <w:r>
        <w:rPr>
          <w:i/>
          <w:color w:val="231F20"/>
          <w:spacing w:val="14"/>
          <w:sz w:val="19"/>
        </w:rPr>
        <w:t xml:space="preserve"> </w:t>
      </w:r>
      <w:r>
        <w:rPr>
          <w:i/>
          <w:color w:val="231F20"/>
          <w:sz w:val="19"/>
        </w:rPr>
        <w:t>темноте,</w:t>
      </w:r>
      <w:r>
        <w:rPr>
          <w:i/>
          <w:color w:val="231F20"/>
          <w:spacing w:val="13"/>
          <w:sz w:val="19"/>
        </w:rPr>
        <w:t xml:space="preserve"> </w:t>
      </w:r>
      <w:r>
        <w:rPr>
          <w:i/>
          <w:color w:val="231F20"/>
          <w:sz w:val="19"/>
        </w:rPr>
        <w:t>чтобы</w:t>
      </w:r>
      <w:r>
        <w:rPr>
          <w:i/>
          <w:color w:val="231F20"/>
          <w:spacing w:val="13"/>
          <w:sz w:val="19"/>
        </w:rPr>
        <w:t xml:space="preserve"> </w:t>
      </w:r>
      <w:r>
        <w:rPr>
          <w:i/>
          <w:color w:val="231F20"/>
          <w:sz w:val="19"/>
        </w:rPr>
        <w:t>страх</w:t>
      </w:r>
      <w:r>
        <w:rPr>
          <w:i/>
          <w:color w:val="231F20"/>
          <w:spacing w:val="14"/>
          <w:sz w:val="19"/>
        </w:rPr>
        <w:t xml:space="preserve"> </w:t>
      </w:r>
      <w:r>
        <w:rPr>
          <w:i/>
          <w:color w:val="231F20"/>
          <w:sz w:val="19"/>
        </w:rPr>
        <w:t>ночной</w:t>
      </w:r>
      <w:r>
        <w:rPr>
          <w:i/>
          <w:color w:val="231F20"/>
          <w:spacing w:val="13"/>
          <w:sz w:val="19"/>
        </w:rPr>
        <w:t xml:space="preserve"> </w:t>
      </w:r>
      <w:r>
        <w:rPr>
          <w:i/>
          <w:color w:val="231F20"/>
          <w:sz w:val="19"/>
        </w:rPr>
        <w:t>отогнать»</w:t>
      </w:r>
      <w:r>
        <w:rPr>
          <w:color w:val="231F20"/>
          <w:sz w:val="19"/>
        </w:rPr>
        <w:t>.</w:t>
      </w:r>
      <w:r>
        <w:rPr>
          <w:color w:val="231F20"/>
          <w:spacing w:val="13"/>
          <w:sz w:val="19"/>
        </w:rPr>
        <w:t xml:space="preserve"> </w:t>
      </w:r>
      <w:r>
        <w:rPr>
          <w:color w:val="231F20"/>
          <w:sz w:val="19"/>
        </w:rPr>
        <w:t>Ми-</w:t>
      </w:r>
    </w:p>
    <w:p w:rsidR="004A1339" w:rsidRDefault="004A1339">
      <w:pPr>
        <w:spacing w:line="223" w:lineRule="auto"/>
        <w:jc w:val="both"/>
        <w:rPr>
          <w:sz w:val="19"/>
        </w:r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left="177" w:right="515"/>
      </w:pPr>
      <w:r>
        <w:rPr>
          <w:color w:val="231F20"/>
        </w:rPr>
        <w:lastRenderedPageBreak/>
        <w:t xml:space="preserve">стики на рубеже тысячелетия считали эту руну </w:t>
      </w:r>
      <w:r>
        <w:rPr>
          <w:color w:val="231F20"/>
          <w:spacing w:val="-3"/>
        </w:rPr>
        <w:t xml:space="preserve">«вдохновенной </w:t>
      </w:r>
      <w:r>
        <w:rPr>
          <w:color w:val="231F20"/>
        </w:rPr>
        <w:t>речи»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руной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заклинателей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магов.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Нортумбрии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4"/>
        </w:rPr>
        <w:t xml:space="preserve">Мерсии, </w:t>
      </w:r>
      <w:r>
        <w:rPr>
          <w:color w:val="231F20"/>
        </w:rPr>
        <w:t xml:space="preserve">где и создавался, в сущности, нортумбрийский Футарк, суще- ствовала иная традиция магии, несколько отличная от скан- динавской. В скандинавских странах считали, что </w:t>
      </w:r>
      <w:r>
        <w:rPr>
          <w:color w:val="231F20"/>
          <w:spacing w:val="-4"/>
        </w:rPr>
        <w:t xml:space="preserve">наибольшей </w:t>
      </w:r>
      <w:r>
        <w:rPr>
          <w:color w:val="231F20"/>
        </w:rPr>
        <w:t>силой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обладает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заклятие,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рунические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знаки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которого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4"/>
        </w:rPr>
        <w:t xml:space="preserve">вырезаны </w:t>
      </w:r>
      <w:r>
        <w:rPr>
          <w:color w:val="231F20"/>
        </w:rPr>
        <w:t>на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дереве,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лучше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выбиты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камне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окрашены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кровью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6"/>
        </w:rPr>
        <w:t xml:space="preserve">соз- </w:t>
      </w:r>
      <w:r>
        <w:rPr>
          <w:color w:val="231F20"/>
        </w:rPr>
        <w:t>давшего их эриля. На Британских островах большая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действен- ность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приписывалась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устному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заклятию.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показаться,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2"/>
        </w:rPr>
        <w:t xml:space="preserve">что </w:t>
      </w:r>
      <w:r>
        <w:rPr>
          <w:color w:val="231F20"/>
          <w:w w:val="95"/>
        </w:rPr>
        <w:t>между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двумя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этими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традициями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нет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особых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противоречий,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spacing w:val="-5"/>
          <w:w w:val="95"/>
        </w:rPr>
        <w:t xml:space="preserve">одна- </w:t>
      </w:r>
      <w:r>
        <w:rPr>
          <w:color w:val="231F20"/>
        </w:rPr>
        <w:t>ко это не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так.</w:t>
      </w:r>
    </w:p>
    <w:p w:rsidR="004A1339" w:rsidRDefault="00E635CD">
      <w:pPr>
        <w:pStyle w:val="a3"/>
        <w:spacing w:line="223" w:lineRule="auto"/>
        <w:ind w:left="177" w:right="515" w:firstLine="283"/>
      </w:pP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первом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случае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</w:t>
      </w:r>
      <w:r>
        <w:rPr>
          <w:color w:val="231F20"/>
        </w:rPr>
        <w:t>агическая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сила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приписывалась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самим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6"/>
        </w:rPr>
        <w:t xml:space="preserve">ру- </w:t>
      </w:r>
      <w:r>
        <w:rPr>
          <w:color w:val="231F20"/>
        </w:rPr>
        <w:t>нам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делом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эриля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скальда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было,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познав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суть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проник- нувшись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волшбой,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умело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применить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знаки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 xml:space="preserve">пробуждаемые </w:t>
      </w:r>
      <w:r>
        <w:rPr>
          <w:color w:val="231F20"/>
        </w:rPr>
        <w:t>ими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силы.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втором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основной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упор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делался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личные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силы и способности творящего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заклятие.</w:t>
      </w:r>
    </w:p>
    <w:p w:rsidR="004A1339" w:rsidRDefault="00E635CD">
      <w:pPr>
        <w:pStyle w:val="a3"/>
        <w:spacing w:line="223" w:lineRule="auto"/>
        <w:ind w:left="177" w:right="515" w:firstLine="283"/>
      </w:pPr>
      <w:r>
        <w:rPr>
          <w:color w:val="231F20"/>
        </w:rPr>
        <w:t>Это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определяло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различные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подходы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магии: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скан- динавских странах каждый мог пытаться овладеть магией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рун, то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Шотландии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Уэльсе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существовали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особые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школы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друидов и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бардов.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Например,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такие,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знаменитая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школа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ордена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 xml:space="preserve">бардов </w:t>
      </w:r>
      <w:r>
        <w:rPr>
          <w:color w:val="231F20"/>
        </w:rPr>
        <w:t>в Гламоргане, куда друид</w:t>
      </w:r>
      <w:r>
        <w:rPr>
          <w:color w:val="231F20"/>
        </w:rPr>
        <w:t xml:space="preserve">ы тщательно отбирали будущих </w:t>
      </w:r>
      <w:r>
        <w:rPr>
          <w:color w:val="231F20"/>
          <w:spacing w:val="-5"/>
        </w:rPr>
        <w:t xml:space="preserve">уче- </w:t>
      </w:r>
      <w:r>
        <w:rPr>
          <w:color w:val="231F20"/>
        </w:rPr>
        <w:t>ников.</w:t>
      </w:r>
    </w:p>
    <w:p w:rsidR="004A1339" w:rsidRDefault="00E635CD">
      <w:pPr>
        <w:pStyle w:val="a3"/>
        <w:spacing w:line="223" w:lineRule="auto"/>
        <w:ind w:left="177" w:right="515" w:firstLine="283"/>
      </w:pPr>
      <w:r>
        <w:rPr>
          <w:color w:val="231F20"/>
        </w:rPr>
        <w:t>Исходя из этого руну Os можно понимать как руну магии слова.</w:t>
      </w:r>
    </w:p>
    <w:p w:rsidR="004A1339" w:rsidRDefault="00E635CD">
      <w:pPr>
        <w:pStyle w:val="a3"/>
        <w:spacing w:line="223" w:lineRule="auto"/>
        <w:ind w:left="177" w:right="515" w:firstLine="283"/>
      </w:pPr>
      <w:r>
        <w:rPr>
          <w:color w:val="231F20"/>
        </w:rPr>
        <w:t>Согласно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современной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традиции,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английские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мистики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4"/>
        </w:rPr>
        <w:t xml:space="preserve">пред- </w:t>
      </w:r>
      <w:r>
        <w:rPr>
          <w:color w:val="231F20"/>
        </w:rPr>
        <w:t>лагают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другую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интерпретацию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рунической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поэмы,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полагая,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6"/>
        </w:rPr>
        <w:t xml:space="preserve">что </w:t>
      </w:r>
      <w:r>
        <w:rPr>
          <w:color w:val="231F20"/>
        </w:rPr>
        <w:t>звук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Os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явился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первоначальной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вибрацией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бытия,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 xml:space="preserve">породившей </w:t>
      </w:r>
      <w:r>
        <w:rPr>
          <w:color w:val="231F20"/>
        </w:rPr>
        <w:t>пражелудь,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описываемый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руной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Ас,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положившей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начало</w:t>
      </w:r>
      <w:r>
        <w:rPr>
          <w:color w:val="231F20"/>
          <w:spacing w:val="-5"/>
        </w:rPr>
        <w:t xml:space="preserve"> са- </w:t>
      </w:r>
      <w:r>
        <w:rPr>
          <w:color w:val="231F20"/>
        </w:rPr>
        <w:t>кральной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геометрии,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отображением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которой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служит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 xml:space="preserve">Материн- </w:t>
      </w:r>
      <w:r>
        <w:rPr>
          <w:color w:val="231F20"/>
        </w:rPr>
        <w:t>ская руна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Hagal.</w:t>
      </w:r>
    </w:p>
    <w:p w:rsidR="004A1339" w:rsidRDefault="00E635CD">
      <w:pPr>
        <w:pStyle w:val="a3"/>
        <w:spacing w:line="223" w:lineRule="auto"/>
        <w:ind w:left="177" w:right="515" w:firstLine="283"/>
      </w:pPr>
      <w:r>
        <w:rPr>
          <w:color w:val="231F20"/>
        </w:rPr>
        <w:t>Таким образом, эта руна уподобляется Логосу в традиции Платона и мистики пифагорейцев.</w:t>
      </w:r>
    </w:p>
    <w:p w:rsidR="004A1339" w:rsidRDefault="00E635CD">
      <w:pPr>
        <w:pStyle w:val="a3"/>
        <w:spacing w:line="223" w:lineRule="auto"/>
        <w:ind w:left="177" w:right="515" w:firstLine="283"/>
      </w:pPr>
      <w:r>
        <w:rPr>
          <w:color w:val="231F20"/>
        </w:rPr>
        <w:t>Руна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Os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воплощает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себе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преображающую,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творческую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 xml:space="preserve">силу </w:t>
      </w:r>
      <w:r>
        <w:rPr>
          <w:color w:val="231F20"/>
        </w:rPr>
        <w:t>слова и, следовательно, саму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мудрость.</w:t>
      </w:r>
    </w:p>
    <w:p w:rsidR="004A1339" w:rsidRDefault="00E635CD">
      <w:pPr>
        <w:pStyle w:val="a3"/>
        <w:spacing w:line="223" w:lineRule="auto"/>
        <w:ind w:left="177" w:right="515" w:firstLine="283"/>
      </w:pPr>
      <w:r>
        <w:rPr>
          <w:color w:val="231F20"/>
        </w:rPr>
        <w:t>Интересно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толкование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руны,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которое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 xml:space="preserve">предложен- </w:t>
      </w:r>
      <w:r>
        <w:rPr>
          <w:color w:val="231F20"/>
        </w:rPr>
        <w:t xml:space="preserve">но в 70-х годах нашего века К. Дженнингс и пользующееся </w:t>
      </w:r>
      <w:r>
        <w:rPr>
          <w:color w:val="231F20"/>
          <w:spacing w:val="-5"/>
        </w:rPr>
        <w:t xml:space="preserve">не- </w:t>
      </w:r>
      <w:r>
        <w:rPr>
          <w:color w:val="231F20"/>
        </w:rPr>
        <w:t>малой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популярностью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сих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пор.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трактовка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рассматривает руну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Os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точки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зрения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теории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информации.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right="176" w:firstLine="283"/>
      </w:pPr>
      <w:r>
        <w:rPr>
          <w:color w:val="231F20"/>
        </w:rPr>
        <w:lastRenderedPageBreak/>
        <w:t>Дженнингс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предположила,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Os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символизирует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саму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5"/>
        </w:rPr>
        <w:t xml:space="preserve">идею </w:t>
      </w:r>
      <w:r>
        <w:rPr>
          <w:color w:val="231F20"/>
        </w:rPr>
        <w:t>информации,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без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которой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невозможен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один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жизненно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6"/>
        </w:rPr>
        <w:t xml:space="preserve">важ- </w:t>
      </w:r>
      <w:r>
        <w:rPr>
          <w:color w:val="231F20"/>
        </w:rPr>
        <w:t>ный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процесс.</w:t>
      </w:r>
    </w:p>
    <w:p w:rsidR="004A1339" w:rsidRDefault="00E635CD">
      <w:pPr>
        <w:pStyle w:val="a3"/>
        <w:spacing w:line="223" w:lineRule="auto"/>
        <w:ind w:right="176" w:firstLine="283"/>
      </w:pPr>
      <w:r>
        <w:rPr>
          <w:color w:val="231F20"/>
        </w:rPr>
        <w:t>Под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информацией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здесь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понимаются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данные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любой</w:t>
      </w:r>
      <w:r>
        <w:rPr>
          <w:color w:val="231F20"/>
          <w:spacing w:val="-5"/>
        </w:rPr>
        <w:t xml:space="preserve"> фор- </w:t>
      </w:r>
      <w:r>
        <w:rPr>
          <w:color w:val="231F20"/>
        </w:rPr>
        <w:t>ме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генетических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моделей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ДНК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узора,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 xml:space="preserve">создают смещающиеся тени на асфальте, от ультрафиолета </w:t>
      </w:r>
      <w:r>
        <w:rPr>
          <w:color w:val="231F20"/>
          <w:spacing w:val="-3"/>
        </w:rPr>
        <w:t xml:space="preserve">солнечных </w:t>
      </w:r>
      <w:r>
        <w:rPr>
          <w:color w:val="231F20"/>
        </w:rPr>
        <w:t>лучей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сведений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энциклопедии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«Британика»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-3"/>
        </w:rPr>
        <w:t xml:space="preserve">«Турецкого </w:t>
      </w:r>
      <w:r>
        <w:rPr>
          <w:color w:val="231F20"/>
        </w:rPr>
        <w:t>марша»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Моцарта.</w:t>
      </w:r>
    </w:p>
    <w:p w:rsidR="004A1339" w:rsidRDefault="00E635CD">
      <w:pPr>
        <w:pStyle w:val="a3"/>
        <w:spacing w:line="223" w:lineRule="auto"/>
        <w:ind w:right="176" w:firstLine="283"/>
      </w:pPr>
      <w:r>
        <w:rPr>
          <w:color w:val="231F20"/>
        </w:rPr>
        <w:t>Если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попытаться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соединить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кельтскую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традицию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4"/>
        </w:rPr>
        <w:t xml:space="preserve">трактов- </w:t>
      </w:r>
      <w:r>
        <w:rPr>
          <w:color w:val="231F20"/>
        </w:rPr>
        <w:t xml:space="preserve">кой К. Дженнингс, то можно сказать, что руна Os </w:t>
      </w:r>
      <w:r>
        <w:rPr>
          <w:color w:val="231F20"/>
          <w:spacing w:val="-3"/>
        </w:rPr>
        <w:t xml:space="preserve">обозначает </w:t>
      </w:r>
      <w:r>
        <w:rPr>
          <w:color w:val="231F20"/>
        </w:rPr>
        <w:t>культуру.</w:t>
      </w:r>
    </w:p>
    <w:p w:rsidR="004A1339" w:rsidRDefault="00E635CD">
      <w:pPr>
        <w:pStyle w:val="a3"/>
        <w:spacing w:line="223" w:lineRule="auto"/>
        <w:ind w:right="174" w:firstLine="283"/>
      </w:pPr>
      <w:r>
        <w:rPr>
          <w:color w:val="231F20"/>
        </w:rPr>
        <w:t>То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есть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свод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заложенных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подсознание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каждого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нас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 xml:space="preserve">кодов и архетипов нашего времени, который позволяет нам </w:t>
      </w:r>
      <w:r>
        <w:rPr>
          <w:color w:val="231F20"/>
          <w:spacing w:val="-3"/>
        </w:rPr>
        <w:t xml:space="preserve">устано- </w:t>
      </w:r>
      <w:r>
        <w:rPr>
          <w:color w:val="231F20"/>
          <w:w w:val="95"/>
        </w:rPr>
        <w:t xml:space="preserve">вить идентичность информации, нашедшей свое выражение </w:t>
      </w:r>
      <w:r>
        <w:rPr>
          <w:color w:val="231F20"/>
          <w:spacing w:val="-6"/>
          <w:w w:val="95"/>
        </w:rPr>
        <w:t xml:space="preserve">или </w:t>
      </w:r>
      <w:r>
        <w:rPr>
          <w:color w:val="231F20"/>
        </w:rPr>
        <w:t>содержащейся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песне,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поэзии,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музыке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саге,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соотнести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12"/>
        </w:rPr>
        <w:t>с</w:t>
      </w:r>
    </w:p>
    <w:p w:rsidR="004A1339" w:rsidRDefault="00E635CD">
      <w:pPr>
        <w:pStyle w:val="a3"/>
        <w:spacing w:line="241" w:lineRule="exact"/>
        <w:jc w:val="left"/>
      </w:pPr>
      <w:r>
        <w:rPr>
          <w:color w:val="231F20"/>
        </w:rPr>
        <w:t>«прекрасным».</w:t>
      </w:r>
    </w:p>
    <w:p w:rsidR="004A1339" w:rsidRDefault="00E635CD">
      <w:pPr>
        <w:pStyle w:val="a3"/>
        <w:spacing w:before="229" w:line="223" w:lineRule="auto"/>
        <w:ind w:left="1427" w:right="176" w:firstLine="283"/>
      </w:pPr>
      <w:r>
        <w:rPr>
          <w:b/>
          <w:color w:val="231F20"/>
        </w:rPr>
        <w:t>Руна</w:t>
      </w:r>
      <w:r>
        <w:rPr>
          <w:b/>
          <w:color w:val="231F20"/>
          <w:spacing w:val="-8"/>
        </w:rPr>
        <w:t xml:space="preserve"> </w:t>
      </w:r>
      <w:r>
        <w:rPr>
          <w:b/>
          <w:color w:val="231F20"/>
        </w:rPr>
        <w:t>Ир</w:t>
      </w:r>
      <w:r>
        <w:rPr>
          <w:b/>
          <w:color w:val="231F20"/>
          <w:spacing w:val="-7"/>
        </w:rPr>
        <w:t xml:space="preserve"> </w:t>
      </w:r>
      <w:r>
        <w:rPr>
          <w:color w:val="231F20"/>
        </w:rPr>
        <w:t>(</w:t>
      </w:r>
      <w:r>
        <w:rPr>
          <w:b/>
          <w:color w:val="231F20"/>
        </w:rPr>
        <w:t>Yr)</w:t>
      </w:r>
      <w:r>
        <w:rPr>
          <w:b/>
          <w:color w:val="231F20"/>
          <w:spacing w:val="-7"/>
        </w:rPr>
        <w:t xml:space="preserve"> </w:t>
      </w:r>
      <w:r>
        <w:rPr>
          <w:color w:val="231F20"/>
        </w:rPr>
        <w:t>фонетически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передает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звук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[Y].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 xml:space="preserve">Зна- </w:t>
      </w:r>
      <w:r>
        <w:rPr>
          <w:color w:val="231F20"/>
        </w:rPr>
        <w:t xml:space="preserve">чение ее складывается вокруг понятия лука, из </w:t>
      </w:r>
      <w:r>
        <w:rPr>
          <w:color w:val="231F20"/>
          <w:spacing w:val="-5"/>
        </w:rPr>
        <w:t xml:space="preserve">ко- </w:t>
      </w:r>
      <w:r>
        <w:rPr>
          <w:color w:val="231F20"/>
        </w:rPr>
        <w:t xml:space="preserve">торого пускают стрелы. Как известно, в </w:t>
      </w:r>
      <w:r>
        <w:rPr>
          <w:color w:val="231F20"/>
          <w:spacing w:val="-3"/>
        </w:rPr>
        <w:t xml:space="preserve">Северной   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Западной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Европе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лучшие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боевые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охотничьи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4"/>
        </w:rPr>
        <w:t xml:space="preserve">луки </w:t>
      </w:r>
      <w:r>
        <w:rPr>
          <w:color w:val="231F20"/>
        </w:rPr>
        <w:t>делались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тиса.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Само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дерево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северной,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6"/>
        </w:rPr>
        <w:t>так</w:t>
      </w:r>
    </w:p>
    <w:p w:rsidR="004A1339" w:rsidRDefault="00E635CD">
      <w:pPr>
        <w:pStyle w:val="a3"/>
        <w:spacing w:line="223" w:lineRule="auto"/>
        <w:ind w:right="176"/>
      </w:pP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кельтской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традиции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почиталось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мистическим.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5"/>
        </w:rPr>
        <w:t xml:space="preserve">про- </w:t>
      </w:r>
      <w:r>
        <w:rPr>
          <w:color w:val="231F20"/>
        </w:rPr>
        <w:t xml:space="preserve">израстающих на европейском континенте деревьев </w:t>
      </w:r>
      <w:r>
        <w:rPr>
          <w:color w:val="231F20"/>
          <w:spacing w:val="-3"/>
        </w:rPr>
        <w:t xml:space="preserve">вечнозеле- </w:t>
      </w:r>
      <w:r>
        <w:rPr>
          <w:color w:val="231F20"/>
        </w:rPr>
        <w:t>ный тис является самым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долговечным.</w:t>
      </w:r>
    </w:p>
    <w:p w:rsidR="004A1339" w:rsidRDefault="00E635CD">
      <w:pPr>
        <w:pStyle w:val="a3"/>
        <w:spacing w:line="223" w:lineRule="auto"/>
        <w:ind w:right="175" w:firstLine="283"/>
      </w:pPr>
      <w:r>
        <w:rPr>
          <w:color w:val="231F20"/>
        </w:rPr>
        <w:t>Магический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жезл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тиса,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вырезанный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надлежащее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время, способен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служить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защитой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напастей.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шекспировском</w:t>
      </w:r>
    </w:p>
    <w:p w:rsidR="004A1339" w:rsidRDefault="00E635CD">
      <w:pPr>
        <w:pStyle w:val="a3"/>
        <w:spacing w:line="223" w:lineRule="auto"/>
        <w:ind w:right="176"/>
      </w:pPr>
      <w:r>
        <w:rPr>
          <w:color w:val="231F20"/>
        </w:rPr>
        <w:t>«Макбете»,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внимательном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прочтении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4"/>
        </w:rPr>
        <w:t xml:space="preserve">стать </w:t>
      </w:r>
      <w:r>
        <w:rPr>
          <w:color w:val="231F20"/>
        </w:rPr>
        <w:t xml:space="preserve">настоящим путеводителем по магии Шотландии и севера </w:t>
      </w:r>
      <w:r>
        <w:rPr>
          <w:color w:val="231F20"/>
          <w:spacing w:val="-5"/>
        </w:rPr>
        <w:t xml:space="preserve">Ан- </w:t>
      </w:r>
      <w:r>
        <w:rPr>
          <w:color w:val="231F20"/>
        </w:rPr>
        <w:t xml:space="preserve">глии, упоминается «тисовая лучина, отщепленная в час </w:t>
      </w:r>
      <w:r>
        <w:rPr>
          <w:color w:val="231F20"/>
          <w:spacing w:val="-4"/>
        </w:rPr>
        <w:t xml:space="preserve">затме- </w:t>
      </w:r>
      <w:r>
        <w:rPr>
          <w:color w:val="231F20"/>
        </w:rPr>
        <w:t>ния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Луны».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Красные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ягоды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тиса,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ярко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выделяющиеся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среди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6"/>
        </w:rPr>
        <w:t xml:space="preserve">ту- </w:t>
      </w:r>
      <w:r>
        <w:rPr>
          <w:color w:val="231F20"/>
        </w:rPr>
        <w:t>склых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красок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северной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зимы,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связывали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тайной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 xml:space="preserve">жизни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смерти,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кроме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яблоками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Идунн.</w:t>
      </w:r>
    </w:p>
    <w:p w:rsidR="004A1339" w:rsidRDefault="00E635CD">
      <w:pPr>
        <w:pStyle w:val="a3"/>
        <w:spacing w:line="223" w:lineRule="auto"/>
        <w:ind w:right="176" w:firstLine="283"/>
      </w:pPr>
      <w:r>
        <w:rPr>
          <w:color w:val="231F20"/>
        </w:rPr>
        <w:t>Младшая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Эдда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рассказывает,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богин</w:t>
      </w:r>
      <w:r>
        <w:rPr>
          <w:color w:val="231F20"/>
        </w:rPr>
        <w:t>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Идунн,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жена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аса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6"/>
        </w:rPr>
        <w:t xml:space="preserve">по- </w:t>
      </w:r>
      <w:r>
        <w:rPr>
          <w:color w:val="231F20"/>
        </w:rPr>
        <w:t>эзии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Браги,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«хранит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своем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ларце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яблоки.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должны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 xml:space="preserve">отведать боги, как только начнут они стариться, и тогда они тотчас </w:t>
      </w:r>
      <w:r>
        <w:rPr>
          <w:color w:val="231F20"/>
          <w:spacing w:val="-7"/>
        </w:rPr>
        <w:t xml:space="preserve">же </w:t>
      </w:r>
      <w:r>
        <w:rPr>
          <w:color w:val="231F20"/>
        </w:rPr>
        <w:t>помолодеют,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будет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конца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света».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Считается,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ми- стическом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уровне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руна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Yr,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своей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графической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формой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>напоми-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left="177" w:right="515"/>
      </w:pPr>
      <w:r>
        <w:rPr>
          <w:color w:val="231F20"/>
        </w:rPr>
        <w:lastRenderedPageBreak/>
        <w:t>нающая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лук,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воплощает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творческие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силы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задуманное.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Руну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 xml:space="preserve">Yr можно также связывать с Велундом, властителем светлых </w:t>
      </w:r>
      <w:r>
        <w:rPr>
          <w:color w:val="231F20"/>
          <w:spacing w:val="-5"/>
        </w:rPr>
        <w:t xml:space="preserve">аль- </w:t>
      </w:r>
      <w:r>
        <w:rPr>
          <w:color w:val="231F20"/>
        </w:rPr>
        <w:t>вов.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Ведь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благодаря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знаниям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мастерству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обращении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мате- риалами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окружающего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нас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физического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мира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творения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4"/>
        </w:rPr>
        <w:t xml:space="preserve">челове- </w:t>
      </w:r>
      <w:r>
        <w:rPr>
          <w:color w:val="231F20"/>
        </w:rPr>
        <w:t xml:space="preserve">ческих рук обретают свое существование, позволяя </w:t>
      </w:r>
      <w:r>
        <w:rPr>
          <w:color w:val="231F20"/>
          <w:spacing w:val="-3"/>
        </w:rPr>
        <w:t xml:space="preserve">художнику </w:t>
      </w:r>
      <w:r>
        <w:rPr>
          <w:color w:val="231F20"/>
        </w:rPr>
        <w:t>воплотить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статую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Афродиту,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которую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куске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мрамора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4"/>
        </w:rPr>
        <w:t xml:space="preserve">видит </w:t>
      </w:r>
      <w:r>
        <w:rPr>
          <w:color w:val="231F20"/>
        </w:rPr>
        <w:t>лишь он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один.</w:t>
      </w:r>
    </w:p>
    <w:p w:rsidR="004A1339" w:rsidRDefault="00E635CD">
      <w:pPr>
        <w:pStyle w:val="a3"/>
        <w:spacing w:line="223" w:lineRule="auto"/>
        <w:ind w:left="177" w:right="515" w:firstLine="283"/>
      </w:pPr>
      <w:r>
        <w:rPr>
          <w:color w:val="231F20"/>
        </w:rPr>
        <w:t>На мирском уровне благодаря своей графической форме руна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Yr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обозначает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сохранность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индивидуальную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защиту,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4"/>
        </w:rPr>
        <w:t xml:space="preserve">вер- </w:t>
      </w:r>
      <w:r>
        <w:rPr>
          <w:color w:val="231F20"/>
        </w:rPr>
        <w:t>ную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оценку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своего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положения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(в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должном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месте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должное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вре- мя), которое требуется для попадания из лука в цель, то есть верного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приложения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усилий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достижения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избранной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цели.</w:t>
      </w:r>
    </w:p>
    <w:p w:rsidR="004A1339" w:rsidRDefault="00E635CD">
      <w:pPr>
        <w:pStyle w:val="a3"/>
        <w:spacing w:before="233" w:line="223" w:lineRule="auto"/>
        <w:ind w:left="1087" w:right="515" w:firstLine="283"/>
      </w:pPr>
      <w:r>
        <w:rPr>
          <w:b/>
          <w:color w:val="231F20"/>
        </w:rPr>
        <w:t>Лор</w:t>
      </w:r>
      <w:r>
        <w:rPr>
          <w:b/>
          <w:color w:val="231F20"/>
          <w:spacing w:val="-13"/>
        </w:rPr>
        <w:t xml:space="preserve"> </w:t>
      </w:r>
      <w:r>
        <w:rPr>
          <w:color w:val="231F20"/>
        </w:rPr>
        <w:t>(</w:t>
      </w:r>
      <w:r>
        <w:rPr>
          <w:b/>
          <w:color w:val="231F20"/>
        </w:rPr>
        <w:t>lor)</w:t>
      </w:r>
      <w:r>
        <w:rPr>
          <w:b/>
          <w:color w:val="231F20"/>
          <w:spacing w:val="-14"/>
        </w:rPr>
        <w:t xml:space="preserve"> </w:t>
      </w:r>
      <w:r>
        <w:rPr>
          <w:b/>
          <w:color w:val="231F20"/>
        </w:rPr>
        <w:t>—</w:t>
      </w:r>
      <w:r>
        <w:rPr>
          <w:b/>
          <w:color w:val="231F20"/>
          <w:spacing w:val="-12"/>
        </w:rPr>
        <w:t xml:space="preserve"> </w:t>
      </w:r>
      <w:r>
        <w:rPr>
          <w:b/>
          <w:color w:val="231F20"/>
        </w:rPr>
        <w:t>двадцать</w:t>
      </w:r>
      <w:r>
        <w:rPr>
          <w:b/>
          <w:color w:val="231F20"/>
          <w:spacing w:val="-13"/>
        </w:rPr>
        <w:t xml:space="preserve"> </w:t>
      </w:r>
      <w:r>
        <w:rPr>
          <w:b/>
          <w:color w:val="231F20"/>
        </w:rPr>
        <w:t>восьмая</w:t>
      </w:r>
      <w:r>
        <w:rPr>
          <w:b/>
          <w:color w:val="231F20"/>
          <w:spacing w:val="-13"/>
        </w:rPr>
        <w:t xml:space="preserve"> </w:t>
      </w:r>
      <w:r>
        <w:rPr>
          <w:color w:val="231F20"/>
        </w:rPr>
        <w:t>руна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3"/>
        </w:rPr>
        <w:t xml:space="preserve">нортумбрий- </w:t>
      </w:r>
      <w:r>
        <w:rPr>
          <w:color w:val="231F20"/>
        </w:rPr>
        <w:t xml:space="preserve">ского ряда, которая фонетически передает </w:t>
      </w:r>
      <w:r>
        <w:rPr>
          <w:color w:val="231F20"/>
          <w:spacing w:val="-3"/>
        </w:rPr>
        <w:t xml:space="preserve">дифтонг </w:t>
      </w:r>
      <w:r>
        <w:rPr>
          <w:color w:val="231F20"/>
        </w:rPr>
        <w:t xml:space="preserve">[Iо] и своей формой подобна руне Hagal </w:t>
      </w:r>
      <w:r>
        <w:rPr>
          <w:color w:val="231F20"/>
          <w:spacing w:val="-3"/>
        </w:rPr>
        <w:t xml:space="preserve">младшего </w:t>
      </w:r>
      <w:r>
        <w:rPr>
          <w:color w:val="231F20"/>
        </w:rPr>
        <w:t xml:space="preserve">футарка. lor обозначает морского зверя. </w:t>
      </w:r>
      <w:r>
        <w:rPr>
          <w:color w:val="231F20"/>
          <w:spacing w:val="-3"/>
        </w:rPr>
        <w:t xml:space="preserve">Изначально </w:t>
      </w:r>
      <w:r>
        <w:rPr>
          <w:color w:val="231F20"/>
        </w:rPr>
        <w:t>эта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руна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могла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быть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связана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бобром,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7"/>
        </w:rPr>
        <w:t>ми-</w:t>
      </w:r>
    </w:p>
    <w:p w:rsidR="004A1339" w:rsidRDefault="00E635CD">
      <w:pPr>
        <w:pStyle w:val="a3"/>
        <w:spacing w:line="223" w:lineRule="auto"/>
        <w:ind w:left="177" w:right="515"/>
      </w:pPr>
      <w:r>
        <w:rPr>
          <w:color w:val="231F20"/>
          <w:w w:val="95"/>
        </w:rPr>
        <w:t xml:space="preserve">фическим животным, известным в традиции общеиндоевропей- </w:t>
      </w:r>
      <w:r>
        <w:rPr>
          <w:color w:val="231F20"/>
        </w:rPr>
        <w:t>ской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культуры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Мировой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Змей.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скандинавской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 xml:space="preserve">мифологии это существо известно под именем гигантского змея Йормун- ганда. На мистическом уровне lor воплощает — по </w:t>
      </w:r>
      <w:r>
        <w:rPr>
          <w:color w:val="231F20"/>
          <w:spacing w:val="-3"/>
        </w:rPr>
        <w:t xml:space="preserve">аналогии   </w:t>
      </w:r>
      <w:r>
        <w:rPr>
          <w:color w:val="231F20"/>
        </w:rPr>
        <w:t xml:space="preserve">с двойственной природой </w:t>
      </w:r>
      <w:r>
        <w:rPr>
          <w:color w:val="231F20"/>
        </w:rPr>
        <w:t xml:space="preserve">— животных-амфибий, </w:t>
      </w:r>
      <w:r>
        <w:rPr>
          <w:color w:val="231F20"/>
          <w:spacing w:val="-3"/>
        </w:rPr>
        <w:t xml:space="preserve">способных </w:t>
      </w:r>
      <w:r>
        <w:rPr>
          <w:color w:val="231F20"/>
        </w:rPr>
        <w:t xml:space="preserve">жить как в воде, так и на суше, двойственность всех сущих </w:t>
      </w:r>
      <w:r>
        <w:rPr>
          <w:color w:val="231F20"/>
          <w:spacing w:val="-7"/>
        </w:rPr>
        <w:t xml:space="preserve">ве- </w:t>
      </w:r>
      <w:r>
        <w:rPr>
          <w:color w:val="231F20"/>
        </w:rPr>
        <w:t>щей. Концепция эта разъясняется на основе скандинавского мифа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Мировом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Змее,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рассказывают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Старшая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Млад- шая Эдды. До тех пор пока не настанет день Послед</w:t>
      </w:r>
      <w:r>
        <w:rPr>
          <w:color w:val="231F20"/>
        </w:rPr>
        <w:t xml:space="preserve">ней </w:t>
      </w:r>
      <w:r>
        <w:rPr>
          <w:color w:val="231F20"/>
          <w:spacing w:val="-4"/>
        </w:rPr>
        <w:t xml:space="preserve">битвы </w:t>
      </w:r>
      <w:r>
        <w:rPr>
          <w:color w:val="231F20"/>
        </w:rPr>
        <w:t>Рагнарек,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Мировой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Змей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пребывает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окружающем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землю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 xml:space="preserve">океа- </w:t>
      </w:r>
      <w:r>
        <w:rPr>
          <w:color w:val="231F20"/>
        </w:rPr>
        <w:t>не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существенной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частью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скандинавской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 xml:space="preserve">космогонии </w:t>
      </w:r>
      <w:r>
        <w:rPr>
          <w:color w:val="231F20"/>
        </w:rPr>
        <w:t xml:space="preserve">и представлений о мироздании. Последствия </w:t>
      </w:r>
      <w:r>
        <w:rPr>
          <w:color w:val="231F20"/>
          <w:spacing w:val="-2"/>
        </w:rPr>
        <w:t xml:space="preserve">исчезновения </w:t>
      </w:r>
      <w:r>
        <w:rPr>
          <w:color w:val="231F20"/>
        </w:rPr>
        <w:t>Йормунганда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стали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бы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более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опасны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гибельны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4"/>
        </w:rPr>
        <w:t xml:space="preserve">миров, </w:t>
      </w:r>
      <w:r>
        <w:rPr>
          <w:color w:val="231F20"/>
        </w:rPr>
        <w:t xml:space="preserve">чем его присутствие на окраинах Мидгарда. Природные </w:t>
      </w:r>
      <w:r>
        <w:rPr>
          <w:color w:val="231F20"/>
          <w:spacing w:val="-4"/>
        </w:rPr>
        <w:t xml:space="preserve">ката- </w:t>
      </w:r>
      <w:r>
        <w:rPr>
          <w:color w:val="231F20"/>
        </w:rPr>
        <w:t>строфы,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представляемые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движения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этого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существа,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4"/>
        </w:rPr>
        <w:t xml:space="preserve">являют- </w:t>
      </w:r>
      <w:r>
        <w:rPr>
          <w:color w:val="231F20"/>
        </w:rPr>
        <w:t xml:space="preserve">ся составной частью естественного хода вселенной и уклада </w:t>
      </w:r>
      <w:r>
        <w:rPr>
          <w:color w:val="231F20"/>
          <w:spacing w:val="-6"/>
        </w:rPr>
        <w:t xml:space="preserve">че- </w:t>
      </w:r>
      <w:r>
        <w:rPr>
          <w:color w:val="231F20"/>
        </w:rPr>
        <w:t>ловеческой жизни. Интересно с этой точки зрения сказание   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рыбалке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Тора.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</w:rPr>
        <w:t>ыкинув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борт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бычью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голову,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которую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5"/>
        </w:rPr>
        <w:t xml:space="preserve">нор- </w:t>
      </w:r>
      <w:r>
        <w:rPr>
          <w:color w:val="231F20"/>
        </w:rPr>
        <w:t xml:space="preserve">тумбрийском ряду представляет  знак  Ur,  руна  силы,  </w:t>
      </w:r>
      <w:r>
        <w:rPr>
          <w:color w:val="231F20"/>
          <w:spacing w:val="-6"/>
        </w:rPr>
        <w:t xml:space="preserve">Тор  </w:t>
      </w:r>
      <w:r>
        <w:rPr>
          <w:color w:val="231F20"/>
        </w:rPr>
        <w:t>не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поймал,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попытался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вытянуть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Йормунганда,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5"/>
        </w:rPr>
        <w:t>одна-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right="174"/>
      </w:pPr>
      <w:r>
        <w:rPr>
          <w:color w:val="231F20"/>
        </w:rPr>
        <w:lastRenderedPageBreak/>
        <w:t>ко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спутник,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великан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Хрюмир,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перерезал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леску,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змей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4"/>
        </w:rPr>
        <w:t xml:space="preserve">вновь </w:t>
      </w:r>
      <w:r>
        <w:rPr>
          <w:color w:val="231F20"/>
        </w:rPr>
        <w:t>погрузился в океанские глубины. Настоящий миф не столько демонстрирует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ловкость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аса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Громовержца,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сколько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 xml:space="preserve">подчеркива- </w:t>
      </w:r>
      <w:r>
        <w:rPr>
          <w:color w:val="231F20"/>
        </w:rPr>
        <w:t xml:space="preserve">ет безрассудность этой попытки. Скандинавская </w:t>
      </w:r>
      <w:r>
        <w:rPr>
          <w:color w:val="231F20"/>
          <w:spacing w:val="-3"/>
        </w:rPr>
        <w:t xml:space="preserve">мифология,  </w:t>
      </w:r>
      <w:r>
        <w:rPr>
          <w:color w:val="231F20"/>
        </w:rPr>
        <w:t>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вслед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ней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древнеанглийская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руническая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мистика,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3"/>
        </w:rPr>
        <w:t xml:space="preserve">безого- </w:t>
      </w:r>
      <w:r>
        <w:rPr>
          <w:color w:val="231F20"/>
        </w:rPr>
        <w:t>ворочно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признают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концепцию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единства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противоположностей.</w:t>
      </w:r>
    </w:p>
    <w:p w:rsidR="004A1339" w:rsidRDefault="00E635CD">
      <w:pPr>
        <w:pStyle w:val="a3"/>
        <w:spacing w:line="223" w:lineRule="auto"/>
        <w:ind w:right="174"/>
      </w:pPr>
      <w:r>
        <w:rPr>
          <w:color w:val="231F20"/>
        </w:rPr>
        <w:t>«</w:t>
      </w:r>
      <w:r>
        <w:rPr>
          <w:i/>
          <w:color w:val="231F20"/>
        </w:rPr>
        <w:t xml:space="preserve">Свет невозможен без тьмы, и без ночи нет дня, руна lor— </w:t>
      </w:r>
      <w:r>
        <w:rPr>
          <w:i/>
          <w:color w:val="231F20"/>
          <w:spacing w:val="-3"/>
        </w:rPr>
        <w:t xml:space="preserve">равно- </w:t>
      </w:r>
      <w:r>
        <w:rPr>
          <w:i/>
          <w:color w:val="231F20"/>
        </w:rPr>
        <w:t>весия сил талисман»</w:t>
      </w:r>
      <w:r>
        <w:rPr>
          <w:color w:val="231F20"/>
        </w:rPr>
        <w:t xml:space="preserve">,— говорит древнеанглийская </w:t>
      </w:r>
      <w:r>
        <w:rPr>
          <w:color w:val="231F20"/>
          <w:spacing w:val="-3"/>
        </w:rPr>
        <w:t xml:space="preserve">руническая </w:t>
      </w:r>
      <w:r>
        <w:rPr>
          <w:color w:val="231F20"/>
        </w:rPr>
        <w:t>поэма.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Подвиг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Тора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сказании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показан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попытка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 xml:space="preserve">преступить </w:t>
      </w:r>
      <w:r>
        <w:rPr>
          <w:color w:val="231F20"/>
        </w:rPr>
        <w:t>через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закон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равновесия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вселенной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нечто,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чего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способен свершить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бог,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нарушив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тем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самым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равновесие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сил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6"/>
        </w:rPr>
        <w:t xml:space="preserve">ней </w:t>
      </w:r>
      <w:r>
        <w:rPr>
          <w:color w:val="231F20"/>
        </w:rPr>
        <w:t xml:space="preserve">и не ввергнув в хаос. Будучи опасными, олицетворяемые </w:t>
      </w:r>
      <w:r>
        <w:rPr>
          <w:color w:val="231F20"/>
          <w:spacing w:val="-5"/>
        </w:rPr>
        <w:t xml:space="preserve">lor </w:t>
      </w:r>
      <w:r>
        <w:rPr>
          <w:color w:val="231F20"/>
        </w:rPr>
        <w:t>силы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признаются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существенно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необходимыми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2"/>
        </w:rPr>
        <w:t xml:space="preserve">составляющими </w:t>
      </w:r>
      <w:r>
        <w:rPr>
          <w:color w:val="231F20"/>
        </w:rPr>
        <w:t>бытия.</w:t>
      </w:r>
    </w:p>
    <w:p w:rsidR="004A1339" w:rsidRDefault="004A1339">
      <w:pPr>
        <w:pStyle w:val="a3"/>
        <w:spacing w:before="5"/>
        <w:ind w:left="0"/>
        <w:jc w:val="left"/>
        <w:rPr>
          <w:sz w:val="8"/>
        </w:rPr>
      </w:pPr>
    </w:p>
    <w:p w:rsidR="004A1339" w:rsidRDefault="00E635CD">
      <w:pPr>
        <w:pStyle w:val="a3"/>
        <w:spacing w:before="119" w:line="223" w:lineRule="auto"/>
        <w:ind w:left="1439" w:right="175" w:firstLine="283"/>
      </w:pPr>
      <w:r>
        <w:rPr>
          <w:color w:val="231F20"/>
        </w:rPr>
        <w:t xml:space="preserve">Следующей, </w:t>
      </w:r>
      <w:r>
        <w:rPr>
          <w:b/>
          <w:color w:val="231F20"/>
        </w:rPr>
        <w:t xml:space="preserve">двадцать девятой </w:t>
      </w:r>
      <w:r>
        <w:rPr>
          <w:color w:val="231F20"/>
        </w:rPr>
        <w:t xml:space="preserve">руной </w:t>
      </w:r>
      <w:r>
        <w:rPr>
          <w:color w:val="231F20"/>
          <w:spacing w:val="-3"/>
        </w:rPr>
        <w:t xml:space="preserve">является </w:t>
      </w:r>
      <w:r>
        <w:rPr>
          <w:b/>
          <w:color w:val="231F20"/>
        </w:rPr>
        <w:t xml:space="preserve">Еар </w:t>
      </w:r>
      <w:r>
        <w:rPr>
          <w:color w:val="231F20"/>
        </w:rPr>
        <w:t>(</w:t>
      </w:r>
      <w:r>
        <w:rPr>
          <w:b/>
          <w:color w:val="231F20"/>
        </w:rPr>
        <w:t>Ear)</w:t>
      </w:r>
      <w:r>
        <w:rPr>
          <w:color w:val="231F20"/>
        </w:rPr>
        <w:t xml:space="preserve">, которая фонетически передает звук </w:t>
      </w:r>
      <w:r>
        <w:rPr>
          <w:color w:val="231F20"/>
          <w:spacing w:val="-4"/>
        </w:rPr>
        <w:t xml:space="preserve">[Еа]. </w:t>
      </w:r>
      <w:r>
        <w:rPr>
          <w:color w:val="231F20"/>
        </w:rPr>
        <w:t xml:space="preserve">Ear — руна (в значении чувствуется влияние </w:t>
      </w:r>
      <w:r>
        <w:rPr>
          <w:color w:val="231F20"/>
          <w:spacing w:val="-4"/>
        </w:rPr>
        <w:t xml:space="preserve">христи- </w:t>
      </w:r>
      <w:r>
        <w:rPr>
          <w:color w:val="231F20"/>
        </w:rPr>
        <w:t xml:space="preserve">анства), обозначающая прах, из которого </w:t>
      </w:r>
      <w:r>
        <w:rPr>
          <w:color w:val="231F20"/>
          <w:spacing w:val="-3"/>
        </w:rPr>
        <w:t xml:space="preserve">создано </w:t>
      </w:r>
      <w:r>
        <w:rPr>
          <w:color w:val="231F20"/>
        </w:rPr>
        <w:t xml:space="preserve">тело человека и в который оно вернется после </w:t>
      </w:r>
      <w:r>
        <w:rPr>
          <w:color w:val="231F20"/>
          <w:spacing w:val="-5"/>
        </w:rPr>
        <w:t>его</w:t>
      </w:r>
    </w:p>
    <w:p w:rsidR="004A1339" w:rsidRDefault="00E635CD">
      <w:pPr>
        <w:pStyle w:val="a3"/>
        <w:spacing w:line="223" w:lineRule="auto"/>
        <w:ind w:left="516" w:right="175"/>
      </w:pPr>
      <w:r>
        <w:rPr>
          <w:color w:val="231F20"/>
        </w:rPr>
        <w:t>смерти.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мирском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уровне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руна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Ear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служит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символ</w:t>
      </w:r>
      <w:r>
        <w:rPr>
          <w:color w:val="231F20"/>
        </w:rPr>
        <w:t>ом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 xml:space="preserve">могилы и олицетворяет конец всякой жизни. На мистическом уровне Ear можно отнести к группе рун жизни и смерти, куда </w:t>
      </w:r>
      <w:r>
        <w:rPr>
          <w:color w:val="231F20"/>
          <w:spacing w:val="-3"/>
        </w:rPr>
        <w:t xml:space="preserve">входят </w:t>
      </w:r>
      <w:r>
        <w:rPr>
          <w:color w:val="231F20"/>
        </w:rPr>
        <w:t xml:space="preserve">также Eoh и  Yr.  В  мистических  концепциях  Севера  </w:t>
      </w:r>
      <w:r>
        <w:rPr>
          <w:color w:val="231F20"/>
          <w:spacing w:val="-4"/>
        </w:rPr>
        <w:t xml:space="preserve">жизнь  </w:t>
      </w:r>
      <w:r>
        <w:rPr>
          <w:color w:val="231F20"/>
        </w:rPr>
        <w:t xml:space="preserve">и смерть неразрывно связаны, и существование первой </w:t>
      </w:r>
      <w:r>
        <w:rPr>
          <w:color w:val="231F20"/>
          <w:spacing w:val="-4"/>
        </w:rPr>
        <w:t xml:space="preserve">предо- </w:t>
      </w:r>
      <w:r>
        <w:rPr>
          <w:color w:val="231F20"/>
        </w:rPr>
        <w:t>пределяет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вторую,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вторая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позволяет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возникнуть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первой.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6"/>
        </w:rPr>
        <w:t xml:space="preserve">Пе- </w:t>
      </w:r>
      <w:r>
        <w:rPr>
          <w:color w:val="231F20"/>
        </w:rPr>
        <w:t>речисленные двадцать девять рунических знаков входят также во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фризский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англосаксонский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варианты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футарка,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которые,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2"/>
        </w:rPr>
        <w:t xml:space="preserve">как </w:t>
      </w:r>
      <w:r>
        <w:rPr>
          <w:color w:val="231F20"/>
        </w:rPr>
        <w:t>было указано выше, до некоторой степени отличаются друг  от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друга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Футарка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Нортум</w:t>
      </w:r>
      <w:r>
        <w:rPr>
          <w:color w:val="231F20"/>
        </w:rPr>
        <w:t>брии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толкованием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отдельных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рун. Однако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нортумбрийском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ряду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существует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один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 xml:space="preserve">добавоч- </w:t>
      </w:r>
      <w:r>
        <w:rPr>
          <w:color w:val="231F20"/>
        </w:rPr>
        <w:t>ный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(так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называемый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пятый)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атт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одной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добавочной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руной,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7"/>
        </w:rPr>
        <w:t xml:space="preserve">ко- </w:t>
      </w:r>
      <w:r>
        <w:rPr>
          <w:color w:val="231F20"/>
        </w:rPr>
        <w:t>торая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служит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нем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символической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центральной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точкой.</w:t>
      </w:r>
    </w:p>
    <w:p w:rsidR="004A1339" w:rsidRDefault="00E635CD">
      <w:pPr>
        <w:pStyle w:val="a3"/>
        <w:spacing w:before="230" w:line="223" w:lineRule="auto"/>
        <w:ind w:left="1458" w:right="173" w:firstLine="283"/>
      </w:pPr>
      <w:r>
        <w:rPr>
          <w:color w:val="231F20"/>
        </w:rPr>
        <w:t>Первой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исключительно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нортумбрианской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 xml:space="preserve">руной является </w:t>
      </w:r>
      <w:r>
        <w:rPr>
          <w:b/>
          <w:color w:val="231F20"/>
        </w:rPr>
        <w:t>Гвеорт (Gweorth)</w:t>
      </w:r>
      <w:r>
        <w:rPr>
          <w:color w:val="231F20"/>
        </w:rPr>
        <w:t>, которая в этом руниче- ском ряду стоит тридцатой и фонетически обозна- чает звук [Q]. Gweorth относится к так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называемым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left="177" w:right="512"/>
      </w:pPr>
      <w:r>
        <w:rPr>
          <w:color w:val="231F20"/>
        </w:rPr>
        <w:lastRenderedPageBreak/>
        <w:t>огненным рунам, группе рунических знаков, связанных со сти- хией Огня. «</w:t>
      </w:r>
      <w:r>
        <w:rPr>
          <w:i/>
          <w:color w:val="231F20"/>
        </w:rPr>
        <w:t>В ней возрожденье через сме</w:t>
      </w:r>
      <w:r>
        <w:rPr>
          <w:i/>
          <w:color w:val="231F20"/>
        </w:rPr>
        <w:t xml:space="preserve">рть на собственном </w:t>
      </w:r>
      <w:r>
        <w:rPr>
          <w:i/>
          <w:color w:val="231F20"/>
          <w:spacing w:val="2"/>
        </w:rPr>
        <w:t>огне»</w:t>
      </w:r>
      <w:r>
        <w:rPr>
          <w:color w:val="231F20"/>
          <w:spacing w:val="2"/>
        </w:rPr>
        <w:t xml:space="preserve">,— </w:t>
      </w:r>
      <w:r>
        <w:rPr>
          <w:color w:val="231F20"/>
        </w:rPr>
        <w:t>говорит о руне Gweorth древнеанглийская руническая поэма. Графический знак этой руны символизирует взвиваю- щиеся к небу или танцующие языки пламени ритуального огня. Стихию Огня северная традиция связывала с Муспель- хеймом, мир</w:t>
      </w:r>
      <w:r>
        <w:rPr>
          <w:color w:val="231F20"/>
        </w:rPr>
        <w:t>ом, лежащим на юге, где «все горит и пылает». Одновременно традиция толкования рун, возникшая в VII— VIII веках в  Дании  и  к  IX  веку,  вероятно,  укоренившаяся  на Британских островах, связывает огонь, способный как со- греть, так и сжечь, с коварным а</w:t>
      </w:r>
      <w:r>
        <w:rPr>
          <w:color w:val="231F20"/>
        </w:rPr>
        <w:t>сом Локи. Древнеанглийские мистики интерпретировали воплощаемое руной Gweorth как символ очищения от искушений коварного аса или же душев- ных ран, которые наносил себе сам человек, поддавшись ис- кушению Локи и сойдя с предначертанного ему пути. Совре- ме</w:t>
      </w:r>
      <w:r>
        <w:rPr>
          <w:color w:val="231F20"/>
        </w:rPr>
        <w:t>нная руническая мистика рассматривает огонь во всех его видах как отражение сакрального домашнего очага на уровне микрокосма.</w:t>
      </w:r>
    </w:p>
    <w:p w:rsidR="004A1339" w:rsidRDefault="004A1339">
      <w:pPr>
        <w:pStyle w:val="a3"/>
        <w:spacing w:before="4"/>
        <w:ind w:left="0"/>
        <w:jc w:val="left"/>
        <w:rPr>
          <w:sz w:val="8"/>
        </w:rPr>
      </w:pPr>
    </w:p>
    <w:p w:rsidR="004A1339" w:rsidRDefault="00E635CD">
      <w:pPr>
        <w:pStyle w:val="a3"/>
        <w:spacing w:before="118" w:line="223" w:lineRule="auto"/>
        <w:ind w:left="1089" w:right="515" w:firstLine="283"/>
      </w:pPr>
      <w:r>
        <w:rPr>
          <w:b/>
          <w:color w:val="231F20"/>
        </w:rPr>
        <w:t xml:space="preserve">Тридцать первой </w:t>
      </w:r>
      <w:r>
        <w:rPr>
          <w:color w:val="231F20"/>
        </w:rPr>
        <w:t xml:space="preserve">руной является Кальк </w:t>
      </w:r>
      <w:r>
        <w:rPr>
          <w:color w:val="231F20"/>
          <w:spacing w:val="-4"/>
        </w:rPr>
        <w:t>(</w:t>
      </w:r>
      <w:r>
        <w:rPr>
          <w:b/>
          <w:color w:val="231F20"/>
          <w:spacing w:val="-4"/>
        </w:rPr>
        <w:t>Calc)</w:t>
      </w:r>
      <w:r>
        <w:rPr>
          <w:color w:val="231F20"/>
          <w:spacing w:val="-4"/>
        </w:rPr>
        <w:t xml:space="preserve">, </w:t>
      </w:r>
      <w:r>
        <w:rPr>
          <w:color w:val="231F20"/>
        </w:rPr>
        <w:t>фонетически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передающая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звук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[С].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Смысл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5"/>
        </w:rPr>
        <w:t xml:space="preserve">руны </w:t>
      </w:r>
      <w:r>
        <w:rPr>
          <w:color w:val="231F20"/>
        </w:rPr>
        <w:t>темен,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тех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младших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рун,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использова- лись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сакральных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целях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магии,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 xml:space="preserve">объясняет, </w:t>
      </w:r>
      <w:r>
        <w:rPr>
          <w:color w:val="231F20"/>
        </w:rPr>
        <w:t xml:space="preserve">почему содержание их тщательно скрывалось от </w:t>
      </w:r>
      <w:r>
        <w:rPr>
          <w:color w:val="231F20"/>
          <w:spacing w:val="-6"/>
        </w:rPr>
        <w:t xml:space="preserve">не- </w:t>
      </w:r>
      <w:r>
        <w:rPr>
          <w:color w:val="231F20"/>
        </w:rPr>
        <w:t>посвященных.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Принято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считать,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представляет</w:t>
      </w:r>
    </w:p>
    <w:p w:rsidR="004A1339" w:rsidRDefault="00E635CD">
      <w:pPr>
        <w:pStyle w:val="a3"/>
        <w:spacing w:line="223" w:lineRule="auto"/>
        <w:ind w:left="170" w:right="512"/>
        <w:jc w:val="right"/>
      </w:pPr>
      <w:r>
        <w:rPr>
          <w:color w:val="231F20"/>
        </w:rPr>
        <w:t>ритуальный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сосуд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жертвенную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чашу.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Однако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название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—</w:t>
      </w:r>
      <w:r>
        <w:rPr>
          <w:color w:val="231F20"/>
          <w:w w:val="83"/>
        </w:rPr>
        <w:t xml:space="preserve"> </w:t>
      </w:r>
      <w:r>
        <w:rPr>
          <w:color w:val="231F20"/>
        </w:rPr>
        <w:t>Calc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перевести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«мел»,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мягкий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материал,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</w:rPr>
        <w:t>используют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строительстве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письма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грифельной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доске.</w:t>
      </w:r>
      <w:r>
        <w:rPr>
          <w:color w:val="231F20"/>
          <w:spacing w:val="-1"/>
          <w:w w:val="99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исходить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названия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руны,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графической</w:t>
      </w:r>
      <w:r>
        <w:rPr>
          <w:color w:val="231F20"/>
          <w:spacing w:val="1"/>
          <w:w w:val="97"/>
        </w:rPr>
        <w:t xml:space="preserve"> </w:t>
      </w:r>
      <w:r>
        <w:rPr>
          <w:color w:val="231F20"/>
        </w:rPr>
        <w:t>формы,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более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удачной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представляется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первая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трактовка,</w:t>
      </w:r>
      <w:r>
        <w:rPr>
          <w:color w:val="231F20"/>
          <w:spacing w:val="1"/>
          <w:w w:val="99"/>
        </w:rPr>
        <w:t xml:space="preserve"> </w:t>
      </w:r>
      <w:r>
        <w:rPr>
          <w:color w:val="231F20"/>
        </w:rPr>
        <w:t>однако чашу тогда следует рассматривать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опорожнен-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ную и перевернутую. То, что в ней содержалось, было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уже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ис-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пользовано или, в неблагоприятном случае, пролито,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есть</w:t>
      </w:r>
      <w:r>
        <w:rPr>
          <w:color w:val="231F20"/>
          <w:spacing w:val="1"/>
          <w:w w:val="101"/>
        </w:rPr>
        <w:t xml:space="preserve"> </w:t>
      </w:r>
      <w:r>
        <w:rPr>
          <w:color w:val="231F20"/>
        </w:rPr>
        <w:t>пропало впустую. Возможно, эликсир был выпит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вы-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плеснут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землю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огонь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время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какого-то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священ-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ного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ритуала.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трактовке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руны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мирском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уровне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со-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временная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традиция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рассматривает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руну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Calc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1"/>
          <w:w w:val="98"/>
        </w:rPr>
        <w:t xml:space="preserve"> </w:t>
      </w:r>
      <w:r>
        <w:rPr>
          <w:color w:val="231F20"/>
        </w:rPr>
        <w:t>воспоминания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об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отсутствующих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умерших,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объединяя,</w:t>
      </w:r>
    </w:p>
    <w:p w:rsidR="004A1339" w:rsidRDefault="004A1339">
      <w:pPr>
        <w:spacing w:line="223" w:lineRule="auto"/>
        <w:jc w:val="righ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right="173"/>
      </w:pPr>
      <w:r>
        <w:rPr>
          <w:color w:val="231F20"/>
        </w:rPr>
        <w:lastRenderedPageBreak/>
        <w:t>таким образом, и жертвенные возлияния, и средство записи. По форме руна Calc напоминает перевернутую вверх ногами Elhaz, пятнадцатую руну Старшего Футарка, символ защи- ты. Поэтому современная мистика рассматривает ее как руну смерти вообще или символ смер</w:t>
      </w:r>
      <w:r>
        <w:rPr>
          <w:color w:val="231F20"/>
        </w:rPr>
        <w:t>ти отдельной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личности.</w:t>
      </w:r>
    </w:p>
    <w:p w:rsidR="004A1339" w:rsidRDefault="00E635CD">
      <w:pPr>
        <w:pStyle w:val="a3"/>
        <w:spacing w:line="223" w:lineRule="auto"/>
        <w:ind w:right="174" w:firstLine="283"/>
      </w:pPr>
      <w:r>
        <w:rPr>
          <w:color w:val="231F20"/>
        </w:rPr>
        <w:t xml:space="preserve">Более интересной представляется древняя трактовка этой руны, объединяющая философию с мистикой. </w:t>
      </w:r>
      <w:r>
        <w:rPr>
          <w:color w:val="231F20"/>
          <w:spacing w:val="-3"/>
        </w:rPr>
        <w:t xml:space="preserve">Эзотерически </w:t>
      </w:r>
      <w:r>
        <w:rPr>
          <w:color w:val="231F20"/>
        </w:rPr>
        <w:t>тайна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Calc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обозначает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то,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будучи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полным,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тем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менее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 xml:space="preserve">пу- сто. Подобно многим рунам, этот ее аспект заключает в </w:t>
      </w:r>
      <w:r>
        <w:rPr>
          <w:color w:val="231F20"/>
          <w:spacing w:val="-5"/>
        </w:rPr>
        <w:t xml:space="preserve">себе </w:t>
      </w:r>
      <w:r>
        <w:rPr>
          <w:color w:val="231F20"/>
        </w:rPr>
        <w:t xml:space="preserve">идею единства противоположностей. С точки зрения </w:t>
      </w:r>
      <w:r>
        <w:rPr>
          <w:color w:val="231F20"/>
          <w:spacing w:val="-3"/>
        </w:rPr>
        <w:t xml:space="preserve">мистики </w:t>
      </w:r>
      <w:r>
        <w:rPr>
          <w:color w:val="231F20"/>
        </w:rPr>
        <w:t xml:space="preserve">руна Calc обозначает характерное свойство всего </w:t>
      </w:r>
      <w:r>
        <w:rPr>
          <w:color w:val="231F20"/>
          <w:spacing w:val="-3"/>
        </w:rPr>
        <w:t xml:space="preserve">сакрального: </w:t>
      </w:r>
      <w:r>
        <w:rPr>
          <w:color w:val="231F20"/>
        </w:rPr>
        <w:t xml:space="preserve">будь то священная реликвия или сокрытое знание, или </w:t>
      </w:r>
      <w:r>
        <w:rPr>
          <w:color w:val="231F20"/>
          <w:spacing w:val="-4"/>
        </w:rPr>
        <w:t xml:space="preserve">дости- </w:t>
      </w:r>
      <w:r>
        <w:rPr>
          <w:color w:val="231F20"/>
        </w:rPr>
        <w:t>жение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просветления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казаться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легко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 xml:space="preserve">доступным, </w:t>
      </w:r>
      <w:r>
        <w:rPr>
          <w:color w:val="231F20"/>
        </w:rPr>
        <w:t>однако коснуться е</w:t>
      </w:r>
      <w:r>
        <w:rPr>
          <w:color w:val="231F20"/>
        </w:rPr>
        <w:t xml:space="preserve">го нельзя: всякий раз оно оказывается </w:t>
      </w:r>
      <w:r>
        <w:rPr>
          <w:color w:val="231F20"/>
          <w:spacing w:val="-6"/>
        </w:rPr>
        <w:t xml:space="preserve">не- </w:t>
      </w:r>
      <w:r>
        <w:rPr>
          <w:color w:val="231F20"/>
        </w:rPr>
        <w:t xml:space="preserve">досягаемым. В средневековом мире руна Calc считалась </w:t>
      </w:r>
      <w:r>
        <w:rPr>
          <w:color w:val="231F20"/>
          <w:spacing w:val="-4"/>
        </w:rPr>
        <w:t xml:space="preserve">руной </w:t>
      </w:r>
      <w:r>
        <w:rPr>
          <w:color w:val="231F20"/>
        </w:rPr>
        <w:t>Святого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Грааля.</w:t>
      </w:r>
    </w:p>
    <w:p w:rsidR="004A1339" w:rsidRDefault="00E635CD">
      <w:pPr>
        <w:spacing w:before="231" w:line="223" w:lineRule="auto"/>
        <w:ind w:left="1471" w:right="173" w:firstLine="283"/>
        <w:jc w:val="both"/>
        <w:rPr>
          <w:sz w:val="19"/>
        </w:rPr>
      </w:pPr>
      <w:r>
        <w:rPr>
          <w:b/>
          <w:color w:val="231F20"/>
          <w:sz w:val="19"/>
        </w:rPr>
        <w:t xml:space="preserve">Тридцать второй </w:t>
      </w:r>
      <w:r>
        <w:rPr>
          <w:color w:val="231F20"/>
          <w:sz w:val="19"/>
        </w:rPr>
        <w:t>руной является Стан (</w:t>
      </w:r>
      <w:r>
        <w:rPr>
          <w:b/>
          <w:color w:val="231F20"/>
          <w:sz w:val="19"/>
        </w:rPr>
        <w:t>Stan)</w:t>
      </w:r>
      <w:r>
        <w:rPr>
          <w:color w:val="231F20"/>
          <w:sz w:val="19"/>
        </w:rPr>
        <w:t>, фонетически</w:t>
      </w:r>
      <w:r>
        <w:rPr>
          <w:color w:val="231F20"/>
          <w:spacing w:val="27"/>
          <w:sz w:val="19"/>
        </w:rPr>
        <w:t xml:space="preserve"> </w:t>
      </w:r>
      <w:r>
        <w:rPr>
          <w:color w:val="231F20"/>
          <w:sz w:val="19"/>
        </w:rPr>
        <w:t>передающая</w:t>
      </w:r>
      <w:r>
        <w:rPr>
          <w:color w:val="231F20"/>
          <w:spacing w:val="27"/>
          <w:sz w:val="19"/>
        </w:rPr>
        <w:t xml:space="preserve"> </w:t>
      </w:r>
      <w:r>
        <w:rPr>
          <w:color w:val="231F20"/>
          <w:sz w:val="19"/>
        </w:rPr>
        <w:t>звук</w:t>
      </w:r>
      <w:r>
        <w:rPr>
          <w:color w:val="231F20"/>
          <w:spacing w:val="27"/>
          <w:sz w:val="19"/>
        </w:rPr>
        <w:t xml:space="preserve"> </w:t>
      </w:r>
      <w:r>
        <w:rPr>
          <w:color w:val="231F20"/>
          <w:sz w:val="19"/>
        </w:rPr>
        <w:t>[St]</w:t>
      </w:r>
      <w:r>
        <w:rPr>
          <w:color w:val="231F20"/>
          <w:spacing w:val="27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27"/>
          <w:sz w:val="19"/>
        </w:rPr>
        <w:t xml:space="preserve"> </w:t>
      </w:r>
      <w:r>
        <w:rPr>
          <w:color w:val="231F20"/>
          <w:sz w:val="19"/>
        </w:rPr>
        <w:t>означающая</w:t>
      </w:r>
    </w:p>
    <w:p w:rsidR="004A1339" w:rsidRDefault="00E635CD">
      <w:pPr>
        <w:pStyle w:val="a3"/>
        <w:spacing w:line="223" w:lineRule="auto"/>
        <w:ind w:left="1471" w:right="172"/>
      </w:pPr>
      <w:r>
        <w:rPr>
          <w:color w:val="231F20"/>
        </w:rPr>
        <w:t>«камень». На более широком уровне Stan можно трак</w:t>
      </w:r>
      <w:r>
        <w:rPr>
          <w:color w:val="231F20"/>
        </w:rPr>
        <w:t>товать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обозначение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камня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любой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фор- ме или любого свойства камня, однако на мирском уровне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руна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служит,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правило,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обозначе-</w:t>
      </w:r>
    </w:p>
    <w:p w:rsidR="004A1339" w:rsidRDefault="00E635CD">
      <w:pPr>
        <w:pStyle w:val="a3"/>
        <w:spacing w:line="231" w:lineRule="exact"/>
        <w:ind w:left="516"/>
      </w:pPr>
      <w:r>
        <w:rPr>
          <w:color w:val="231F20"/>
        </w:rPr>
        <w:t>ния отдельного валуна, булыжника или камешка.</w:t>
      </w:r>
    </w:p>
    <w:p w:rsidR="004A1339" w:rsidRDefault="00E635CD">
      <w:pPr>
        <w:pStyle w:val="a3"/>
        <w:spacing w:before="4" w:line="223" w:lineRule="auto"/>
        <w:ind w:left="516" w:right="172" w:firstLine="283"/>
      </w:pPr>
      <w:r>
        <w:rPr>
          <w:color w:val="231F20"/>
        </w:rPr>
        <w:t>Впрочем, ее знак также может быть использован для обо- значения «камешка» или фишки, какие используются в тра- диционных играх на доске. Вне зависимости от того, какой именно камень или какую именно форму камня описывает руна Stan на мирском уровне, на уро</w:t>
      </w:r>
      <w:r>
        <w:rPr>
          <w:color w:val="231F20"/>
        </w:rPr>
        <w:t>вне мистическом она во- площает связь между силами земли, человеческими силами  и силами небесными. В этом толковании также можно уло- вить кельтское влияние, поскольку в отличие от скандинав- ской традиции, делившей существующую вселенную на де- вять (в и</w:t>
      </w:r>
      <w:r>
        <w:rPr>
          <w:color w:val="231F20"/>
        </w:rPr>
        <w:t>ных вариантах десять) частей, друиды подразделяли ее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три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уровня.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Практическое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содержание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руны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Stan,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важное 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гадании,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уже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описано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самим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названием: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валун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заго- раживать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дорогу,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послужить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временным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укрытием от погони или надвигающегося врага.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7" w:line="216" w:lineRule="auto"/>
        <w:ind w:left="176" w:right="515" w:firstLine="283"/>
      </w:pPr>
      <w:r>
        <w:rPr>
          <w:color w:val="231F20"/>
        </w:rPr>
        <w:lastRenderedPageBreak/>
        <w:t>Точно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руна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Stan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способна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обеспечить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 xml:space="preserve">надежную </w:t>
      </w:r>
      <w:r>
        <w:rPr>
          <w:color w:val="231F20"/>
        </w:rPr>
        <w:t>защиту (как в существующей в той или иной форме во всех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ев- ропейских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культурах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поговорке: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«Как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каменной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стеной»),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так 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стать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препя</w:t>
      </w:r>
      <w:r>
        <w:rPr>
          <w:color w:val="231F20"/>
        </w:rPr>
        <w:t>тствием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пути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достижению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цели.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Немаловажно 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то,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обхода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этого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препятствия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необходимо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сойти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из- бранного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пути.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действие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потребует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большой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2"/>
        </w:rPr>
        <w:t xml:space="preserve">осторожности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выдержки,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помогут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принять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вынужденный,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4"/>
        </w:rPr>
        <w:t xml:space="preserve">обход- </w:t>
      </w:r>
      <w:r>
        <w:rPr>
          <w:color w:val="231F20"/>
        </w:rPr>
        <w:t>ной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путь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истинный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вернуться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изначальную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дорогу.</w:t>
      </w:r>
    </w:p>
    <w:p w:rsidR="004A1339" w:rsidRDefault="00E635CD">
      <w:pPr>
        <w:pStyle w:val="a3"/>
        <w:spacing w:before="223" w:line="216" w:lineRule="auto"/>
        <w:ind w:left="1153" w:right="514" w:firstLine="283"/>
      </w:pPr>
      <w:r>
        <w:rPr>
          <w:color w:val="231F20"/>
        </w:rPr>
        <w:t>Заключительной,</w:t>
      </w:r>
      <w:r>
        <w:rPr>
          <w:color w:val="231F20"/>
          <w:spacing w:val="-12"/>
        </w:rPr>
        <w:t xml:space="preserve"> </w:t>
      </w:r>
      <w:r>
        <w:rPr>
          <w:b/>
          <w:color w:val="231F20"/>
        </w:rPr>
        <w:t>тридцать</w:t>
      </w:r>
      <w:r>
        <w:rPr>
          <w:b/>
          <w:color w:val="231F20"/>
          <w:spacing w:val="-11"/>
        </w:rPr>
        <w:t xml:space="preserve"> </w:t>
      </w:r>
      <w:r>
        <w:rPr>
          <w:b/>
          <w:color w:val="231F20"/>
        </w:rPr>
        <w:t>третьей</w:t>
      </w:r>
      <w:r>
        <w:rPr>
          <w:b/>
          <w:color w:val="231F20"/>
          <w:spacing w:val="-12"/>
        </w:rPr>
        <w:t xml:space="preserve"> </w:t>
      </w:r>
      <w:r>
        <w:rPr>
          <w:color w:val="231F20"/>
        </w:rPr>
        <w:t>руной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6"/>
        </w:rPr>
        <w:t xml:space="preserve">нор- </w:t>
      </w:r>
      <w:r>
        <w:rPr>
          <w:color w:val="231F20"/>
        </w:rPr>
        <w:t xml:space="preserve">тумбрийского ряда является </w:t>
      </w:r>
      <w:r>
        <w:rPr>
          <w:b/>
          <w:color w:val="231F20"/>
        </w:rPr>
        <w:t xml:space="preserve">Гар </w:t>
      </w:r>
      <w:r>
        <w:rPr>
          <w:color w:val="231F20"/>
        </w:rPr>
        <w:t>(</w:t>
      </w:r>
      <w:r>
        <w:rPr>
          <w:b/>
          <w:color w:val="231F20"/>
        </w:rPr>
        <w:t>Gar)</w:t>
      </w:r>
      <w:r>
        <w:rPr>
          <w:color w:val="231F20"/>
        </w:rPr>
        <w:t>, фонетиче- ски передающая звук[G]. Этому руническому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 xml:space="preserve">знаку в нортумбрийской традиции приписывается </w:t>
      </w:r>
      <w:r>
        <w:rPr>
          <w:color w:val="231F20"/>
          <w:spacing w:val="-4"/>
        </w:rPr>
        <w:t xml:space="preserve">значе- </w:t>
      </w:r>
      <w:r>
        <w:rPr>
          <w:color w:val="231F20"/>
        </w:rPr>
        <w:t>ние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«копье».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мифологии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Gar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соотносится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2"/>
        </w:rPr>
        <w:t xml:space="preserve">копьем </w:t>
      </w:r>
      <w:r>
        <w:rPr>
          <w:color w:val="231F20"/>
        </w:rPr>
        <w:t>Одина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Гугниром,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поскольку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копий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4"/>
        </w:rPr>
        <w:t xml:space="preserve">традицион- </w:t>
      </w:r>
      <w:r>
        <w:rPr>
          <w:color w:val="231F20"/>
        </w:rPr>
        <w:t>но использовались древки из ясеневого дерева,</w:t>
      </w:r>
      <w:r>
        <w:rPr>
          <w:color w:val="231F20"/>
          <w:spacing w:val="23"/>
        </w:rPr>
        <w:t xml:space="preserve"> </w:t>
      </w:r>
      <w:r>
        <w:rPr>
          <w:color w:val="231F20"/>
          <w:spacing w:val="-2"/>
        </w:rPr>
        <w:t>эта</w:t>
      </w:r>
    </w:p>
    <w:p w:rsidR="004A1339" w:rsidRDefault="00E635CD">
      <w:pPr>
        <w:pStyle w:val="a3"/>
        <w:spacing w:line="216" w:lineRule="auto"/>
        <w:ind w:left="176" w:right="515"/>
      </w:pPr>
      <w:r>
        <w:rPr>
          <w:color w:val="231F20"/>
        </w:rPr>
        <w:t>руна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связана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ясенем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Иггдрасилем.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Символизируя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одно- временно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Мировое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Древо,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стержень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вселенной,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копье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2"/>
        </w:rPr>
        <w:t xml:space="preserve">Одина, </w:t>
      </w:r>
      <w:r>
        <w:rPr>
          <w:color w:val="231F20"/>
        </w:rPr>
        <w:t>стержень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власти,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руна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Gar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бы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центральной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точ- кой,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которой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тяготеют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остальные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руны.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потому,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5"/>
        </w:rPr>
        <w:t xml:space="preserve">отно- </w:t>
      </w:r>
      <w:r>
        <w:rPr>
          <w:color w:val="231F20"/>
        </w:rPr>
        <w:t>сясь,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сути,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одному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аттов,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принадлежит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всем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пяти. Кроме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нортумбрийской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системе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Gar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считается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руной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за- вершения 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законченности.</w:t>
      </w:r>
    </w:p>
    <w:p w:rsidR="004A1339" w:rsidRDefault="00E635CD">
      <w:pPr>
        <w:pStyle w:val="3"/>
        <w:spacing w:before="227"/>
        <w:ind w:left="32" w:right="371"/>
      </w:pPr>
      <w:bookmarkStart w:id="11" w:name="_TOC_250040"/>
      <w:bookmarkEnd w:id="11"/>
      <w:r>
        <w:rPr>
          <w:color w:val="231F20"/>
        </w:rPr>
        <w:t>Младший Футарк (Футорк)</w:t>
      </w:r>
    </w:p>
    <w:p w:rsidR="004A1339" w:rsidRDefault="00E635CD">
      <w:pPr>
        <w:pStyle w:val="4"/>
        <w:spacing w:before="86" w:after="15"/>
        <w:ind w:left="32" w:right="371"/>
        <w:jc w:val="center"/>
      </w:pPr>
      <w:r>
        <w:rPr>
          <w:color w:val="231F20"/>
        </w:rPr>
        <w:t>Датские руны</w:t>
      </w:r>
    </w:p>
    <w:tbl>
      <w:tblPr>
        <w:tblStyle w:val="TableNormal"/>
        <w:tblW w:w="0" w:type="auto"/>
        <w:tblInd w:w="187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351"/>
        <w:gridCol w:w="351"/>
        <w:gridCol w:w="351"/>
        <w:gridCol w:w="351"/>
        <w:gridCol w:w="351"/>
        <w:gridCol w:w="351"/>
        <w:gridCol w:w="351"/>
        <w:gridCol w:w="351"/>
        <w:gridCol w:w="351"/>
        <w:gridCol w:w="351"/>
        <w:gridCol w:w="351"/>
        <w:gridCol w:w="351"/>
        <w:gridCol w:w="351"/>
        <w:gridCol w:w="351"/>
        <w:gridCol w:w="351"/>
        <w:gridCol w:w="351"/>
      </w:tblGrid>
      <w:tr w:rsidR="004A1339">
        <w:trPr>
          <w:trHeight w:val="783"/>
        </w:trPr>
        <w:tc>
          <w:tcPr>
            <w:tcW w:w="351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1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1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1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1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1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1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1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1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1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1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1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1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1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1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1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4A1339">
        <w:trPr>
          <w:trHeight w:val="302"/>
        </w:trPr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10"/>
              <w:jc w:val="center"/>
              <w:rPr>
                <w:sz w:val="19"/>
              </w:rPr>
            </w:pPr>
            <w:r>
              <w:rPr>
                <w:color w:val="231F20"/>
                <w:w w:val="92"/>
                <w:sz w:val="19"/>
              </w:rPr>
              <w:t>f</w:t>
            </w:r>
          </w:p>
        </w:tc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122"/>
              <w:rPr>
                <w:sz w:val="19"/>
              </w:rPr>
            </w:pPr>
            <w:r>
              <w:rPr>
                <w:color w:val="231F20"/>
                <w:w w:val="94"/>
                <w:sz w:val="19"/>
              </w:rPr>
              <w:t>u</w:t>
            </w:r>
          </w:p>
        </w:tc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86"/>
              <w:rPr>
                <w:sz w:val="19"/>
              </w:rPr>
            </w:pPr>
            <w:r>
              <w:rPr>
                <w:color w:val="231F20"/>
                <w:w w:val="105"/>
                <w:sz w:val="19"/>
              </w:rPr>
              <w:t>th</w:t>
            </w:r>
          </w:p>
        </w:tc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126"/>
              <w:rPr>
                <w:sz w:val="19"/>
              </w:rPr>
            </w:pPr>
            <w:r>
              <w:rPr>
                <w:color w:val="231F20"/>
                <w:w w:val="97"/>
                <w:sz w:val="19"/>
              </w:rPr>
              <w:t>o</w:t>
            </w:r>
          </w:p>
        </w:tc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14"/>
              <w:jc w:val="center"/>
              <w:rPr>
                <w:sz w:val="19"/>
              </w:rPr>
            </w:pPr>
            <w:r>
              <w:rPr>
                <w:color w:val="231F20"/>
                <w:sz w:val="19"/>
              </w:rPr>
              <w:t>r</w:t>
            </w:r>
          </w:p>
        </w:tc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125"/>
              <w:rPr>
                <w:sz w:val="19"/>
              </w:rPr>
            </w:pPr>
            <w:r>
              <w:rPr>
                <w:color w:val="231F20"/>
                <w:w w:val="99"/>
                <w:sz w:val="19"/>
              </w:rPr>
              <w:t>k</w:t>
            </w:r>
          </w:p>
        </w:tc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129"/>
              <w:rPr>
                <w:sz w:val="19"/>
              </w:rPr>
            </w:pPr>
            <w:r>
              <w:rPr>
                <w:color w:val="231F20"/>
                <w:w w:val="93"/>
                <w:sz w:val="19"/>
              </w:rPr>
              <w:t>g</w:t>
            </w:r>
          </w:p>
        </w:tc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124"/>
              <w:rPr>
                <w:sz w:val="19"/>
              </w:rPr>
            </w:pPr>
            <w:r>
              <w:rPr>
                <w:color w:val="231F20"/>
                <w:w w:val="98"/>
                <w:sz w:val="19"/>
              </w:rPr>
              <w:t>h</w:t>
            </w:r>
          </w:p>
        </w:tc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124"/>
              <w:rPr>
                <w:sz w:val="19"/>
              </w:rPr>
            </w:pPr>
            <w:r>
              <w:rPr>
                <w:color w:val="231F20"/>
                <w:w w:val="98"/>
                <w:sz w:val="19"/>
              </w:rPr>
              <w:t>n</w:t>
            </w:r>
          </w:p>
        </w:tc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18"/>
              <w:jc w:val="center"/>
              <w:rPr>
                <w:sz w:val="19"/>
              </w:rPr>
            </w:pPr>
            <w:r>
              <w:rPr>
                <w:color w:val="231F20"/>
                <w:w w:val="101"/>
                <w:sz w:val="19"/>
              </w:rPr>
              <w:t>i</w:t>
            </w:r>
          </w:p>
        </w:tc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19"/>
              <w:jc w:val="center"/>
              <w:rPr>
                <w:sz w:val="19"/>
              </w:rPr>
            </w:pPr>
            <w:r>
              <w:rPr>
                <w:color w:val="231F20"/>
                <w:w w:val="92"/>
                <w:sz w:val="19"/>
              </w:rPr>
              <w:t>f</w:t>
            </w:r>
          </w:p>
        </w:tc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20"/>
              <w:jc w:val="center"/>
              <w:rPr>
                <w:sz w:val="19"/>
              </w:rPr>
            </w:pPr>
            <w:r>
              <w:rPr>
                <w:color w:val="231F20"/>
                <w:w w:val="93"/>
                <w:sz w:val="19"/>
              </w:rPr>
              <w:t>s</w:t>
            </w:r>
          </w:p>
        </w:tc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21"/>
              <w:jc w:val="center"/>
              <w:rPr>
                <w:sz w:val="19"/>
              </w:rPr>
            </w:pPr>
            <w:r>
              <w:rPr>
                <w:color w:val="231F20"/>
                <w:w w:val="118"/>
                <w:sz w:val="19"/>
              </w:rPr>
              <w:t>t</w:t>
            </w:r>
          </w:p>
        </w:tc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103"/>
              <w:rPr>
                <w:sz w:val="19"/>
              </w:rPr>
            </w:pPr>
            <w:r>
              <w:rPr>
                <w:color w:val="231F20"/>
                <w:w w:val="93"/>
                <w:sz w:val="19"/>
              </w:rPr>
              <w:t>m</w:t>
            </w:r>
          </w:p>
        </w:tc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23"/>
              <w:jc w:val="center"/>
              <w:rPr>
                <w:sz w:val="19"/>
              </w:rPr>
            </w:pPr>
            <w:r>
              <w:rPr>
                <w:color w:val="231F20"/>
                <w:w w:val="121"/>
                <w:sz w:val="19"/>
              </w:rPr>
              <w:t>I</w:t>
            </w:r>
          </w:p>
        </w:tc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111"/>
              <w:rPr>
                <w:sz w:val="19"/>
              </w:rPr>
            </w:pPr>
            <w:r>
              <w:rPr>
                <w:color w:val="231F20"/>
                <w:w w:val="111"/>
                <w:sz w:val="19"/>
              </w:rPr>
              <w:t>R</w:t>
            </w:r>
          </w:p>
        </w:tc>
      </w:tr>
    </w:tbl>
    <w:p w:rsidR="004A1339" w:rsidRDefault="00E635CD">
      <w:pPr>
        <w:spacing w:before="225" w:after="14"/>
        <w:ind w:right="339"/>
        <w:jc w:val="center"/>
        <w:rPr>
          <w:b/>
        </w:rPr>
      </w:pPr>
      <w:r>
        <w:rPr>
          <w:b/>
          <w:color w:val="231F20"/>
          <w:w w:val="95"/>
        </w:rPr>
        <w:t>Шведско-норвежские руны ( «коротковетвистые»)</w:t>
      </w:r>
    </w:p>
    <w:tbl>
      <w:tblPr>
        <w:tblStyle w:val="TableNormal"/>
        <w:tblW w:w="0" w:type="auto"/>
        <w:tblInd w:w="147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351"/>
        <w:gridCol w:w="351"/>
        <w:gridCol w:w="351"/>
        <w:gridCol w:w="351"/>
        <w:gridCol w:w="351"/>
        <w:gridCol w:w="351"/>
        <w:gridCol w:w="351"/>
        <w:gridCol w:w="351"/>
        <w:gridCol w:w="351"/>
        <w:gridCol w:w="351"/>
        <w:gridCol w:w="351"/>
        <w:gridCol w:w="351"/>
        <w:gridCol w:w="119"/>
        <w:gridCol w:w="231"/>
        <w:gridCol w:w="176"/>
        <w:gridCol w:w="174"/>
        <w:gridCol w:w="351"/>
        <w:gridCol w:w="351"/>
      </w:tblGrid>
      <w:tr w:rsidR="004A1339">
        <w:trPr>
          <w:trHeight w:val="746"/>
        </w:trPr>
        <w:tc>
          <w:tcPr>
            <w:tcW w:w="351" w:type="dxa"/>
            <w:tcBorders>
              <w:left w:val="single" w:sz="4" w:space="0" w:color="000000"/>
            </w:tcBorders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1" w:type="dxa"/>
            <w:tcBorders>
              <w:right w:val="single" w:sz="4" w:space="0" w:color="000000"/>
            </w:tcBorders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1" w:type="dxa"/>
            <w:tcBorders>
              <w:left w:val="single" w:sz="4" w:space="0" w:color="000000"/>
            </w:tcBorders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1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1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1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1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1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1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1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1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1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19" w:type="dxa"/>
            <w:tcBorders>
              <w:right w:val="single" w:sz="12" w:space="0" w:color="000000"/>
            </w:tcBorders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31" w:type="dxa"/>
            <w:tcBorders>
              <w:left w:val="single" w:sz="12" w:space="0" w:color="000000"/>
            </w:tcBorders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6" w:type="dxa"/>
            <w:tcBorders>
              <w:right w:val="single" w:sz="12" w:space="0" w:color="000000"/>
            </w:tcBorders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4" w:type="dxa"/>
            <w:tcBorders>
              <w:left w:val="single" w:sz="12" w:space="0" w:color="000000"/>
            </w:tcBorders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1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1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4A1339">
        <w:trPr>
          <w:trHeight w:val="302"/>
        </w:trPr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10"/>
              <w:jc w:val="center"/>
              <w:rPr>
                <w:sz w:val="19"/>
              </w:rPr>
            </w:pPr>
            <w:r>
              <w:rPr>
                <w:color w:val="231F20"/>
                <w:w w:val="92"/>
                <w:sz w:val="19"/>
              </w:rPr>
              <w:t>f</w:t>
            </w:r>
          </w:p>
        </w:tc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122"/>
              <w:rPr>
                <w:sz w:val="19"/>
              </w:rPr>
            </w:pPr>
            <w:r>
              <w:rPr>
                <w:color w:val="231F20"/>
                <w:w w:val="94"/>
                <w:sz w:val="19"/>
              </w:rPr>
              <w:t>u</w:t>
            </w:r>
          </w:p>
        </w:tc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86"/>
              <w:rPr>
                <w:sz w:val="19"/>
              </w:rPr>
            </w:pPr>
            <w:r>
              <w:rPr>
                <w:color w:val="231F20"/>
                <w:w w:val="105"/>
                <w:sz w:val="19"/>
              </w:rPr>
              <w:t>th</w:t>
            </w:r>
          </w:p>
        </w:tc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126"/>
              <w:rPr>
                <w:sz w:val="19"/>
              </w:rPr>
            </w:pPr>
            <w:r>
              <w:rPr>
                <w:color w:val="231F20"/>
                <w:w w:val="97"/>
                <w:sz w:val="19"/>
              </w:rPr>
              <w:t>o</w:t>
            </w:r>
          </w:p>
        </w:tc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14"/>
              <w:jc w:val="center"/>
              <w:rPr>
                <w:sz w:val="19"/>
              </w:rPr>
            </w:pPr>
            <w:r>
              <w:rPr>
                <w:color w:val="231F20"/>
                <w:sz w:val="19"/>
              </w:rPr>
              <w:t>r</w:t>
            </w:r>
          </w:p>
        </w:tc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125"/>
              <w:rPr>
                <w:sz w:val="19"/>
              </w:rPr>
            </w:pPr>
            <w:r>
              <w:rPr>
                <w:color w:val="231F20"/>
                <w:w w:val="99"/>
                <w:sz w:val="19"/>
              </w:rPr>
              <w:t>k</w:t>
            </w:r>
          </w:p>
        </w:tc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129"/>
              <w:rPr>
                <w:sz w:val="19"/>
              </w:rPr>
            </w:pPr>
            <w:r>
              <w:rPr>
                <w:color w:val="231F20"/>
                <w:w w:val="93"/>
                <w:sz w:val="19"/>
              </w:rPr>
              <w:t>g</w:t>
            </w:r>
          </w:p>
        </w:tc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124"/>
              <w:rPr>
                <w:sz w:val="19"/>
              </w:rPr>
            </w:pPr>
            <w:r>
              <w:rPr>
                <w:color w:val="231F20"/>
                <w:w w:val="98"/>
                <w:sz w:val="19"/>
              </w:rPr>
              <w:t>h</w:t>
            </w:r>
          </w:p>
        </w:tc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124"/>
              <w:rPr>
                <w:sz w:val="19"/>
              </w:rPr>
            </w:pPr>
            <w:r>
              <w:rPr>
                <w:color w:val="231F20"/>
                <w:w w:val="98"/>
                <w:sz w:val="19"/>
              </w:rPr>
              <w:t>n</w:t>
            </w:r>
          </w:p>
        </w:tc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18"/>
              <w:jc w:val="center"/>
              <w:rPr>
                <w:sz w:val="19"/>
              </w:rPr>
            </w:pPr>
            <w:r>
              <w:rPr>
                <w:color w:val="231F20"/>
                <w:w w:val="101"/>
                <w:sz w:val="19"/>
              </w:rPr>
              <w:t>i</w:t>
            </w:r>
          </w:p>
        </w:tc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19"/>
              <w:jc w:val="center"/>
              <w:rPr>
                <w:sz w:val="19"/>
              </w:rPr>
            </w:pPr>
            <w:r>
              <w:rPr>
                <w:color w:val="231F20"/>
                <w:w w:val="92"/>
                <w:sz w:val="19"/>
              </w:rPr>
              <w:t>f</w:t>
            </w:r>
          </w:p>
        </w:tc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20"/>
              <w:jc w:val="center"/>
              <w:rPr>
                <w:sz w:val="19"/>
              </w:rPr>
            </w:pPr>
            <w:r>
              <w:rPr>
                <w:color w:val="231F20"/>
                <w:w w:val="93"/>
                <w:sz w:val="19"/>
              </w:rPr>
              <w:t>s</w:t>
            </w:r>
          </w:p>
        </w:tc>
        <w:tc>
          <w:tcPr>
            <w:tcW w:w="350" w:type="dxa"/>
            <w:gridSpan w:val="2"/>
          </w:tcPr>
          <w:p w:rsidR="004A1339" w:rsidRDefault="00E635CD">
            <w:pPr>
              <w:pStyle w:val="TableParagraph"/>
              <w:spacing w:before="28" w:line="254" w:lineRule="exact"/>
              <w:ind w:left="22"/>
              <w:jc w:val="center"/>
              <w:rPr>
                <w:sz w:val="19"/>
              </w:rPr>
            </w:pPr>
            <w:r>
              <w:rPr>
                <w:color w:val="231F20"/>
                <w:w w:val="118"/>
                <w:sz w:val="19"/>
              </w:rPr>
              <w:t>t</w:t>
            </w:r>
          </w:p>
        </w:tc>
        <w:tc>
          <w:tcPr>
            <w:tcW w:w="350" w:type="dxa"/>
            <w:gridSpan w:val="2"/>
          </w:tcPr>
          <w:p w:rsidR="004A1339" w:rsidRDefault="00E635CD">
            <w:pPr>
              <w:pStyle w:val="TableParagraph"/>
              <w:spacing w:before="28" w:line="254" w:lineRule="exact"/>
              <w:ind w:left="104"/>
              <w:rPr>
                <w:sz w:val="19"/>
              </w:rPr>
            </w:pPr>
            <w:r>
              <w:rPr>
                <w:color w:val="231F20"/>
                <w:w w:val="93"/>
                <w:sz w:val="19"/>
              </w:rPr>
              <w:t>m</w:t>
            </w:r>
          </w:p>
        </w:tc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27"/>
              <w:jc w:val="center"/>
              <w:rPr>
                <w:sz w:val="19"/>
              </w:rPr>
            </w:pPr>
            <w:r>
              <w:rPr>
                <w:color w:val="231F20"/>
                <w:w w:val="121"/>
                <w:sz w:val="19"/>
              </w:rPr>
              <w:t>I</w:t>
            </w:r>
          </w:p>
        </w:tc>
        <w:tc>
          <w:tcPr>
            <w:tcW w:w="351" w:type="dxa"/>
          </w:tcPr>
          <w:p w:rsidR="004A1339" w:rsidRDefault="00E635CD">
            <w:pPr>
              <w:pStyle w:val="TableParagraph"/>
              <w:spacing w:before="28" w:line="254" w:lineRule="exact"/>
              <w:ind w:left="113"/>
              <w:rPr>
                <w:sz w:val="19"/>
              </w:rPr>
            </w:pPr>
            <w:r>
              <w:rPr>
                <w:color w:val="231F20"/>
                <w:w w:val="111"/>
                <w:sz w:val="19"/>
              </w:rPr>
              <w:t>R</w:t>
            </w:r>
          </w:p>
        </w:tc>
      </w:tr>
    </w:tbl>
    <w:p w:rsidR="004A1339" w:rsidRDefault="004A1339">
      <w:pPr>
        <w:spacing w:line="254" w:lineRule="exact"/>
        <w:rPr>
          <w:sz w:val="19"/>
        </w:r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spacing w:before="174" w:after="14"/>
        <w:ind w:left="490" w:right="151"/>
        <w:jc w:val="center"/>
        <w:rPr>
          <w:b/>
        </w:rPr>
      </w:pPr>
      <w:r>
        <w:rPr>
          <w:b/>
          <w:color w:val="231F20"/>
        </w:rPr>
        <w:lastRenderedPageBreak/>
        <w:t>Англосаксонские руны</w:t>
      </w:r>
    </w:p>
    <w:tbl>
      <w:tblPr>
        <w:tblStyle w:val="TableNormal"/>
        <w:tblW w:w="0" w:type="auto"/>
        <w:tblInd w:w="505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329"/>
        <w:gridCol w:w="329"/>
        <w:gridCol w:w="329"/>
        <w:gridCol w:w="329"/>
        <w:gridCol w:w="329"/>
        <w:gridCol w:w="329"/>
        <w:gridCol w:w="329"/>
        <w:gridCol w:w="329"/>
        <w:gridCol w:w="329"/>
        <w:gridCol w:w="329"/>
        <w:gridCol w:w="329"/>
        <w:gridCol w:w="329"/>
        <w:gridCol w:w="329"/>
        <w:gridCol w:w="329"/>
        <w:gridCol w:w="329"/>
        <w:gridCol w:w="329"/>
        <w:gridCol w:w="329"/>
      </w:tblGrid>
      <w:tr w:rsidR="004A1339">
        <w:trPr>
          <w:trHeight w:val="783"/>
        </w:trPr>
        <w:tc>
          <w:tcPr>
            <w:tcW w:w="329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  <w:tcBorders>
              <w:right w:val="thickThinMediumGap" w:sz="6" w:space="0" w:color="000000"/>
            </w:tcBorders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  <w:tcBorders>
              <w:left w:val="thinThickMediumGap" w:sz="6" w:space="0" w:color="000000"/>
            </w:tcBorders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  <w:tcBorders>
              <w:right w:val="thinThickMediumGap" w:sz="3" w:space="0" w:color="000000"/>
            </w:tcBorders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  <w:tcBorders>
              <w:left w:val="thickThinMediumGap" w:sz="3" w:space="0" w:color="000000"/>
            </w:tcBorders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  <w:tcBorders>
              <w:right w:val="single" w:sz="4" w:space="0" w:color="000000"/>
            </w:tcBorders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  <w:tcBorders>
              <w:left w:val="single" w:sz="4" w:space="0" w:color="000000"/>
            </w:tcBorders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4A1339">
        <w:trPr>
          <w:trHeight w:val="302"/>
        </w:trPr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9"/>
              <w:jc w:val="center"/>
              <w:rPr>
                <w:sz w:val="19"/>
              </w:rPr>
            </w:pPr>
            <w:r>
              <w:rPr>
                <w:color w:val="231F20"/>
                <w:w w:val="92"/>
                <w:sz w:val="19"/>
              </w:rPr>
              <w:t>f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110"/>
              <w:rPr>
                <w:sz w:val="19"/>
              </w:rPr>
            </w:pPr>
            <w:r>
              <w:rPr>
                <w:color w:val="231F20"/>
                <w:w w:val="94"/>
                <w:sz w:val="19"/>
              </w:rPr>
              <w:t>u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73"/>
              <w:rPr>
                <w:sz w:val="19"/>
              </w:rPr>
            </w:pPr>
            <w:r>
              <w:rPr>
                <w:color w:val="231F20"/>
                <w:w w:val="105"/>
                <w:sz w:val="19"/>
              </w:rPr>
              <w:t>th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9"/>
              <w:jc w:val="center"/>
              <w:rPr>
                <w:sz w:val="19"/>
              </w:rPr>
            </w:pPr>
            <w:r>
              <w:rPr>
                <w:color w:val="231F20"/>
                <w:w w:val="95"/>
                <w:sz w:val="19"/>
              </w:rPr>
              <w:t>а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8"/>
              <w:jc w:val="center"/>
              <w:rPr>
                <w:sz w:val="19"/>
              </w:rPr>
            </w:pPr>
            <w:r>
              <w:rPr>
                <w:color w:val="231F20"/>
                <w:sz w:val="19"/>
              </w:rPr>
              <w:t>r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111"/>
              <w:rPr>
                <w:sz w:val="19"/>
              </w:rPr>
            </w:pPr>
            <w:r>
              <w:rPr>
                <w:color w:val="231F20"/>
                <w:w w:val="99"/>
                <w:sz w:val="19"/>
              </w:rPr>
              <w:t>k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112"/>
              <w:rPr>
                <w:sz w:val="19"/>
              </w:rPr>
            </w:pPr>
            <w:r>
              <w:rPr>
                <w:color w:val="231F20"/>
                <w:w w:val="96"/>
                <w:sz w:val="19"/>
              </w:rPr>
              <w:t>q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90"/>
              <w:rPr>
                <w:sz w:val="19"/>
              </w:rPr>
            </w:pPr>
            <w:r>
              <w:rPr>
                <w:color w:val="231F20"/>
                <w:w w:val="91"/>
                <w:sz w:val="19"/>
              </w:rPr>
              <w:t>w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108"/>
              <w:rPr>
                <w:sz w:val="19"/>
              </w:rPr>
            </w:pPr>
            <w:r>
              <w:rPr>
                <w:color w:val="231F20"/>
                <w:w w:val="98"/>
                <w:sz w:val="19"/>
              </w:rPr>
              <w:t>h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108"/>
              <w:rPr>
                <w:sz w:val="19"/>
              </w:rPr>
            </w:pPr>
            <w:r>
              <w:rPr>
                <w:color w:val="231F20"/>
                <w:w w:val="98"/>
                <w:sz w:val="19"/>
              </w:rPr>
              <w:t>n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6"/>
              <w:jc w:val="center"/>
              <w:rPr>
                <w:sz w:val="19"/>
              </w:rPr>
            </w:pPr>
            <w:r>
              <w:rPr>
                <w:color w:val="231F20"/>
                <w:w w:val="101"/>
                <w:sz w:val="19"/>
              </w:rPr>
              <w:t>i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6"/>
              <w:jc w:val="center"/>
              <w:rPr>
                <w:sz w:val="19"/>
              </w:rPr>
            </w:pPr>
            <w:r>
              <w:rPr>
                <w:color w:val="231F20"/>
                <w:w w:val="93"/>
                <w:sz w:val="19"/>
              </w:rPr>
              <w:t>g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5"/>
              <w:jc w:val="center"/>
              <w:rPr>
                <w:sz w:val="19"/>
              </w:rPr>
            </w:pPr>
            <w:r>
              <w:rPr>
                <w:color w:val="231F20"/>
                <w:w w:val="97"/>
                <w:sz w:val="19"/>
              </w:rPr>
              <w:t>e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5"/>
              <w:jc w:val="center"/>
              <w:rPr>
                <w:sz w:val="19"/>
              </w:rPr>
            </w:pPr>
            <w:r>
              <w:rPr>
                <w:color w:val="231F20"/>
                <w:w w:val="97"/>
                <w:sz w:val="19"/>
              </w:rPr>
              <w:t>o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109"/>
              <w:rPr>
                <w:sz w:val="19"/>
              </w:rPr>
            </w:pPr>
            <w:r>
              <w:rPr>
                <w:color w:val="231F20"/>
                <w:w w:val="91"/>
                <w:sz w:val="19"/>
              </w:rPr>
              <w:t>p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72"/>
              <w:rPr>
                <w:sz w:val="19"/>
              </w:rPr>
            </w:pPr>
            <w:r>
              <w:rPr>
                <w:color w:val="231F20"/>
                <w:sz w:val="19"/>
              </w:rPr>
              <w:t>ks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4"/>
              <w:jc w:val="center"/>
              <w:rPr>
                <w:sz w:val="19"/>
              </w:rPr>
            </w:pPr>
            <w:r>
              <w:rPr>
                <w:color w:val="231F20"/>
                <w:w w:val="93"/>
                <w:sz w:val="19"/>
              </w:rPr>
              <w:t>s</w:t>
            </w:r>
          </w:p>
        </w:tc>
      </w:tr>
    </w:tbl>
    <w:p w:rsidR="004A1339" w:rsidRDefault="004A1339">
      <w:pPr>
        <w:pStyle w:val="a3"/>
        <w:spacing w:before="12"/>
        <w:ind w:left="0"/>
        <w:jc w:val="left"/>
        <w:rPr>
          <w:b/>
          <w:sz w:val="5"/>
        </w:rPr>
      </w:pPr>
    </w:p>
    <w:tbl>
      <w:tblPr>
        <w:tblStyle w:val="TableNormal"/>
        <w:tblW w:w="0" w:type="auto"/>
        <w:tblInd w:w="527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329"/>
        <w:gridCol w:w="329"/>
        <w:gridCol w:w="329"/>
        <w:gridCol w:w="329"/>
        <w:gridCol w:w="329"/>
        <w:gridCol w:w="329"/>
        <w:gridCol w:w="329"/>
        <w:gridCol w:w="329"/>
        <w:gridCol w:w="329"/>
        <w:gridCol w:w="329"/>
        <w:gridCol w:w="329"/>
        <w:gridCol w:w="329"/>
        <w:gridCol w:w="329"/>
        <w:gridCol w:w="329"/>
        <w:gridCol w:w="329"/>
        <w:gridCol w:w="329"/>
        <w:gridCol w:w="329"/>
      </w:tblGrid>
      <w:tr w:rsidR="004A1339">
        <w:trPr>
          <w:trHeight w:val="783"/>
        </w:trPr>
        <w:tc>
          <w:tcPr>
            <w:tcW w:w="329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  <w:tcBorders>
              <w:right w:val="thickThinMediumGap" w:sz="4" w:space="0" w:color="000000"/>
            </w:tcBorders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  <w:tcBorders>
              <w:left w:val="thinThickMediumGap" w:sz="4" w:space="0" w:color="000000"/>
            </w:tcBorders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  <w:tcBorders>
              <w:right w:val="thickThinMediumGap" w:sz="3" w:space="0" w:color="000000"/>
            </w:tcBorders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  <w:tcBorders>
              <w:left w:val="thinThickMediumGap" w:sz="3" w:space="0" w:color="000000"/>
            </w:tcBorders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9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4A1339">
        <w:trPr>
          <w:trHeight w:val="302"/>
        </w:trPr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9"/>
              <w:jc w:val="center"/>
              <w:rPr>
                <w:sz w:val="19"/>
              </w:rPr>
            </w:pPr>
            <w:r>
              <w:rPr>
                <w:color w:val="231F20"/>
                <w:w w:val="118"/>
                <w:sz w:val="19"/>
              </w:rPr>
              <w:t>t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112"/>
              <w:rPr>
                <w:sz w:val="19"/>
              </w:rPr>
            </w:pPr>
            <w:r>
              <w:rPr>
                <w:color w:val="231F20"/>
                <w:w w:val="99"/>
                <w:sz w:val="19"/>
              </w:rPr>
              <w:t>b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9"/>
              <w:jc w:val="center"/>
              <w:rPr>
                <w:sz w:val="19"/>
              </w:rPr>
            </w:pPr>
            <w:r>
              <w:rPr>
                <w:color w:val="231F20"/>
                <w:w w:val="97"/>
                <w:sz w:val="19"/>
              </w:rPr>
              <w:t>e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85"/>
              <w:rPr>
                <w:sz w:val="19"/>
              </w:rPr>
            </w:pPr>
            <w:r>
              <w:rPr>
                <w:color w:val="231F20"/>
                <w:w w:val="93"/>
                <w:sz w:val="19"/>
              </w:rPr>
              <w:t>m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8"/>
              <w:jc w:val="center"/>
              <w:rPr>
                <w:sz w:val="19"/>
              </w:rPr>
            </w:pPr>
            <w:r>
              <w:rPr>
                <w:color w:val="231F20"/>
                <w:w w:val="101"/>
                <w:sz w:val="19"/>
              </w:rPr>
              <w:t>l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60"/>
              <w:rPr>
                <w:sz w:val="19"/>
              </w:rPr>
            </w:pPr>
            <w:r>
              <w:rPr>
                <w:color w:val="231F20"/>
                <w:sz w:val="19"/>
              </w:rPr>
              <w:t>ng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112"/>
              <w:rPr>
                <w:sz w:val="19"/>
              </w:rPr>
            </w:pPr>
            <w:r>
              <w:rPr>
                <w:color w:val="231F20"/>
                <w:w w:val="97"/>
                <w:sz w:val="19"/>
              </w:rPr>
              <w:t>o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109"/>
              <w:rPr>
                <w:sz w:val="19"/>
              </w:rPr>
            </w:pPr>
            <w:r>
              <w:rPr>
                <w:color w:val="231F20"/>
                <w:w w:val="93"/>
                <w:sz w:val="19"/>
              </w:rPr>
              <w:t>d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7"/>
              <w:jc w:val="center"/>
              <w:rPr>
                <w:sz w:val="19"/>
              </w:rPr>
            </w:pPr>
            <w:r>
              <w:rPr>
                <w:color w:val="231F20"/>
                <w:w w:val="95"/>
                <w:sz w:val="19"/>
              </w:rPr>
              <w:t>á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112"/>
              <w:rPr>
                <w:sz w:val="19"/>
              </w:rPr>
            </w:pPr>
            <w:r>
              <w:rPr>
                <w:color w:val="231F20"/>
                <w:w w:val="97"/>
                <w:sz w:val="19"/>
              </w:rPr>
              <w:t>o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111"/>
              <w:rPr>
                <w:sz w:val="19"/>
              </w:rPr>
            </w:pPr>
            <w:r>
              <w:rPr>
                <w:color w:val="231F20"/>
                <w:w w:val="96"/>
                <w:sz w:val="19"/>
              </w:rPr>
              <w:t>y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84"/>
              <w:rPr>
                <w:sz w:val="19"/>
              </w:rPr>
            </w:pPr>
            <w:r>
              <w:rPr>
                <w:color w:val="231F20"/>
                <w:sz w:val="19"/>
              </w:rPr>
              <w:t>io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72"/>
              <w:rPr>
                <w:sz w:val="19"/>
              </w:rPr>
            </w:pPr>
            <w:r>
              <w:rPr>
                <w:color w:val="231F20"/>
                <w:sz w:val="19"/>
              </w:rPr>
              <w:t>ea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110"/>
              <w:rPr>
                <w:sz w:val="19"/>
              </w:rPr>
            </w:pPr>
            <w:r>
              <w:rPr>
                <w:color w:val="231F20"/>
                <w:w w:val="96"/>
                <w:sz w:val="19"/>
              </w:rPr>
              <w:t>q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4"/>
              <w:jc w:val="center"/>
              <w:rPr>
                <w:sz w:val="19"/>
              </w:rPr>
            </w:pPr>
            <w:r>
              <w:rPr>
                <w:color w:val="231F20"/>
                <w:w w:val="105"/>
                <w:sz w:val="19"/>
              </w:rPr>
              <w:t>c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87"/>
              <w:rPr>
                <w:sz w:val="19"/>
              </w:rPr>
            </w:pPr>
            <w:r>
              <w:rPr>
                <w:color w:val="231F20"/>
                <w:w w:val="105"/>
                <w:sz w:val="19"/>
              </w:rPr>
              <w:t>st</w:t>
            </w:r>
          </w:p>
        </w:tc>
        <w:tc>
          <w:tcPr>
            <w:tcW w:w="329" w:type="dxa"/>
          </w:tcPr>
          <w:p w:rsidR="004A1339" w:rsidRDefault="00E635CD">
            <w:pPr>
              <w:pStyle w:val="TableParagraph"/>
              <w:spacing w:before="28" w:line="254" w:lineRule="exact"/>
              <w:ind w:left="4"/>
              <w:jc w:val="center"/>
              <w:rPr>
                <w:sz w:val="19"/>
              </w:rPr>
            </w:pPr>
            <w:r>
              <w:rPr>
                <w:color w:val="231F20"/>
                <w:w w:val="93"/>
                <w:sz w:val="19"/>
              </w:rPr>
              <w:t>g</w:t>
            </w:r>
          </w:p>
        </w:tc>
      </w:tr>
    </w:tbl>
    <w:p w:rsidR="004A1339" w:rsidRDefault="004A1339">
      <w:pPr>
        <w:pStyle w:val="a3"/>
        <w:spacing w:before="3"/>
        <w:ind w:left="0"/>
        <w:jc w:val="left"/>
        <w:rPr>
          <w:b/>
          <w:sz w:val="33"/>
        </w:rPr>
      </w:pPr>
    </w:p>
    <w:p w:rsidR="004A1339" w:rsidRDefault="00E635CD">
      <w:pPr>
        <w:pStyle w:val="3"/>
        <w:ind w:right="151"/>
      </w:pPr>
      <w:bookmarkStart w:id="12" w:name="_TOC_250039"/>
      <w:bookmarkEnd w:id="12"/>
      <w:r>
        <w:rPr>
          <w:color w:val="231F20"/>
        </w:rPr>
        <w:t>Арманический Футарк</w:t>
      </w: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spacing w:before="11"/>
        <w:ind w:left="0"/>
        <w:jc w:val="left"/>
        <w:rPr>
          <w:b/>
          <w:sz w:val="27"/>
        </w:rPr>
      </w:pPr>
    </w:p>
    <w:p w:rsidR="004A1339" w:rsidRDefault="004A1339">
      <w:pPr>
        <w:rPr>
          <w:sz w:val="27"/>
        </w:r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04"/>
        <w:ind w:left="582"/>
        <w:jc w:val="left"/>
      </w:pPr>
      <w:r>
        <w:rPr>
          <w:color w:val="231F20"/>
          <w:w w:val="110"/>
        </w:rPr>
        <w:lastRenderedPageBreak/>
        <w:t>F U Th O R</w:t>
      </w:r>
    </w:p>
    <w:p w:rsidR="004A1339" w:rsidRDefault="00E635CD">
      <w:pPr>
        <w:pStyle w:val="a3"/>
        <w:tabs>
          <w:tab w:val="left" w:pos="1097"/>
        </w:tabs>
        <w:spacing w:before="104"/>
        <w:ind w:left="125"/>
        <w:jc w:val="left"/>
      </w:pPr>
      <w:r>
        <w:br w:type="column"/>
      </w:r>
      <w:r>
        <w:rPr>
          <w:color w:val="231F20"/>
          <w:w w:val="105"/>
        </w:rPr>
        <w:lastRenderedPageBreak/>
        <w:t xml:space="preserve">K </w:t>
      </w:r>
      <w:r>
        <w:rPr>
          <w:color w:val="231F20"/>
          <w:spacing w:val="47"/>
          <w:w w:val="105"/>
        </w:rPr>
        <w:t xml:space="preserve"> </w:t>
      </w:r>
      <w:r>
        <w:rPr>
          <w:color w:val="231F20"/>
          <w:w w:val="105"/>
        </w:rPr>
        <w:t xml:space="preserve">H  </w:t>
      </w:r>
      <w:r>
        <w:rPr>
          <w:color w:val="231F20"/>
          <w:spacing w:val="2"/>
          <w:w w:val="105"/>
        </w:rPr>
        <w:t xml:space="preserve"> </w:t>
      </w:r>
      <w:r>
        <w:rPr>
          <w:color w:val="231F20"/>
          <w:w w:val="105"/>
        </w:rPr>
        <w:t>N</w:t>
      </w:r>
      <w:r>
        <w:rPr>
          <w:color w:val="231F20"/>
          <w:w w:val="105"/>
        </w:rPr>
        <w:tab/>
      </w:r>
      <w:r>
        <w:rPr>
          <w:color w:val="231F20"/>
          <w:spacing w:val="-20"/>
          <w:w w:val="105"/>
        </w:rPr>
        <w:t>I</w:t>
      </w:r>
    </w:p>
    <w:p w:rsidR="004A1339" w:rsidRDefault="00E635CD">
      <w:pPr>
        <w:pStyle w:val="a3"/>
        <w:spacing w:before="104"/>
        <w:ind w:left="163"/>
        <w:jc w:val="left"/>
      </w:pPr>
      <w:r>
        <w:br w:type="column"/>
      </w:r>
      <w:r>
        <w:rPr>
          <w:color w:val="231F20"/>
          <w:w w:val="110"/>
        </w:rPr>
        <w:lastRenderedPageBreak/>
        <w:t>A S T B</w:t>
      </w:r>
    </w:p>
    <w:p w:rsidR="004A1339" w:rsidRDefault="00E635CD">
      <w:pPr>
        <w:pStyle w:val="a3"/>
        <w:spacing w:before="104"/>
        <w:ind w:left="141"/>
        <w:jc w:val="left"/>
      </w:pPr>
      <w:r>
        <w:br w:type="column"/>
      </w:r>
      <w:r>
        <w:rPr>
          <w:color w:val="231F20"/>
          <w:w w:val="110"/>
        </w:rPr>
        <w:lastRenderedPageBreak/>
        <w:t>L M Y E G</w:t>
      </w:r>
    </w:p>
    <w:p w:rsidR="004A1339" w:rsidRDefault="004A1339">
      <w:pPr>
        <w:sectPr w:rsidR="004A1339">
          <w:type w:val="continuous"/>
          <w:pgSz w:w="7380" w:h="11910"/>
          <w:pgMar w:top="1100" w:right="560" w:bottom="280" w:left="560" w:header="720" w:footer="720" w:gutter="0"/>
          <w:cols w:num="4" w:space="720" w:equalWidth="0">
            <w:col w:w="1963" w:space="40"/>
            <w:col w:w="1176" w:space="39"/>
            <w:col w:w="1238" w:space="40"/>
            <w:col w:w="1764"/>
          </w:cols>
        </w:sectPr>
      </w:pPr>
    </w:p>
    <w:p w:rsidR="004A1339" w:rsidRDefault="00E635CD">
      <w:pPr>
        <w:pStyle w:val="a3"/>
        <w:spacing w:before="135"/>
        <w:ind w:right="81" w:firstLine="283"/>
        <w:jc w:val="left"/>
      </w:pPr>
      <w:r>
        <w:rPr>
          <w:color w:val="231F20"/>
        </w:rPr>
        <w:lastRenderedPageBreak/>
        <w:t>Отдельно из всех рунических алфавитов можно выделить кельтские (они более сложные и малоизученные) и славянские.</w:t>
      </w:r>
    </w:p>
    <w:p w:rsidR="004A1339" w:rsidRDefault="00E635CD">
      <w:pPr>
        <w:pStyle w:val="3"/>
        <w:spacing w:before="201"/>
        <w:ind w:right="151"/>
      </w:pPr>
      <w:bookmarkStart w:id="13" w:name="_TOC_250038"/>
      <w:bookmarkEnd w:id="13"/>
      <w:r>
        <w:rPr>
          <w:color w:val="231F20"/>
        </w:rPr>
        <w:t>Вэнд-руны (руны северных венедов)</w:t>
      </w: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spacing w:before="4"/>
        <w:ind w:left="0"/>
        <w:jc w:val="left"/>
        <w:rPr>
          <w:b/>
          <w:sz w:val="27"/>
        </w:rPr>
      </w:pPr>
    </w:p>
    <w:p w:rsidR="004A1339" w:rsidRDefault="00E635CD">
      <w:pPr>
        <w:pStyle w:val="a3"/>
        <w:tabs>
          <w:tab w:val="left" w:pos="1937"/>
          <w:tab w:val="left" w:pos="2304"/>
          <w:tab w:val="left" w:pos="2688"/>
          <w:tab w:val="left" w:pos="3039"/>
          <w:tab w:val="left" w:pos="3413"/>
          <w:tab w:val="left" w:pos="3765"/>
          <w:tab w:val="left" w:pos="4144"/>
          <w:tab w:val="left" w:pos="4510"/>
        </w:tabs>
        <w:spacing w:before="105"/>
        <w:ind w:left="1567"/>
        <w:jc w:val="left"/>
      </w:pPr>
      <w:r>
        <w:rPr>
          <w:color w:val="231F20"/>
          <w:w w:val="110"/>
        </w:rPr>
        <w:t>А</w:t>
      </w:r>
      <w:r>
        <w:rPr>
          <w:color w:val="231F20"/>
          <w:w w:val="110"/>
        </w:rPr>
        <w:tab/>
        <w:t>Б</w:t>
      </w:r>
      <w:r>
        <w:rPr>
          <w:color w:val="231F20"/>
          <w:w w:val="110"/>
        </w:rPr>
        <w:tab/>
        <w:t>В</w:t>
      </w:r>
      <w:r>
        <w:rPr>
          <w:color w:val="231F20"/>
          <w:w w:val="110"/>
        </w:rPr>
        <w:tab/>
        <w:t>Г</w:t>
      </w:r>
      <w:r>
        <w:rPr>
          <w:color w:val="231F20"/>
          <w:w w:val="110"/>
        </w:rPr>
        <w:tab/>
        <w:t>Д</w:t>
      </w:r>
      <w:r>
        <w:rPr>
          <w:color w:val="231F20"/>
          <w:w w:val="110"/>
        </w:rPr>
        <w:tab/>
        <w:t>Е</w:t>
      </w:r>
      <w:r>
        <w:rPr>
          <w:color w:val="231F20"/>
          <w:w w:val="110"/>
        </w:rPr>
        <w:tab/>
        <w:t>И</w:t>
      </w:r>
      <w:r>
        <w:rPr>
          <w:color w:val="231F20"/>
          <w:w w:val="110"/>
        </w:rPr>
        <w:tab/>
        <w:t>К</w:t>
      </w:r>
      <w:r>
        <w:rPr>
          <w:color w:val="231F20"/>
          <w:w w:val="110"/>
        </w:rPr>
        <w:tab/>
        <w:t>Л</w:t>
      </w:r>
      <w:r>
        <w:rPr>
          <w:color w:val="231F20"/>
          <w:spacing w:val="40"/>
          <w:w w:val="110"/>
        </w:rPr>
        <w:t xml:space="preserve"> </w:t>
      </w:r>
      <w:r>
        <w:rPr>
          <w:color w:val="231F20"/>
          <w:w w:val="110"/>
        </w:rPr>
        <w:t>М</w:t>
      </w: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spacing w:before="9"/>
        <w:ind w:left="0"/>
        <w:jc w:val="left"/>
        <w:rPr>
          <w:sz w:val="14"/>
        </w:rPr>
      </w:pPr>
    </w:p>
    <w:p w:rsidR="004A1339" w:rsidRDefault="004A1339">
      <w:pPr>
        <w:rPr>
          <w:sz w:val="14"/>
        </w:rPr>
        <w:sectPr w:rsidR="004A1339">
          <w:type w:val="continuous"/>
          <w:pgSz w:w="7380" w:h="11910"/>
          <w:pgMar w:top="1100" w:right="560" w:bottom="280" w:left="560" w:header="720" w:footer="720" w:gutter="0"/>
          <w:cols w:space="720"/>
        </w:sectPr>
      </w:pPr>
    </w:p>
    <w:p w:rsidR="004A1339" w:rsidRDefault="00E635CD">
      <w:pPr>
        <w:pStyle w:val="a3"/>
        <w:tabs>
          <w:tab w:val="left" w:pos="1741"/>
          <w:tab w:val="left" w:pos="2111"/>
          <w:tab w:val="left" w:pos="2492"/>
        </w:tabs>
        <w:spacing w:before="104"/>
        <w:ind w:left="1370"/>
        <w:jc w:val="left"/>
      </w:pPr>
      <w:r>
        <w:rPr>
          <w:color w:val="231F20"/>
          <w:w w:val="105"/>
        </w:rPr>
        <w:lastRenderedPageBreak/>
        <w:t>Н</w:t>
      </w:r>
      <w:r>
        <w:rPr>
          <w:color w:val="231F20"/>
          <w:w w:val="105"/>
        </w:rPr>
        <w:tab/>
        <w:t>О</w:t>
      </w:r>
      <w:r>
        <w:rPr>
          <w:color w:val="231F20"/>
          <w:w w:val="105"/>
        </w:rPr>
        <w:tab/>
        <w:t>П</w:t>
      </w:r>
      <w:r>
        <w:rPr>
          <w:color w:val="231F20"/>
          <w:w w:val="105"/>
        </w:rPr>
        <w:tab/>
      </w:r>
      <w:r>
        <w:rPr>
          <w:color w:val="231F20"/>
          <w:spacing w:val="-20"/>
          <w:w w:val="105"/>
        </w:rPr>
        <w:t>Р</w:t>
      </w:r>
    </w:p>
    <w:p w:rsidR="004A1339" w:rsidRDefault="00E635CD">
      <w:pPr>
        <w:pStyle w:val="a3"/>
        <w:tabs>
          <w:tab w:val="left" w:pos="565"/>
          <w:tab w:val="left" w:pos="924"/>
        </w:tabs>
        <w:spacing w:before="104"/>
        <w:ind w:left="191"/>
        <w:jc w:val="left"/>
      </w:pPr>
      <w:r>
        <w:br w:type="column"/>
      </w:r>
      <w:r>
        <w:rPr>
          <w:color w:val="231F20"/>
          <w:w w:val="115"/>
        </w:rPr>
        <w:lastRenderedPageBreak/>
        <w:t>С</w:t>
      </w:r>
      <w:r>
        <w:rPr>
          <w:color w:val="231F20"/>
          <w:w w:val="115"/>
        </w:rPr>
        <w:tab/>
        <w:t>Т</w:t>
      </w:r>
      <w:r>
        <w:rPr>
          <w:color w:val="231F20"/>
          <w:w w:val="115"/>
        </w:rPr>
        <w:tab/>
      </w:r>
      <w:r>
        <w:rPr>
          <w:color w:val="231F20"/>
          <w:spacing w:val="-20"/>
          <w:w w:val="115"/>
        </w:rPr>
        <w:t>У</w:t>
      </w:r>
    </w:p>
    <w:p w:rsidR="004A1339" w:rsidRDefault="00E635CD">
      <w:pPr>
        <w:pStyle w:val="a3"/>
        <w:tabs>
          <w:tab w:val="left" w:pos="543"/>
          <w:tab w:val="left" w:pos="916"/>
          <w:tab w:val="left" w:pos="1283"/>
        </w:tabs>
        <w:spacing w:before="104"/>
        <w:ind w:left="179"/>
        <w:jc w:val="left"/>
      </w:pPr>
      <w:r>
        <w:br w:type="column"/>
      </w:r>
      <w:r>
        <w:rPr>
          <w:color w:val="231F20"/>
          <w:w w:val="110"/>
        </w:rPr>
        <w:lastRenderedPageBreak/>
        <w:t>Х</w:t>
      </w:r>
      <w:r>
        <w:rPr>
          <w:color w:val="231F20"/>
          <w:w w:val="110"/>
        </w:rPr>
        <w:tab/>
        <w:t>Ц</w:t>
      </w:r>
      <w:r>
        <w:rPr>
          <w:color w:val="231F20"/>
          <w:w w:val="110"/>
        </w:rPr>
        <w:tab/>
        <w:t>Ч</w:t>
      </w:r>
      <w:r>
        <w:rPr>
          <w:color w:val="231F20"/>
          <w:w w:val="110"/>
        </w:rPr>
        <w:tab/>
        <w:t>Ъ</w:t>
      </w:r>
    </w:p>
    <w:p w:rsidR="004A1339" w:rsidRDefault="004A1339">
      <w:pPr>
        <w:sectPr w:rsidR="004A1339">
          <w:type w:val="continuous"/>
          <w:pgSz w:w="7380" w:h="11910"/>
          <w:pgMar w:top="1100" w:right="560" w:bottom="280" w:left="560" w:header="720" w:footer="720" w:gutter="0"/>
          <w:cols w:num="3" w:space="720" w:equalWidth="0">
            <w:col w:w="2624" w:space="40"/>
            <w:col w:w="1076" w:space="39"/>
            <w:col w:w="2481"/>
          </w:cols>
        </w:sectPr>
      </w:pPr>
    </w:p>
    <w:p w:rsidR="004A1339" w:rsidRDefault="00E635CD">
      <w:pPr>
        <w:pStyle w:val="a3"/>
        <w:spacing w:before="133" w:line="230" w:lineRule="auto"/>
        <w:ind w:right="174" w:firstLine="283"/>
      </w:pPr>
      <w:r>
        <w:rPr>
          <w:color w:val="231F20"/>
        </w:rPr>
        <w:lastRenderedPageBreak/>
        <w:t>Интересен тот факт, что латиница стала распространяться на тех землях, где использовали руны, схожие с германскими (в Польше, Чехии и т.д.), а славянская письменность, схожая   с глаголицей, была заменена кириллицей в рамках движения по искоренению язычест</w:t>
      </w:r>
      <w:r>
        <w:rPr>
          <w:color w:val="231F20"/>
        </w:rPr>
        <w:t>ва и идолопоклонства. Ныне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остается</w:t>
      </w:r>
    </w:p>
    <w:p w:rsidR="004A1339" w:rsidRDefault="004A1339">
      <w:pPr>
        <w:spacing w:line="230" w:lineRule="auto"/>
        <w:sectPr w:rsidR="004A1339">
          <w:type w:val="continuous"/>
          <w:pgSz w:w="7380" w:h="11910"/>
          <w:pgMar w:top="1100" w:right="560" w:bottom="280" w:left="560" w:header="720" w:footer="720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left="177" w:right="513"/>
      </w:pPr>
      <w:r>
        <w:rPr>
          <w:color w:val="231F20"/>
        </w:rPr>
        <w:lastRenderedPageBreak/>
        <w:t>лишь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восхищаться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мощью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идеологической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машины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3"/>
        </w:rPr>
        <w:t xml:space="preserve">христиан- </w:t>
      </w:r>
      <w:r>
        <w:rPr>
          <w:color w:val="231F20"/>
        </w:rPr>
        <w:t>ства. Несмотря на бедные технические возможности, это была одна из лучших и эффективных информационных кампаний всех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времен.</w:t>
      </w:r>
    </w:p>
    <w:p w:rsidR="004A1339" w:rsidRDefault="004A1339">
      <w:pPr>
        <w:pStyle w:val="a3"/>
        <w:spacing w:before="10"/>
        <w:ind w:left="0"/>
        <w:jc w:val="left"/>
        <w:rPr>
          <w:sz w:val="17"/>
        </w:rPr>
      </w:pPr>
    </w:p>
    <w:p w:rsidR="004A1339" w:rsidRDefault="00E635CD">
      <w:pPr>
        <w:pStyle w:val="3"/>
        <w:ind w:left="1125"/>
        <w:jc w:val="left"/>
      </w:pPr>
      <w:bookmarkStart w:id="14" w:name="_TOC_250037"/>
      <w:bookmarkEnd w:id="14"/>
      <w:r>
        <w:rPr>
          <w:color w:val="231F20"/>
        </w:rPr>
        <w:t>Болгарские письменные символы</w:t>
      </w:r>
    </w:p>
    <w:p w:rsidR="004A1339" w:rsidRDefault="004A1339">
      <w:pPr>
        <w:pStyle w:val="a3"/>
        <w:spacing w:before="11"/>
        <w:ind w:left="0"/>
        <w:jc w:val="left"/>
        <w:rPr>
          <w:b/>
          <w:sz w:val="4"/>
        </w:rPr>
      </w:pPr>
    </w:p>
    <w:tbl>
      <w:tblPr>
        <w:tblStyle w:val="TableNormal"/>
        <w:tblW w:w="0" w:type="auto"/>
        <w:tblInd w:w="150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372"/>
        <w:gridCol w:w="434"/>
        <w:gridCol w:w="403"/>
        <w:gridCol w:w="403"/>
        <w:gridCol w:w="387"/>
      </w:tblGrid>
      <w:tr w:rsidR="004A1339">
        <w:trPr>
          <w:trHeight w:val="738"/>
        </w:trPr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72" w:type="dxa"/>
            <w:tcBorders>
              <w:right w:val="thinThickMediumGap" w:sz="6" w:space="0" w:color="000000"/>
            </w:tcBorders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34" w:type="dxa"/>
            <w:tcBorders>
              <w:left w:val="thickThinMediumGap" w:sz="6" w:space="0" w:color="000000"/>
            </w:tcBorders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87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spacing w:before="2"/>
        <w:ind w:left="0"/>
        <w:jc w:val="left"/>
        <w:rPr>
          <w:b/>
          <w:sz w:val="25"/>
        </w:rPr>
      </w:pPr>
    </w:p>
    <w:tbl>
      <w:tblPr>
        <w:tblStyle w:val="TableNormal"/>
        <w:tblW w:w="0" w:type="auto"/>
        <w:tblInd w:w="246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376"/>
        <w:gridCol w:w="403"/>
        <w:gridCol w:w="403"/>
        <w:gridCol w:w="403"/>
        <w:gridCol w:w="403"/>
        <w:gridCol w:w="422"/>
        <w:gridCol w:w="272"/>
        <w:gridCol w:w="114"/>
        <w:gridCol w:w="404"/>
        <w:gridCol w:w="404"/>
        <w:gridCol w:w="404"/>
        <w:gridCol w:w="404"/>
        <w:gridCol w:w="404"/>
        <w:gridCol w:w="404"/>
        <w:gridCol w:w="371"/>
      </w:tblGrid>
      <w:tr w:rsidR="004A1339">
        <w:trPr>
          <w:trHeight w:val="722"/>
        </w:trPr>
        <w:tc>
          <w:tcPr>
            <w:tcW w:w="376" w:type="dxa"/>
            <w:tcBorders>
              <w:left w:val="thinThickMediumGap" w:sz="9" w:space="0" w:color="000000"/>
            </w:tcBorders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22" w:type="dxa"/>
            <w:tcBorders>
              <w:right w:val="thickThinMediumGap" w:sz="6" w:space="0" w:color="000000"/>
            </w:tcBorders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72" w:type="dxa"/>
            <w:tcBorders>
              <w:top w:val="single" w:sz="4" w:space="0" w:color="000000"/>
              <w:left w:val="thinThickMediumGap" w:sz="6" w:space="0" w:color="000000"/>
              <w:right w:val="single" w:sz="12" w:space="0" w:color="000000"/>
            </w:tcBorders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4" w:type="dxa"/>
            <w:tcBorders>
              <w:left w:val="single" w:sz="12" w:space="0" w:color="000000"/>
            </w:tcBorders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4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4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4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4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4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4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71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spacing w:before="6"/>
        <w:ind w:left="0"/>
        <w:jc w:val="left"/>
        <w:rPr>
          <w:b/>
          <w:sz w:val="25"/>
        </w:rPr>
      </w:pPr>
    </w:p>
    <w:tbl>
      <w:tblPr>
        <w:tblStyle w:val="TableNormal"/>
        <w:tblW w:w="0" w:type="auto"/>
        <w:tblInd w:w="187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370"/>
      </w:tblGrid>
      <w:tr w:rsidR="004A1339">
        <w:trPr>
          <w:trHeight w:val="783"/>
        </w:trPr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70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:rsidR="004A1339" w:rsidRDefault="004A1339">
      <w:pPr>
        <w:pStyle w:val="a3"/>
        <w:spacing w:before="12"/>
        <w:ind w:left="0"/>
        <w:jc w:val="left"/>
        <w:rPr>
          <w:b/>
          <w:sz w:val="5"/>
        </w:rPr>
      </w:pPr>
    </w:p>
    <w:tbl>
      <w:tblPr>
        <w:tblStyle w:val="TableNormal"/>
        <w:tblW w:w="0" w:type="auto"/>
        <w:tblInd w:w="187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370"/>
      </w:tblGrid>
      <w:tr w:rsidR="004A1339">
        <w:trPr>
          <w:trHeight w:val="783"/>
        </w:trPr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03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70" w:type="dxa"/>
          </w:tcPr>
          <w:p w:rsidR="004A1339" w:rsidRDefault="004A1339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:rsidR="004A1339" w:rsidRDefault="004A1339">
      <w:pPr>
        <w:rPr>
          <w:rFonts w:ascii="Times New Roman"/>
          <w:sz w:val="20"/>
        </w:r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71" w:firstLine="283"/>
      </w:pPr>
      <w:r>
        <w:rPr>
          <w:color w:val="231F20"/>
        </w:rPr>
        <w:lastRenderedPageBreak/>
        <w:t>Справедливости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ради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следует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упомянуть,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западные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сла- вяне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использовали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германские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рунические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символы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 xml:space="preserve">записи </w:t>
      </w:r>
      <w:r>
        <w:rPr>
          <w:color w:val="231F20"/>
          <w:w w:val="95"/>
        </w:rPr>
        <w:t>по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принципу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транслита.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Именно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таким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образом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были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 xml:space="preserve">подписаны </w:t>
      </w:r>
      <w:r>
        <w:rPr>
          <w:color w:val="231F20"/>
        </w:rPr>
        <w:t>идолы в храме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Ретры.</w:t>
      </w:r>
    </w:p>
    <w:p w:rsidR="004A1339" w:rsidRDefault="00E635CD">
      <w:pPr>
        <w:pStyle w:val="a3"/>
        <w:spacing w:line="225" w:lineRule="auto"/>
        <w:ind w:right="168" w:firstLine="283"/>
      </w:pPr>
      <w:r>
        <w:rPr>
          <w:color w:val="231F20"/>
          <w:spacing w:val="3"/>
        </w:rPr>
        <w:t xml:space="preserve">Южные </w:t>
      </w:r>
      <w:r>
        <w:rPr>
          <w:color w:val="231F20"/>
        </w:rPr>
        <w:t xml:space="preserve">же </w:t>
      </w:r>
      <w:r>
        <w:rPr>
          <w:color w:val="231F20"/>
          <w:spacing w:val="3"/>
        </w:rPr>
        <w:t xml:space="preserve">славяне,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частности болгары, </w:t>
      </w:r>
      <w:r>
        <w:rPr>
          <w:color w:val="231F20"/>
          <w:spacing w:val="4"/>
        </w:rPr>
        <w:t xml:space="preserve">пользовались </w:t>
      </w:r>
      <w:r>
        <w:rPr>
          <w:color w:val="231F20"/>
        </w:rPr>
        <w:t>своими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символами,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позднее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легли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основу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глаголицы (историки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видят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болгарских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рунах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тюркские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корни).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 xml:space="preserve">Руси для записей по </w:t>
      </w:r>
      <w:r>
        <w:rPr>
          <w:color w:val="231F20"/>
        </w:rPr>
        <w:t xml:space="preserve">принципу транслита использовали греческое письмо. Именно таким способом во времена Святослава </w:t>
      </w:r>
      <w:r>
        <w:rPr>
          <w:color w:val="231F20"/>
          <w:spacing w:val="2"/>
        </w:rPr>
        <w:t xml:space="preserve">был записан договор между между Русью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Византией </w:t>
      </w:r>
      <w:r>
        <w:rPr>
          <w:color w:val="231F20"/>
        </w:rPr>
        <w:t xml:space="preserve">(на </w:t>
      </w:r>
      <w:r>
        <w:rPr>
          <w:color w:val="231F20"/>
          <w:spacing w:val="3"/>
        </w:rPr>
        <w:t xml:space="preserve">двух </w:t>
      </w:r>
      <w:r>
        <w:rPr>
          <w:color w:val="231F20"/>
        </w:rPr>
        <w:t>языках: греческом и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старорусском).</w:t>
      </w:r>
    </w:p>
    <w:p w:rsidR="004A1339" w:rsidRDefault="00E635CD">
      <w:pPr>
        <w:pStyle w:val="3"/>
        <w:spacing w:before="185"/>
        <w:ind w:right="148"/>
      </w:pPr>
      <w:bookmarkStart w:id="15" w:name="_TOC_250036"/>
      <w:bookmarkEnd w:id="15"/>
      <w:r>
        <w:rPr>
          <w:color w:val="231F20"/>
        </w:rPr>
        <w:t>Славянские руны</w:t>
      </w:r>
    </w:p>
    <w:p w:rsidR="004A1339" w:rsidRDefault="00E635CD">
      <w:pPr>
        <w:pStyle w:val="a3"/>
        <w:spacing w:before="110" w:line="225" w:lineRule="auto"/>
        <w:ind w:right="170" w:firstLine="283"/>
      </w:pPr>
      <w:r>
        <w:rPr>
          <w:color w:val="231F20"/>
        </w:rPr>
        <w:t>Славянские руны как алфавит Богов и древнейший способ общения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ними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между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собой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уже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давно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вызывают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споров </w:t>
      </w:r>
      <w:r>
        <w:rPr>
          <w:color w:val="231F20"/>
          <w:spacing w:val="3"/>
        </w:rPr>
        <w:t xml:space="preserve">историков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знатоков Русской Веды. Более того: </w:t>
      </w:r>
      <w:r>
        <w:rPr>
          <w:color w:val="231F20"/>
        </w:rPr>
        <w:t xml:space="preserve">с </w:t>
      </w:r>
      <w:r>
        <w:rPr>
          <w:color w:val="231F20"/>
          <w:spacing w:val="4"/>
        </w:rPr>
        <w:t xml:space="preserve">каждым </w:t>
      </w:r>
      <w:r>
        <w:rPr>
          <w:color w:val="231F20"/>
        </w:rPr>
        <w:t>днем возрождается Родная Память, и язык Предков изучается благодарными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потомками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таким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великим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удовольствием и интересом, как современные иностранные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языки.</w:t>
      </w:r>
    </w:p>
    <w:p w:rsidR="004A1339" w:rsidRDefault="00E635CD">
      <w:pPr>
        <w:pStyle w:val="a3"/>
        <w:spacing w:line="225" w:lineRule="auto"/>
        <w:ind w:right="171" w:firstLine="283"/>
      </w:pPr>
      <w:r>
        <w:rPr>
          <w:color w:val="231F20"/>
        </w:rPr>
        <w:t xml:space="preserve">Как и прежде, из славянских рун создаются обереги с глу- </w:t>
      </w:r>
      <w:r>
        <w:rPr>
          <w:color w:val="231F20"/>
          <w:spacing w:val="3"/>
        </w:rPr>
        <w:t xml:space="preserve">боким значением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огромной силой. Многие </w:t>
      </w:r>
      <w:r>
        <w:rPr>
          <w:color w:val="231F20"/>
        </w:rPr>
        <w:t xml:space="preserve">из 18 </w:t>
      </w:r>
      <w:r>
        <w:rPr>
          <w:color w:val="231F20"/>
          <w:spacing w:val="4"/>
        </w:rPr>
        <w:t xml:space="preserve">главных </w:t>
      </w:r>
      <w:r>
        <w:rPr>
          <w:color w:val="231F20"/>
        </w:rPr>
        <w:t>славянских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рун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имеют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перевод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виде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букв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кириллицы,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самые сильные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них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носят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имена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Родных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Богов: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Перуна,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Чернобога, Даждьбога 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Лели.</w:t>
      </w:r>
    </w:p>
    <w:p w:rsidR="004A1339" w:rsidRDefault="00E635CD">
      <w:pPr>
        <w:pStyle w:val="a3"/>
        <w:spacing w:line="225" w:lineRule="auto"/>
        <w:ind w:right="175" w:firstLine="283"/>
      </w:pPr>
      <w:r>
        <w:rPr>
          <w:color w:val="231F20"/>
        </w:rPr>
        <w:t>Славянский строй, также как и другие «Младшие Знаки», вышел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Старшего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Футарка,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поэтому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многие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формы,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значения и толкования уже будут нам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знакомы.</w:t>
      </w:r>
    </w:p>
    <w:p w:rsidR="004A1339" w:rsidRDefault="00E635CD">
      <w:pPr>
        <w:pStyle w:val="a3"/>
        <w:spacing w:line="225" w:lineRule="auto"/>
        <w:ind w:right="172" w:firstLine="283"/>
      </w:pPr>
      <w:r>
        <w:rPr>
          <w:color w:val="231F20"/>
        </w:rPr>
        <w:t>Славянские руны с соответствующими целям значениями использовали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создании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орнаментов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вышивки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домашних оберегов,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создании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предметов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быта: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посуды,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укра- </w:t>
      </w:r>
      <w:r>
        <w:rPr>
          <w:color w:val="231F20"/>
          <w:w w:val="95"/>
        </w:rPr>
        <w:t xml:space="preserve">шений интерьера, культовых изделий, верхней и нижней одежды </w:t>
      </w:r>
      <w:r>
        <w:rPr>
          <w:color w:val="231F20"/>
        </w:rPr>
        <w:t>для мужчин, женщин или дете</w:t>
      </w:r>
      <w:r>
        <w:rPr>
          <w:color w:val="231F20"/>
        </w:rPr>
        <w:t>й, рушников 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поясов.</w:t>
      </w:r>
    </w:p>
    <w:p w:rsidR="004A1339" w:rsidRDefault="00E635CD">
      <w:pPr>
        <w:pStyle w:val="a3"/>
        <w:spacing w:line="225" w:lineRule="auto"/>
        <w:ind w:right="172" w:firstLine="283"/>
      </w:pPr>
      <w:r>
        <w:rPr>
          <w:color w:val="231F20"/>
        </w:rPr>
        <w:t>По переводу славянских рун на рубахе или щите человека можно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понять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принадлежность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Роду,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роль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нем, 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ощутить,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насколько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сильна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Вера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 xml:space="preserve">Покровительство </w:t>
      </w:r>
      <w:r>
        <w:rPr>
          <w:color w:val="231F20"/>
          <w:spacing w:val="2"/>
        </w:rPr>
        <w:t xml:space="preserve">Богов.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ритуальной символике славянский алфавит </w:t>
      </w:r>
      <w:r>
        <w:rPr>
          <w:color w:val="231F20"/>
          <w:spacing w:val="3"/>
        </w:rPr>
        <w:t xml:space="preserve">также </w:t>
      </w:r>
      <w:r>
        <w:rPr>
          <w:color w:val="231F20"/>
        </w:rPr>
        <w:t>применяется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очень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активно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Ведуны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создают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настоящие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вязи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left="177" w:right="516"/>
      </w:pPr>
      <w:r>
        <w:rPr>
          <w:color w:val="231F20"/>
          <w:w w:val="95"/>
        </w:rPr>
        <w:lastRenderedPageBreak/>
        <w:t>из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рун,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несущие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после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должной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активации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намерения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 xml:space="preserve">огромный </w:t>
      </w:r>
      <w:r>
        <w:rPr>
          <w:color w:val="231F20"/>
        </w:rPr>
        <w:t>посыл и дружное взаимодействие Яви, Нави 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Прави.</w:t>
      </w:r>
    </w:p>
    <w:p w:rsidR="004A1339" w:rsidRDefault="00E635CD">
      <w:pPr>
        <w:pStyle w:val="a3"/>
        <w:spacing w:line="225" w:lineRule="auto"/>
        <w:ind w:left="177" w:right="511" w:firstLine="283"/>
      </w:pPr>
      <w:r>
        <w:rPr>
          <w:color w:val="231F20"/>
        </w:rPr>
        <w:t>Применяют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славянские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руны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мантике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эффектив- ной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диагностики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ситуации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раскладов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предстоящую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 xml:space="preserve">работу, для выявления результатов проделанной работы и прогнозов на будущее. Также, как и скандинавские, славянские руны на- </w:t>
      </w:r>
      <w:r>
        <w:rPr>
          <w:color w:val="231F20"/>
          <w:w w:val="95"/>
        </w:rPr>
        <w:t xml:space="preserve">носят на деревянные или каменные плашки, определяют </w:t>
      </w:r>
      <w:r>
        <w:rPr>
          <w:color w:val="231F20"/>
          <w:spacing w:val="-2"/>
          <w:w w:val="95"/>
        </w:rPr>
        <w:t xml:space="preserve">прямые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перевернутые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значения,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учитывая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</w:rPr>
        <w:t>х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толковании.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 xml:space="preserve">Чтение </w:t>
      </w:r>
      <w:r>
        <w:rPr>
          <w:color w:val="231F20"/>
          <w:spacing w:val="-3"/>
        </w:rPr>
        <w:t>славянских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рун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том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ином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авторском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раскладе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производится </w:t>
      </w:r>
      <w:r>
        <w:rPr>
          <w:color w:val="231F20"/>
        </w:rPr>
        <w:t>по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определенной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системе,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однако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каждая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руна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всегда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 xml:space="preserve">является </w:t>
      </w:r>
      <w:r>
        <w:rPr>
          <w:color w:val="231F20"/>
          <w:w w:val="95"/>
        </w:rPr>
        <w:t xml:space="preserve">важным предложением и ярким образом в едином, откровенном </w:t>
      </w:r>
      <w:r>
        <w:rPr>
          <w:color w:val="231F20"/>
        </w:rPr>
        <w:t>рассказе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Богов.</w:t>
      </w:r>
    </w:p>
    <w:p w:rsidR="004A1339" w:rsidRDefault="004A1339">
      <w:pPr>
        <w:pStyle w:val="a3"/>
        <w:spacing w:before="1"/>
        <w:ind w:left="0"/>
        <w:jc w:val="left"/>
        <w:rPr>
          <w:sz w:val="10"/>
        </w:rPr>
      </w:pPr>
    </w:p>
    <w:tbl>
      <w:tblPr>
        <w:tblStyle w:val="TableNormal"/>
        <w:tblW w:w="0" w:type="auto"/>
        <w:tblInd w:w="197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517"/>
        <w:gridCol w:w="1458"/>
        <w:gridCol w:w="3617"/>
      </w:tblGrid>
      <w:tr w:rsidR="004A1339">
        <w:trPr>
          <w:trHeight w:val="469"/>
        </w:trPr>
        <w:tc>
          <w:tcPr>
            <w:tcW w:w="517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58" w:type="dxa"/>
          </w:tcPr>
          <w:p w:rsidR="004A1339" w:rsidRDefault="00E635CD">
            <w:pPr>
              <w:pStyle w:val="TableParagraph"/>
              <w:spacing w:before="111"/>
              <w:ind w:right="469"/>
              <w:jc w:val="right"/>
              <w:rPr>
                <w:sz w:val="19"/>
              </w:rPr>
            </w:pPr>
            <w:r>
              <w:rPr>
                <w:color w:val="231F20"/>
                <w:w w:val="105"/>
                <w:sz w:val="19"/>
              </w:rPr>
              <w:t>М</w:t>
            </w:r>
          </w:p>
        </w:tc>
        <w:tc>
          <w:tcPr>
            <w:tcW w:w="3617" w:type="dxa"/>
          </w:tcPr>
          <w:p w:rsidR="004A1339" w:rsidRDefault="00E635CD">
            <w:pPr>
              <w:pStyle w:val="TableParagraph"/>
              <w:spacing w:before="111"/>
              <w:ind w:left="1491" w:right="1188"/>
              <w:jc w:val="center"/>
              <w:rPr>
                <w:sz w:val="19"/>
              </w:rPr>
            </w:pPr>
            <w:r>
              <w:rPr>
                <w:color w:val="231F20"/>
                <w:sz w:val="19"/>
              </w:rPr>
              <w:t>Мир</w:t>
            </w:r>
          </w:p>
        </w:tc>
      </w:tr>
      <w:tr w:rsidR="004A1339">
        <w:trPr>
          <w:trHeight w:val="473"/>
        </w:trPr>
        <w:tc>
          <w:tcPr>
            <w:tcW w:w="517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58" w:type="dxa"/>
          </w:tcPr>
          <w:p w:rsidR="004A1339" w:rsidRDefault="00E635CD">
            <w:pPr>
              <w:pStyle w:val="TableParagraph"/>
              <w:spacing w:before="113"/>
              <w:ind w:right="370"/>
              <w:jc w:val="right"/>
              <w:rPr>
                <w:sz w:val="19"/>
              </w:rPr>
            </w:pPr>
            <w:r>
              <w:rPr>
                <w:color w:val="231F20"/>
                <w:sz w:val="19"/>
              </w:rPr>
              <w:t>Ц, Ч</w:t>
            </w:r>
          </w:p>
        </w:tc>
        <w:tc>
          <w:tcPr>
            <w:tcW w:w="3617" w:type="dxa"/>
          </w:tcPr>
          <w:p w:rsidR="004A1339" w:rsidRDefault="00E635CD">
            <w:pPr>
              <w:pStyle w:val="TableParagraph"/>
              <w:spacing w:before="113"/>
              <w:ind w:left="1491" w:right="1188"/>
              <w:jc w:val="center"/>
              <w:rPr>
                <w:sz w:val="19"/>
              </w:rPr>
            </w:pPr>
            <w:r>
              <w:rPr>
                <w:color w:val="231F20"/>
                <w:sz w:val="19"/>
              </w:rPr>
              <w:t>Чернобог</w:t>
            </w:r>
          </w:p>
        </w:tc>
      </w:tr>
      <w:tr w:rsidR="004A1339">
        <w:trPr>
          <w:trHeight w:val="473"/>
        </w:trPr>
        <w:tc>
          <w:tcPr>
            <w:tcW w:w="517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58" w:type="dxa"/>
          </w:tcPr>
          <w:p w:rsidR="004A1339" w:rsidRDefault="00E635CD">
            <w:pPr>
              <w:pStyle w:val="TableParagraph"/>
              <w:spacing w:before="113"/>
              <w:ind w:right="495"/>
              <w:jc w:val="right"/>
              <w:rPr>
                <w:sz w:val="19"/>
              </w:rPr>
            </w:pPr>
            <w:r>
              <w:rPr>
                <w:color w:val="231F20"/>
                <w:w w:val="93"/>
                <w:sz w:val="19"/>
              </w:rPr>
              <w:t>А</w:t>
            </w:r>
          </w:p>
        </w:tc>
        <w:tc>
          <w:tcPr>
            <w:tcW w:w="3617" w:type="dxa"/>
          </w:tcPr>
          <w:p w:rsidR="004A1339" w:rsidRDefault="00E635CD">
            <w:pPr>
              <w:pStyle w:val="TableParagraph"/>
              <w:spacing w:before="113"/>
              <w:ind w:left="1491" w:right="1188"/>
              <w:jc w:val="center"/>
              <w:rPr>
                <w:sz w:val="19"/>
              </w:rPr>
            </w:pPr>
            <w:r>
              <w:rPr>
                <w:color w:val="231F20"/>
                <w:sz w:val="19"/>
              </w:rPr>
              <w:t>Алтарь</w:t>
            </w:r>
          </w:p>
        </w:tc>
      </w:tr>
      <w:tr w:rsidR="004A1339">
        <w:trPr>
          <w:trHeight w:val="473"/>
        </w:trPr>
        <w:tc>
          <w:tcPr>
            <w:tcW w:w="517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58" w:type="dxa"/>
          </w:tcPr>
          <w:p w:rsidR="004A1339" w:rsidRDefault="00E635CD">
            <w:pPr>
              <w:pStyle w:val="TableParagraph"/>
              <w:spacing w:before="113"/>
              <w:ind w:right="499"/>
              <w:jc w:val="right"/>
              <w:rPr>
                <w:sz w:val="19"/>
              </w:rPr>
            </w:pPr>
            <w:r>
              <w:rPr>
                <w:color w:val="231F20"/>
                <w:w w:val="113"/>
                <w:sz w:val="19"/>
              </w:rPr>
              <w:t>Р</w:t>
            </w:r>
          </w:p>
        </w:tc>
        <w:tc>
          <w:tcPr>
            <w:tcW w:w="3617" w:type="dxa"/>
          </w:tcPr>
          <w:p w:rsidR="004A1339" w:rsidRDefault="00E635CD">
            <w:pPr>
              <w:pStyle w:val="TableParagraph"/>
              <w:spacing w:before="113"/>
              <w:ind w:left="1491" w:right="1188"/>
              <w:jc w:val="center"/>
              <w:rPr>
                <w:sz w:val="19"/>
              </w:rPr>
            </w:pPr>
            <w:r>
              <w:rPr>
                <w:color w:val="231F20"/>
                <w:sz w:val="19"/>
              </w:rPr>
              <w:t>Радуга</w:t>
            </w:r>
          </w:p>
        </w:tc>
      </w:tr>
      <w:tr w:rsidR="004A1339">
        <w:trPr>
          <w:trHeight w:val="473"/>
        </w:trPr>
        <w:tc>
          <w:tcPr>
            <w:tcW w:w="517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58" w:type="dxa"/>
          </w:tcPr>
          <w:p w:rsidR="004A1339" w:rsidRDefault="00E635CD">
            <w:pPr>
              <w:pStyle w:val="TableParagraph"/>
              <w:spacing w:before="113"/>
              <w:ind w:right="482"/>
              <w:jc w:val="right"/>
              <w:rPr>
                <w:sz w:val="19"/>
              </w:rPr>
            </w:pPr>
            <w:r>
              <w:rPr>
                <w:color w:val="231F20"/>
                <w:w w:val="103"/>
                <w:sz w:val="19"/>
              </w:rPr>
              <w:t>Н</w:t>
            </w:r>
          </w:p>
        </w:tc>
        <w:tc>
          <w:tcPr>
            <w:tcW w:w="3617" w:type="dxa"/>
          </w:tcPr>
          <w:p w:rsidR="004A1339" w:rsidRDefault="00E635CD">
            <w:pPr>
              <w:pStyle w:val="TableParagraph"/>
              <w:spacing w:before="113"/>
              <w:ind w:left="1491" w:right="1188"/>
              <w:jc w:val="center"/>
              <w:rPr>
                <w:sz w:val="19"/>
              </w:rPr>
            </w:pPr>
            <w:r>
              <w:rPr>
                <w:color w:val="231F20"/>
                <w:sz w:val="19"/>
              </w:rPr>
              <w:t>Нужда</w:t>
            </w:r>
          </w:p>
        </w:tc>
      </w:tr>
      <w:tr w:rsidR="004A1339">
        <w:trPr>
          <w:trHeight w:val="473"/>
        </w:trPr>
        <w:tc>
          <w:tcPr>
            <w:tcW w:w="517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58" w:type="dxa"/>
          </w:tcPr>
          <w:p w:rsidR="004A1339" w:rsidRDefault="00E635CD">
            <w:pPr>
              <w:pStyle w:val="TableParagraph"/>
              <w:spacing w:before="113"/>
              <w:ind w:right="395"/>
              <w:jc w:val="right"/>
              <w:rPr>
                <w:sz w:val="19"/>
              </w:rPr>
            </w:pPr>
            <w:r>
              <w:rPr>
                <w:color w:val="231F20"/>
                <w:w w:val="105"/>
                <w:sz w:val="19"/>
              </w:rPr>
              <w:t>Г, К</w:t>
            </w:r>
          </w:p>
        </w:tc>
        <w:tc>
          <w:tcPr>
            <w:tcW w:w="3617" w:type="dxa"/>
          </w:tcPr>
          <w:p w:rsidR="004A1339" w:rsidRDefault="00E635CD">
            <w:pPr>
              <w:pStyle w:val="TableParagraph"/>
              <w:spacing w:before="113"/>
              <w:ind w:left="1491" w:right="1188"/>
              <w:jc w:val="center"/>
              <w:rPr>
                <w:sz w:val="19"/>
              </w:rPr>
            </w:pPr>
            <w:r>
              <w:rPr>
                <w:color w:val="231F20"/>
                <w:sz w:val="19"/>
              </w:rPr>
              <w:t>Крада</w:t>
            </w:r>
          </w:p>
        </w:tc>
      </w:tr>
      <w:tr w:rsidR="004A1339">
        <w:trPr>
          <w:trHeight w:val="469"/>
        </w:trPr>
        <w:tc>
          <w:tcPr>
            <w:tcW w:w="517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58" w:type="dxa"/>
          </w:tcPr>
          <w:p w:rsidR="004A1339" w:rsidRDefault="00E635CD">
            <w:pPr>
              <w:pStyle w:val="TableParagraph"/>
              <w:spacing w:before="111"/>
              <w:ind w:right="498"/>
              <w:jc w:val="right"/>
              <w:rPr>
                <w:sz w:val="19"/>
              </w:rPr>
            </w:pPr>
            <w:r>
              <w:rPr>
                <w:color w:val="231F20"/>
                <w:w w:val="113"/>
                <w:sz w:val="19"/>
              </w:rPr>
              <w:t>Т</w:t>
            </w:r>
          </w:p>
        </w:tc>
        <w:tc>
          <w:tcPr>
            <w:tcW w:w="3617" w:type="dxa"/>
          </w:tcPr>
          <w:p w:rsidR="004A1339" w:rsidRDefault="00E635CD">
            <w:pPr>
              <w:pStyle w:val="TableParagraph"/>
              <w:spacing w:before="111"/>
              <w:ind w:left="1491" w:right="1188"/>
              <w:jc w:val="center"/>
              <w:rPr>
                <w:sz w:val="19"/>
              </w:rPr>
            </w:pPr>
            <w:r>
              <w:rPr>
                <w:color w:val="231F20"/>
                <w:sz w:val="19"/>
              </w:rPr>
              <w:t>Треба</w:t>
            </w:r>
          </w:p>
        </w:tc>
      </w:tr>
      <w:tr w:rsidR="004A1339">
        <w:trPr>
          <w:trHeight w:val="469"/>
        </w:trPr>
        <w:tc>
          <w:tcPr>
            <w:tcW w:w="517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58" w:type="dxa"/>
          </w:tcPr>
          <w:p w:rsidR="004A1339" w:rsidRDefault="00E635CD">
            <w:pPr>
              <w:pStyle w:val="TableParagraph"/>
              <w:spacing w:before="111"/>
              <w:ind w:right="492"/>
              <w:jc w:val="right"/>
              <w:rPr>
                <w:sz w:val="19"/>
              </w:rPr>
            </w:pPr>
            <w:r>
              <w:rPr>
                <w:color w:val="231F20"/>
                <w:w w:val="107"/>
                <w:sz w:val="19"/>
              </w:rPr>
              <w:t>С</w:t>
            </w:r>
          </w:p>
        </w:tc>
        <w:tc>
          <w:tcPr>
            <w:tcW w:w="3617" w:type="dxa"/>
          </w:tcPr>
          <w:p w:rsidR="004A1339" w:rsidRDefault="00E635CD">
            <w:pPr>
              <w:pStyle w:val="TableParagraph"/>
              <w:spacing w:before="111"/>
              <w:ind w:left="1491" w:right="1188"/>
              <w:jc w:val="center"/>
              <w:rPr>
                <w:sz w:val="19"/>
              </w:rPr>
            </w:pPr>
            <w:r>
              <w:rPr>
                <w:color w:val="231F20"/>
                <w:sz w:val="19"/>
              </w:rPr>
              <w:t>Сила</w:t>
            </w:r>
          </w:p>
        </w:tc>
      </w:tr>
      <w:tr w:rsidR="004A1339">
        <w:trPr>
          <w:trHeight w:val="473"/>
        </w:trPr>
        <w:tc>
          <w:tcPr>
            <w:tcW w:w="517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58" w:type="dxa"/>
          </w:tcPr>
          <w:p w:rsidR="004A1339" w:rsidRDefault="00E635CD">
            <w:pPr>
              <w:pStyle w:val="TableParagraph"/>
              <w:spacing w:before="113"/>
              <w:ind w:right="495"/>
              <w:jc w:val="right"/>
              <w:rPr>
                <w:sz w:val="19"/>
              </w:rPr>
            </w:pPr>
            <w:r>
              <w:rPr>
                <w:color w:val="231F20"/>
                <w:w w:val="118"/>
                <w:sz w:val="19"/>
              </w:rPr>
              <w:t>В</w:t>
            </w:r>
          </w:p>
        </w:tc>
        <w:tc>
          <w:tcPr>
            <w:tcW w:w="3617" w:type="dxa"/>
          </w:tcPr>
          <w:p w:rsidR="004A1339" w:rsidRDefault="00E635CD">
            <w:pPr>
              <w:pStyle w:val="TableParagraph"/>
              <w:spacing w:before="113"/>
              <w:ind w:left="1491" w:right="1188"/>
              <w:jc w:val="center"/>
              <w:rPr>
                <w:sz w:val="19"/>
              </w:rPr>
            </w:pPr>
            <w:r>
              <w:rPr>
                <w:color w:val="231F20"/>
                <w:sz w:val="19"/>
              </w:rPr>
              <w:t>Ветер</w:t>
            </w:r>
          </w:p>
        </w:tc>
      </w:tr>
      <w:tr w:rsidR="004A1339">
        <w:trPr>
          <w:trHeight w:val="473"/>
        </w:trPr>
        <w:tc>
          <w:tcPr>
            <w:tcW w:w="517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58" w:type="dxa"/>
          </w:tcPr>
          <w:p w:rsidR="004A1339" w:rsidRDefault="00E635CD">
            <w:pPr>
              <w:pStyle w:val="TableParagraph"/>
              <w:spacing w:before="113"/>
              <w:ind w:right="496"/>
              <w:jc w:val="right"/>
              <w:rPr>
                <w:sz w:val="19"/>
              </w:rPr>
            </w:pPr>
            <w:r>
              <w:rPr>
                <w:color w:val="231F20"/>
                <w:w w:val="116"/>
                <w:sz w:val="19"/>
              </w:rPr>
              <w:t>Б</w:t>
            </w:r>
          </w:p>
        </w:tc>
        <w:tc>
          <w:tcPr>
            <w:tcW w:w="3617" w:type="dxa"/>
          </w:tcPr>
          <w:p w:rsidR="004A1339" w:rsidRDefault="00E635CD">
            <w:pPr>
              <w:pStyle w:val="TableParagraph"/>
              <w:spacing w:before="113"/>
              <w:ind w:left="1491" w:right="1188"/>
              <w:jc w:val="center"/>
              <w:rPr>
                <w:sz w:val="19"/>
              </w:rPr>
            </w:pPr>
            <w:r>
              <w:rPr>
                <w:color w:val="231F20"/>
                <w:sz w:val="19"/>
              </w:rPr>
              <w:t>Берегиня</w:t>
            </w:r>
          </w:p>
        </w:tc>
      </w:tr>
      <w:tr w:rsidR="004A1339">
        <w:trPr>
          <w:trHeight w:val="477"/>
        </w:trPr>
        <w:tc>
          <w:tcPr>
            <w:tcW w:w="517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58" w:type="dxa"/>
          </w:tcPr>
          <w:p w:rsidR="004A1339" w:rsidRDefault="00E635CD">
            <w:pPr>
              <w:pStyle w:val="TableParagraph"/>
              <w:spacing w:before="115"/>
              <w:ind w:right="489"/>
              <w:jc w:val="right"/>
              <w:rPr>
                <w:sz w:val="19"/>
              </w:rPr>
            </w:pPr>
            <w:r>
              <w:rPr>
                <w:color w:val="231F20"/>
                <w:w w:val="118"/>
                <w:sz w:val="19"/>
              </w:rPr>
              <w:t>У</w:t>
            </w:r>
          </w:p>
        </w:tc>
        <w:tc>
          <w:tcPr>
            <w:tcW w:w="3617" w:type="dxa"/>
          </w:tcPr>
          <w:p w:rsidR="004A1339" w:rsidRDefault="00E635CD">
            <w:pPr>
              <w:pStyle w:val="TableParagraph"/>
              <w:spacing w:before="115"/>
              <w:ind w:left="1491" w:right="1188"/>
              <w:jc w:val="center"/>
              <w:rPr>
                <w:sz w:val="19"/>
              </w:rPr>
            </w:pPr>
            <w:r>
              <w:rPr>
                <w:color w:val="231F20"/>
                <w:w w:val="110"/>
                <w:sz w:val="19"/>
              </w:rPr>
              <w:t>Уд</w:t>
            </w:r>
          </w:p>
        </w:tc>
      </w:tr>
      <w:tr w:rsidR="004A1339">
        <w:trPr>
          <w:trHeight w:val="473"/>
        </w:trPr>
        <w:tc>
          <w:tcPr>
            <w:tcW w:w="517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58" w:type="dxa"/>
          </w:tcPr>
          <w:p w:rsidR="004A1339" w:rsidRDefault="00E635CD">
            <w:pPr>
              <w:pStyle w:val="TableParagraph"/>
              <w:spacing w:before="113"/>
              <w:ind w:right="490"/>
              <w:jc w:val="right"/>
              <w:rPr>
                <w:sz w:val="19"/>
              </w:rPr>
            </w:pPr>
            <w:r>
              <w:rPr>
                <w:color w:val="231F20"/>
                <w:w w:val="107"/>
                <w:sz w:val="19"/>
              </w:rPr>
              <w:t>Л</w:t>
            </w:r>
          </w:p>
        </w:tc>
        <w:tc>
          <w:tcPr>
            <w:tcW w:w="3617" w:type="dxa"/>
          </w:tcPr>
          <w:p w:rsidR="004A1339" w:rsidRDefault="00E635CD">
            <w:pPr>
              <w:pStyle w:val="TableParagraph"/>
              <w:spacing w:before="113"/>
              <w:ind w:left="1491" w:right="1188"/>
              <w:jc w:val="center"/>
              <w:rPr>
                <w:sz w:val="19"/>
              </w:rPr>
            </w:pPr>
            <w:r>
              <w:rPr>
                <w:color w:val="231F20"/>
                <w:sz w:val="19"/>
              </w:rPr>
              <w:t>Леля</w:t>
            </w:r>
          </w:p>
        </w:tc>
      </w:tr>
    </w:tbl>
    <w:p w:rsidR="004A1339" w:rsidRDefault="004A1339">
      <w:pPr>
        <w:jc w:val="center"/>
        <w:rPr>
          <w:sz w:val="19"/>
        </w:r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ind w:left="0"/>
        <w:jc w:val="left"/>
        <w:rPr>
          <w:sz w:val="15"/>
        </w:rPr>
      </w:pPr>
    </w:p>
    <w:tbl>
      <w:tblPr>
        <w:tblStyle w:val="TableNormal"/>
        <w:tblW w:w="0" w:type="auto"/>
        <w:tblInd w:w="537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517"/>
        <w:gridCol w:w="1458"/>
        <w:gridCol w:w="3617"/>
      </w:tblGrid>
      <w:tr w:rsidR="004A1339">
        <w:trPr>
          <w:trHeight w:val="473"/>
        </w:trPr>
        <w:tc>
          <w:tcPr>
            <w:tcW w:w="517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58" w:type="dxa"/>
          </w:tcPr>
          <w:p w:rsidR="004A1339" w:rsidRDefault="00E635CD">
            <w:pPr>
              <w:pStyle w:val="TableParagraph"/>
              <w:spacing w:before="113"/>
              <w:ind w:right="490"/>
              <w:jc w:val="right"/>
              <w:rPr>
                <w:sz w:val="19"/>
              </w:rPr>
            </w:pPr>
            <w:r>
              <w:rPr>
                <w:color w:val="231F20"/>
                <w:w w:val="116"/>
                <w:sz w:val="19"/>
              </w:rPr>
              <w:t>Х</w:t>
            </w:r>
          </w:p>
        </w:tc>
        <w:tc>
          <w:tcPr>
            <w:tcW w:w="3617" w:type="dxa"/>
          </w:tcPr>
          <w:p w:rsidR="004A1339" w:rsidRDefault="00E635CD">
            <w:pPr>
              <w:pStyle w:val="TableParagraph"/>
              <w:spacing w:before="113"/>
              <w:ind w:left="1491" w:right="1188"/>
              <w:jc w:val="center"/>
              <w:rPr>
                <w:sz w:val="19"/>
              </w:rPr>
            </w:pPr>
            <w:r>
              <w:rPr>
                <w:color w:val="231F20"/>
                <w:w w:val="105"/>
                <w:sz w:val="19"/>
              </w:rPr>
              <w:t>Рок</w:t>
            </w:r>
          </w:p>
        </w:tc>
      </w:tr>
      <w:tr w:rsidR="004A1339">
        <w:trPr>
          <w:trHeight w:val="469"/>
        </w:trPr>
        <w:tc>
          <w:tcPr>
            <w:tcW w:w="517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58" w:type="dxa"/>
          </w:tcPr>
          <w:p w:rsidR="004A1339" w:rsidRDefault="00E635CD">
            <w:pPr>
              <w:pStyle w:val="TableParagraph"/>
              <w:spacing w:before="111"/>
              <w:ind w:right="485"/>
              <w:jc w:val="right"/>
              <w:rPr>
                <w:sz w:val="19"/>
              </w:rPr>
            </w:pPr>
            <w:r>
              <w:rPr>
                <w:color w:val="231F20"/>
                <w:w w:val="106"/>
                <w:sz w:val="19"/>
              </w:rPr>
              <w:t>О</w:t>
            </w:r>
          </w:p>
        </w:tc>
        <w:tc>
          <w:tcPr>
            <w:tcW w:w="3617" w:type="dxa"/>
          </w:tcPr>
          <w:p w:rsidR="004A1339" w:rsidRDefault="00E635CD">
            <w:pPr>
              <w:pStyle w:val="TableParagraph"/>
              <w:spacing w:before="111"/>
              <w:ind w:left="1491" w:right="1188"/>
              <w:jc w:val="center"/>
              <w:rPr>
                <w:sz w:val="19"/>
              </w:rPr>
            </w:pPr>
            <w:r>
              <w:rPr>
                <w:color w:val="231F20"/>
                <w:sz w:val="19"/>
              </w:rPr>
              <w:t>Опора</w:t>
            </w:r>
          </w:p>
        </w:tc>
      </w:tr>
      <w:tr w:rsidR="004A1339">
        <w:trPr>
          <w:trHeight w:val="469"/>
        </w:trPr>
        <w:tc>
          <w:tcPr>
            <w:tcW w:w="517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58" w:type="dxa"/>
          </w:tcPr>
          <w:p w:rsidR="004A1339" w:rsidRDefault="00E635CD">
            <w:pPr>
              <w:pStyle w:val="TableParagraph"/>
              <w:spacing w:before="111"/>
              <w:ind w:right="493"/>
              <w:jc w:val="right"/>
              <w:rPr>
                <w:sz w:val="19"/>
              </w:rPr>
            </w:pPr>
            <w:r>
              <w:rPr>
                <w:color w:val="231F20"/>
                <w:w w:val="101"/>
                <w:sz w:val="19"/>
              </w:rPr>
              <w:t>Д</w:t>
            </w:r>
          </w:p>
        </w:tc>
        <w:tc>
          <w:tcPr>
            <w:tcW w:w="3617" w:type="dxa"/>
          </w:tcPr>
          <w:p w:rsidR="004A1339" w:rsidRDefault="00E635CD">
            <w:pPr>
              <w:pStyle w:val="TableParagraph"/>
              <w:spacing w:before="111"/>
              <w:ind w:left="1491" w:right="1188"/>
              <w:jc w:val="center"/>
              <w:rPr>
                <w:sz w:val="19"/>
              </w:rPr>
            </w:pPr>
            <w:r>
              <w:rPr>
                <w:color w:val="231F20"/>
                <w:sz w:val="19"/>
              </w:rPr>
              <w:t>Даждьбог</w:t>
            </w:r>
          </w:p>
        </w:tc>
      </w:tr>
      <w:tr w:rsidR="004A1339">
        <w:trPr>
          <w:trHeight w:val="469"/>
        </w:trPr>
        <w:tc>
          <w:tcPr>
            <w:tcW w:w="517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58" w:type="dxa"/>
          </w:tcPr>
          <w:p w:rsidR="004A1339" w:rsidRDefault="00E635CD">
            <w:pPr>
              <w:pStyle w:val="TableParagraph"/>
              <w:spacing w:before="111"/>
              <w:ind w:right="486"/>
              <w:jc w:val="right"/>
              <w:rPr>
                <w:sz w:val="19"/>
              </w:rPr>
            </w:pPr>
            <w:r>
              <w:rPr>
                <w:color w:val="231F20"/>
                <w:w w:val="101"/>
                <w:sz w:val="19"/>
              </w:rPr>
              <w:t>П</w:t>
            </w:r>
          </w:p>
        </w:tc>
        <w:tc>
          <w:tcPr>
            <w:tcW w:w="3617" w:type="dxa"/>
          </w:tcPr>
          <w:p w:rsidR="004A1339" w:rsidRDefault="00E635CD">
            <w:pPr>
              <w:pStyle w:val="TableParagraph"/>
              <w:spacing w:before="111"/>
              <w:ind w:left="1491" w:right="1188"/>
              <w:jc w:val="center"/>
              <w:rPr>
                <w:sz w:val="19"/>
              </w:rPr>
            </w:pPr>
            <w:r>
              <w:rPr>
                <w:color w:val="231F20"/>
                <w:sz w:val="19"/>
              </w:rPr>
              <w:t>Перун</w:t>
            </w:r>
          </w:p>
        </w:tc>
      </w:tr>
      <w:tr w:rsidR="004A1339">
        <w:trPr>
          <w:trHeight w:val="477"/>
        </w:trPr>
        <w:tc>
          <w:tcPr>
            <w:tcW w:w="517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58" w:type="dxa"/>
          </w:tcPr>
          <w:p w:rsidR="004A1339" w:rsidRDefault="00E635CD">
            <w:pPr>
              <w:pStyle w:val="TableParagraph"/>
              <w:spacing w:before="115"/>
              <w:ind w:right="498"/>
              <w:jc w:val="right"/>
              <w:rPr>
                <w:sz w:val="19"/>
              </w:rPr>
            </w:pPr>
            <w:r>
              <w:rPr>
                <w:color w:val="231F20"/>
                <w:w w:val="113"/>
                <w:sz w:val="19"/>
              </w:rPr>
              <w:t>Е</w:t>
            </w:r>
          </w:p>
        </w:tc>
        <w:tc>
          <w:tcPr>
            <w:tcW w:w="3617" w:type="dxa"/>
          </w:tcPr>
          <w:p w:rsidR="004A1339" w:rsidRDefault="00E635CD">
            <w:pPr>
              <w:pStyle w:val="TableParagraph"/>
              <w:spacing w:before="115"/>
              <w:ind w:left="1491" w:right="1188"/>
              <w:jc w:val="center"/>
              <w:rPr>
                <w:sz w:val="19"/>
              </w:rPr>
            </w:pPr>
            <w:r>
              <w:rPr>
                <w:color w:val="231F20"/>
                <w:w w:val="105"/>
                <w:sz w:val="19"/>
              </w:rPr>
              <w:t>Есть</w:t>
            </w:r>
          </w:p>
        </w:tc>
      </w:tr>
      <w:tr w:rsidR="004A1339">
        <w:trPr>
          <w:trHeight w:val="469"/>
        </w:trPr>
        <w:tc>
          <w:tcPr>
            <w:tcW w:w="517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58" w:type="dxa"/>
          </w:tcPr>
          <w:p w:rsidR="004A1339" w:rsidRDefault="00E635CD">
            <w:pPr>
              <w:pStyle w:val="TableParagraph"/>
              <w:spacing w:before="111"/>
              <w:ind w:right="482"/>
              <w:jc w:val="right"/>
              <w:rPr>
                <w:sz w:val="19"/>
              </w:rPr>
            </w:pPr>
            <w:r>
              <w:rPr>
                <w:color w:val="231F20"/>
                <w:w w:val="103"/>
                <w:sz w:val="19"/>
              </w:rPr>
              <w:t>И</w:t>
            </w:r>
          </w:p>
        </w:tc>
        <w:tc>
          <w:tcPr>
            <w:tcW w:w="3617" w:type="dxa"/>
          </w:tcPr>
          <w:p w:rsidR="004A1339" w:rsidRDefault="00E635CD">
            <w:pPr>
              <w:pStyle w:val="TableParagraph"/>
              <w:spacing w:before="111"/>
              <w:ind w:left="1491" w:right="1188"/>
              <w:jc w:val="center"/>
              <w:rPr>
                <w:sz w:val="19"/>
              </w:rPr>
            </w:pPr>
            <w:r>
              <w:rPr>
                <w:color w:val="231F20"/>
                <w:sz w:val="19"/>
              </w:rPr>
              <w:t>Исток</w:t>
            </w:r>
          </w:p>
        </w:tc>
      </w:tr>
    </w:tbl>
    <w:p w:rsidR="004A1339" w:rsidRDefault="004A1339">
      <w:pPr>
        <w:pStyle w:val="a3"/>
        <w:spacing w:before="1"/>
        <w:ind w:left="0"/>
        <w:jc w:val="left"/>
        <w:rPr>
          <w:sz w:val="16"/>
        </w:rPr>
      </w:pPr>
    </w:p>
    <w:p w:rsidR="004A1339" w:rsidRDefault="00E635CD">
      <w:pPr>
        <w:pStyle w:val="4"/>
        <w:numPr>
          <w:ilvl w:val="0"/>
          <w:numId w:val="2"/>
        </w:numPr>
        <w:tabs>
          <w:tab w:val="left" w:pos="2135"/>
        </w:tabs>
        <w:spacing w:before="96"/>
        <w:ind w:hanging="232"/>
        <w:jc w:val="both"/>
      </w:pPr>
      <w:r>
        <w:rPr>
          <w:color w:val="231F20"/>
        </w:rPr>
        <w:t>Руна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Мир</w:t>
      </w:r>
    </w:p>
    <w:p w:rsidR="004A1339" w:rsidRDefault="00E635CD">
      <w:pPr>
        <w:pStyle w:val="a3"/>
        <w:spacing w:before="119" w:line="225" w:lineRule="auto"/>
        <w:ind w:left="1903" w:right="174" w:firstLine="283"/>
      </w:pP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славянском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рунном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алфавите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 xml:space="preserve">символизиру- </w:t>
      </w:r>
      <w:r>
        <w:rPr>
          <w:color w:val="231F20"/>
        </w:rPr>
        <w:t>ет букву М. Основные значения: Белбог, Древо Мира, внутреннее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Я.</w:t>
      </w:r>
    </w:p>
    <w:p w:rsidR="004A1339" w:rsidRDefault="00E635CD">
      <w:pPr>
        <w:pStyle w:val="a3"/>
        <w:spacing w:before="3" w:line="225" w:lineRule="auto"/>
        <w:ind w:left="1903" w:right="174" w:firstLine="283"/>
      </w:pPr>
      <w:r>
        <w:rPr>
          <w:color w:val="231F20"/>
          <w:spacing w:val="-3"/>
          <w:w w:val="95"/>
        </w:rPr>
        <w:t xml:space="preserve">Перевод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3"/>
          <w:w w:val="95"/>
        </w:rPr>
        <w:t xml:space="preserve">значение руны: получение помощи, </w:t>
      </w:r>
      <w:r>
        <w:rPr>
          <w:color w:val="231F20"/>
          <w:w w:val="95"/>
        </w:rPr>
        <w:t>ответа,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защиты,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понимание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ситуации,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 xml:space="preserve">обращение </w:t>
      </w:r>
      <w:r>
        <w:rPr>
          <w:color w:val="231F20"/>
        </w:rPr>
        <w:t>к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Богам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получение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покоя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благ,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переосмысле- ние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переоценка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имеющихся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ценностей.</w:t>
      </w:r>
    </w:p>
    <w:p w:rsidR="004A1339" w:rsidRDefault="00E635CD">
      <w:pPr>
        <w:pStyle w:val="a3"/>
        <w:spacing w:before="4" w:line="228" w:lineRule="auto"/>
        <w:ind w:right="172" w:firstLine="283"/>
      </w:pPr>
      <w:r>
        <w:rPr>
          <w:color w:val="231F20"/>
        </w:rPr>
        <w:t>Руна Мир будет принуждать к поступку не с точки зрения справедливости,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точки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зрения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самой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концепции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Добра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Бла- га.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Поэтому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данную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руну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нельзя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использовать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негативных воздействиях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попытке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повернуть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ситуацию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свою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пользу.</w:t>
      </w:r>
    </w:p>
    <w:p w:rsidR="004A1339" w:rsidRDefault="00E635CD">
      <w:pPr>
        <w:pStyle w:val="a3"/>
        <w:spacing w:before="2" w:line="228" w:lineRule="auto"/>
        <w:ind w:right="172" w:firstLine="283"/>
      </w:pPr>
      <w:r>
        <w:rPr>
          <w:color w:val="231F20"/>
        </w:rPr>
        <w:t>Мир, руна Белбога, в традиционном славянском представ- лении является образом Бога и Человека как его воплощения 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Яви.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Основа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руны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Ось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мироздания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мировое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Родовое Древо,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позвоночник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остов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человека.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Сама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славянская руна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символизирует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</w:t>
      </w:r>
      <w:r>
        <w:rPr>
          <w:color w:val="231F20"/>
        </w:rPr>
        <w:t>ерево,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растущее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вверх,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человека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под- нятыми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руками.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Одно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главных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значений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слова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«мир»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4"/>
        </w:rPr>
        <w:t xml:space="preserve">род, </w:t>
      </w:r>
      <w:r>
        <w:rPr>
          <w:color w:val="231F20"/>
        </w:rPr>
        <w:t>общество, община, в которых непременно есть свой Порядок, призывающий соблюдать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Законы.</w:t>
      </w:r>
    </w:p>
    <w:p w:rsidR="004A1339" w:rsidRDefault="00E635CD">
      <w:pPr>
        <w:pStyle w:val="a3"/>
        <w:spacing w:line="225" w:lineRule="auto"/>
        <w:ind w:right="175" w:firstLine="283"/>
      </w:pP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скандинавском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футарке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значение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руны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Мир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передают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две руны: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Маннац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образ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Человека,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личности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Альгиц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 xml:space="preserve">как </w:t>
      </w:r>
      <w:r>
        <w:rPr>
          <w:color w:val="231F20"/>
          <w:w w:val="95"/>
        </w:rPr>
        <w:t>образ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Бога.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Сам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же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образ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Белбога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аналогичен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Хеймдаллю,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spacing w:val="-9"/>
          <w:w w:val="95"/>
        </w:rPr>
        <w:t>же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ind w:left="0"/>
        <w:jc w:val="left"/>
        <w:rPr>
          <w:sz w:val="11"/>
        </w:rPr>
      </w:pPr>
    </w:p>
    <w:p w:rsidR="004A1339" w:rsidRDefault="00E635CD">
      <w:pPr>
        <w:pStyle w:val="a3"/>
        <w:spacing w:before="116" w:line="225" w:lineRule="auto"/>
        <w:ind w:left="177" w:right="517"/>
      </w:pPr>
      <w:r>
        <w:rPr>
          <w:color w:val="231F20"/>
        </w:rPr>
        <w:t>Белому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Асу.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славянский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Белый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Бог,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Хеймдалль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 xml:space="preserve">охраняет </w:t>
      </w:r>
      <w:r>
        <w:rPr>
          <w:color w:val="231F20"/>
        </w:rPr>
        <w:t>Пределы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сил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Хаоса,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главным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стражем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Порядка.</w:t>
      </w:r>
    </w:p>
    <w:p w:rsidR="004A1339" w:rsidRDefault="00E635CD">
      <w:pPr>
        <w:pStyle w:val="4"/>
        <w:numPr>
          <w:ilvl w:val="0"/>
          <w:numId w:val="2"/>
        </w:numPr>
        <w:tabs>
          <w:tab w:val="left" w:pos="1795"/>
        </w:tabs>
        <w:spacing w:before="201"/>
        <w:ind w:left="1794" w:hanging="232"/>
        <w:jc w:val="both"/>
      </w:pPr>
      <w:r>
        <w:rPr>
          <w:color w:val="231F20"/>
        </w:rPr>
        <w:t>Руна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Чернобог</w:t>
      </w:r>
    </w:p>
    <w:p w:rsidR="004A1339" w:rsidRDefault="00E635CD">
      <w:pPr>
        <w:pStyle w:val="a3"/>
        <w:spacing w:before="117" w:line="228" w:lineRule="auto"/>
        <w:ind w:left="1563" w:right="517" w:firstLine="283"/>
      </w:pPr>
      <w:r>
        <w:rPr>
          <w:color w:val="231F20"/>
          <w:w w:val="95"/>
        </w:rPr>
        <w:t xml:space="preserve">В </w:t>
      </w:r>
      <w:r>
        <w:rPr>
          <w:color w:val="231F20"/>
          <w:spacing w:val="-4"/>
          <w:w w:val="95"/>
        </w:rPr>
        <w:t xml:space="preserve">славянском рунном алфавите символизирует </w:t>
      </w:r>
      <w:r>
        <w:rPr>
          <w:color w:val="231F20"/>
        </w:rPr>
        <w:t>букву Ч или Ц. Основные смыслы: Чернобог, перевернутое Мировое Древо, тень, шут.</w:t>
      </w:r>
    </w:p>
    <w:p w:rsidR="004A1339" w:rsidRDefault="00E635CD">
      <w:pPr>
        <w:pStyle w:val="a3"/>
        <w:spacing w:before="1" w:line="228" w:lineRule="auto"/>
        <w:ind w:left="1563" w:right="515" w:firstLine="283"/>
      </w:pPr>
      <w:r>
        <w:rPr>
          <w:color w:val="231F20"/>
        </w:rPr>
        <w:t>Перевод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значение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руны: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противовес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5"/>
        </w:rPr>
        <w:t xml:space="preserve">Бел- </w:t>
      </w:r>
      <w:r>
        <w:rPr>
          <w:color w:val="231F20"/>
          <w:w w:val="95"/>
        </w:rPr>
        <w:t>богу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Чернобог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абсолютное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зло.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Чтобы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 xml:space="preserve">Пути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Жизни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появилось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место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чего-то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 xml:space="preserve">нового, </w:t>
      </w:r>
      <w:r>
        <w:rPr>
          <w:color w:val="231F20"/>
          <w:w w:val="95"/>
        </w:rPr>
        <w:t>хорошего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нужно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разрушить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старое,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ненужное.</w:t>
      </w:r>
    </w:p>
    <w:p w:rsidR="004A1339" w:rsidRDefault="00E635CD">
      <w:pPr>
        <w:pStyle w:val="a3"/>
        <w:spacing w:line="230" w:lineRule="auto"/>
        <w:ind w:left="177" w:right="515"/>
      </w:pPr>
      <w:r>
        <w:rPr>
          <w:color w:val="231F20"/>
        </w:rPr>
        <w:t>Хотите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новой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любви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приготовьтесь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потерять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прошлые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4"/>
        </w:rPr>
        <w:t xml:space="preserve">воспо- </w:t>
      </w:r>
      <w:r>
        <w:rPr>
          <w:color w:val="231F20"/>
        </w:rPr>
        <w:t>минания.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Чернобог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Белбог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две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стороны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Бытия,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две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 xml:space="preserve">грани Равновесия. Руны Мир (Белбог) и Чернобог вместе </w:t>
      </w:r>
      <w:r>
        <w:rPr>
          <w:color w:val="231F20"/>
          <w:spacing w:val="-3"/>
        </w:rPr>
        <w:t>производят Рок,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руну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Судьбы.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Значение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самой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руны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переводе: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 xml:space="preserve">изменение </w:t>
      </w:r>
      <w:r>
        <w:rPr>
          <w:color w:val="231F20"/>
          <w:w w:val="95"/>
        </w:rPr>
        <w:t>и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разрушение,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причинение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вреда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даже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благих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целях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 xml:space="preserve">(например, </w:t>
      </w:r>
      <w:r>
        <w:rPr>
          <w:color w:val="231F20"/>
        </w:rPr>
        <w:t>проведение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операции),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двойное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дно,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скрытое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присутствие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не- гативное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воздействие.</w:t>
      </w:r>
    </w:p>
    <w:p w:rsidR="004A1339" w:rsidRDefault="00E635CD">
      <w:pPr>
        <w:pStyle w:val="a3"/>
        <w:spacing w:before="10" w:line="230" w:lineRule="auto"/>
        <w:ind w:left="177" w:right="510" w:firstLine="283"/>
      </w:pPr>
      <w:r>
        <w:rPr>
          <w:color w:val="231F20"/>
        </w:rPr>
        <w:t>Если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Белобог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защищает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воздействия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Хаоса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охраняет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ми- ровой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Порядок,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Чернобог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связывает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нас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дорогами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 xml:space="preserve">силами Хаоса. Однако считать зло исключительно негативной </w:t>
      </w:r>
      <w:r>
        <w:rPr>
          <w:color w:val="231F20"/>
          <w:spacing w:val="-3"/>
        </w:rPr>
        <w:t xml:space="preserve">силой </w:t>
      </w:r>
      <w:r>
        <w:rPr>
          <w:color w:val="231F20"/>
        </w:rPr>
        <w:t>неправильно,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поскольку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человеке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есть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добро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зло,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2"/>
        </w:rPr>
        <w:t xml:space="preserve">каждый </w:t>
      </w:r>
      <w:r>
        <w:rPr>
          <w:color w:val="231F20"/>
        </w:rPr>
        <w:t>поступок зависит от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ситуации.</w:t>
      </w:r>
    </w:p>
    <w:p w:rsidR="004A1339" w:rsidRDefault="00E635CD">
      <w:pPr>
        <w:pStyle w:val="a3"/>
        <w:spacing w:line="230" w:lineRule="auto"/>
        <w:ind w:left="177" w:right="517" w:firstLine="283"/>
      </w:pPr>
      <w:r>
        <w:rPr>
          <w:color w:val="231F20"/>
          <w:spacing w:val="-4"/>
        </w:rPr>
        <w:t>Именно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>поэтому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>существование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взаимодействие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>Добра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 xml:space="preserve">Зла </w:t>
      </w:r>
      <w:r>
        <w:rPr>
          <w:color w:val="231F20"/>
        </w:rPr>
        <w:t>неизменно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Природе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постоянно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стремится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Равновесию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6"/>
        </w:rPr>
        <w:t xml:space="preserve">этих </w:t>
      </w:r>
      <w:r>
        <w:rPr>
          <w:color w:val="231F20"/>
        </w:rPr>
        <w:t>центробежных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сил,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влияющих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сам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Мир.</w:t>
      </w:r>
    </w:p>
    <w:p w:rsidR="004A1339" w:rsidRDefault="00E635CD">
      <w:pPr>
        <w:pStyle w:val="a3"/>
        <w:spacing w:line="230" w:lineRule="auto"/>
        <w:ind w:left="177" w:right="512" w:firstLine="283"/>
      </w:pPr>
      <w:r>
        <w:rPr>
          <w:color w:val="231F20"/>
          <w:spacing w:val="-3"/>
          <w:w w:val="95"/>
        </w:rPr>
        <w:t xml:space="preserve">Руна </w:t>
      </w:r>
      <w:r>
        <w:rPr>
          <w:color w:val="231F20"/>
          <w:spacing w:val="-4"/>
          <w:w w:val="95"/>
        </w:rPr>
        <w:t xml:space="preserve">Чернобога </w:t>
      </w:r>
      <w:r>
        <w:rPr>
          <w:color w:val="231F20"/>
          <w:w w:val="95"/>
        </w:rPr>
        <w:t xml:space="preserve">— </w:t>
      </w:r>
      <w:r>
        <w:rPr>
          <w:color w:val="231F20"/>
          <w:spacing w:val="-3"/>
          <w:w w:val="95"/>
        </w:rPr>
        <w:t xml:space="preserve">это </w:t>
      </w:r>
      <w:r>
        <w:rPr>
          <w:color w:val="231F20"/>
          <w:spacing w:val="-4"/>
          <w:w w:val="95"/>
        </w:rPr>
        <w:t xml:space="preserve">бог-трикстер, </w:t>
      </w:r>
      <w:r>
        <w:rPr>
          <w:color w:val="231F20"/>
          <w:spacing w:val="-3"/>
          <w:w w:val="95"/>
        </w:rPr>
        <w:t xml:space="preserve">Шут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4"/>
          <w:w w:val="95"/>
        </w:rPr>
        <w:t xml:space="preserve">Паяц, сражающийся </w:t>
      </w:r>
      <w:r>
        <w:rPr>
          <w:color w:val="231F20"/>
        </w:rPr>
        <w:t>со стражем Порядка и нарушающий установленные Границы. По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отношению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человеку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данная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руна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тень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нашим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левым плечом,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которая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приводит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срыванию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личин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разрушению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ил- люзий.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магии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Чернобог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разрушать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старые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ненужные </w:t>
      </w:r>
      <w:r>
        <w:rPr>
          <w:color w:val="231F20"/>
        </w:rPr>
        <w:t>связи и вырываться из замкнутого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круга.</w:t>
      </w:r>
    </w:p>
    <w:p w:rsidR="004A1339" w:rsidRDefault="00E635CD">
      <w:pPr>
        <w:pStyle w:val="a3"/>
        <w:spacing w:line="230" w:lineRule="auto"/>
        <w:ind w:left="177" w:right="515" w:firstLine="283"/>
      </w:pP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скандинавском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футарке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руне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Чернобог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наиболее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близка руна Хагалац и отчасти руна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Пертро.</w:t>
      </w:r>
    </w:p>
    <w:p w:rsidR="004A1339" w:rsidRDefault="00E635CD">
      <w:pPr>
        <w:pStyle w:val="a3"/>
        <w:spacing w:line="230" w:lineRule="auto"/>
        <w:ind w:left="177" w:right="514" w:firstLine="283"/>
      </w:pPr>
      <w:r>
        <w:rPr>
          <w:color w:val="231F20"/>
        </w:rPr>
        <w:t>Одним из образов Чернобога является вездесущий шутник и разрушитель Локи.</w:t>
      </w:r>
    </w:p>
    <w:p w:rsidR="004A1339" w:rsidRDefault="004A1339">
      <w:pPr>
        <w:spacing w:line="23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4"/>
        <w:numPr>
          <w:ilvl w:val="0"/>
          <w:numId w:val="2"/>
        </w:numPr>
        <w:tabs>
          <w:tab w:val="left" w:pos="2142"/>
        </w:tabs>
        <w:spacing w:before="175"/>
        <w:ind w:left="2141" w:hanging="239"/>
        <w:jc w:val="both"/>
      </w:pPr>
      <w:r>
        <w:rPr>
          <w:color w:val="231F20"/>
          <w:w w:val="95"/>
        </w:rPr>
        <w:lastRenderedPageBreak/>
        <w:t>Руна</w:t>
      </w:r>
      <w:r>
        <w:rPr>
          <w:color w:val="231F20"/>
          <w:spacing w:val="-23"/>
          <w:w w:val="95"/>
        </w:rPr>
        <w:t xml:space="preserve"> </w:t>
      </w:r>
      <w:r>
        <w:rPr>
          <w:color w:val="231F20"/>
          <w:w w:val="95"/>
        </w:rPr>
        <w:t>Алатырь</w:t>
      </w:r>
    </w:p>
    <w:p w:rsidR="004A1339" w:rsidRDefault="00E635CD">
      <w:pPr>
        <w:pStyle w:val="a3"/>
        <w:spacing w:before="119" w:line="235" w:lineRule="auto"/>
        <w:ind w:left="1903" w:right="174" w:firstLine="283"/>
      </w:pPr>
      <w:r>
        <w:rPr>
          <w:color w:val="231F20"/>
        </w:rPr>
        <w:t>В славянском рунном алфавите символизи- рует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букву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А.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Основные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смыслы: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Мировая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гора, Священный Грааль, Азы, Начало, Величие.</w:t>
      </w:r>
    </w:p>
    <w:p w:rsidR="004A1339" w:rsidRDefault="00E635CD">
      <w:pPr>
        <w:pStyle w:val="a3"/>
        <w:spacing w:line="235" w:lineRule="auto"/>
        <w:ind w:left="1903" w:right="170" w:firstLine="283"/>
      </w:pPr>
      <w:r>
        <w:rPr>
          <w:color w:val="231F20"/>
        </w:rPr>
        <w:t>Перевод и значение руны: Алатырь — это Начало, точка преткновения, вокруг которой крутится Мир. Алатырь есть везде и нигде, он и легок и тяжел, он и мал и велик. Это чистая</w:t>
      </w:r>
    </w:p>
    <w:p w:rsidR="004A1339" w:rsidRDefault="00E635CD">
      <w:pPr>
        <w:pStyle w:val="a3"/>
        <w:spacing w:line="235" w:lineRule="auto"/>
        <w:ind w:right="173"/>
      </w:pPr>
      <w:r>
        <w:rPr>
          <w:color w:val="231F20"/>
        </w:rPr>
        <w:t>энергия,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магия,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то,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чего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начинается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Все.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Смысл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руны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Алатырь заключается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силе,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знаниях,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возможностях,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цикличности,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ста- бильности,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лечении,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восстановлении,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указании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пути,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открытии дорог 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перспектив.</w:t>
      </w:r>
    </w:p>
    <w:p w:rsidR="004A1339" w:rsidRDefault="00E635CD">
      <w:pPr>
        <w:pStyle w:val="a3"/>
        <w:spacing w:line="235" w:lineRule="auto"/>
        <w:ind w:right="174" w:firstLine="283"/>
      </w:pP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скандинавском футарке </w:t>
      </w:r>
      <w:r>
        <w:rPr>
          <w:color w:val="231F20"/>
        </w:rPr>
        <w:t xml:space="preserve">нет ни </w:t>
      </w:r>
      <w:r>
        <w:rPr>
          <w:color w:val="231F20"/>
          <w:spacing w:val="2"/>
        </w:rPr>
        <w:t xml:space="preserve">одной руны, полностью передающей значение Алатыря. Лишь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>н</w:t>
      </w:r>
      <w:r>
        <w:rPr>
          <w:color w:val="231F20"/>
          <w:spacing w:val="2"/>
        </w:rPr>
        <w:t xml:space="preserve">екоторой </w:t>
      </w:r>
      <w:r>
        <w:rPr>
          <w:color w:val="231F20"/>
          <w:spacing w:val="3"/>
        </w:rPr>
        <w:t xml:space="preserve">степени </w:t>
      </w:r>
      <w:r>
        <w:rPr>
          <w:color w:val="231F20"/>
        </w:rPr>
        <w:t>можно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привести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сравнение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руну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Йера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Стан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нортумбрий- ского ряда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рун.</w:t>
      </w:r>
    </w:p>
    <w:p w:rsidR="004A1339" w:rsidRDefault="00E635CD">
      <w:pPr>
        <w:pStyle w:val="a3"/>
        <w:spacing w:line="235" w:lineRule="auto"/>
        <w:ind w:right="169" w:firstLine="283"/>
        <w:jc w:val="right"/>
      </w:pPr>
      <w:r>
        <w:rPr>
          <w:color w:val="231F20"/>
        </w:rPr>
        <w:t>Алатырь — это Мировая гора, центр Мира.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Именно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2"/>
        </w:rPr>
        <w:t>вокруг</w:t>
      </w:r>
      <w:r>
        <w:rPr>
          <w:color w:val="231F20"/>
          <w:spacing w:val="2"/>
          <w:w w:val="101"/>
        </w:rPr>
        <w:t xml:space="preserve"> </w:t>
      </w:r>
      <w:r>
        <w:rPr>
          <w:color w:val="231F20"/>
        </w:rPr>
        <w:t>Алатыря идет вечная борьба Чернобога и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Белбога,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сражения</w:t>
      </w:r>
      <w:r>
        <w:rPr>
          <w:color w:val="231F20"/>
          <w:spacing w:val="2"/>
          <w:w w:val="9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схватки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сил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Хаоса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Порядка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сохранение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закона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равновесия.</w:t>
      </w:r>
      <w:r>
        <w:rPr>
          <w:color w:val="231F20"/>
          <w:w w:val="97"/>
        </w:rPr>
        <w:t xml:space="preserve"> </w:t>
      </w:r>
      <w:r>
        <w:rPr>
          <w:color w:val="231F20"/>
        </w:rPr>
        <w:t>Алатырь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камень-основа,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поднятая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Богами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Окияна</w:t>
      </w:r>
      <w:r>
        <w:rPr>
          <w:color w:val="231F20"/>
          <w:w w:val="94"/>
        </w:rPr>
        <w:t xml:space="preserve"> </w:t>
      </w:r>
      <w:r>
        <w:rPr>
          <w:color w:val="231F20"/>
        </w:rPr>
        <w:t>горстка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земли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перенесенная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Буян-Остров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открытое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море.</w:t>
      </w:r>
      <w:r>
        <w:rPr>
          <w:color w:val="231F20"/>
          <w:w w:val="92"/>
        </w:rPr>
        <w:t xml:space="preserve"> </w:t>
      </w:r>
      <w:r>
        <w:rPr>
          <w:color w:val="231F20"/>
        </w:rPr>
        <w:t>Под Алатырем берут начало все реки Мира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начинаются</w:t>
      </w:r>
      <w:r>
        <w:rPr>
          <w:color w:val="231F20"/>
          <w:spacing w:val="2"/>
          <w:w w:val="99"/>
        </w:rPr>
        <w:t xml:space="preserve">  </w:t>
      </w:r>
      <w:r>
        <w:rPr>
          <w:color w:val="231F20"/>
        </w:rPr>
        <w:t>все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дороги.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Магические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алтари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обращения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Прави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пре-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подношения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Треб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символическое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изображение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Алатырь-</w:t>
      </w:r>
    </w:p>
    <w:p w:rsidR="004A1339" w:rsidRDefault="00E635CD">
      <w:pPr>
        <w:pStyle w:val="a3"/>
        <w:spacing w:line="240" w:lineRule="exact"/>
        <w:jc w:val="left"/>
      </w:pPr>
      <w:r>
        <w:rPr>
          <w:color w:val="231F20"/>
        </w:rPr>
        <w:t>камня, служащего троном главным богам.</w:t>
      </w:r>
    </w:p>
    <w:p w:rsidR="004A1339" w:rsidRDefault="00E635CD">
      <w:pPr>
        <w:pStyle w:val="a3"/>
        <w:spacing w:line="220" w:lineRule="exact"/>
        <w:ind w:left="800"/>
        <w:jc w:val="left"/>
      </w:pPr>
      <w:r>
        <w:rPr>
          <w:color w:val="231F20"/>
          <w:w w:val="93"/>
        </w:rPr>
        <w:t>.</w:t>
      </w:r>
    </w:p>
    <w:p w:rsidR="004A1339" w:rsidRDefault="00E635CD">
      <w:pPr>
        <w:pStyle w:val="4"/>
        <w:numPr>
          <w:ilvl w:val="0"/>
          <w:numId w:val="2"/>
        </w:numPr>
        <w:tabs>
          <w:tab w:val="left" w:pos="2122"/>
        </w:tabs>
        <w:spacing w:line="274" w:lineRule="exact"/>
        <w:ind w:left="2121" w:hanging="242"/>
        <w:jc w:val="both"/>
      </w:pPr>
      <w:r>
        <w:rPr>
          <w:color w:val="231F20"/>
        </w:rPr>
        <w:t>Руна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2"/>
        </w:rPr>
        <w:t>Радуга</w:t>
      </w:r>
    </w:p>
    <w:p w:rsidR="004A1339" w:rsidRDefault="00E635CD">
      <w:pPr>
        <w:pStyle w:val="a3"/>
        <w:spacing w:before="120" w:line="235" w:lineRule="auto"/>
        <w:ind w:left="1880" w:right="176" w:firstLine="283"/>
      </w:pPr>
      <w:r>
        <w:rPr>
          <w:color w:val="231F20"/>
          <w:w w:val="95"/>
        </w:rPr>
        <w:t xml:space="preserve">В славянском рунном алфавите символизиру- </w:t>
      </w:r>
      <w:r>
        <w:rPr>
          <w:color w:val="231F20"/>
        </w:rPr>
        <w:t>ет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букву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Р.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Основные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смыслы: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Дорога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Радость, Победа и Успех,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Результат.</w:t>
      </w:r>
    </w:p>
    <w:p w:rsidR="004A1339" w:rsidRDefault="00E635CD">
      <w:pPr>
        <w:pStyle w:val="a3"/>
        <w:spacing w:before="3" w:line="235" w:lineRule="auto"/>
        <w:ind w:left="1880" w:right="174" w:firstLine="283"/>
      </w:pPr>
      <w:r>
        <w:rPr>
          <w:color w:val="231F20"/>
        </w:rPr>
        <w:t>Перевод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значение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руны: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Радуга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крат- чайший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путь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точки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точки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соединя- ющий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два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берега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реки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небесный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мост.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 xml:space="preserve">путь, </w:t>
      </w:r>
      <w:r>
        <w:rPr>
          <w:color w:val="231F20"/>
          <w:w w:val="95"/>
        </w:rPr>
        <w:t>путешествие, максимальное приближение</w:t>
      </w:r>
      <w:r>
        <w:rPr>
          <w:color w:val="231F20"/>
          <w:spacing w:val="5"/>
          <w:w w:val="95"/>
        </w:rPr>
        <w:t xml:space="preserve"> </w:t>
      </w:r>
      <w:r>
        <w:rPr>
          <w:color w:val="231F20"/>
          <w:w w:val="95"/>
        </w:rPr>
        <w:t>жела-</w:t>
      </w:r>
    </w:p>
    <w:p w:rsidR="004A1339" w:rsidRDefault="00E635CD">
      <w:pPr>
        <w:pStyle w:val="a3"/>
        <w:spacing w:line="252" w:lineRule="exact"/>
      </w:pPr>
      <w:r>
        <w:rPr>
          <w:color w:val="231F20"/>
        </w:rPr>
        <w:t>емого,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том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числе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помощью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магии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вмешательства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Богов.</w:t>
      </w:r>
    </w:p>
    <w:p w:rsidR="004A1339" w:rsidRDefault="004A1339">
      <w:pPr>
        <w:spacing w:line="252" w:lineRule="exac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left="177" w:right="512"/>
      </w:pPr>
      <w:r>
        <w:rPr>
          <w:color w:val="231F20"/>
        </w:rPr>
        <w:lastRenderedPageBreak/>
        <w:t>Это установление контакта и радость от общения, успешный итог мероприятия.</w:t>
      </w:r>
    </w:p>
    <w:p w:rsidR="004A1339" w:rsidRDefault="00E635CD">
      <w:pPr>
        <w:pStyle w:val="a3"/>
        <w:spacing w:line="225" w:lineRule="auto"/>
        <w:ind w:left="177" w:right="508" w:firstLine="283"/>
      </w:pPr>
      <w:r>
        <w:rPr>
          <w:color w:val="231F20"/>
          <w:w w:val="95"/>
        </w:rPr>
        <w:t>Дорога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это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состояние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движения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между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Порядком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 xml:space="preserve">Хаосом. </w:t>
      </w:r>
      <w:r>
        <w:rPr>
          <w:color w:val="231F20"/>
        </w:rPr>
        <w:t>У дороги нет начала и конца, но есть Источник, Точка первого шага и Итог. Известный девиз «делай, что должен, и будь, что бу</w:t>
      </w:r>
      <w:r>
        <w:rPr>
          <w:color w:val="231F20"/>
        </w:rPr>
        <w:t>дет» — отличная иллюстрация к руне Радуга. У радужного пути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есть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сердце,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ведет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руна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Алатырю.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Траекторию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 xml:space="preserve">пути, </w:t>
      </w:r>
      <w:r>
        <w:rPr>
          <w:color w:val="231F20"/>
          <w:spacing w:val="2"/>
        </w:rPr>
        <w:t xml:space="preserve">скорость движения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другие параметры определяют </w:t>
      </w:r>
      <w:r>
        <w:rPr>
          <w:color w:val="231F20"/>
          <w:spacing w:val="3"/>
        </w:rPr>
        <w:t xml:space="preserve">вечное </w:t>
      </w:r>
      <w:r>
        <w:rPr>
          <w:color w:val="231F20"/>
          <w:spacing w:val="2"/>
        </w:rPr>
        <w:t xml:space="preserve">противоборство </w:t>
      </w:r>
      <w:r>
        <w:rPr>
          <w:color w:val="231F20"/>
        </w:rPr>
        <w:t xml:space="preserve">сил </w:t>
      </w:r>
      <w:r>
        <w:rPr>
          <w:color w:val="231F20"/>
          <w:spacing w:val="2"/>
        </w:rPr>
        <w:t xml:space="preserve">Чернобога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Белбога, гармоничное </w:t>
      </w:r>
      <w:r>
        <w:rPr>
          <w:color w:val="231F20"/>
        </w:rPr>
        <w:t>воз- действие огня и воды, света и тьмы, дня и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ночи.</w:t>
      </w:r>
    </w:p>
    <w:p w:rsidR="004A1339" w:rsidRDefault="00E635CD">
      <w:pPr>
        <w:pStyle w:val="a3"/>
        <w:spacing w:line="225" w:lineRule="auto"/>
        <w:ind w:left="177" w:right="513" w:firstLine="283"/>
      </w:pP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скандинавском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футарке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руна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Алатырь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соответствует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 xml:space="preserve">об- щему значению дороге, путешествию, руне Райдо. Однако </w:t>
      </w:r>
      <w:r>
        <w:rPr>
          <w:color w:val="231F20"/>
          <w:spacing w:val="2"/>
        </w:rPr>
        <w:t xml:space="preserve">по- </w:t>
      </w:r>
      <w:r>
        <w:rPr>
          <w:color w:val="231F20"/>
          <w:spacing w:val="3"/>
        </w:rPr>
        <w:t xml:space="preserve">следняя символизирует время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путешествии, </w:t>
      </w:r>
      <w:r>
        <w:rPr>
          <w:color w:val="231F20"/>
          <w:spacing w:val="2"/>
        </w:rPr>
        <w:t xml:space="preserve">сам его факт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Путь,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порой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длиной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целую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жи</w:t>
      </w:r>
      <w:r>
        <w:rPr>
          <w:color w:val="231F20"/>
        </w:rPr>
        <w:t>знь.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Остаться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жить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Ра- дуге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невозможно,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ибо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путь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открывается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Богами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конкрет- ное время для конкретной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цели.</w:t>
      </w:r>
    </w:p>
    <w:p w:rsidR="004A1339" w:rsidRDefault="00E635CD">
      <w:pPr>
        <w:pStyle w:val="4"/>
        <w:numPr>
          <w:ilvl w:val="0"/>
          <w:numId w:val="2"/>
        </w:numPr>
        <w:tabs>
          <w:tab w:val="left" w:pos="1805"/>
        </w:tabs>
        <w:spacing w:before="181"/>
        <w:ind w:left="1804" w:hanging="242"/>
        <w:jc w:val="both"/>
      </w:pPr>
      <w:r>
        <w:rPr>
          <w:color w:val="231F20"/>
        </w:rPr>
        <w:t>Руна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Нужда</w:t>
      </w:r>
    </w:p>
    <w:p w:rsidR="004A1339" w:rsidRDefault="00E635CD">
      <w:pPr>
        <w:pStyle w:val="a3"/>
        <w:spacing w:before="117" w:line="225" w:lineRule="auto"/>
        <w:ind w:left="1563" w:right="511" w:firstLine="283"/>
      </w:pPr>
      <w:r>
        <w:rPr>
          <w:color w:val="231F20"/>
        </w:rPr>
        <w:t>В славянском рунном алфавите символи- зирует букву Н. Основные смыслы: Вий, Навь, Судьба, Кривда, неизбежность.</w:t>
      </w:r>
    </w:p>
    <w:p w:rsidR="004A1339" w:rsidRDefault="00E635CD">
      <w:pPr>
        <w:pStyle w:val="a3"/>
        <w:spacing w:line="225" w:lineRule="auto"/>
        <w:ind w:left="1563" w:right="513" w:firstLine="283"/>
      </w:pPr>
      <w:r>
        <w:rPr>
          <w:color w:val="231F20"/>
        </w:rPr>
        <w:t>Перевод и значение руны: это руна адского огня,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причиняющего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боль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заслужившим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 xml:space="preserve">такую </w:t>
      </w:r>
      <w:r>
        <w:rPr>
          <w:color w:val="231F20"/>
          <w:spacing w:val="2"/>
        </w:rPr>
        <w:t xml:space="preserve">участь.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положительном смысле </w:t>
      </w:r>
      <w:r>
        <w:rPr>
          <w:color w:val="231F20"/>
        </w:rPr>
        <w:t xml:space="preserve">— это </w:t>
      </w:r>
      <w:r>
        <w:rPr>
          <w:color w:val="231F20"/>
          <w:spacing w:val="2"/>
        </w:rPr>
        <w:t xml:space="preserve">при- </w:t>
      </w:r>
      <w:r>
        <w:rPr>
          <w:color w:val="231F20"/>
          <w:w w:val="95"/>
        </w:rPr>
        <w:t>знание своих проблем, потребностей и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желаний,</w:t>
      </w:r>
    </w:p>
    <w:p w:rsidR="004A1339" w:rsidRDefault="00E635CD">
      <w:pPr>
        <w:pStyle w:val="a3"/>
        <w:spacing w:line="225" w:lineRule="auto"/>
        <w:ind w:left="170" w:right="510"/>
        <w:jc w:val="right"/>
      </w:pPr>
      <w:r>
        <w:rPr>
          <w:color w:val="231F20"/>
          <w:w w:val="95"/>
        </w:rPr>
        <w:t>какими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они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бы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ни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были.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отрицательном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давление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принуж-</w:t>
      </w:r>
      <w:r>
        <w:rPr>
          <w:color w:val="231F20"/>
          <w:w w:val="107"/>
        </w:rPr>
        <w:t xml:space="preserve"> </w:t>
      </w:r>
      <w:r>
        <w:rPr>
          <w:color w:val="231F20"/>
        </w:rPr>
        <w:t>дение,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трудности,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неволя,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бедность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горькое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тяжкое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существо-</w:t>
      </w:r>
      <w:r>
        <w:rPr>
          <w:color w:val="231F20"/>
          <w:w w:val="109"/>
        </w:rPr>
        <w:t xml:space="preserve"> </w:t>
      </w:r>
      <w:r>
        <w:rPr>
          <w:color w:val="231F20"/>
        </w:rPr>
        <w:t>вание. Обращение к руне — это связь с темным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ликом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Велеса.</w:t>
      </w:r>
      <w:r>
        <w:rPr>
          <w:color w:val="231F20"/>
          <w:w w:val="93"/>
        </w:rPr>
        <w:t xml:space="preserve"> </w:t>
      </w:r>
      <w:r>
        <w:rPr>
          <w:color w:val="231F20"/>
        </w:rPr>
        <w:t>Нужда — это руна Велеса в Образе Ния (Вия) —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главного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Бога</w:t>
      </w:r>
      <w:r>
        <w:rPr>
          <w:color w:val="231F20"/>
          <w:spacing w:val="1"/>
          <w:w w:val="103"/>
        </w:rPr>
        <w:t xml:space="preserve"> </w:t>
      </w:r>
      <w:r>
        <w:rPr>
          <w:color w:val="231F20"/>
        </w:rPr>
        <w:t>Нижнего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мира.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Вий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страшный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Бог.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взгляд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сжигает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2"/>
        </w:rPr>
        <w:t>все</w:t>
      </w:r>
      <w:r>
        <w:rPr>
          <w:color w:val="231F20"/>
          <w:spacing w:val="2"/>
          <w:w w:val="105"/>
        </w:rPr>
        <w:t xml:space="preserve"> </w:t>
      </w:r>
      <w:r>
        <w:rPr>
          <w:color w:val="231F20"/>
        </w:rPr>
        <w:t>живое,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огонь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дает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света,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заковывает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цепи,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давая</w:t>
      </w:r>
      <w:r>
        <w:rPr>
          <w:color w:val="231F20"/>
          <w:spacing w:val="2"/>
        </w:rPr>
        <w:t xml:space="preserve"> </w:t>
      </w:r>
      <w:r>
        <w:rPr>
          <w:color w:val="231F20"/>
          <w:w w:val="95"/>
        </w:rPr>
        <w:t>ощущение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безнадежности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пустоты.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Но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порой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этот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огонь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нужен,</w:t>
      </w:r>
      <w:r>
        <w:rPr>
          <w:color w:val="231F20"/>
          <w:spacing w:val="-1"/>
          <w:w w:val="95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развернуть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коловрат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дороги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нужном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тебе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направлении.</w:t>
      </w:r>
    </w:p>
    <w:p w:rsidR="004A1339" w:rsidRDefault="00E635CD">
      <w:pPr>
        <w:pStyle w:val="a3"/>
        <w:spacing w:line="225" w:lineRule="auto"/>
        <w:ind w:left="177" w:right="510" w:firstLine="283"/>
      </w:pPr>
      <w:r>
        <w:rPr>
          <w:color w:val="231F20"/>
        </w:rPr>
        <w:t>В магии Нужда является запретом на какое-либо действие или предрекает материальные трудности.</w:t>
      </w:r>
    </w:p>
    <w:p w:rsidR="004A1339" w:rsidRDefault="00E635CD">
      <w:pPr>
        <w:pStyle w:val="a3"/>
        <w:spacing w:line="225" w:lineRule="auto"/>
        <w:ind w:left="177" w:right="511" w:firstLine="283"/>
      </w:pPr>
      <w:r>
        <w:rPr>
          <w:color w:val="231F20"/>
        </w:rPr>
        <w:t>Руне Нужда в ск</w:t>
      </w:r>
      <w:r>
        <w:rPr>
          <w:color w:val="231F20"/>
        </w:rPr>
        <w:t>андинавском футарке соответствует руна Наутиц.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4"/>
        <w:numPr>
          <w:ilvl w:val="0"/>
          <w:numId w:val="2"/>
        </w:numPr>
        <w:tabs>
          <w:tab w:val="left" w:pos="2125"/>
        </w:tabs>
        <w:spacing w:before="184"/>
        <w:ind w:left="2124" w:hanging="242"/>
        <w:jc w:val="both"/>
      </w:pPr>
      <w:r>
        <w:rPr>
          <w:color w:val="231F20"/>
        </w:rPr>
        <w:lastRenderedPageBreak/>
        <w:t>Руна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Крада</w:t>
      </w:r>
    </w:p>
    <w:p w:rsidR="004A1339" w:rsidRDefault="00E635CD">
      <w:pPr>
        <w:pStyle w:val="a3"/>
        <w:spacing w:before="117" w:line="225" w:lineRule="auto"/>
        <w:ind w:left="1883" w:right="189" w:firstLine="283"/>
      </w:pPr>
      <w:r>
        <w:rPr>
          <w:color w:val="231F20"/>
        </w:rPr>
        <w:t>В славянском рунном алфавите символизи- рует буквы Г и К. Основные смыслы: Правда, Огонь, Воплощение, глагол-действие.</w:t>
      </w:r>
    </w:p>
    <w:p w:rsidR="004A1339" w:rsidRDefault="00E635CD">
      <w:pPr>
        <w:pStyle w:val="a3"/>
        <w:spacing w:line="225" w:lineRule="auto"/>
        <w:ind w:left="1883" w:right="185" w:firstLine="283"/>
      </w:pPr>
      <w:r>
        <w:rPr>
          <w:color w:val="231F20"/>
        </w:rPr>
        <w:t>Перевод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значение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руны: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Крада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жерт- венный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огонь,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зажигающийся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Богов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толь- ко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сжигании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усопших,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 xml:space="preserve">принесении </w:t>
      </w:r>
      <w:r>
        <w:rPr>
          <w:color w:val="231F20"/>
          <w:spacing w:val="2"/>
        </w:rPr>
        <w:t xml:space="preserve">треб, ритуалах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просьбы совета </w:t>
      </w:r>
      <w:r>
        <w:rPr>
          <w:color w:val="231F20"/>
        </w:rPr>
        <w:t>или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3"/>
        </w:rPr>
        <w:t>помощи</w:t>
      </w:r>
    </w:p>
    <w:p w:rsidR="004A1339" w:rsidRDefault="00E635CD">
      <w:pPr>
        <w:pStyle w:val="a3"/>
        <w:spacing w:line="225" w:lineRule="auto"/>
        <w:ind w:right="185"/>
      </w:pP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трудных делах. Этот огонь сжигает, убирает </w:t>
      </w:r>
      <w:r>
        <w:rPr>
          <w:color w:val="231F20"/>
        </w:rPr>
        <w:t xml:space="preserve">все </w:t>
      </w:r>
      <w:r>
        <w:rPr>
          <w:color w:val="231F20"/>
          <w:spacing w:val="3"/>
        </w:rPr>
        <w:t xml:space="preserve">ненужное, </w:t>
      </w:r>
      <w:r>
        <w:rPr>
          <w:color w:val="231F20"/>
        </w:rPr>
        <w:t>мешающее.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очищает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открывает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путь.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Самые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главные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значе- ния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Крады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работе: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избавление,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признание,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стремление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цели, знание и жажда познать, благодарность 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выбор.</w:t>
      </w:r>
    </w:p>
    <w:p w:rsidR="004A1339" w:rsidRDefault="00E635CD">
      <w:pPr>
        <w:pStyle w:val="a3"/>
        <w:spacing w:line="225" w:lineRule="auto"/>
        <w:ind w:right="185" w:firstLine="283"/>
      </w:pP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скандинавском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футарке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руна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более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соответствует Квеорту. У нее такое же четкое действие — сильное и необра- тимое, такая же сила огня и воплощение Б</w:t>
      </w:r>
      <w:r>
        <w:rPr>
          <w:color w:val="231F20"/>
        </w:rPr>
        <w:t>ожественной силы и Божественного замысла. Огонь — это дар Богов людям, по- этому в некоторой степени значению славянской руны Крада соответствуют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скандинавские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Кеннац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Гебо.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руна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действия, глагола,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воплощения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поставленной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цели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намерений.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магии Кра</w:t>
      </w:r>
      <w:r>
        <w:rPr>
          <w:color w:val="231F20"/>
        </w:rPr>
        <w:t>да очищает каналы, высвобождает желания и помогает их реализации.</w:t>
      </w:r>
    </w:p>
    <w:p w:rsidR="004A1339" w:rsidRDefault="00E635CD">
      <w:pPr>
        <w:pStyle w:val="4"/>
        <w:numPr>
          <w:ilvl w:val="0"/>
          <w:numId w:val="2"/>
        </w:numPr>
        <w:tabs>
          <w:tab w:val="left" w:pos="2141"/>
        </w:tabs>
        <w:spacing w:before="177"/>
        <w:ind w:left="2140" w:hanging="242"/>
        <w:jc w:val="both"/>
      </w:pPr>
      <w:r>
        <w:rPr>
          <w:color w:val="231F20"/>
        </w:rPr>
        <w:t>Руна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Треба</w:t>
      </w:r>
    </w:p>
    <w:p w:rsidR="004A1339" w:rsidRDefault="00E635CD">
      <w:pPr>
        <w:pStyle w:val="a3"/>
        <w:spacing w:before="117" w:line="225" w:lineRule="auto"/>
        <w:ind w:left="1899" w:right="189" w:firstLine="283"/>
      </w:pPr>
      <w:r>
        <w:rPr>
          <w:color w:val="231F20"/>
        </w:rPr>
        <w:t>В славянском рунном алфавите символизи- рует букву Т. Основные смыслы: Воин, жертва, твердость духа.</w:t>
      </w:r>
    </w:p>
    <w:p w:rsidR="004A1339" w:rsidRDefault="00E635CD">
      <w:pPr>
        <w:pStyle w:val="a3"/>
        <w:spacing w:line="225" w:lineRule="auto"/>
        <w:ind w:left="1899" w:right="185" w:firstLine="283"/>
      </w:pPr>
      <w:r>
        <w:rPr>
          <w:color w:val="231F20"/>
        </w:rPr>
        <w:t xml:space="preserve">Перевод и значение руны: это руна </w:t>
      </w:r>
      <w:r>
        <w:rPr>
          <w:color w:val="231F20"/>
          <w:spacing w:val="2"/>
        </w:rPr>
        <w:t xml:space="preserve">воина- </w:t>
      </w:r>
      <w:r>
        <w:rPr>
          <w:color w:val="231F20"/>
        </w:rPr>
        <w:t>странника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дороге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Алатырю.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руна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уста- новления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своих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правил,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требований,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 xml:space="preserve">нуж- но — и </w:t>
      </w:r>
      <w:r>
        <w:rPr>
          <w:color w:val="231F20"/>
          <w:spacing w:val="2"/>
        </w:rPr>
        <w:t xml:space="preserve">жертвы.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игре правила </w:t>
      </w:r>
      <w:r>
        <w:rPr>
          <w:color w:val="231F20"/>
        </w:rPr>
        <w:t>не</w:t>
      </w:r>
      <w:r>
        <w:rPr>
          <w:color w:val="231F20"/>
          <w:spacing w:val="9"/>
        </w:rPr>
        <w:t xml:space="preserve"> </w:t>
      </w:r>
      <w:r>
        <w:rPr>
          <w:color w:val="231F20"/>
          <w:spacing w:val="3"/>
        </w:rPr>
        <w:t>нарушают.</w:t>
      </w:r>
    </w:p>
    <w:p w:rsidR="004A1339" w:rsidRDefault="00E635CD">
      <w:pPr>
        <w:pStyle w:val="a3"/>
        <w:spacing w:line="225" w:lineRule="auto"/>
        <w:ind w:right="184"/>
      </w:pPr>
      <w:r>
        <w:rPr>
          <w:color w:val="231F20"/>
        </w:rPr>
        <w:t>Именно их соблюдение, тщательное изучение и следование им — приводит к победе.</w:t>
      </w:r>
    </w:p>
    <w:p w:rsidR="004A1339" w:rsidRDefault="00E635CD">
      <w:pPr>
        <w:pStyle w:val="a3"/>
        <w:spacing w:before="3" w:line="247" w:lineRule="auto"/>
        <w:ind w:right="185" w:firstLine="283"/>
      </w:pPr>
      <w:r>
        <w:rPr>
          <w:color w:val="231F20"/>
        </w:rPr>
        <w:t>Однако каждая игра и достижение победы подразумевают соперничество,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сражение</w:t>
      </w:r>
      <w:r>
        <w:rPr>
          <w:color w:val="231F20"/>
        </w:rPr>
        <w:t>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соревнование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войну.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 xml:space="preserve">Преодоление </w:t>
      </w:r>
      <w:r>
        <w:rPr>
          <w:color w:val="231F20"/>
          <w:spacing w:val="2"/>
        </w:rPr>
        <w:t xml:space="preserve">трудностей, цель, распределение сил, </w:t>
      </w:r>
      <w:r>
        <w:rPr>
          <w:color w:val="231F20"/>
        </w:rPr>
        <w:t xml:space="preserve">их </w:t>
      </w:r>
      <w:r>
        <w:rPr>
          <w:color w:val="231F20"/>
          <w:spacing w:val="2"/>
        </w:rPr>
        <w:t xml:space="preserve">трата, </w:t>
      </w:r>
      <w:r>
        <w:rPr>
          <w:color w:val="231F20"/>
          <w:spacing w:val="3"/>
        </w:rPr>
        <w:t xml:space="preserve">достижения, </w:t>
      </w:r>
      <w:r>
        <w:rPr>
          <w:color w:val="231F20"/>
        </w:rPr>
        <w:t>умения, необходимость — вот главные слова,</w:t>
      </w:r>
      <w:r>
        <w:rPr>
          <w:color w:val="231F20"/>
          <w:spacing w:val="36"/>
        </w:rPr>
        <w:t xml:space="preserve"> </w:t>
      </w:r>
      <w:r>
        <w:rPr>
          <w:color w:val="231F20"/>
          <w:spacing w:val="2"/>
        </w:rPr>
        <w:t>определяющие</w:t>
      </w:r>
    </w:p>
    <w:p w:rsidR="004A1339" w:rsidRDefault="004A1339">
      <w:pPr>
        <w:spacing w:line="247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11"/>
      </w:pPr>
      <w:r>
        <w:rPr>
          <w:color w:val="231F20"/>
        </w:rPr>
        <w:lastRenderedPageBreak/>
        <w:t>символику руны Треба. Треба схожа по значению со сканди- навской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руной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Тейваз.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Неизбежн</w:t>
      </w:r>
      <w:r>
        <w:rPr>
          <w:color w:val="231F20"/>
        </w:rPr>
        <w:t>ое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приношение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жертву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 xml:space="preserve">чего- либо и подразумевают и Тейваз и Треба. Однако это </w:t>
      </w:r>
      <w:r>
        <w:rPr>
          <w:color w:val="231F20"/>
          <w:spacing w:val="2"/>
        </w:rPr>
        <w:t xml:space="preserve">должно быть </w:t>
      </w:r>
      <w:r>
        <w:rPr>
          <w:color w:val="231F20"/>
        </w:rPr>
        <w:t xml:space="preserve">не </w:t>
      </w:r>
      <w:r>
        <w:rPr>
          <w:color w:val="231F20"/>
          <w:spacing w:val="2"/>
        </w:rPr>
        <w:t xml:space="preserve">простое жертвоприношение, </w:t>
      </w:r>
      <w:r>
        <w:rPr>
          <w:color w:val="231F20"/>
        </w:rPr>
        <w:t xml:space="preserve">а </w:t>
      </w:r>
      <w:r>
        <w:rPr>
          <w:color w:val="231F20"/>
          <w:spacing w:val="2"/>
        </w:rPr>
        <w:t xml:space="preserve">принесение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жертву </w:t>
      </w:r>
      <w:r>
        <w:rPr>
          <w:color w:val="231F20"/>
        </w:rPr>
        <w:t>самого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главного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самого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себя.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Воин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Духа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светлым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огнем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такой жертвы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побеждает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оковы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сознания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находит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путь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Алатырю, дарующему Силу 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Знания.</w:t>
      </w:r>
    </w:p>
    <w:p w:rsidR="004A1339" w:rsidRDefault="00E635CD">
      <w:pPr>
        <w:pStyle w:val="4"/>
        <w:numPr>
          <w:ilvl w:val="0"/>
          <w:numId w:val="2"/>
        </w:numPr>
        <w:tabs>
          <w:tab w:val="left" w:pos="1654"/>
        </w:tabs>
        <w:spacing w:before="206"/>
        <w:ind w:left="1653" w:hanging="242"/>
        <w:jc w:val="both"/>
      </w:pPr>
      <w:r>
        <w:rPr>
          <w:color w:val="231F20"/>
        </w:rPr>
        <w:t>Руна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Сила</w:t>
      </w:r>
    </w:p>
    <w:p w:rsidR="004A1339" w:rsidRDefault="00E635CD">
      <w:pPr>
        <w:pStyle w:val="a3"/>
        <w:spacing w:before="118" w:line="228" w:lineRule="auto"/>
        <w:ind w:left="1412" w:right="511" w:firstLine="283"/>
      </w:pP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славянском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рунном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алфавите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символизиру- ет букву С. Основные смыслы: Сила, обретение знаний и целостности. Перевод и значение сла- вянской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руны: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Сила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обозначает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абсолютно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любую силу, воздействующую на кого-то и</w:t>
      </w:r>
      <w:r>
        <w:rPr>
          <w:color w:val="231F20"/>
        </w:rPr>
        <w:t>ли на что-то. Это также приложенное усилие — действие,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ко-</w:t>
      </w:r>
    </w:p>
    <w:p w:rsidR="004A1339" w:rsidRDefault="00E635CD">
      <w:pPr>
        <w:pStyle w:val="a3"/>
        <w:spacing w:before="3" w:line="228" w:lineRule="auto"/>
        <w:ind w:left="177" w:right="507"/>
      </w:pPr>
      <w:r>
        <w:rPr>
          <w:color w:val="231F20"/>
        </w:rPr>
        <w:t xml:space="preserve">торое изменяет ситуацию или предмет. Начало, </w:t>
      </w:r>
      <w:r>
        <w:rPr>
          <w:color w:val="231F20"/>
          <w:spacing w:val="2"/>
        </w:rPr>
        <w:t xml:space="preserve">воздействие, </w:t>
      </w:r>
      <w:r>
        <w:rPr>
          <w:color w:val="231F20"/>
          <w:spacing w:val="3"/>
        </w:rPr>
        <w:t xml:space="preserve">сосредоточенность, вызов Божественных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стихийных </w:t>
      </w:r>
      <w:r>
        <w:rPr>
          <w:color w:val="231F20"/>
          <w:spacing w:val="4"/>
        </w:rPr>
        <w:t xml:space="preserve">сил, </w:t>
      </w:r>
      <w:r>
        <w:rPr>
          <w:color w:val="231F20"/>
        </w:rPr>
        <w:t>призыв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способность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принять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себя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поток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ключевые характеристики данной руны. В скандинавском футарке Сила по своему значению соответствует руне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Сол.</w:t>
      </w:r>
    </w:p>
    <w:p w:rsidR="004A1339" w:rsidRDefault="00E635CD">
      <w:pPr>
        <w:pStyle w:val="a3"/>
        <w:spacing w:before="3" w:line="228" w:lineRule="auto"/>
        <w:ind w:left="177" w:right="510" w:firstLine="283"/>
      </w:pPr>
      <w:r>
        <w:rPr>
          <w:color w:val="231F20"/>
        </w:rPr>
        <w:t>У нордов сила — это не только возможность и способность изменить весь мир и себя, но и следование выбранному пути без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оков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сознания,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разделяет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мысль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бытие.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 xml:space="preserve">Славяне следовали подобной логической трактовке, нарекая руну сим- </w:t>
      </w:r>
      <w:r>
        <w:rPr>
          <w:color w:val="231F20"/>
          <w:spacing w:val="2"/>
        </w:rPr>
        <w:t xml:space="preserve">волом победы </w:t>
      </w:r>
      <w:r>
        <w:rPr>
          <w:color w:val="231F20"/>
        </w:rPr>
        <w:t xml:space="preserve">над </w:t>
      </w:r>
      <w:r>
        <w:rPr>
          <w:color w:val="231F20"/>
          <w:spacing w:val="2"/>
        </w:rPr>
        <w:t xml:space="preserve">своими путами. </w:t>
      </w:r>
      <w:r>
        <w:rPr>
          <w:color w:val="231F20"/>
        </w:rPr>
        <w:t xml:space="preserve">Это </w:t>
      </w:r>
      <w:r>
        <w:rPr>
          <w:color w:val="231F20"/>
          <w:spacing w:val="2"/>
        </w:rPr>
        <w:t xml:space="preserve">означает </w:t>
      </w:r>
      <w:r>
        <w:rPr>
          <w:color w:val="231F20"/>
          <w:spacing w:val="3"/>
        </w:rPr>
        <w:t xml:space="preserve">принесение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жертву себя внешнего ради настоящего </w:t>
      </w:r>
      <w:r>
        <w:rPr>
          <w:color w:val="231F20"/>
        </w:rPr>
        <w:t xml:space="preserve">— </w:t>
      </w:r>
      <w:r>
        <w:rPr>
          <w:color w:val="231F20"/>
          <w:spacing w:val="3"/>
        </w:rPr>
        <w:t xml:space="preserve">высвобождения </w:t>
      </w:r>
      <w:r>
        <w:rPr>
          <w:color w:val="231F20"/>
        </w:rPr>
        <w:t>Духа и собственного «Я». В магии применение этой руны</w:t>
      </w:r>
      <w:r>
        <w:rPr>
          <w:color w:val="231F20"/>
        </w:rPr>
        <w:t xml:space="preserve"> </w:t>
      </w:r>
      <w:r>
        <w:rPr>
          <w:color w:val="231F20"/>
          <w:spacing w:val="2"/>
        </w:rPr>
        <w:t xml:space="preserve">по- </w:t>
      </w:r>
      <w:r>
        <w:rPr>
          <w:color w:val="231F20"/>
        </w:rPr>
        <w:t>могает направить вопрошающего на краткий, победный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Путь, прояснить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задаваемый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вопрос,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принять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решение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действовать.</w:t>
      </w:r>
    </w:p>
    <w:p w:rsidR="004A1339" w:rsidRDefault="00E635CD">
      <w:pPr>
        <w:pStyle w:val="4"/>
        <w:numPr>
          <w:ilvl w:val="0"/>
          <w:numId w:val="2"/>
        </w:numPr>
        <w:tabs>
          <w:tab w:val="left" w:pos="1897"/>
        </w:tabs>
        <w:spacing w:before="207"/>
        <w:ind w:left="1896" w:hanging="242"/>
        <w:jc w:val="both"/>
      </w:pPr>
      <w:r>
        <w:rPr>
          <w:color w:val="231F20"/>
        </w:rPr>
        <w:t>Руна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Ветер</w:t>
      </w:r>
    </w:p>
    <w:p w:rsidR="004A1339" w:rsidRDefault="00E635CD">
      <w:pPr>
        <w:pStyle w:val="a3"/>
        <w:spacing w:before="118" w:line="228" w:lineRule="auto"/>
        <w:ind w:left="1655" w:right="515" w:firstLine="283"/>
      </w:pP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славянском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рунном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алфавите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символизи- рует букву В. Основные смыслы: Велес, Ветер, сила, ведун,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знания.</w:t>
      </w:r>
    </w:p>
    <w:p w:rsidR="004A1339" w:rsidRDefault="00E635CD">
      <w:pPr>
        <w:pStyle w:val="a3"/>
        <w:spacing w:before="2" w:line="228" w:lineRule="auto"/>
        <w:ind w:left="1655" w:right="509" w:firstLine="283"/>
      </w:pPr>
      <w:r>
        <w:rPr>
          <w:color w:val="231F20"/>
        </w:rPr>
        <w:t xml:space="preserve">Перевод и значение руны: изменчивость, </w:t>
      </w:r>
      <w:r>
        <w:rPr>
          <w:color w:val="231F20"/>
          <w:w w:val="95"/>
        </w:rPr>
        <w:t>разрушение, окончание, уничтожение, стихий-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72"/>
      </w:pPr>
      <w:r>
        <w:rPr>
          <w:color w:val="231F20"/>
        </w:rPr>
        <w:lastRenderedPageBreak/>
        <w:t>ное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бедствие,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навевание,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развеивание,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очищение,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возможности, скорость. Во всех этих качествах таится сила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Ветра.</w:t>
      </w:r>
    </w:p>
    <w:p w:rsidR="004A1339" w:rsidRDefault="00E635CD">
      <w:pPr>
        <w:pStyle w:val="a3"/>
        <w:spacing w:before="1" w:line="232" w:lineRule="auto"/>
        <w:ind w:right="172" w:firstLine="283"/>
      </w:pPr>
      <w:r>
        <w:rPr>
          <w:color w:val="231F20"/>
        </w:rPr>
        <w:t>Главное — научиться управлять ею, использо</w:t>
      </w:r>
      <w:r>
        <w:rPr>
          <w:color w:val="231F20"/>
        </w:rPr>
        <w:t>вать в своих целях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осторожно,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задав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правильный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вектор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движения.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пра- вило,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работе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используют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комбинации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другими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рунами именно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уточнения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положительной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отрицательной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по- зиции. Кроме того, она незаменима для работы с внутренним Я, для совершенствования и развития, для вызова стихии воз- духа.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уровне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магии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руна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Ветер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обозначает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магический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круг и силу в нем, создавая вихрь и придавая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скорость.</w:t>
      </w:r>
    </w:p>
    <w:p w:rsidR="004A1339" w:rsidRDefault="00E635CD">
      <w:pPr>
        <w:pStyle w:val="a3"/>
        <w:spacing w:line="232" w:lineRule="auto"/>
        <w:ind w:right="171" w:firstLine="283"/>
      </w:pPr>
      <w:r>
        <w:rPr>
          <w:color w:val="231F20"/>
        </w:rPr>
        <w:t>Эта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руна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символизирует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</w:t>
      </w:r>
      <w:r>
        <w:rPr>
          <w:color w:val="231F20"/>
        </w:rPr>
        <w:t>илу,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мудрость,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богатство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знания Велеса.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Визуально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напоминается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сдвоенную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Требу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руну воина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Духа.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же,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Треба,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Ветер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символизирует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странника 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пути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камню-Алатырю.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эмоциональном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уровне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Ветер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— это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ярость,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вдохновение,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непреодолимое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желание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действие.</w:t>
      </w:r>
    </w:p>
    <w:p w:rsidR="004A1339" w:rsidRDefault="004A1339">
      <w:pPr>
        <w:pStyle w:val="a3"/>
        <w:spacing w:before="3"/>
        <w:ind w:left="0"/>
        <w:jc w:val="left"/>
        <w:rPr>
          <w:sz w:val="34"/>
        </w:rPr>
      </w:pPr>
    </w:p>
    <w:p w:rsidR="004A1339" w:rsidRDefault="00E635CD">
      <w:pPr>
        <w:pStyle w:val="4"/>
        <w:numPr>
          <w:ilvl w:val="0"/>
          <w:numId w:val="2"/>
        </w:numPr>
        <w:tabs>
          <w:tab w:val="left" w:pos="2276"/>
        </w:tabs>
        <w:ind w:left="2275" w:hanging="359"/>
        <w:jc w:val="both"/>
      </w:pPr>
      <w:r>
        <w:rPr>
          <w:color w:val="231F20"/>
          <w:w w:val="95"/>
        </w:rPr>
        <w:t>Руна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Берегиня</w:t>
      </w:r>
    </w:p>
    <w:p w:rsidR="004A1339" w:rsidRDefault="00E635CD">
      <w:pPr>
        <w:pStyle w:val="a3"/>
        <w:spacing w:before="119" w:line="228" w:lineRule="auto"/>
        <w:ind w:left="1917" w:right="174" w:firstLine="283"/>
      </w:pP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славянском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рунном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алфавите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4"/>
        </w:rPr>
        <w:t xml:space="preserve">символизиру- </w:t>
      </w:r>
      <w:r>
        <w:rPr>
          <w:color w:val="231F20"/>
        </w:rPr>
        <w:t xml:space="preserve">ет букву Б. Основные смыслы: мать-Макошь, </w:t>
      </w:r>
      <w:r>
        <w:rPr>
          <w:color w:val="231F20"/>
          <w:spacing w:val="-3"/>
        </w:rPr>
        <w:t>Земля,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Судьба,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береза.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Перевод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значение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 xml:space="preserve">руны: </w:t>
      </w:r>
      <w:r>
        <w:rPr>
          <w:color w:val="231F20"/>
        </w:rPr>
        <w:t>Берегиня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работа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водой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землей,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полу- чение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силы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новом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начинании,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удачи,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4"/>
        </w:rPr>
        <w:t xml:space="preserve">достатка, </w:t>
      </w:r>
      <w:r>
        <w:rPr>
          <w:color w:val="231F20"/>
          <w:w w:val="95"/>
        </w:rPr>
        <w:t>благополучия, решения всех семейных</w:t>
      </w:r>
      <w:r>
        <w:rPr>
          <w:color w:val="231F20"/>
          <w:spacing w:val="14"/>
          <w:w w:val="95"/>
        </w:rPr>
        <w:t xml:space="preserve"> </w:t>
      </w:r>
      <w:r>
        <w:rPr>
          <w:color w:val="231F20"/>
          <w:w w:val="95"/>
        </w:rPr>
        <w:t>проблем,</w:t>
      </w:r>
    </w:p>
    <w:p w:rsidR="004A1339" w:rsidRDefault="00E635CD">
      <w:pPr>
        <w:pStyle w:val="a3"/>
        <w:spacing w:line="232" w:lineRule="auto"/>
        <w:ind w:right="174"/>
      </w:pPr>
      <w:r>
        <w:rPr>
          <w:color w:val="231F20"/>
          <w:spacing w:val="-4"/>
          <w:w w:val="95"/>
        </w:rPr>
        <w:t xml:space="preserve">окончание неприятностей, защита, справедливость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4"/>
          <w:w w:val="95"/>
        </w:rPr>
        <w:t xml:space="preserve">покровитель- </w:t>
      </w:r>
      <w:r>
        <w:rPr>
          <w:color w:val="231F20"/>
          <w:spacing w:val="-3"/>
        </w:rPr>
        <w:t>ство.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перечисленное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является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свойствами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значениями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руны Берегиня.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Кроме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>того,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>усиливает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такие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>качества,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 xml:space="preserve">женская </w:t>
      </w:r>
      <w:r>
        <w:rPr>
          <w:color w:val="231F20"/>
          <w:spacing w:val="-4"/>
        </w:rPr>
        <w:t>красота,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мудрость,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4"/>
        </w:rPr>
        <w:t>хитрость.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Берегиня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4"/>
        </w:rPr>
        <w:t>также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4"/>
        </w:rPr>
        <w:t>ассоциируется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со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зре- </w:t>
      </w:r>
      <w:r>
        <w:rPr>
          <w:color w:val="231F20"/>
        </w:rPr>
        <w:t>лостью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плодородием.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Берегиня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материнское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начало.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 xml:space="preserve">сла- </w:t>
      </w:r>
      <w:r>
        <w:rPr>
          <w:color w:val="231F20"/>
          <w:spacing w:val="-3"/>
        </w:rPr>
        <w:t>вянских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ведах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под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этим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именем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подразумевалась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Богиня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5"/>
        </w:rPr>
        <w:t xml:space="preserve">Макошь. </w:t>
      </w:r>
      <w:r>
        <w:rPr>
          <w:color w:val="231F20"/>
        </w:rPr>
        <w:t>Потому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руна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Матери-Макоши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Берегиня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ведает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земным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 xml:space="preserve">плодо- </w:t>
      </w:r>
      <w:r>
        <w:rPr>
          <w:color w:val="231F20"/>
          <w:w w:val="95"/>
        </w:rPr>
        <w:t xml:space="preserve">родием, дающим людям пропитание, и человеческими судьбами </w:t>
      </w:r>
      <w:r>
        <w:rPr>
          <w:color w:val="231F20"/>
        </w:rPr>
        <w:t xml:space="preserve">в целом. Так как у Макоши две ипостаси — дневная и </w:t>
      </w:r>
      <w:r>
        <w:rPr>
          <w:color w:val="231F20"/>
          <w:spacing w:val="-3"/>
        </w:rPr>
        <w:t xml:space="preserve">ночная, </w:t>
      </w:r>
      <w:r>
        <w:rPr>
          <w:color w:val="231F20"/>
        </w:rPr>
        <w:t>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славянская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руна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перевернутом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значении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быть не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символом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жизни,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смерти.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отчасти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 xml:space="preserve">по- </w:t>
      </w:r>
      <w:r>
        <w:rPr>
          <w:color w:val="231F20"/>
          <w:spacing w:val="-3"/>
        </w:rPr>
        <w:t>ходит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скандина</w:t>
      </w:r>
      <w:r>
        <w:rPr>
          <w:color w:val="231F20"/>
          <w:spacing w:val="-3"/>
        </w:rPr>
        <w:t>вскую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руну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Беркана.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Мать-Макошь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дает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жизнь</w:t>
      </w:r>
    </w:p>
    <w:p w:rsidR="004A1339" w:rsidRDefault="004A1339">
      <w:pPr>
        <w:spacing w:line="232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5" w:line="218" w:lineRule="auto"/>
        <w:ind w:left="177" w:right="514"/>
      </w:pPr>
      <w:r>
        <w:rPr>
          <w:color w:val="231F20"/>
          <w:spacing w:val="-3"/>
        </w:rPr>
        <w:lastRenderedPageBreak/>
        <w:t>душам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земле,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отнимает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прошествии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времени. </w:t>
      </w:r>
      <w:r>
        <w:rPr>
          <w:color w:val="231F20"/>
        </w:rPr>
        <w:t>Она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ткет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человеческие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судьбы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вместе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помощью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Доли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 xml:space="preserve">Недоли. </w:t>
      </w:r>
      <w:r>
        <w:rPr>
          <w:color w:val="231F20"/>
        </w:rPr>
        <w:t>Берегиня — это руна судьбы, поскольку Макошь как супругу Велеса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считают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продолжением.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руна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стихии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земли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6"/>
        </w:rPr>
        <w:t xml:space="preserve">тя- </w:t>
      </w:r>
      <w:r>
        <w:rPr>
          <w:color w:val="231F20"/>
        </w:rPr>
        <w:t>желая,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могучая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благодарная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заботу.</w:t>
      </w:r>
    </w:p>
    <w:p w:rsidR="004A1339" w:rsidRDefault="00E635CD">
      <w:pPr>
        <w:pStyle w:val="4"/>
        <w:numPr>
          <w:ilvl w:val="0"/>
          <w:numId w:val="2"/>
        </w:numPr>
        <w:tabs>
          <w:tab w:val="left" w:pos="1911"/>
        </w:tabs>
        <w:spacing w:before="214"/>
        <w:ind w:left="1910" w:hanging="358"/>
        <w:jc w:val="both"/>
      </w:pPr>
      <w:r>
        <w:rPr>
          <w:color w:val="231F20"/>
        </w:rPr>
        <w:t>Руна Уд</w:t>
      </w:r>
    </w:p>
    <w:p w:rsidR="004A1339" w:rsidRDefault="00E635CD">
      <w:pPr>
        <w:pStyle w:val="a3"/>
        <w:spacing w:before="115" w:line="220" w:lineRule="auto"/>
        <w:ind w:left="1553" w:right="510" w:firstLine="283"/>
      </w:pPr>
      <w:r>
        <w:rPr>
          <w:color w:val="231F20"/>
        </w:rPr>
        <w:t xml:space="preserve">В славянском рунном алфавите символизи- </w:t>
      </w:r>
      <w:r>
        <w:rPr>
          <w:color w:val="231F20"/>
          <w:spacing w:val="2"/>
        </w:rPr>
        <w:t xml:space="preserve">рует букву </w:t>
      </w:r>
      <w:r>
        <w:rPr>
          <w:color w:val="231F20"/>
        </w:rPr>
        <w:t xml:space="preserve">У. </w:t>
      </w:r>
      <w:r>
        <w:rPr>
          <w:color w:val="231F20"/>
          <w:spacing w:val="2"/>
        </w:rPr>
        <w:t xml:space="preserve">Основные смыслы: Яровит, </w:t>
      </w:r>
      <w:r>
        <w:rPr>
          <w:color w:val="231F20"/>
          <w:spacing w:val="3"/>
        </w:rPr>
        <w:t xml:space="preserve">Яр, </w:t>
      </w:r>
      <w:r>
        <w:rPr>
          <w:color w:val="231F20"/>
        </w:rPr>
        <w:t>Ярило,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огонь,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любовь,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страсть,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юность.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Перевод 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значение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руны: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Уд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символизирует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сына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 xml:space="preserve">Веле- са, Яровита или же сына скандинавского бога </w:t>
      </w:r>
      <w:r>
        <w:rPr>
          <w:color w:val="231F20"/>
          <w:spacing w:val="2"/>
        </w:rPr>
        <w:t xml:space="preserve">Одина, Бальдра. Руна несет много силы </w:t>
      </w:r>
      <w:r>
        <w:rPr>
          <w:color w:val="231F20"/>
          <w:spacing w:val="3"/>
        </w:rPr>
        <w:t xml:space="preserve">Ярь, </w:t>
      </w:r>
      <w:r>
        <w:rPr>
          <w:color w:val="231F20"/>
        </w:rPr>
        <w:t>делающей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женщин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женственными,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муж-</w:t>
      </w:r>
    </w:p>
    <w:p w:rsidR="004A1339" w:rsidRDefault="00E635CD">
      <w:pPr>
        <w:pStyle w:val="a3"/>
        <w:spacing w:before="1" w:line="220" w:lineRule="auto"/>
        <w:ind w:left="177" w:right="510"/>
      </w:pPr>
      <w:r>
        <w:rPr>
          <w:color w:val="231F20"/>
        </w:rPr>
        <w:t>чин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мужественными.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скандинавском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футарке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Уд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соответству- ет руна Урус и немного, по своим значениям,</w:t>
      </w:r>
      <w:r>
        <w:rPr>
          <w:color w:val="231F20"/>
        </w:rPr>
        <w:t xml:space="preserve"> руна Ингуц. Это </w:t>
      </w:r>
      <w:r>
        <w:rPr>
          <w:color w:val="231F20"/>
          <w:w w:val="95"/>
        </w:rPr>
        <w:t>сила,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объединяющая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два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противоположных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начала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 xml:space="preserve">рождающая </w:t>
      </w:r>
      <w:r>
        <w:rPr>
          <w:color w:val="231F20"/>
        </w:rPr>
        <w:t xml:space="preserve">новую жизнь, это огонь любви и страсть, творческая вспышка и </w:t>
      </w:r>
      <w:r>
        <w:rPr>
          <w:color w:val="231F20"/>
          <w:spacing w:val="3"/>
        </w:rPr>
        <w:t xml:space="preserve">влечение. Неслучайно слово </w:t>
      </w:r>
      <w:r>
        <w:rPr>
          <w:color w:val="231F20"/>
        </w:rPr>
        <w:t xml:space="preserve">Уд </w:t>
      </w:r>
      <w:r>
        <w:rPr>
          <w:color w:val="231F20"/>
          <w:spacing w:val="3"/>
        </w:rPr>
        <w:t xml:space="preserve">воспринимается </w:t>
      </w:r>
      <w:r>
        <w:rPr>
          <w:color w:val="231F20"/>
          <w:spacing w:val="2"/>
        </w:rPr>
        <w:t xml:space="preserve">еще  как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конечность,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член,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фаллос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плодородия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 xml:space="preserve">преображе- </w:t>
      </w:r>
      <w:r>
        <w:rPr>
          <w:color w:val="231F20"/>
          <w:spacing w:val="2"/>
        </w:rPr>
        <w:t xml:space="preserve">ния </w:t>
      </w:r>
      <w:r>
        <w:rPr>
          <w:color w:val="231F20"/>
          <w:spacing w:val="3"/>
        </w:rPr>
        <w:t xml:space="preserve">Хаоса, превращение пустоты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Бытие. Ярило, </w:t>
      </w:r>
      <w:r>
        <w:rPr>
          <w:color w:val="231F20"/>
          <w:spacing w:val="2"/>
        </w:rPr>
        <w:t xml:space="preserve">как </w:t>
      </w:r>
      <w:r>
        <w:rPr>
          <w:color w:val="231F20"/>
          <w:spacing w:val="4"/>
        </w:rPr>
        <w:t xml:space="preserve">руна </w:t>
      </w:r>
      <w:r>
        <w:rPr>
          <w:color w:val="231F20"/>
        </w:rPr>
        <w:t>Уд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весна,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цветение,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пробуждение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живого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радость.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Это страстные отношения между парой, зачатие, тепло, рост, секс, желание, красота и молодость.</w:t>
      </w:r>
    </w:p>
    <w:p w:rsidR="004A1339" w:rsidRDefault="00E635CD">
      <w:pPr>
        <w:pStyle w:val="4"/>
        <w:numPr>
          <w:ilvl w:val="0"/>
          <w:numId w:val="2"/>
        </w:numPr>
        <w:tabs>
          <w:tab w:val="left" w:pos="1952"/>
        </w:tabs>
        <w:spacing w:before="208"/>
        <w:ind w:left="1951" w:hanging="359"/>
        <w:jc w:val="both"/>
      </w:pPr>
      <w:r>
        <w:rPr>
          <w:color w:val="231F20"/>
        </w:rPr>
        <w:t>Руна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Леля</w:t>
      </w:r>
    </w:p>
    <w:p w:rsidR="004A1339" w:rsidRDefault="00E635CD">
      <w:pPr>
        <w:pStyle w:val="a3"/>
        <w:spacing w:before="117" w:line="218" w:lineRule="auto"/>
        <w:ind w:left="1593" w:right="510" w:firstLine="283"/>
      </w:pP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славянском рунном алфавите символи- </w:t>
      </w:r>
      <w:r>
        <w:rPr>
          <w:color w:val="231F20"/>
        </w:rPr>
        <w:t>зируе</w:t>
      </w:r>
      <w:r>
        <w:rPr>
          <w:color w:val="231F20"/>
        </w:rPr>
        <w:t>т букву Л. Основные смыслы: Леля, лю- бовь,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вода,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влечение.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Перевод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значение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 xml:space="preserve">руны: Леля — это молодость, красота, весна, чистые </w:t>
      </w:r>
      <w:r>
        <w:rPr>
          <w:color w:val="231F20"/>
          <w:spacing w:val="2"/>
        </w:rPr>
        <w:t xml:space="preserve">ручьи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таяние холодного снега.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значении </w:t>
      </w:r>
      <w:r>
        <w:rPr>
          <w:color w:val="231F20"/>
          <w:spacing w:val="2"/>
        </w:rPr>
        <w:t xml:space="preserve">руны скрыты любовь, семья, дети, </w:t>
      </w:r>
      <w:r>
        <w:rPr>
          <w:color w:val="231F20"/>
          <w:spacing w:val="3"/>
        </w:rPr>
        <w:t xml:space="preserve">ведовство, </w:t>
      </w:r>
      <w:r>
        <w:rPr>
          <w:color w:val="231F20"/>
        </w:rPr>
        <w:t>интуиция,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радость.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магическом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аспекте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Леля </w:t>
      </w:r>
      <w:r>
        <w:rPr>
          <w:color w:val="231F20"/>
          <w:w w:val="95"/>
        </w:rPr>
        <w:t>пробуждает интуицию и силу, поиск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Истинного.</w:t>
      </w:r>
    </w:p>
    <w:p w:rsidR="004A1339" w:rsidRDefault="00E635CD">
      <w:pPr>
        <w:pStyle w:val="a3"/>
        <w:spacing w:before="8" w:line="225" w:lineRule="auto"/>
        <w:ind w:left="177" w:right="513"/>
      </w:pPr>
      <w:r>
        <w:rPr>
          <w:color w:val="231F20"/>
        </w:rPr>
        <w:t>Скандинавский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футарк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имеет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сходную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ней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значению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руну Лагуц, и по некоторым критериям эта славянская руна сходна и с действием руны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Виньо.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5" w:line="230" w:lineRule="auto"/>
        <w:ind w:right="169" w:firstLine="283"/>
      </w:pPr>
      <w:r>
        <w:rPr>
          <w:color w:val="231F20"/>
        </w:rPr>
        <w:lastRenderedPageBreak/>
        <w:t xml:space="preserve">Леля издревле почиталась своими сынами-славянами </w:t>
      </w:r>
      <w:r>
        <w:rPr>
          <w:color w:val="231F20"/>
          <w:spacing w:val="2"/>
        </w:rPr>
        <w:t xml:space="preserve">как </w:t>
      </w:r>
      <w:r>
        <w:rPr>
          <w:color w:val="231F20"/>
        </w:rPr>
        <w:t>дочь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Великой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Матери.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имени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произошло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множество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 xml:space="preserve">одно- </w:t>
      </w:r>
      <w:r>
        <w:rPr>
          <w:color w:val="231F20"/>
          <w:spacing w:val="2"/>
        </w:rPr>
        <w:t xml:space="preserve">коренных, очень теплых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мягких, очень значимых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жизни </w:t>
      </w:r>
      <w:r>
        <w:rPr>
          <w:color w:val="231F20"/>
        </w:rPr>
        <w:t>человека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слов: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«ляля»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ребенок,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«лелеять»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прочие.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Леля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 xml:space="preserve">же связана со стихией воды — чистой и постоянно </w:t>
      </w:r>
      <w:r>
        <w:rPr>
          <w:color w:val="231F20"/>
          <w:spacing w:val="2"/>
        </w:rPr>
        <w:t xml:space="preserve">двигающейся, </w:t>
      </w:r>
      <w:r>
        <w:rPr>
          <w:color w:val="231F20"/>
        </w:rPr>
        <w:t>бегущей по ручьям и рекам, поящей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родники.</w:t>
      </w:r>
    </w:p>
    <w:p w:rsidR="004A1339" w:rsidRDefault="00E635CD">
      <w:pPr>
        <w:pStyle w:val="a3"/>
        <w:spacing w:line="230" w:lineRule="auto"/>
        <w:ind w:right="174" w:firstLine="283"/>
      </w:pPr>
      <w:r>
        <w:rPr>
          <w:color w:val="231F20"/>
        </w:rPr>
        <w:t>Под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разными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именами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встречаем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Лелю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богиню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4"/>
        </w:rPr>
        <w:t xml:space="preserve">силы </w:t>
      </w:r>
      <w:r>
        <w:rPr>
          <w:color w:val="231F20"/>
        </w:rPr>
        <w:t>во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многих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культурах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сказаниях: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морская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речная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дева,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4"/>
        </w:rPr>
        <w:t xml:space="preserve">хра- </w:t>
      </w:r>
      <w:r>
        <w:rPr>
          <w:color w:val="231F20"/>
          <w:spacing w:val="-3"/>
        </w:rPr>
        <w:t>нительница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священного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Грааля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путей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нему.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ведет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 xml:space="preserve">собой </w:t>
      </w:r>
      <w:r>
        <w:rPr>
          <w:color w:val="231F20"/>
        </w:rPr>
        <w:t>так же уверенно и целенаправленно, как течет водный поток, и ничто не остановит ее на пути к цели. Ее не поймать и не за- ключить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оковы,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однако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обволакивает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струится,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наполняя все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живое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спасительной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влагой,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смывая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г</w:t>
      </w:r>
      <w:r>
        <w:rPr>
          <w:color w:val="231F20"/>
        </w:rPr>
        <w:t>орести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печали.</w:t>
      </w:r>
    </w:p>
    <w:p w:rsidR="004A1339" w:rsidRDefault="00E635CD">
      <w:pPr>
        <w:pStyle w:val="4"/>
        <w:numPr>
          <w:ilvl w:val="0"/>
          <w:numId w:val="2"/>
        </w:numPr>
        <w:tabs>
          <w:tab w:val="left" w:pos="2249"/>
        </w:tabs>
        <w:spacing w:before="219"/>
        <w:ind w:left="2248" w:hanging="346"/>
        <w:jc w:val="both"/>
      </w:pPr>
      <w:r>
        <w:rPr>
          <w:color w:val="231F20"/>
        </w:rPr>
        <w:t>Руна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Рок</w:t>
      </w:r>
    </w:p>
    <w:p w:rsidR="004A1339" w:rsidRDefault="00E635CD">
      <w:pPr>
        <w:pStyle w:val="a3"/>
        <w:spacing w:before="119" w:line="230" w:lineRule="auto"/>
        <w:ind w:left="1903" w:right="177" w:firstLine="283"/>
      </w:pPr>
      <w:r>
        <w:rPr>
          <w:color w:val="231F20"/>
          <w:w w:val="95"/>
        </w:rPr>
        <w:t xml:space="preserve">В </w:t>
      </w:r>
      <w:r>
        <w:rPr>
          <w:color w:val="231F20"/>
          <w:spacing w:val="-4"/>
          <w:w w:val="95"/>
        </w:rPr>
        <w:t xml:space="preserve">славянском рунном алфавите символизирует </w:t>
      </w:r>
      <w:r>
        <w:rPr>
          <w:color w:val="231F20"/>
        </w:rPr>
        <w:t>букву Х. Основные смыслы: Рок, Дух, судьба, непознанное, скрытое.</w:t>
      </w:r>
    </w:p>
    <w:p w:rsidR="004A1339" w:rsidRDefault="00E635CD">
      <w:pPr>
        <w:pStyle w:val="a3"/>
        <w:spacing w:line="230" w:lineRule="auto"/>
        <w:ind w:left="1903" w:right="174" w:firstLine="283"/>
      </w:pPr>
      <w:r>
        <w:rPr>
          <w:color w:val="231F20"/>
          <w:spacing w:val="-4"/>
          <w:w w:val="95"/>
        </w:rPr>
        <w:t>Перевод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4"/>
          <w:w w:val="95"/>
        </w:rPr>
        <w:t>значение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4"/>
          <w:w w:val="95"/>
        </w:rPr>
        <w:t>руны: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3"/>
          <w:w w:val="95"/>
        </w:rPr>
        <w:t>это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4"/>
          <w:w w:val="95"/>
        </w:rPr>
        <w:t>карма,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4"/>
          <w:w w:val="95"/>
        </w:rPr>
        <w:t xml:space="preserve">предопре- </w:t>
      </w:r>
      <w:r>
        <w:rPr>
          <w:color w:val="231F20"/>
          <w:spacing w:val="-3"/>
        </w:rPr>
        <w:t>деление,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судьба,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неизбежность.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Рок,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 xml:space="preserve">уготован- </w:t>
      </w:r>
      <w:r>
        <w:rPr>
          <w:color w:val="231F20"/>
        </w:rPr>
        <w:t>ный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Богами.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отсутствие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вариантов,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 xml:space="preserve">выхода, </w:t>
      </w:r>
      <w:r>
        <w:rPr>
          <w:color w:val="231F20"/>
          <w:w w:val="95"/>
        </w:rPr>
        <w:t>решимости,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но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также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важное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событие,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надежда</w:t>
      </w:r>
    </w:p>
    <w:p w:rsidR="004A1339" w:rsidRDefault="00E635CD">
      <w:pPr>
        <w:pStyle w:val="a3"/>
        <w:spacing w:line="232" w:lineRule="auto"/>
        <w:ind w:right="172"/>
      </w:pPr>
      <w:r>
        <w:rPr>
          <w:color w:val="231F20"/>
          <w:w w:val="95"/>
        </w:rPr>
        <w:t xml:space="preserve">на лучшую долю. Сложная руна, руна предопределенности, руна </w:t>
      </w:r>
      <w:r>
        <w:rPr>
          <w:color w:val="231F20"/>
        </w:rPr>
        <w:t>кармы.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девиз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«чему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быть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того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миновать».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сути,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Рок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— это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трансформировавшийся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плоть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визуальное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обличье Дух, который можно только ощущать и понимать. Даже Боги не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могут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изменить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уготованного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Роком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ведь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нигде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3"/>
        </w:rPr>
        <w:t xml:space="preserve">везде.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структура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миров: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Яви,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Нави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Прави.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раскладах или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магии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часто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выпадающий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долю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человека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Рок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означает переход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одной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формы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другую,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вступление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Игру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Высших Сил.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абсолютно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непредсказуемый,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известный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лишь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от- дельным ведунам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исход.</w:t>
      </w:r>
    </w:p>
    <w:p w:rsidR="004A1339" w:rsidRDefault="00E635CD">
      <w:pPr>
        <w:pStyle w:val="a3"/>
        <w:spacing w:before="5" w:line="235" w:lineRule="auto"/>
        <w:ind w:right="173" w:firstLine="283"/>
      </w:pP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скандинавском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футарке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есть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близкие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смыслу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руны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6"/>
        </w:rPr>
        <w:t xml:space="preserve">Ха- </w:t>
      </w:r>
      <w:r>
        <w:rPr>
          <w:color w:val="231F20"/>
        </w:rPr>
        <w:t>галац,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Эйхвац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Пертро,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однако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одна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них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отражает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силу славянской руны Рок полностью. Также сходны по значению  с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Роком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Эар,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Квеорт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Гар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нортумбийские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рунные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символы.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4"/>
        <w:numPr>
          <w:ilvl w:val="0"/>
          <w:numId w:val="2"/>
        </w:numPr>
        <w:tabs>
          <w:tab w:val="left" w:pos="1909"/>
        </w:tabs>
        <w:spacing w:before="152"/>
        <w:ind w:left="1908" w:hanging="346"/>
        <w:jc w:val="both"/>
      </w:pPr>
      <w:r>
        <w:rPr>
          <w:color w:val="231F20"/>
        </w:rPr>
        <w:lastRenderedPageBreak/>
        <w:t>Руна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Опора</w:t>
      </w:r>
    </w:p>
    <w:p w:rsidR="004A1339" w:rsidRDefault="004A1339">
      <w:pPr>
        <w:pStyle w:val="a3"/>
        <w:spacing w:before="4"/>
        <w:ind w:left="0"/>
        <w:jc w:val="left"/>
        <w:rPr>
          <w:b/>
          <w:sz w:val="27"/>
        </w:rPr>
      </w:pPr>
    </w:p>
    <w:p w:rsidR="004A1339" w:rsidRDefault="00E635CD">
      <w:pPr>
        <w:pStyle w:val="a3"/>
        <w:spacing w:before="1" w:line="235" w:lineRule="auto"/>
        <w:ind w:left="1563" w:right="534" w:firstLine="283"/>
      </w:pPr>
      <w:r>
        <w:rPr>
          <w:color w:val="231F20"/>
          <w:w w:val="95"/>
        </w:rPr>
        <w:t xml:space="preserve">В </w:t>
      </w:r>
      <w:r>
        <w:rPr>
          <w:color w:val="231F20"/>
          <w:spacing w:val="-4"/>
          <w:w w:val="95"/>
        </w:rPr>
        <w:t xml:space="preserve">славянском рунном алфавите символизирует </w:t>
      </w:r>
      <w:r>
        <w:rPr>
          <w:color w:val="231F20"/>
        </w:rPr>
        <w:t>букву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Основные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смыслы: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Боги,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Коло,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Родина, кол, столб,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опора.</w:t>
      </w:r>
    </w:p>
    <w:p w:rsidR="004A1339" w:rsidRDefault="00E635CD">
      <w:pPr>
        <w:pStyle w:val="a3"/>
        <w:spacing w:line="235" w:lineRule="auto"/>
        <w:ind w:left="1563" w:right="532" w:firstLine="283"/>
      </w:pPr>
      <w:r>
        <w:rPr>
          <w:color w:val="231F20"/>
          <w:spacing w:val="-4"/>
          <w:w w:val="95"/>
        </w:rPr>
        <w:t>Перевод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spacing w:val="-4"/>
          <w:w w:val="95"/>
        </w:rPr>
        <w:t>значение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spacing w:val="-4"/>
          <w:w w:val="95"/>
        </w:rPr>
        <w:t>руны: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spacing w:val="-4"/>
          <w:w w:val="95"/>
        </w:rPr>
        <w:t>Опора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spacing w:val="-3"/>
          <w:w w:val="95"/>
        </w:rPr>
        <w:t>это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spacing w:val="-4"/>
          <w:w w:val="95"/>
        </w:rPr>
        <w:t xml:space="preserve">помощь </w:t>
      </w:r>
      <w:r>
        <w:rPr>
          <w:color w:val="231F20"/>
        </w:rPr>
        <w:t xml:space="preserve">и защита Богов, магический круг, зона воздей- </w:t>
      </w:r>
      <w:r>
        <w:rPr>
          <w:color w:val="231F20"/>
          <w:spacing w:val="-3"/>
        </w:rPr>
        <w:t>ствия,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ключевая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цель,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твердость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духа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стойкость</w:t>
      </w:r>
    </w:p>
    <w:p w:rsidR="004A1339" w:rsidRDefault="00E635CD">
      <w:pPr>
        <w:pStyle w:val="a3"/>
        <w:spacing w:line="235" w:lineRule="auto"/>
        <w:ind w:left="177" w:right="531"/>
      </w:pPr>
      <w:r>
        <w:rPr>
          <w:color w:val="231F20"/>
        </w:rPr>
        <w:t>личной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позиции.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магии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руной,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Манназом,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обозна- чают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объект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воздействия.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этом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футарке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есть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сходные по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основному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значению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руны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Ансуз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Отел.</w:t>
      </w:r>
    </w:p>
    <w:p w:rsidR="004A1339" w:rsidRDefault="00E635CD">
      <w:pPr>
        <w:pStyle w:val="a3"/>
        <w:spacing w:before="1" w:line="235" w:lineRule="auto"/>
        <w:ind w:left="177" w:right="527" w:firstLine="283"/>
      </w:pPr>
      <w:r>
        <w:rPr>
          <w:color w:val="231F20"/>
        </w:rPr>
        <w:t>Опора — это руна Богов, основание Мира. То есть именно столпами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опорами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являются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Боги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Мировое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древо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всех людей.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нормандском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языке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слова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«бог»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«столб»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«ass»</w:t>
      </w:r>
      <w:r>
        <w:rPr>
          <w:color w:val="231F20"/>
          <w:spacing w:val="-8"/>
        </w:rPr>
        <w:t xml:space="preserve"> </w:t>
      </w:r>
      <w:r>
        <w:rPr>
          <w:color w:val="231F20"/>
          <w:w w:val="130"/>
        </w:rPr>
        <w:t>/</w:t>
      </w:r>
    </w:p>
    <w:p w:rsidR="004A1339" w:rsidRDefault="00E635CD">
      <w:pPr>
        <w:pStyle w:val="a3"/>
        <w:spacing w:before="2" w:line="235" w:lineRule="auto"/>
        <w:ind w:left="177" w:right="532"/>
      </w:pPr>
      <w:r>
        <w:rPr>
          <w:color w:val="231F20"/>
        </w:rPr>
        <w:t>«ans»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звучат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практически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одинаково.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Ось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Древа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 xml:space="preserve">круглый </w:t>
      </w:r>
      <w:r>
        <w:rPr>
          <w:color w:val="231F20"/>
          <w:spacing w:val="-3"/>
        </w:rPr>
        <w:t>столб,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Кол,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Коло.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Окружность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замкнутый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круг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 xml:space="preserve">уважения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почитания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Богов,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следования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своей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судьбе.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Опора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жизнь с наследием Предков,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Родина.</w:t>
      </w:r>
    </w:p>
    <w:p w:rsidR="004A1339" w:rsidRDefault="00E635CD">
      <w:pPr>
        <w:pStyle w:val="4"/>
        <w:numPr>
          <w:ilvl w:val="0"/>
          <w:numId w:val="2"/>
        </w:numPr>
        <w:tabs>
          <w:tab w:val="left" w:pos="1889"/>
        </w:tabs>
        <w:spacing w:before="228"/>
        <w:ind w:left="1888" w:hanging="346"/>
        <w:jc w:val="both"/>
      </w:pPr>
      <w:r>
        <w:rPr>
          <w:color w:val="231F20"/>
        </w:rPr>
        <w:t>Руна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Даждьбог</w:t>
      </w:r>
    </w:p>
    <w:p w:rsidR="004A1339" w:rsidRDefault="00E635CD">
      <w:pPr>
        <w:pStyle w:val="a3"/>
        <w:spacing w:before="118" w:line="235" w:lineRule="auto"/>
        <w:ind w:left="1543" w:right="531" w:firstLine="283"/>
      </w:pPr>
      <w:r>
        <w:rPr>
          <w:color w:val="231F20"/>
          <w:w w:val="95"/>
        </w:rPr>
        <w:t xml:space="preserve">В </w:t>
      </w:r>
      <w:r>
        <w:rPr>
          <w:color w:val="231F20"/>
          <w:spacing w:val="-4"/>
          <w:w w:val="95"/>
        </w:rPr>
        <w:t xml:space="preserve">славянском рунном алфавите символизирует </w:t>
      </w:r>
      <w:r>
        <w:rPr>
          <w:color w:val="231F20"/>
        </w:rPr>
        <w:t>букву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</w:t>
      </w:r>
      <w:r>
        <w:rPr>
          <w:color w:val="231F20"/>
        </w:rPr>
        <w:t>сновные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смыслы: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Дар,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Добро,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плодо- родие, достаток,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богатство.</w:t>
      </w:r>
    </w:p>
    <w:p w:rsidR="004A1339" w:rsidRDefault="00E635CD">
      <w:pPr>
        <w:pStyle w:val="a3"/>
        <w:spacing w:line="235" w:lineRule="auto"/>
        <w:ind w:left="1543" w:right="528" w:firstLine="283"/>
      </w:pPr>
      <w:r>
        <w:rPr>
          <w:color w:val="231F20"/>
        </w:rPr>
        <w:t>Перевод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значение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руны: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персональная руна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Даждьбога,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олицетворение.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 xml:space="preserve">отличие </w:t>
      </w:r>
      <w:r>
        <w:rPr>
          <w:color w:val="231F20"/>
          <w:w w:val="95"/>
        </w:rPr>
        <w:t xml:space="preserve">от </w:t>
      </w:r>
      <w:r>
        <w:rPr>
          <w:color w:val="231F20"/>
          <w:spacing w:val="-4"/>
          <w:w w:val="95"/>
        </w:rPr>
        <w:t>Белбога, абсолютного Добра, Даждьбог</w:t>
      </w:r>
      <w:r>
        <w:rPr>
          <w:color w:val="231F20"/>
          <w:spacing w:val="-26"/>
          <w:w w:val="95"/>
        </w:rPr>
        <w:t xml:space="preserve"> </w:t>
      </w:r>
      <w:r>
        <w:rPr>
          <w:color w:val="231F20"/>
          <w:spacing w:val="-4"/>
          <w:w w:val="95"/>
        </w:rPr>
        <w:t>заботит-</w:t>
      </w:r>
    </w:p>
    <w:p w:rsidR="004A1339" w:rsidRDefault="00E635CD">
      <w:pPr>
        <w:pStyle w:val="a3"/>
        <w:spacing w:line="235" w:lineRule="auto"/>
        <w:ind w:left="177" w:right="531"/>
      </w:pPr>
      <w:r>
        <w:rPr>
          <w:color w:val="231F20"/>
        </w:rPr>
        <w:t>ся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своих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потомках.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мудрый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дедушка,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пользы Рода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научить,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наказать.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оставляет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богатое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 xml:space="preserve">на- </w:t>
      </w:r>
      <w:r>
        <w:rPr>
          <w:color w:val="231F20"/>
          <w:spacing w:val="-3"/>
        </w:rPr>
        <w:t>следство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помогает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приумножать.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Постоянство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 xml:space="preserve">уверенность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завтрашнем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дне,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удача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достаток,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прибыль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 xml:space="preserve">приумножение </w:t>
      </w:r>
      <w:r>
        <w:rPr>
          <w:color w:val="231F20"/>
          <w:w w:val="95"/>
        </w:rPr>
        <w:t xml:space="preserve">заработанного, ежедневный труд и получение результатов — </w:t>
      </w:r>
      <w:r>
        <w:rPr>
          <w:color w:val="231F20"/>
          <w:spacing w:val="-2"/>
          <w:w w:val="95"/>
        </w:rPr>
        <w:t xml:space="preserve">вот </w:t>
      </w:r>
      <w:r>
        <w:rPr>
          <w:color w:val="231F20"/>
        </w:rPr>
        <w:t>что такое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Даждьбог.</w:t>
      </w:r>
    </w:p>
    <w:p w:rsidR="004A1339" w:rsidRDefault="00E635CD">
      <w:pPr>
        <w:pStyle w:val="a3"/>
        <w:spacing w:line="235" w:lineRule="auto"/>
        <w:ind w:left="177" w:right="531" w:firstLine="283"/>
      </w:pP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скандинавском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футарке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наиболее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близкое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значение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5"/>
        </w:rPr>
        <w:t xml:space="preserve">этой </w:t>
      </w:r>
      <w:r>
        <w:rPr>
          <w:color w:val="231F20"/>
          <w:spacing w:val="-3"/>
        </w:rPr>
        <w:t>славянской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руне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имеют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Феху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Йера.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Однако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конкретных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 xml:space="preserve">во- </w:t>
      </w:r>
      <w:r>
        <w:rPr>
          <w:color w:val="231F20"/>
          <w:spacing w:val="-3"/>
        </w:rPr>
        <w:t>просах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значение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может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совпадать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рунами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Дагац,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Ингуц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Гебо.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74" w:firstLine="283"/>
      </w:pPr>
      <w:r>
        <w:rPr>
          <w:color w:val="231F20"/>
        </w:rPr>
        <w:lastRenderedPageBreak/>
        <w:t>Вообще,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Даждьбог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дар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Богов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Предков,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 xml:space="preserve">возникно- </w:t>
      </w:r>
      <w:r>
        <w:rPr>
          <w:color w:val="231F20"/>
        </w:rPr>
        <w:t>вение новых связей, друзей и возможностей. Защита на пути к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тому,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сделает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крепким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сильным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весь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Род,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успешный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 xml:space="preserve">конец </w:t>
      </w:r>
      <w:r>
        <w:rPr>
          <w:color w:val="231F20"/>
          <w:spacing w:val="-4"/>
        </w:rPr>
        <w:t>начатого.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>Скандинавы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знали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>Даджьбога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под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именем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>Фрейр,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 xml:space="preserve">куль- </w:t>
      </w:r>
      <w:r>
        <w:rPr>
          <w:color w:val="231F20"/>
        </w:rPr>
        <w:t>ты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называли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Дагдой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клад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возможных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желаемых благ,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мудрые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советы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зоркое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око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дедушки.</w:t>
      </w:r>
    </w:p>
    <w:p w:rsidR="004A1339" w:rsidRDefault="00E635CD">
      <w:pPr>
        <w:pStyle w:val="4"/>
        <w:numPr>
          <w:ilvl w:val="0"/>
          <w:numId w:val="2"/>
        </w:numPr>
        <w:tabs>
          <w:tab w:val="left" w:pos="2146"/>
        </w:tabs>
        <w:spacing w:before="225"/>
        <w:ind w:left="2145" w:hanging="345"/>
        <w:jc w:val="both"/>
      </w:pPr>
      <w:r>
        <w:rPr>
          <w:color w:val="231F20"/>
        </w:rPr>
        <w:t>Руна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Перун</w:t>
      </w:r>
    </w:p>
    <w:p w:rsidR="004A1339" w:rsidRDefault="00E635CD">
      <w:pPr>
        <w:pStyle w:val="a3"/>
        <w:spacing w:before="118" w:line="228" w:lineRule="auto"/>
        <w:ind w:left="1801" w:right="176" w:firstLine="283"/>
      </w:pPr>
      <w:r>
        <w:rPr>
          <w:color w:val="231F20"/>
        </w:rPr>
        <w:t>В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славянском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рунном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алфавите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 xml:space="preserve">символизирует </w:t>
      </w:r>
      <w:r>
        <w:rPr>
          <w:color w:val="231F20"/>
          <w:spacing w:val="-4"/>
        </w:rPr>
        <w:t>букву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П.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>Основные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>смыслы: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>Справедливость,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4"/>
        </w:rPr>
        <w:t xml:space="preserve">мощь, </w:t>
      </w:r>
      <w:r>
        <w:rPr>
          <w:color w:val="231F20"/>
        </w:rPr>
        <w:t>суд,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покровительство.</w:t>
      </w:r>
    </w:p>
    <w:p w:rsidR="004A1339" w:rsidRDefault="00E635CD">
      <w:pPr>
        <w:pStyle w:val="a3"/>
        <w:spacing w:before="2" w:line="228" w:lineRule="auto"/>
        <w:ind w:left="1801" w:right="174" w:firstLine="283"/>
      </w:pPr>
      <w:r>
        <w:rPr>
          <w:color w:val="231F20"/>
        </w:rPr>
        <w:t>Перевод и значение руны: Перун — это, как и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>Сварог,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бог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справедливости.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>Однако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Сварог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 xml:space="preserve">жа- </w:t>
      </w:r>
      <w:r>
        <w:rPr>
          <w:color w:val="231F20"/>
        </w:rPr>
        <w:t>лобу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отвесит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оплеуху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просто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поставит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2"/>
        </w:rPr>
        <w:t xml:space="preserve">место, </w:t>
      </w:r>
      <w:r>
        <w:rPr>
          <w:color w:val="231F20"/>
        </w:rPr>
        <w:t>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Перун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действует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тверже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враг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прав,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9"/>
        </w:rPr>
        <w:t>он</w:t>
      </w:r>
    </w:p>
    <w:p w:rsidR="004A1339" w:rsidRDefault="00E635CD">
      <w:pPr>
        <w:pStyle w:val="a3"/>
        <w:spacing w:before="2" w:line="228" w:lineRule="auto"/>
        <w:ind w:right="172"/>
        <w:jc w:val="right"/>
      </w:pPr>
      <w:r>
        <w:rPr>
          <w:color w:val="231F20"/>
          <w:w w:val="95"/>
        </w:rPr>
        <w:t>должен быть повергнут, возможно, даже убит. К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Перуну</w:t>
      </w:r>
      <w:r>
        <w:rPr>
          <w:color w:val="231F20"/>
          <w:spacing w:val="-1"/>
          <w:w w:val="95"/>
        </w:rPr>
        <w:t xml:space="preserve"> </w:t>
      </w:r>
      <w:r>
        <w:rPr>
          <w:color w:val="231F20"/>
          <w:spacing w:val="-3"/>
          <w:w w:val="95"/>
        </w:rPr>
        <w:t>обраща-</w:t>
      </w:r>
      <w:r>
        <w:rPr>
          <w:color w:val="231F20"/>
          <w:w w:val="109"/>
        </w:rPr>
        <w:t xml:space="preserve"> </w:t>
      </w:r>
      <w:r>
        <w:rPr>
          <w:color w:val="231F20"/>
        </w:rPr>
        <w:t>ются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полном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осознании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своей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правоты.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этом</w:t>
      </w:r>
      <w:r>
        <w:rPr>
          <w:color w:val="231F20"/>
          <w:spacing w:val="-1"/>
          <w:w w:val="94"/>
        </w:rPr>
        <w:t xml:space="preserve"> </w:t>
      </w:r>
      <w:r>
        <w:rPr>
          <w:color w:val="231F20"/>
          <w:spacing w:val="-4"/>
          <w:w w:val="95"/>
        </w:rPr>
        <w:t xml:space="preserve">случае можно рассчитывать </w:t>
      </w:r>
      <w:r>
        <w:rPr>
          <w:color w:val="231F20"/>
          <w:w w:val="95"/>
        </w:rPr>
        <w:t xml:space="preserve">на </w:t>
      </w:r>
      <w:r>
        <w:rPr>
          <w:color w:val="231F20"/>
          <w:spacing w:val="-4"/>
          <w:w w:val="95"/>
        </w:rPr>
        <w:t xml:space="preserve">справедливую </w:t>
      </w:r>
      <w:r>
        <w:rPr>
          <w:color w:val="231F20"/>
          <w:spacing w:val="-3"/>
          <w:w w:val="95"/>
        </w:rPr>
        <w:t xml:space="preserve">кару </w:t>
      </w:r>
      <w:r>
        <w:rPr>
          <w:color w:val="231F20"/>
          <w:w w:val="95"/>
        </w:rPr>
        <w:t>и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spacing w:val="-4"/>
          <w:w w:val="95"/>
        </w:rPr>
        <w:t>возмездие.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spacing w:val="-4"/>
          <w:w w:val="95"/>
        </w:rPr>
        <w:t>Эта</w:t>
      </w:r>
      <w:r>
        <w:rPr>
          <w:color w:val="231F20"/>
          <w:spacing w:val="-4"/>
          <w:w w:val="98"/>
        </w:rPr>
        <w:t xml:space="preserve"> </w:t>
      </w:r>
      <w:r>
        <w:rPr>
          <w:color w:val="231F20"/>
          <w:w w:val="95"/>
        </w:rPr>
        <w:t>славянская руна — оберег Воина, идущего защищать</w:t>
      </w:r>
      <w:r>
        <w:rPr>
          <w:color w:val="231F20"/>
          <w:spacing w:val="-21"/>
          <w:w w:val="95"/>
        </w:rPr>
        <w:t xml:space="preserve"> </w:t>
      </w:r>
      <w:r>
        <w:rPr>
          <w:color w:val="231F20"/>
          <w:w w:val="95"/>
        </w:rPr>
        <w:t>свое</w:t>
      </w:r>
      <w:r>
        <w:rPr>
          <w:color w:val="231F20"/>
          <w:spacing w:val="-3"/>
          <w:w w:val="95"/>
        </w:rPr>
        <w:t xml:space="preserve"> </w:t>
      </w:r>
      <w:r>
        <w:rPr>
          <w:color w:val="231F20"/>
          <w:spacing w:val="-2"/>
          <w:w w:val="95"/>
        </w:rPr>
        <w:t>мнение</w:t>
      </w:r>
      <w:r>
        <w:rPr>
          <w:color w:val="231F20"/>
          <w:spacing w:val="-2"/>
          <w:w w:val="9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свою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Родину.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Победа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любой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ценой,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буйство,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сила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стихий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2"/>
        </w:rPr>
        <w:t>вот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3"/>
          <w:w w:val="95"/>
        </w:rPr>
        <w:t>что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4"/>
          <w:w w:val="95"/>
        </w:rPr>
        <w:t>содержит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3"/>
          <w:w w:val="95"/>
        </w:rPr>
        <w:t>себе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3"/>
          <w:w w:val="95"/>
        </w:rPr>
        <w:t>эта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4"/>
          <w:w w:val="95"/>
        </w:rPr>
        <w:t>руна.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3"/>
          <w:w w:val="95"/>
        </w:rPr>
        <w:t>Ведь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4"/>
          <w:w w:val="95"/>
        </w:rPr>
        <w:t>Перун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spacing w:val="-3"/>
          <w:w w:val="95"/>
        </w:rPr>
        <w:t>это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4"/>
          <w:w w:val="95"/>
        </w:rPr>
        <w:t>громовержец,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4"/>
          <w:w w:val="95"/>
        </w:rPr>
        <w:t>защи-</w:t>
      </w:r>
      <w:r>
        <w:rPr>
          <w:color w:val="231F20"/>
          <w:w w:val="107"/>
        </w:rPr>
        <w:t xml:space="preserve"> </w:t>
      </w:r>
      <w:r>
        <w:rPr>
          <w:color w:val="231F20"/>
          <w:w w:val="95"/>
        </w:rPr>
        <w:t>щающий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все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миры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от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наступления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Хаоса,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сохраняющий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Порядок</w:t>
      </w:r>
      <w:r>
        <w:rPr>
          <w:color w:val="231F20"/>
          <w:spacing w:val="-2"/>
          <w:w w:val="9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Правду.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сила,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могущество,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прямолинейность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мужество.</w:t>
      </w:r>
      <w:r>
        <w:rPr>
          <w:color w:val="231F20"/>
          <w:spacing w:val="-1"/>
          <w:w w:val="9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скандинавском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футарке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наиболее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приближенной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выше-</w:t>
      </w:r>
    </w:p>
    <w:p w:rsidR="004A1339" w:rsidRDefault="00E635CD">
      <w:pPr>
        <w:pStyle w:val="a3"/>
        <w:spacing w:line="247" w:lineRule="exact"/>
      </w:pPr>
      <w:r>
        <w:rPr>
          <w:color w:val="231F20"/>
        </w:rPr>
        <w:t>перечисленным качествам является руна Турисац.</w:t>
      </w:r>
    </w:p>
    <w:p w:rsidR="004A1339" w:rsidRDefault="00E635CD">
      <w:pPr>
        <w:pStyle w:val="4"/>
        <w:numPr>
          <w:ilvl w:val="0"/>
          <w:numId w:val="2"/>
        </w:numPr>
        <w:tabs>
          <w:tab w:val="left" w:pos="2284"/>
        </w:tabs>
        <w:spacing w:before="214"/>
        <w:ind w:left="2283" w:hanging="345"/>
        <w:jc w:val="both"/>
      </w:pPr>
      <w:r>
        <w:rPr>
          <w:color w:val="231F20"/>
        </w:rPr>
        <w:t>Руна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Есть</w:t>
      </w:r>
    </w:p>
    <w:p w:rsidR="004A1339" w:rsidRDefault="00E635CD">
      <w:pPr>
        <w:pStyle w:val="a3"/>
        <w:spacing w:before="118" w:line="225" w:lineRule="auto"/>
        <w:ind w:left="1939" w:right="176" w:firstLine="283"/>
      </w:pPr>
      <w:r>
        <w:rPr>
          <w:color w:val="231F20"/>
        </w:rPr>
        <w:t>В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славянском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рунном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алфавите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 xml:space="preserve">символизиру- </w:t>
      </w:r>
      <w:r>
        <w:rPr>
          <w:color w:val="231F20"/>
        </w:rPr>
        <w:t>ет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букву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Е.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>Основные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смыслы: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>Жизнь,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 xml:space="preserve">движение, </w:t>
      </w:r>
      <w:r>
        <w:rPr>
          <w:color w:val="231F20"/>
        </w:rPr>
        <w:t>естественный ход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событий.</w:t>
      </w:r>
    </w:p>
    <w:p w:rsidR="004A1339" w:rsidRDefault="00E635CD">
      <w:pPr>
        <w:pStyle w:val="a3"/>
        <w:spacing w:before="4" w:line="225" w:lineRule="auto"/>
        <w:ind w:left="1939" w:right="174" w:firstLine="283"/>
      </w:pPr>
      <w:r>
        <w:rPr>
          <w:color w:val="231F20"/>
          <w:spacing w:val="-4"/>
        </w:rPr>
        <w:t>Перевод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>значение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>руны: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Есть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это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 xml:space="preserve">данность, </w:t>
      </w:r>
      <w:r>
        <w:rPr>
          <w:color w:val="231F20"/>
        </w:rPr>
        <w:t>это жизнь и ее течение: силы сока земли текут по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корням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питают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деревья,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солнце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вода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 xml:space="preserve">по- </w:t>
      </w:r>
      <w:r>
        <w:rPr>
          <w:color w:val="231F20"/>
          <w:w w:val="95"/>
        </w:rPr>
        <w:t>могают траве расти. Это любая энергия,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spacing w:val="-2"/>
          <w:w w:val="95"/>
        </w:rPr>
        <w:t>дающая</w:t>
      </w:r>
    </w:p>
    <w:p w:rsidR="004A1339" w:rsidRDefault="00E635CD">
      <w:pPr>
        <w:pStyle w:val="a3"/>
        <w:spacing w:before="4" w:line="225" w:lineRule="auto"/>
        <w:ind w:right="175"/>
      </w:pPr>
      <w:r>
        <w:rPr>
          <w:color w:val="231F20"/>
          <w:w w:val="95"/>
        </w:rPr>
        <w:t>результат: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наполняющая,</w:t>
      </w:r>
      <w:r>
        <w:rPr>
          <w:color w:val="231F20"/>
          <w:spacing w:val="-23"/>
          <w:w w:val="95"/>
        </w:rPr>
        <w:t xml:space="preserve"> </w:t>
      </w:r>
      <w:r>
        <w:rPr>
          <w:color w:val="231F20"/>
          <w:w w:val="95"/>
        </w:rPr>
        <w:t>обновляющая,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рождающая</w:t>
      </w:r>
      <w:r>
        <w:rPr>
          <w:color w:val="231F20"/>
          <w:spacing w:val="-23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 xml:space="preserve">кормящая. </w:t>
      </w:r>
      <w:r>
        <w:rPr>
          <w:color w:val="231F20"/>
        </w:rPr>
        <w:t>В скандинавском футарке схожие значения с Есть имеют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руны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left="177" w:right="514"/>
      </w:pPr>
      <w:r>
        <w:rPr>
          <w:color w:val="231F20"/>
        </w:rPr>
        <w:lastRenderedPageBreak/>
        <w:t>Беркана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Эйхвац.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раскладах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данная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руна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символизирует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5"/>
        </w:rPr>
        <w:t xml:space="preserve">улуч- </w:t>
      </w:r>
      <w:r>
        <w:rPr>
          <w:color w:val="231F20"/>
          <w:spacing w:val="-3"/>
        </w:rPr>
        <w:t>шение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ситуации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укрепление,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фиксацию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достигнутого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 xml:space="preserve">резуль- </w:t>
      </w:r>
      <w:r>
        <w:rPr>
          <w:color w:val="231F20"/>
          <w:w w:val="95"/>
        </w:rPr>
        <w:t xml:space="preserve">тата — изобилие, достаток, богатство, имущество, </w:t>
      </w:r>
      <w:r>
        <w:rPr>
          <w:color w:val="231F20"/>
          <w:spacing w:val="-3"/>
          <w:w w:val="95"/>
        </w:rPr>
        <w:t xml:space="preserve">приобретение, </w:t>
      </w:r>
      <w:r>
        <w:rPr>
          <w:color w:val="231F20"/>
        </w:rPr>
        <w:t>добро,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выздоровление.</w:t>
      </w:r>
    </w:p>
    <w:p w:rsidR="004A1339" w:rsidRDefault="004A1339">
      <w:pPr>
        <w:pStyle w:val="a3"/>
        <w:spacing w:before="9"/>
        <w:ind w:left="0"/>
        <w:jc w:val="left"/>
        <w:rPr>
          <w:sz w:val="8"/>
        </w:rPr>
      </w:pPr>
    </w:p>
    <w:p w:rsidR="004A1339" w:rsidRDefault="00E635CD">
      <w:pPr>
        <w:pStyle w:val="4"/>
        <w:numPr>
          <w:ilvl w:val="0"/>
          <w:numId w:val="2"/>
        </w:numPr>
        <w:tabs>
          <w:tab w:val="left" w:pos="3241"/>
        </w:tabs>
        <w:spacing w:before="96"/>
        <w:ind w:left="3240" w:hanging="346"/>
        <w:jc w:val="both"/>
      </w:pPr>
      <w:r>
        <w:rPr>
          <w:color w:val="231F20"/>
        </w:rPr>
        <w:t>Руна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Исток</w:t>
      </w:r>
    </w:p>
    <w:p w:rsidR="004A1339" w:rsidRDefault="00E635CD">
      <w:pPr>
        <w:pStyle w:val="a3"/>
        <w:spacing w:before="116" w:line="225" w:lineRule="auto"/>
        <w:ind w:left="1583" w:right="515" w:firstLine="283"/>
      </w:pPr>
      <w:r>
        <w:rPr>
          <w:color w:val="231F20"/>
        </w:rPr>
        <w:t>В славянском рунном алфавите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символизи- рует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букву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Основные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смыслы: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лед,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2"/>
        </w:rPr>
        <w:t xml:space="preserve">неподвиж- </w:t>
      </w:r>
      <w:r>
        <w:rPr>
          <w:color w:val="231F20"/>
          <w:spacing w:val="-3"/>
        </w:rPr>
        <w:t>ность,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основа,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начало,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исходная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точка,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 xml:space="preserve">основание, </w:t>
      </w:r>
      <w:r>
        <w:rPr>
          <w:color w:val="231F20"/>
        </w:rPr>
        <w:t>корень.</w:t>
      </w:r>
    </w:p>
    <w:p w:rsidR="004A1339" w:rsidRDefault="00E635CD">
      <w:pPr>
        <w:pStyle w:val="a3"/>
        <w:spacing w:line="225" w:lineRule="auto"/>
        <w:ind w:left="1583" w:right="515" w:firstLine="283"/>
      </w:pPr>
      <w:r>
        <w:rPr>
          <w:color w:val="231F20"/>
        </w:rPr>
        <w:t>Перевод и значение руны: в скандинавском футарке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существует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аналог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Истоку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руна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4"/>
        </w:rPr>
        <w:t xml:space="preserve">Иса,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некоторых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ситуациях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Хагалац.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Славянская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же</w:t>
      </w:r>
    </w:p>
    <w:p w:rsidR="004A1339" w:rsidRDefault="00E635CD">
      <w:pPr>
        <w:pStyle w:val="a3"/>
        <w:spacing w:line="225" w:lineRule="auto"/>
        <w:ind w:left="177" w:right="515"/>
      </w:pPr>
      <w:r>
        <w:rPr>
          <w:color w:val="231F20"/>
        </w:rPr>
        <w:t>руна,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отличие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трактовки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рунического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северного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ряда,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 xml:space="preserve">обо- значает не только </w:t>
      </w:r>
      <w:r>
        <w:rPr>
          <w:color w:val="231F20"/>
        </w:rPr>
        <w:t>лед как символ сотворения мира из одной- единственной градинки-зернышка, но еще и состояние непод- вижности,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заморозки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способа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нейтрализации.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Исток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это основа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стержень,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сила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начала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движения,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развитие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 xml:space="preserve">ситуации. </w:t>
      </w:r>
      <w:r>
        <w:rPr>
          <w:color w:val="231F20"/>
        </w:rPr>
        <w:t>Исток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сам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смысл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жизни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цель.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то,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истекает куда-то, питает что-то и рождает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кого-то.</w:t>
      </w:r>
    </w:p>
    <w:p w:rsidR="004A1339" w:rsidRDefault="00E635CD">
      <w:pPr>
        <w:pStyle w:val="a3"/>
        <w:spacing w:line="225" w:lineRule="auto"/>
        <w:ind w:left="177" w:right="504" w:firstLine="283"/>
      </w:pPr>
      <w:r>
        <w:rPr>
          <w:color w:val="231F20"/>
          <w:spacing w:val="7"/>
        </w:rPr>
        <w:t xml:space="preserve">Первые доводы </w:t>
      </w:r>
      <w:r>
        <w:rPr>
          <w:color w:val="231F20"/>
        </w:rPr>
        <w:t xml:space="preserve">в </w:t>
      </w:r>
      <w:r>
        <w:rPr>
          <w:color w:val="231F20"/>
          <w:spacing w:val="7"/>
        </w:rPr>
        <w:t xml:space="preserve">пользу </w:t>
      </w:r>
      <w:r>
        <w:rPr>
          <w:color w:val="231F20"/>
          <w:spacing w:val="8"/>
        </w:rPr>
        <w:t xml:space="preserve">существования </w:t>
      </w:r>
      <w:r>
        <w:rPr>
          <w:color w:val="231F20"/>
          <w:spacing w:val="9"/>
        </w:rPr>
        <w:t xml:space="preserve">славянского </w:t>
      </w:r>
      <w:r>
        <w:rPr>
          <w:color w:val="231F20"/>
        </w:rPr>
        <w:t>pyнического письма были выдвинyты еще в начале пpошлого столетия.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Некотоpые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пpиводимых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тогда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свидетельств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теперь отнесены к глаголице, а не к «pyнице», некотоpые оказались пpосто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несостоятельными,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pяд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доводов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сохpаняет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свою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силy до сих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поp.</w:t>
      </w:r>
    </w:p>
    <w:p w:rsidR="004A1339" w:rsidRDefault="00E635CD">
      <w:pPr>
        <w:pStyle w:val="a3"/>
        <w:spacing w:line="225" w:lineRule="auto"/>
        <w:ind w:left="177" w:right="511" w:firstLine="283"/>
      </w:pPr>
      <w:r>
        <w:rPr>
          <w:color w:val="231F20"/>
          <w:spacing w:val="-3"/>
          <w:w w:val="95"/>
        </w:rPr>
        <w:t xml:space="preserve">Так, невозможно споpить </w:t>
      </w:r>
      <w:r>
        <w:rPr>
          <w:color w:val="231F20"/>
          <w:w w:val="95"/>
        </w:rPr>
        <w:t xml:space="preserve">со </w:t>
      </w:r>
      <w:r>
        <w:rPr>
          <w:color w:val="231F20"/>
          <w:spacing w:val="-3"/>
          <w:w w:val="95"/>
        </w:rPr>
        <w:t xml:space="preserve">свидетельством Титмаpа, котоpый, </w:t>
      </w:r>
      <w:r>
        <w:rPr>
          <w:color w:val="231F20"/>
        </w:rPr>
        <w:t>описывая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славянский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хpам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Ретpы,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расположенный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землях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лю-</w:t>
      </w:r>
      <w:r>
        <w:rPr>
          <w:color w:val="231F20"/>
        </w:rPr>
        <w:t xml:space="preserve"> тичей, yказывает на тот факт, что на идолах этого хpама были нанесены надписи, выполненные «особыми» негеpманскими </w:t>
      </w:r>
      <w:r>
        <w:rPr>
          <w:color w:val="231F20"/>
          <w:spacing w:val="-3"/>
          <w:w w:val="95"/>
        </w:rPr>
        <w:t xml:space="preserve">pyнами. Было </w:t>
      </w:r>
      <w:r>
        <w:rPr>
          <w:color w:val="231F20"/>
          <w:w w:val="95"/>
        </w:rPr>
        <w:t xml:space="preserve">бы </w:t>
      </w:r>
      <w:r>
        <w:rPr>
          <w:color w:val="231F20"/>
          <w:spacing w:val="-3"/>
          <w:w w:val="95"/>
        </w:rPr>
        <w:t xml:space="preserve">совеpшенно абсypдно пpедполагать, </w:t>
      </w:r>
      <w:r>
        <w:rPr>
          <w:color w:val="231F20"/>
          <w:w w:val="95"/>
        </w:rPr>
        <w:t xml:space="preserve">что </w:t>
      </w:r>
      <w:r>
        <w:rPr>
          <w:color w:val="231F20"/>
          <w:spacing w:val="-3"/>
          <w:w w:val="95"/>
        </w:rPr>
        <w:t xml:space="preserve">Титмаp, </w:t>
      </w:r>
      <w:r>
        <w:rPr>
          <w:color w:val="231F20"/>
        </w:rPr>
        <w:t>бyдyчи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человеком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обpазованным,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мог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бы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yзнать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стандаpтные младшие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скандинавс</w:t>
      </w:r>
      <w:r>
        <w:rPr>
          <w:color w:val="231F20"/>
        </w:rPr>
        <w:t>кие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pyны,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ими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начертаны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имена богов 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идолах.</w:t>
      </w:r>
    </w:p>
    <w:p w:rsidR="004A1339" w:rsidRDefault="00E635CD">
      <w:pPr>
        <w:pStyle w:val="a3"/>
        <w:spacing w:line="225" w:lineRule="auto"/>
        <w:ind w:left="177" w:right="511" w:firstLine="283"/>
      </w:pPr>
      <w:r>
        <w:rPr>
          <w:color w:val="231F20"/>
        </w:rPr>
        <w:t>Массyди, описывая один из славянских храмов, упоминает некие высеченные на камнях знаки. Ибн Фодлан, говоря о сла- вянах конца I-го тысячелетия, yказывает на существование y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68"/>
      </w:pPr>
      <w:r>
        <w:rPr>
          <w:color w:val="231F20"/>
        </w:rPr>
        <w:lastRenderedPageBreak/>
        <w:t>них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намогильных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надписей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столбах.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Ибн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Эль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Hедим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говоpит 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сyществовании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славянского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докиpиллического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письма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даже пpиводит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своем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тpактате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pисyнок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одной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надписи,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вырезанной на кyсочке деpева (знаменитая Hедимовская надпись). В чеш- ской песне «Сyд Любyши»</w:t>
      </w:r>
      <w:r>
        <w:rPr>
          <w:color w:val="231F20"/>
        </w:rPr>
        <w:t xml:space="preserve">, сохpанившейся в списке IX века, </w:t>
      </w:r>
      <w:r>
        <w:rPr>
          <w:color w:val="231F20"/>
          <w:spacing w:val="4"/>
        </w:rPr>
        <w:t xml:space="preserve">yпоминаются «дески пpавдодатне» </w:t>
      </w:r>
      <w:r>
        <w:rPr>
          <w:color w:val="231F20"/>
        </w:rPr>
        <w:t xml:space="preserve">— </w:t>
      </w:r>
      <w:r>
        <w:rPr>
          <w:color w:val="231F20"/>
          <w:spacing w:val="4"/>
        </w:rPr>
        <w:t xml:space="preserve">законы, </w:t>
      </w:r>
      <w:r>
        <w:rPr>
          <w:color w:val="231F20"/>
          <w:spacing w:val="5"/>
        </w:rPr>
        <w:t xml:space="preserve">записанные </w:t>
      </w:r>
      <w:r>
        <w:rPr>
          <w:color w:val="231F20"/>
        </w:rPr>
        <w:t>на деpевянных досках некими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письменами.</w:t>
      </w:r>
    </w:p>
    <w:p w:rsidR="004A1339" w:rsidRDefault="00E635CD">
      <w:pPr>
        <w:pStyle w:val="a3"/>
        <w:spacing w:line="225" w:lineRule="auto"/>
        <w:ind w:right="170" w:firstLine="283"/>
        <w:jc w:val="right"/>
      </w:pPr>
      <w:r>
        <w:rPr>
          <w:color w:val="231F20"/>
        </w:rPr>
        <w:t>Сyществование y древних славян pyнического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письма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под-</w:t>
      </w:r>
      <w:r>
        <w:rPr>
          <w:color w:val="231F20"/>
          <w:w w:val="112"/>
        </w:rPr>
        <w:t xml:space="preserve"> </w:t>
      </w:r>
      <w:r>
        <w:rPr>
          <w:color w:val="231F20"/>
        </w:rPr>
        <w:t>тверждают и многие аpхеологические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находки.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Дpевнейшими</w:t>
      </w:r>
      <w:r>
        <w:rPr>
          <w:color w:val="231F20"/>
          <w:w w:val="98"/>
        </w:rPr>
        <w:t xml:space="preserve"> </w:t>
      </w:r>
      <w:r>
        <w:rPr>
          <w:color w:val="231F20"/>
        </w:rPr>
        <w:t>из них являются образцы кеpамики с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фpагментами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надписей,</w:t>
      </w:r>
      <w:r>
        <w:rPr>
          <w:color w:val="231F20"/>
          <w:w w:val="98"/>
        </w:rPr>
        <w:t xml:space="preserve"> </w:t>
      </w:r>
      <w:r>
        <w:rPr>
          <w:color w:val="231F20"/>
        </w:rPr>
        <w:t>пpинадлежащие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чеpняховской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аpхеологической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кyльтypе,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свя-</w:t>
      </w:r>
      <w:r>
        <w:rPr>
          <w:color w:val="231F20"/>
          <w:w w:val="111"/>
        </w:rPr>
        <w:t xml:space="preserve"> </w:t>
      </w:r>
      <w:r>
        <w:rPr>
          <w:color w:val="231F20"/>
        </w:rPr>
        <w:t>занной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славянами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датиpyемой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I–IV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веками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н.э.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Несколько</w:t>
      </w:r>
      <w:r>
        <w:rPr>
          <w:color w:val="231F20"/>
          <w:spacing w:val="-1"/>
          <w:w w:val="101"/>
        </w:rPr>
        <w:t xml:space="preserve"> </w:t>
      </w:r>
      <w:r>
        <w:rPr>
          <w:color w:val="231F20"/>
        </w:rPr>
        <w:t>десятилетий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назад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знаки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этих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находках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определены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5"/>
        </w:rPr>
        <w:t>как</w:t>
      </w:r>
      <w:r>
        <w:rPr>
          <w:color w:val="231F20"/>
          <w:spacing w:val="-1"/>
          <w:w w:val="101"/>
        </w:rPr>
        <w:t xml:space="preserve"> </w:t>
      </w:r>
      <w:r>
        <w:rPr>
          <w:color w:val="231F20"/>
        </w:rPr>
        <w:t xml:space="preserve">следы письменности. </w:t>
      </w:r>
      <w:r>
        <w:rPr>
          <w:color w:val="231F20"/>
        </w:rPr>
        <w:t>Пpимеpом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«чеpняховского»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славянского</w:t>
      </w:r>
      <w:r>
        <w:rPr>
          <w:color w:val="231F20"/>
          <w:w w:val="102"/>
        </w:rPr>
        <w:t xml:space="preserve"> </w:t>
      </w:r>
      <w:r>
        <w:rPr>
          <w:color w:val="231F20"/>
          <w:w w:val="95"/>
        </w:rPr>
        <w:t>pyнического письма могyт послyжить также</w:t>
      </w:r>
      <w:r>
        <w:rPr>
          <w:color w:val="231F20"/>
          <w:spacing w:val="22"/>
          <w:w w:val="95"/>
        </w:rPr>
        <w:t xml:space="preserve"> </w:t>
      </w:r>
      <w:r>
        <w:rPr>
          <w:color w:val="231F20"/>
          <w:w w:val="95"/>
        </w:rPr>
        <w:t>обломки</w:t>
      </w:r>
      <w:r>
        <w:rPr>
          <w:color w:val="231F20"/>
          <w:spacing w:val="14"/>
          <w:w w:val="95"/>
        </w:rPr>
        <w:t xml:space="preserve"> </w:t>
      </w:r>
      <w:r>
        <w:rPr>
          <w:color w:val="231F20"/>
          <w:w w:val="95"/>
        </w:rPr>
        <w:t>кеpамики</w:t>
      </w:r>
      <w:r>
        <w:rPr>
          <w:color w:val="231F20"/>
          <w:spacing w:val="-1"/>
          <w:w w:val="96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раскопок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y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села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Лепесовка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(южная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Волынь)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глиняный</w:t>
      </w:r>
      <w:r>
        <w:rPr>
          <w:color w:val="231F20"/>
        </w:rPr>
        <w:t xml:space="preserve"> </w:t>
      </w:r>
      <w:r>
        <w:rPr>
          <w:color w:val="231F20"/>
          <w:spacing w:val="-3"/>
          <w:w w:val="95"/>
        </w:rPr>
        <w:t xml:space="preserve">черепок </w:t>
      </w:r>
      <w:r>
        <w:rPr>
          <w:color w:val="231F20"/>
          <w:w w:val="95"/>
        </w:rPr>
        <w:t xml:space="preserve">из </w:t>
      </w:r>
      <w:r>
        <w:rPr>
          <w:color w:val="231F20"/>
          <w:spacing w:val="-3"/>
          <w:w w:val="95"/>
        </w:rPr>
        <w:t xml:space="preserve">Рипнева, относящийся </w:t>
      </w:r>
      <w:r>
        <w:rPr>
          <w:color w:val="231F20"/>
          <w:w w:val="95"/>
        </w:rPr>
        <w:t xml:space="preserve">к той же </w:t>
      </w:r>
      <w:r>
        <w:rPr>
          <w:color w:val="231F20"/>
          <w:spacing w:val="-3"/>
          <w:w w:val="95"/>
        </w:rPr>
        <w:t>чеpняховской</w:t>
      </w:r>
      <w:r>
        <w:rPr>
          <w:color w:val="231F20"/>
          <w:spacing w:val="-1"/>
          <w:w w:val="95"/>
        </w:rPr>
        <w:t xml:space="preserve"> </w:t>
      </w:r>
      <w:r>
        <w:rPr>
          <w:color w:val="231F20"/>
          <w:spacing w:val="-3"/>
          <w:w w:val="95"/>
        </w:rPr>
        <w:t>кyльтypе</w:t>
      </w:r>
      <w:r>
        <w:rPr>
          <w:color w:val="231F20"/>
          <w:spacing w:val="-3"/>
          <w:w w:val="9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представляющий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собой,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вероятно,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осколок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сосyда.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Знаки,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раз-</w:t>
      </w:r>
      <w:r>
        <w:rPr>
          <w:color w:val="231F20"/>
          <w:w w:val="110"/>
        </w:rPr>
        <w:t xml:space="preserve"> </w:t>
      </w:r>
      <w:r>
        <w:rPr>
          <w:color w:val="231F20"/>
          <w:spacing w:val="-3"/>
          <w:w w:val="95"/>
        </w:rPr>
        <w:t>личимые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spacing w:val="-3"/>
          <w:w w:val="95"/>
        </w:rPr>
        <w:t>чеpепке,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не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spacing w:val="-3"/>
          <w:w w:val="95"/>
        </w:rPr>
        <w:t>оставляют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spacing w:val="-3"/>
          <w:w w:val="95"/>
        </w:rPr>
        <w:t>сомнений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spacing w:val="-3"/>
          <w:w w:val="95"/>
        </w:rPr>
        <w:t>том,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что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это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spacing w:val="-3"/>
          <w:w w:val="95"/>
        </w:rPr>
        <w:t>именно</w:t>
      </w:r>
      <w:r>
        <w:rPr>
          <w:color w:val="231F20"/>
          <w:spacing w:val="-3"/>
          <w:w w:val="94"/>
        </w:rPr>
        <w:t xml:space="preserve"> </w:t>
      </w:r>
      <w:r>
        <w:rPr>
          <w:color w:val="231F20"/>
          <w:spacing w:val="-4"/>
          <w:w w:val="95"/>
        </w:rPr>
        <w:t>надпись.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К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4"/>
          <w:w w:val="95"/>
        </w:rPr>
        <w:t>сожалению,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ее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4"/>
          <w:w w:val="95"/>
        </w:rPr>
        <w:t>фрагмент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4"/>
          <w:w w:val="95"/>
        </w:rPr>
        <w:t>слишком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3"/>
          <w:w w:val="95"/>
        </w:rPr>
        <w:t>мал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3"/>
          <w:w w:val="95"/>
        </w:rPr>
        <w:t>для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4"/>
          <w:w w:val="95"/>
        </w:rPr>
        <w:t>дешифровки.</w:t>
      </w:r>
      <w:r>
        <w:rPr>
          <w:color w:val="231F20"/>
          <w:spacing w:val="-4"/>
          <w:w w:val="93"/>
        </w:rPr>
        <w:t xml:space="preserve"> </w:t>
      </w:r>
      <w:r>
        <w:rPr>
          <w:color w:val="231F20"/>
        </w:rPr>
        <w:t>Чрезвычайно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интересен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славянский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глиняный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сосyд,</w:t>
      </w:r>
      <w:r>
        <w:rPr>
          <w:color w:val="231F20"/>
          <w:spacing w:val="-1"/>
          <w:w w:val="99"/>
        </w:rPr>
        <w:t xml:space="preserve"> </w:t>
      </w:r>
      <w:r>
        <w:rPr>
          <w:color w:val="231F20"/>
          <w:spacing w:val="2"/>
        </w:rPr>
        <w:t xml:space="preserve">обнаруженный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1967 годy </w:t>
      </w:r>
      <w:r>
        <w:rPr>
          <w:color w:val="231F20"/>
        </w:rPr>
        <w:t xml:space="preserve">пpи </w:t>
      </w:r>
      <w:r>
        <w:rPr>
          <w:color w:val="231F20"/>
          <w:spacing w:val="2"/>
        </w:rPr>
        <w:t xml:space="preserve">раскопках </w:t>
      </w:r>
      <w:r>
        <w:rPr>
          <w:color w:val="231F20"/>
        </w:rPr>
        <w:t>y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2"/>
        </w:rPr>
        <w:t>села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Войсковое</w:t>
      </w:r>
      <w:r>
        <w:rPr>
          <w:color w:val="231F20"/>
          <w:spacing w:val="3"/>
          <w:w w:val="104"/>
        </w:rPr>
        <w:t xml:space="preserve"> </w:t>
      </w:r>
      <w:r>
        <w:rPr>
          <w:color w:val="231F20"/>
        </w:rPr>
        <w:t>(на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Днепpе).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Hа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поверхность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нанесена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надпись,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содержащая</w:t>
      </w:r>
      <w:r>
        <w:rPr>
          <w:color w:val="231F20"/>
          <w:spacing w:val="-1"/>
          <w:w w:val="95"/>
        </w:rPr>
        <w:t xml:space="preserve"> </w:t>
      </w:r>
      <w:r>
        <w:rPr>
          <w:color w:val="231F20"/>
        </w:rPr>
        <w:t>12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позиций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использующая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6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знаков.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надпись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поддается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  <w:w w:val="95"/>
        </w:rPr>
        <w:t>ни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пеpеводy,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ни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прочтению.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Однако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гpафика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этой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надписи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имеет</w:t>
      </w:r>
      <w:r>
        <w:rPr>
          <w:color w:val="231F20"/>
          <w:spacing w:val="-2"/>
          <w:w w:val="95"/>
        </w:rPr>
        <w:t xml:space="preserve"> </w:t>
      </w:r>
      <w:r>
        <w:rPr>
          <w:color w:val="231F20"/>
        </w:rPr>
        <w:t>сходство с pyнической. Половина знаков (тpи из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шести)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совпа-</w:t>
      </w:r>
      <w:r>
        <w:rPr>
          <w:color w:val="231F20"/>
          <w:w w:val="111"/>
        </w:rPr>
        <w:t xml:space="preserve"> </w:t>
      </w:r>
      <w:r>
        <w:rPr>
          <w:color w:val="231F20"/>
        </w:rPr>
        <w:t>дают с pyнами скандинавского Фyтаpка. Это pyны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Дагаз,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Гебо</w:t>
      </w:r>
      <w:r>
        <w:rPr>
          <w:color w:val="231F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второстепенный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ваpиант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pyны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Ингyз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pомб,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поставленный</w:t>
      </w:r>
    </w:p>
    <w:p w:rsidR="004A1339" w:rsidRDefault="00E635CD">
      <w:pPr>
        <w:pStyle w:val="a3"/>
        <w:spacing w:line="216" w:lineRule="exact"/>
      </w:pPr>
      <w:r>
        <w:rPr>
          <w:color w:val="231F20"/>
        </w:rPr>
        <w:t>на веpшинy.</w:t>
      </w:r>
    </w:p>
    <w:p w:rsidR="004A1339" w:rsidRDefault="00E635CD">
      <w:pPr>
        <w:pStyle w:val="a3"/>
        <w:spacing w:line="225" w:lineRule="auto"/>
        <w:ind w:right="174" w:firstLine="283"/>
      </w:pPr>
      <w:r>
        <w:rPr>
          <w:color w:val="231F20"/>
          <w:spacing w:val="-3"/>
          <w:w w:val="95"/>
        </w:rPr>
        <w:t xml:space="preserve">Дpyгyю, более позднюю гpyппy свидетельств применения </w:t>
      </w:r>
      <w:r>
        <w:rPr>
          <w:color w:val="231F20"/>
          <w:w w:val="95"/>
        </w:rPr>
        <w:t xml:space="preserve">сла- </w:t>
      </w:r>
      <w:r>
        <w:rPr>
          <w:color w:val="231F20"/>
        </w:rPr>
        <w:t>вянами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pyнического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письма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обpазyют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памятники,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 xml:space="preserve">связываемые </w:t>
      </w:r>
      <w:r>
        <w:rPr>
          <w:color w:val="231F20"/>
          <w:w w:val="95"/>
        </w:rPr>
        <w:t>с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spacing w:val="-3"/>
          <w:w w:val="95"/>
        </w:rPr>
        <w:t>венедами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3"/>
          <w:w w:val="95"/>
        </w:rPr>
        <w:t>балтийскими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spacing w:val="-3"/>
          <w:w w:val="95"/>
        </w:rPr>
        <w:t>славянами.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К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spacing w:val="-3"/>
          <w:w w:val="95"/>
        </w:rPr>
        <w:t>примеру,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так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spacing w:val="-3"/>
          <w:w w:val="95"/>
        </w:rPr>
        <w:t xml:space="preserve">называемые </w:t>
      </w:r>
      <w:r>
        <w:rPr>
          <w:color w:val="231F20"/>
        </w:rPr>
        <w:t>Микоpжинские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камни,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обнаруженные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1771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годy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Польше.</w:t>
      </w: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spacing w:before="7"/>
        <w:ind w:left="0"/>
        <w:jc w:val="left"/>
        <w:rPr>
          <w:sz w:val="26"/>
        </w:rPr>
      </w:pPr>
    </w:p>
    <w:p w:rsidR="004A1339" w:rsidRDefault="00E635CD">
      <w:pPr>
        <w:spacing w:before="97"/>
        <w:ind w:left="661"/>
        <w:rPr>
          <w:b/>
          <w:sz w:val="18"/>
        </w:rPr>
      </w:pPr>
      <w:r>
        <w:rPr>
          <w:b/>
          <w:color w:val="231F20"/>
          <w:w w:val="105"/>
          <w:sz w:val="18"/>
        </w:rPr>
        <w:t>116</w:t>
      </w:r>
    </w:p>
    <w:p w:rsidR="004A1339" w:rsidRDefault="004A1339">
      <w:pPr>
        <w:rPr>
          <w:sz w:val="18"/>
        </w:rPr>
        <w:sectPr w:rsidR="004A1339">
          <w:headerReference w:type="default" r:id="rId26"/>
          <w:footerReference w:type="default" r:id="rId27"/>
          <w:pgSz w:w="7380" w:h="11910"/>
          <w:pgMar w:top="1400" w:right="560" w:bottom="280" w:left="560" w:header="844" w:footer="0" w:gutter="0"/>
          <w:cols w:space="720"/>
        </w:sect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spacing w:before="9"/>
        <w:ind w:left="0"/>
        <w:jc w:val="left"/>
        <w:rPr>
          <w:b/>
          <w:sz w:val="13"/>
        </w:rPr>
      </w:pPr>
    </w:p>
    <w:p w:rsidR="004A1339" w:rsidRDefault="00E635CD">
      <w:pPr>
        <w:pStyle w:val="2"/>
        <w:spacing w:before="94" w:line="252" w:lineRule="auto"/>
        <w:ind w:left="1070" w:hanging="24"/>
      </w:pPr>
      <w:bookmarkStart w:id="16" w:name="_TOC_250035"/>
      <w:bookmarkEnd w:id="16"/>
      <w:r>
        <w:rPr>
          <w:color w:val="231F20"/>
        </w:rPr>
        <w:t>СЛАВЯНСКИЕ АМУЛЕТЫ, ТАЛИСМАНЫ И ОБЕРЕГИ</w:t>
      </w:r>
    </w:p>
    <w:p w:rsidR="004A1339" w:rsidRDefault="00E635CD">
      <w:pPr>
        <w:pStyle w:val="a3"/>
        <w:spacing w:before="82" w:line="232" w:lineRule="auto"/>
        <w:ind w:left="290" w:right="627" w:firstLine="283"/>
      </w:pPr>
      <w:r>
        <w:rPr>
          <w:color w:val="231F20"/>
        </w:rPr>
        <w:t>В славянской языческой традиции или, как ее называют сегодня, в Родноверии, существуют два пути духовного раз- вития: Десный Путь и Шуйный Путь.</w:t>
      </w:r>
    </w:p>
    <w:p w:rsidR="004A1339" w:rsidRDefault="00E635CD">
      <w:pPr>
        <w:pStyle w:val="a3"/>
        <w:spacing w:line="232" w:lineRule="auto"/>
        <w:ind w:left="290" w:right="628" w:firstLine="283"/>
      </w:pPr>
      <w:r>
        <w:rPr>
          <w:color w:val="231F20"/>
          <w:spacing w:val="-3"/>
        </w:rPr>
        <w:t>Правая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рука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славян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называлась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«десница»,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отсюда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 xml:space="preserve">берет </w:t>
      </w:r>
      <w:r>
        <w:rPr>
          <w:color w:val="231F20"/>
        </w:rPr>
        <w:t>свое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имя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Десный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Путь,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дословно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Путь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Правой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Руки.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 xml:space="preserve">Левая </w:t>
      </w:r>
      <w:r>
        <w:rPr>
          <w:color w:val="231F20"/>
          <w:spacing w:val="-3"/>
        </w:rPr>
        <w:t>рука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шуя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шуйца,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соответственно,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дает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именование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 xml:space="preserve">Шуй- </w:t>
      </w:r>
      <w:r>
        <w:rPr>
          <w:color w:val="231F20"/>
        </w:rPr>
        <w:t>ному Пути (Путь Левой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Руки).</w:t>
      </w:r>
    </w:p>
    <w:p w:rsidR="004A1339" w:rsidRDefault="00E635CD">
      <w:pPr>
        <w:pStyle w:val="a3"/>
        <w:spacing w:line="232" w:lineRule="auto"/>
        <w:ind w:left="290" w:right="628" w:firstLine="283"/>
      </w:pPr>
      <w:r>
        <w:rPr>
          <w:color w:val="231F20"/>
          <w:spacing w:val="-3"/>
          <w:w w:val="95"/>
        </w:rPr>
        <w:t xml:space="preserve">Адепт, идущий Десным Путем, почитает Свет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3"/>
          <w:w w:val="95"/>
        </w:rPr>
        <w:t xml:space="preserve">поклоняется </w:t>
      </w:r>
      <w:r>
        <w:rPr>
          <w:color w:val="231F20"/>
          <w:spacing w:val="-4"/>
          <w:w w:val="95"/>
        </w:rPr>
        <w:t xml:space="preserve">божествам Жизни </w:t>
      </w:r>
      <w:r>
        <w:rPr>
          <w:color w:val="231F20"/>
          <w:w w:val="95"/>
        </w:rPr>
        <w:t xml:space="preserve">— </w:t>
      </w:r>
      <w:r>
        <w:rPr>
          <w:color w:val="231F20"/>
          <w:spacing w:val="-4"/>
          <w:w w:val="95"/>
        </w:rPr>
        <w:t xml:space="preserve">Сварогу, Ладе, Макоши. Идущий </w:t>
      </w:r>
      <w:r>
        <w:rPr>
          <w:color w:val="231F20"/>
          <w:w w:val="95"/>
        </w:rPr>
        <w:t xml:space="preserve">же </w:t>
      </w:r>
      <w:r>
        <w:rPr>
          <w:color w:val="231F20"/>
          <w:spacing w:val="-4"/>
          <w:w w:val="95"/>
        </w:rPr>
        <w:t xml:space="preserve">Путем </w:t>
      </w:r>
      <w:r>
        <w:rPr>
          <w:color w:val="231F20"/>
        </w:rPr>
        <w:t>Шуйным чтит Предвечную Тьму и служит Велесу 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Моране (Маре),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олицетворяющим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собой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первозданные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Силы,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откуда проистекают все остальные энергии, стихии и элементы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яв-</w:t>
      </w:r>
    </w:p>
    <w:p w:rsidR="004A1339" w:rsidRDefault="004A1339">
      <w:pPr>
        <w:spacing w:line="232" w:lineRule="auto"/>
        <w:sectPr w:rsidR="004A1339">
          <w:headerReference w:type="even" r:id="rId28"/>
          <w:footerReference w:type="even" r:id="rId29"/>
          <w:pgSz w:w="7380" w:h="11910"/>
          <w:pgMar w:top="1100" w:right="560" w:bottom="280" w:left="560" w:header="0" w:footer="0" w:gutter="0"/>
          <w:cols w:space="720"/>
        </w:sectPr>
      </w:pPr>
    </w:p>
    <w:p w:rsidR="004A1339" w:rsidRDefault="00E635CD">
      <w:pPr>
        <w:pStyle w:val="a3"/>
        <w:spacing w:before="191" w:line="235" w:lineRule="auto"/>
        <w:ind w:right="176"/>
      </w:pPr>
      <w:r>
        <w:rPr>
          <w:color w:val="231F20"/>
          <w:w w:val="95"/>
        </w:rPr>
        <w:lastRenderedPageBreak/>
        <w:t xml:space="preserve">ленного мира. Представители Десного Пути концентрируют свое </w:t>
      </w:r>
      <w:r>
        <w:rPr>
          <w:color w:val="231F20"/>
          <w:spacing w:val="-3"/>
        </w:rPr>
        <w:t>внимание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процессах,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происходящих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мире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Яви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(в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 xml:space="preserve">реальности). </w:t>
      </w:r>
      <w:r>
        <w:rPr>
          <w:color w:val="231F20"/>
        </w:rPr>
        <w:t>Радетели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Шуйного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Пути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нацелены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постижение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мира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Нави (тонкого, запредельного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мира).</w:t>
      </w:r>
    </w:p>
    <w:p w:rsidR="004A1339" w:rsidRDefault="00E635CD">
      <w:pPr>
        <w:pStyle w:val="a3"/>
        <w:spacing w:before="3" w:line="235" w:lineRule="auto"/>
        <w:ind w:right="177" w:firstLine="283"/>
      </w:pPr>
      <w:r>
        <w:rPr>
          <w:color w:val="231F20"/>
        </w:rPr>
        <w:t>Оба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этих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направления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славянского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язычества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представлены невероятно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широким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спектром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мощных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магических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знаков.</w:t>
      </w:r>
    </w:p>
    <w:p w:rsidR="004A1339" w:rsidRDefault="00E635CD">
      <w:pPr>
        <w:pStyle w:val="a3"/>
        <w:spacing w:before="1" w:line="235" w:lineRule="auto"/>
        <w:ind w:right="173" w:firstLine="283"/>
      </w:pPr>
      <w:r>
        <w:rPr>
          <w:color w:val="231F20"/>
          <w:spacing w:val="-3"/>
          <w:w w:val="95"/>
        </w:rPr>
        <w:t xml:space="preserve">Среди талисманов здесь наиболее распространена свастическая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называемая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«узловая»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символика.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касается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славян- ских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амулетов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оберегов,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существует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великое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множество, и каждый из них несет в себе огромное количество значений  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смыслов.</w:t>
      </w:r>
    </w:p>
    <w:p w:rsidR="004A1339" w:rsidRDefault="00E635CD">
      <w:pPr>
        <w:pStyle w:val="a3"/>
        <w:spacing w:before="4" w:line="235" w:lineRule="auto"/>
        <w:ind w:right="174" w:firstLine="283"/>
        <w:jc w:val="right"/>
      </w:pPr>
      <w:r>
        <w:rPr>
          <w:color w:val="231F20"/>
        </w:rPr>
        <w:t>Ди</w:t>
      </w:r>
      <w:r>
        <w:rPr>
          <w:color w:val="231F20"/>
        </w:rPr>
        <w:t>апазон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восприятия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наших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предков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впечатляет.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Здесь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  <w:spacing w:val="-4"/>
          <w:w w:val="95"/>
        </w:rPr>
        <w:t>можем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4"/>
          <w:w w:val="95"/>
        </w:rPr>
        <w:t>найти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3"/>
          <w:w w:val="95"/>
        </w:rPr>
        <w:t>лики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4"/>
          <w:w w:val="95"/>
        </w:rPr>
        <w:t>Богов,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4"/>
          <w:w w:val="95"/>
        </w:rPr>
        <w:t>примитивные,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но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4"/>
          <w:w w:val="95"/>
        </w:rPr>
        <w:t>крайне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4"/>
          <w:w w:val="95"/>
        </w:rPr>
        <w:t>действенные</w:t>
      </w:r>
      <w:r>
        <w:rPr>
          <w:color w:val="231F20"/>
          <w:spacing w:val="-4"/>
          <w:w w:val="97"/>
        </w:rPr>
        <w:t xml:space="preserve"> </w:t>
      </w:r>
      <w:r>
        <w:rPr>
          <w:color w:val="231F20"/>
        </w:rPr>
        <w:t>знаки,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отражающие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божественные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имена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формы,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солярные</w:t>
      </w:r>
      <w:r>
        <w:rPr>
          <w:color w:val="231F20"/>
          <w:w w:val="98"/>
        </w:rPr>
        <w:t xml:space="preserve"> </w:t>
      </w:r>
      <w:r>
        <w:rPr>
          <w:color w:val="231F20"/>
        </w:rPr>
        <w:t>символы,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олицетворяющие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собой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Силы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Природы,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узко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специ-</w:t>
      </w:r>
      <w:r>
        <w:rPr>
          <w:color w:val="231F20"/>
          <w:w w:val="110"/>
        </w:rPr>
        <w:t xml:space="preserve"> </w:t>
      </w:r>
      <w:r>
        <w:rPr>
          <w:color w:val="231F20"/>
          <w:spacing w:val="-3"/>
        </w:rPr>
        <w:t>ализированные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обереги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виде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когтей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клыков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диких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животных…</w:t>
      </w:r>
      <w:r>
        <w:rPr>
          <w:color w:val="231F20"/>
          <w:spacing w:val="-3"/>
          <w:w w:val="92"/>
        </w:rPr>
        <w:t xml:space="preserve"> </w:t>
      </w:r>
      <w:r>
        <w:rPr>
          <w:color w:val="231F20"/>
        </w:rPr>
        <w:t>Персональные амулеты в славянской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языческой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традиции</w:t>
      </w:r>
      <w:r>
        <w:rPr>
          <w:color w:val="231F20"/>
          <w:w w:val="96"/>
        </w:rPr>
        <w:t xml:space="preserve"> </w:t>
      </w:r>
      <w:r>
        <w:rPr>
          <w:color w:val="231F20"/>
          <w:w w:val="95"/>
        </w:rPr>
        <w:t>создавались на базе рунической письменности, только</w:t>
      </w:r>
      <w:r>
        <w:rPr>
          <w:color w:val="231F20"/>
          <w:spacing w:val="29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9"/>
          <w:w w:val="95"/>
        </w:rPr>
        <w:t xml:space="preserve"> </w:t>
      </w:r>
      <w:r>
        <w:rPr>
          <w:color w:val="231F20"/>
          <w:w w:val="95"/>
        </w:rPr>
        <w:t>отличие</w:t>
      </w:r>
      <w:r>
        <w:rPr>
          <w:color w:val="231F20"/>
          <w:w w:val="97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германских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скандинавских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племен,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составления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скриптов</w:t>
      </w:r>
      <w:r>
        <w:rPr>
          <w:color w:val="231F20"/>
          <w:spacing w:val="-3"/>
          <w:w w:val="9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ставов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наши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предки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использовали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знаки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Младшего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восемнад-</w:t>
      </w:r>
    </w:p>
    <w:p w:rsidR="004A1339" w:rsidRDefault="00E635CD">
      <w:pPr>
        <w:pStyle w:val="a3"/>
        <w:spacing w:before="4" w:line="254" w:lineRule="exact"/>
      </w:pPr>
      <w:r>
        <w:rPr>
          <w:color w:val="231F20"/>
        </w:rPr>
        <w:t>цатирунного строя.</w:t>
      </w:r>
    </w:p>
    <w:p w:rsidR="004A1339" w:rsidRDefault="00E635CD">
      <w:pPr>
        <w:pStyle w:val="a3"/>
        <w:spacing w:before="1" w:line="235" w:lineRule="auto"/>
        <w:ind w:right="175" w:firstLine="283"/>
      </w:pPr>
      <w:r>
        <w:rPr>
          <w:color w:val="231F20"/>
          <w:w w:val="105"/>
        </w:rPr>
        <w:t>Основой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для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магической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вещи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становились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символы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(со- лярные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знаки).</w:t>
      </w:r>
    </w:p>
    <w:p w:rsidR="004A1339" w:rsidRDefault="00E635CD">
      <w:pPr>
        <w:pStyle w:val="a3"/>
        <w:spacing w:before="2" w:line="235" w:lineRule="auto"/>
        <w:ind w:right="173" w:firstLine="283"/>
      </w:pPr>
      <w:r>
        <w:rPr>
          <w:color w:val="231F20"/>
        </w:rPr>
        <w:t>Они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помощью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вышивки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наносились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одежду,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рисовались на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посуде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предметах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быта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являлись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основой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магических украшений-оберегов.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Древние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славян</w:t>
      </w:r>
      <w:r>
        <w:rPr>
          <w:color w:val="231F20"/>
        </w:rPr>
        <w:t>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подразделяли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символы 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мужские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женские,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соответственно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основе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изготавли- вались мужские и женские обереги.</w:t>
      </w:r>
    </w:p>
    <w:p w:rsidR="004A1339" w:rsidRDefault="004A1339">
      <w:pPr>
        <w:pStyle w:val="a3"/>
        <w:spacing w:before="1"/>
        <w:ind w:left="0"/>
        <w:jc w:val="left"/>
        <w:rPr>
          <w:sz w:val="18"/>
        </w:rPr>
      </w:pPr>
    </w:p>
    <w:p w:rsidR="004A1339" w:rsidRDefault="00E635CD">
      <w:pPr>
        <w:pStyle w:val="a3"/>
        <w:spacing w:line="235" w:lineRule="auto"/>
        <w:ind w:left="2057" w:right="172" w:firstLine="83"/>
        <w:jc w:val="right"/>
      </w:pPr>
      <w:r>
        <w:rPr>
          <w:b/>
          <w:color w:val="231F20"/>
        </w:rPr>
        <w:t xml:space="preserve">Свастика </w:t>
      </w:r>
      <w:r>
        <w:rPr>
          <w:color w:val="231F20"/>
        </w:rPr>
        <w:t>— огненный символ беспрерыв-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ного круговорота Вселенной. Это обозначе-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ние Высшего Небесного Закона, которому</w:t>
      </w:r>
      <w:r>
        <w:rPr>
          <w:color w:val="231F20"/>
          <w:w w:val="96"/>
        </w:rPr>
        <w:t xml:space="preserve"> </w:t>
      </w:r>
      <w:r>
        <w:rPr>
          <w:color w:val="231F20"/>
        </w:rPr>
        <w:t>подвластно все сущее. Этот знак древние</w:t>
      </w:r>
      <w:r>
        <w:rPr>
          <w:color w:val="231F20"/>
          <w:w w:val="97"/>
        </w:rPr>
        <w:t xml:space="preserve"> </w:t>
      </w:r>
      <w:r>
        <w:rPr>
          <w:color w:val="231F20"/>
        </w:rPr>
        <w:t>славяне использовали в качестве оберега,</w:t>
      </w:r>
      <w:r>
        <w:rPr>
          <w:color w:val="231F20"/>
          <w:w w:val="96"/>
        </w:rPr>
        <w:t xml:space="preserve"> </w:t>
      </w:r>
      <w:r>
        <w:rPr>
          <w:color w:val="231F20"/>
        </w:rPr>
        <w:t>охраняющего Закон и Порядок, от кото-</w:t>
      </w:r>
    </w:p>
    <w:p w:rsidR="004A1339" w:rsidRDefault="00E635CD">
      <w:pPr>
        <w:pStyle w:val="a3"/>
        <w:spacing w:line="250" w:lineRule="exact"/>
        <w:ind w:left="2057"/>
        <w:jc w:val="left"/>
      </w:pPr>
      <w:r>
        <w:rPr>
          <w:color w:val="231F20"/>
        </w:rPr>
        <w:t>рых напрямую зависит сама Жизнь.</w:t>
      </w:r>
    </w:p>
    <w:p w:rsidR="004A1339" w:rsidRDefault="004A1339">
      <w:pPr>
        <w:spacing w:line="250" w:lineRule="exact"/>
        <w:sectPr w:rsidR="004A1339">
          <w:headerReference w:type="even" r:id="rId30"/>
          <w:headerReference w:type="default" r:id="rId31"/>
          <w:footerReference w:type="even" r:id="rId32"/>
          <w:footerReference w:type="default" r:id="rId33"/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spacing w:before="2"/>
        <w:ind w:left="0"/>
        <w:jc w:val="left"/>
        <w:rPr>
          <w:sz w:val="8"/>
        </w:rPr>
      </w:pPr>
    </w:p>
    <w:p w:rsidR="004A1339" w:rsidRDefault="00E635CD">
      <w:pPr>
        <w:pStyle w:val="a3"/>
        <w:spacing w:before="114" w:line="228" w:lineRule="auto"/>
        <w:ind w:left="176" w:right="2072" w:firstLine="283"/>
        <w:jc w:val="left"/>
      </w:pPr>
      <w:r>
        <w:rPr>
          <w:b/>
          <w:color w:val="231F20"/>
        </w:rPr>
        <w:t xml:space="preserve">Суасти </w:t>
      </w:r>
      <w:r>
        <w:rPr>
          <w:color w:val="231F20"/>
        </w:rPr>
        <w:t xml:space="preserve">— символ движения, </w:t>
      </w:r>
      <w:r>
        <w:rPr>
          <w:color w:val="231F20"/>
          <w:spacing w:val="-3"/>
        </w:rPr>
        <w:t xml:space="preserve">круговорота </w:t>
      </w:r>
      <w:r>
        <w:rPr>
          <w:color w:val="231F20"/>
        </w:rPr>
        <w:t>Жизни на Земле и вращения Мидгард-Зем- ли. Кроме того, линии Суасти обозначают четыре северных реки, разделивших древ- нюю Священную Даарию на четыре части или «страны» — места проживания четы- рех славянских Родов.</w:t>
      </w:r>
    </w:p>
    <w:p w:rsidR="004A1339" w:rsidRDefault="004A1339">
      <w:pPr>
        <w:pStyle w:val="a3"/>
        <w:spacing w:before="5"/>
        <w:ind w:left="0"/>
        <w:jc w:val="left"/>
        <w:rPr>
          <w:sz w:val="18"/>
        </w:rPr>
      </w:pPr>
    </w:p>
    <w:p w:rsidR="004A1339" w:rsidRDefault="00E635CD">
      <w:pPr>
        <w:pStyle w:val="a3"/>
        <w:spacing w:line="228" w:lineRule="auto"/>
        <w:ind w:left="1760" w:right="528" w:firstLine="103"/>
        <w:jc w:val="right"/>
      </w:pPr>
      <w:r>
        <w:rPr>
          <w:b/>
          <w:color w:val="231F20"/>
        </w:rPr>
        <w:t xml:space="preserve">Алтарник </w:t>
      </w:r>
      <w:r>
        <w:rPr>
          <w:color w:val="231F20"/>
        </w:rPr>
        <w:t>— небесный всеродовой символ</w:t>
      </w:r>
      <w:r>
        <w:rPr>
          <w:color w:val="231F20"/>
          <w:w w:val="98"/>
        </w:rPr>
        <w:t xml:space="preserve"> </w:t>
      </w:r>
      <w:r>
        <w:rPr>
          <w:color w:val="231F20"/>
        </w:rPr>
        <w:t>В</w:t>
      </w:r>
      <w:r>
        <w:rPr>
          <w:color w:val="231F20"/>
        </w:rPr>
        <w:t>еликого Единства Светлых Родов, живу-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щих в Сварге Пречистой, Чертогах и Оби-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тели в Яви, Слави и Прави. Такие знаки</w:t>
      </w:r>
      <w:r>
        <w:rPr>
          <w:color w:val="231F20"/>
          <w:w w:val="98"/>
        </w:rPr>
        <w:t xml:space="preserve"> </w:t>
      </w:r>
      <w:r>
        <w:rPr>
          <w:color w:val="231F20"/>
        </w:rPr>
        <w:t>наносились на алтарные камни, рядом</w:t>
      </w:r>
    </w:p>
    <w:p w:rsidR="004A1339" w:rsidRDefault="00E635CD">
      <w:pPr>
        <w:pStyle w:val="a3"/>
        <w:spacing w:before="2" w:line="228" w:lineRule="auto"/>
        <w:ind w:left="1617" w:right="563" w:firstLine="339"/>
        <w:jc w:val="left"/>
      </w:pPr>
      <w:r>
        <w:rPr>
          <w:color w:val="231F20"/>
        </w:rPr>
        <w:t>с жертвенником для  подношения  даров и треб Родам Великой Расы.</w:t>
      </w:r>
    </w:p>
    <w:p w:rsidR="004A1339" w:rsidRDefault="004A1339">
      <w:pPr>
        <w:pStyle w:val="a3"/>
        <w:spacing w:before="2"/>
        <w:ind w:left="0"/>
        <w:jc w:val="left"/>
        <w:rPr>
          <w:sz w:val="18"/>
        </w:rPr>
      </w:pPr>
    </w:p>
    <w:p w:rsidR="004A1339" w:rsidRDefault="00E635CD">
      <w:pPr>
        <w:pStyle w:val="a3"/>
        <w:spacing w:before="1" w:line="228" w:lineRule="auto"/>
        <w:ind w:left="177" w:right="1889" w:firstLine="283"/>
        <w:jc w:val="left"/>
      </w:pPr>
      <w:r>
        <w:rPr>
          <w:color w:val="231F20"/>
        </w:rPr>
        <w:t>Богодар — символ покровительства Не- бесных Богов, одаривающий людей древней Истинной Мудростью и Справедливостью.</w:t>
      </w:r>
    </w:p>
    <w:p w:rsidR="004A1339" w:rsidRDefault="00E635CD">
      <w:pPr>
        <w:pStyle w:val="a3"/>
        <w:spacing w:before="1" w:line="228" w:lineRule="auto"/>
        <w:ind w:left="177" w:right="1889"/>
        <w:jc w:val="left"/>
      </w:pPr>
      <w:r>
        <w:rPr>
          <w:color w:val="231F20"/>
        </w:rPr>
        <w:t>Особым почтением данный символ пользо- вался у жрецов-хранителей, которых Небес- ные Боги наделили способностью оберегать высший дар — Небесн</w:t>
      </w:r>
      <w:r>
        <w:rPr>
          <w:color w:val="231F20"/>
        </w:rPr>
        <w:t>ую Мудрость.</w:t>
      </w:r>
    </w:p>
    <w:p w:rsidR="004A1339" w:rsidRDefault="004A1339">
      <w:pPr>
        <w:pStyle w:val="a3"/>
        <w:spacing w:before="3"/>
        <w:ind w:left="0"/>
        <w:jc w:val="left"/>
        <w:rPr>
          <w:sz w:val="18"/>
        </w:rPr>
      </w:pPr>
    </w:p>
    <w:p w:rsidR="004A1339" w:rsidRDefault="00E635CD">
      <w:pPr>
        <w:pStyle w:val="a3"/>
        <w:spacing w:line="228" w:lineRule="auto"/>
        <w:ind w:left="1817" w:right="530" w:firstLine="123"/>
      </w:pPr>
      <w:r>
        <w:rPr>
          <w:b/>
          <w:color w:val="231F20"/>
        </w:rPr>
        <w:t>Свати</w:t>
      </w:r>
      <w:r>
        <w:rPr>
          <w:b/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небесный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символ,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 xml:space="preserve">обозначаю- </w:t>
      </w:r>
      <w:r>
        <w:rPr>
          <w:color w:val="231F20"/>
        </w:rPr>
        <w:t xml:space="preserve">щий Звездную Систему Свати, которую </w:t>
      </w:r>
      <w:r>
        <w:rPr>
          <w:color w:val="231F20"/>
          <w:spacing w:val="-6"/>
        </w:rPr>
        <w:t xml:space="preserve">на- </w:t>
      </w:r>
      <w:r>
        <w:rPr>
          <w:color w:val="231F20"/>
        </w:rPr>
        <w:t>зывали также Перунов Путь или Небесный Ирий. Красная точка в нижнем левом углу символа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Свати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обозначает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Ярило-Солнце.</w:t>
      </w:r>
    </w:p>
    <w:p w:rsidR="004A1339" w:rsidRDefault="004A1339">
      <w:pPr>
        <w:pStyle w:val="a3"/>
        <w:spacing w:before="4"/>
        <w:ind w:left="0"/>
        <w:jc w:val="left"/>
        <w:rPr>
          <w:sz w:val="18"/>
        </w:rPr>
      </w:pPr>
    </w:p>
    <w:p w:rsidR="004A1339" w:rsidRDefault="00E635CD">
      <w:pPr>
        <w:pStyle w:val="a3"/>
        <w:spacing w:line="228" w:lineRule="auto"/>
        <w:ind w:left="1257" w:right="1889" w:firstLine="743"/>
        <w:jc w:val="left"/>
      </w:pPr>
      <w:r>
        <w:rPr>
          <w:b/>
          <w:color w:val="231F20"/>
        </w:rPr>
        <w:t xml:space="preserve">Вайга </w:t>
      </w:r>
      <w:r>
        <w:rPr>
          <w:color w:val="231F20"/>
        </w:rPr>
        <w:t>— солярный при- родный знак, обозначающий</w:t>
      </w:r>
    </w:p>
    <w:p w:rsidR="004A1339" w:rsidRDefault="00E635CD">
      <w:pPr>
        <w:pStyle w:val="a3"/>
        <w:spacing w:before="1" w:line="228" w:lineRule="auto"/>
        <w:ind w:left="176" w:right="1889"/>
        <w:jc w:val="left"/>
      </w:pPr>
      <w:r>
        <w:rPr>
          <w:color w:val="231F20"/>
        </w:rPr>
        <w:t>Богиню Тару, хранительницу четырех Выс- ших Духовных Путей, по которым идет человек. Однако идущему этими Путями человеку препятствуют четыре Великих Ве- тра.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11" w:line="228" w:lineRule="auto"/>
        <w:ind w:left="1636" w:right="190" w:firstLine="483"/>
        <w:jc w:val="right"/>
      </w:pPr>
      <w:r>
        <w:rPr>
          <w:b/>
          <w:color w:val="231F20"/>
        </w:rPr>
        <w:lastRenderedPageBreak/>
        <w:t xml:space="preserve">Валькирия </w:t>
      </w:r>
      <w:r>
        <w:rPr>
          <w:color w:val="231F20"/>
        </w:rPr>
        <w:t>— один из сильнейших таин-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ственных символов древних славян. Это со-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лярно-орнаментальный знак, в котором</w:t>
      </w:r>
      <w:r>
        <w:rPr>
          <w:color w:val="231F20"/>
          <w:w w:val="95"/>
        </w:rPr>
        <w:t xml:space="preserve"> </w:t>
      </w:r>
      <w:r>
        <w:rPr>
          <w:color w:val="231F20"/>
        </w:rPr>
        <w:t>заключен один из основных принципов ста-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ринной воинской культуры. Наши предки</w:t>
      </w:r>
      <w:r>
        <w:rPr>
          <w:color w:val="231F20"/>
          <w:w w:val="95"/>
        </w:rPr>
        <w:t xml:space="preserve"> </w:t>
      </w:r>
      <w:r>
        <w:rPr>
          <w:color w:val="231F20"/>
        </w:rPr>
        <w:t>считали, что носить оберег в виде Валькирии</w:t>
      </w:r>
      <w:r>
        <w:rPr>
          <w:color w:val="231F20"/>
          <w:w w:val="99"/>
        </w:rPr>
        <w:t xml:space="preserve"> </w:t>
      </w:r>
      <w:r>
        <w:rPr>
          <w:color w:val="231F20"/>
        </w:rPr>
        <w:t>может кто угодно, однако наибольшую пользу он</w:t>
      </w:r>
    </w:p>
    <w:p w:rsidR="004A1339" w:rsidRDefault="00E635CD">
      <w:pPr>
        <w:pStyle w:val="a3"/>
        <w:spacing w:line="244" w:lineRule="exact"/>
      </w:pPr>
      <w:r>
        <w:rPr>
          <w:color w:val="231F20"/>
        </w:rPr>
        <w:t>приносит</w:t>
      </w:r>
      <w:r>
        <w:rPr>
          <w:color w:val="231F20"/>
        </w:rPr>
        <w:t xml:space="preserve"> варягам (представителям воинской касты).</w:t>
      </w:r>
    </w:p>
    <w:p w:rsidR="004A1339" w:rsidRDefault="00E635CD">
      <w:pPr>
        <w:pStyle w:val="a3"/>
        <w:spacing w:before="3" w:line="228" w:lineRule="auto"/>
        <w:ind w:right="190" w:firstLine="283"/>
      </w:pPr>
      <w:r>
        <w:rPr>
          <w:color w:val="231F20"/>
        </w:rPr>
        <w:t>Валькирия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соединила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себе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четыре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качества,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которыми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дол- жен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обладать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каждый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настоящий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воин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Мудрость,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Справедли- </w:t>
      </w:r>
      <w:r>
        <w:rPr>
          <w:color w:val="231F20"/>
        </w:rPr>
        <w:t>вость, Благородство 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Честь.</w:t>
      </w:r>
    </w:p>
    <w:p w:rsidR="004A1339" w:rsidRDefault="00E635CD">
      <w:pPr>
        <w:pStyle w:val="a3"/>
        <w:spacing w:before="2" w:line="228" w:lineRule="auto"/>
        <w:ind w:right="191" w:firstLine="283"/>
      </w:pPr>
      <w:r>
        <w:rPr>
          <w:color w:val="231F20"/>
        </w:rPr>
        <w:t xml:space="preserve">Основное назначение символа Валькирии — Защита </w:t>
      </w:r>
      <w:r>
        <w:rPr>
          <w:color w:val="231F20"/>
          <w:spacing w:val="-4"/>
        </w:rPr>
        <w:t xml:space="preserve">Рода, </w:t>
      </w:r>
      <w:r>
        <w:rPr>
          <w:color w:val="231F20"/>
        </w:rPr>
        <w:t>Родной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земли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Родной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веры.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Какой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бы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была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война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 xml:space="preserve">явной, физической, или сакральной, духовной — она всегда </w:t>
      </w:r>
      <w:r>
        <w:rPr>
          <w:color w:val="231F20"/>
          <w:spacing w:val="-3"/>
        </w:rPr>
        <w:t xml:space="preserve">связана  </w:t>
      </w:r>
      <w:r>
        <w:rPr>
          <w:color w:val="231F20"/>
        </w:rPr>
        <w:t>с болью 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потерями.</w:t>
      </w:r>
    </w:p>
    <w:p w:rsidR="004A1339" w:rsidRDefault="00E635CD">
      <w:pPr>
        <w:pStyle w:val="a3"/>
        <w:spacing w:before="2" w:line="228" w:lineRule="auto"/>
        <w:ind w:right="190" w:firstLine="283"/>
      </w:pPr>
      <w:r>
        <w:rPr>
          <w:color w:val="231F20"/>
        </w:rPr>
        <w:t>Знак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Валькирии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призван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умерить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обезопасить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отрицатель- </w:t>
      </w:r>
      <w:r>
        <w:rPr>
          <w:color w:val="231F20"/>
        </w:rPr>
        <w:t>ную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энергию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войны,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подарить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воинам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уверенность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 xml:space="preserve">умиротво- </w:t>
      </w:r>
      <w:r>
        <w:rPr>
          <w:color w:val="231F20"/>
        </w:rPr>
        <w:t>рение.</w:t>
      </w:r>
    </w:p>
    <w:p w:rsidR="004A1339" w:rsidRDefault="00E635CD">
      <w:pPr>
        <w:pStyle w:val="a3"/>
        <w:spacing w:before="1" w:line="228" w:lineRule="auto"/>
        <w:ind w:right="190" w:firstLine="283"/>
      </w:pPr>
      <w:r>
        <w:rPr>
          <w:color w:val="231F20"/>
        </w:rPr>
        <w:t>Однако не</w:t>
      </w:r>
      <w:r>
        <w:rPr>
          <w:color w:val="231F20"/>
        </w:rPr>
        <w:t>льзя сказать, что Валькирия — это исключитель- но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мирный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символ,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поскольку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несет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себе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долю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агрессии. Но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агрессия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защитника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человека,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стоящего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страже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5"/>
        </w:rPr>
        <w:t xml:space="preserve">сво- </w:t>
      </w:r>
      <w:r>
        <w:rPr>
          <w:color w:val="231F20"/>
        </w:rPr>
        <w:t>их устоев и своих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владений.</w:t>
      </w:r>
    </w:p>
    <w:p w:rsidR="004A1339" w:rsidRDefault="004A1339">
      <w:pPr>
        <w:pStyle w:val="a3"/>
        <w:spacing w:before="3"/>
        <w:ind w:left="0"/>
        <w:jc w:val="left"/>
        <w:rPr>
          <w:sz w:val="18"/>
        </w:rPr>
      </w:pPr>
    </w:p>
    <w:p w:rsidR="004A1339" w:rsidRDefault="00E635CD">
      <w:pPr>
        <w:pStyle w:val="a3"/>
        <w:spacing w:before="1" w:line="228" w:lineRule="auto"/>
        <w:ind w:right="1453" w:firstLine="283"/>
        <w:jc w:val="left"/>
      </w:pPr>
      <w:r>
        <w:rPr>
          <w:b/>
          <w:color w:val="231F20"/>
        </w:rPr>
        <w:t xml:space="preserve">Ведаман </w:t>
      </w:r>
      <w:r>
        <w:rPr>
          <w:color w:val="231F20"/>
        </w:rPr>
        <w:t xml:space="preserve">— символ жреца-хранителя, </w:t>
      </w:r>
      <w:r>
        <w:rPr>
          <w:color w:val="231F20"/>
          <w:spacing w:val="-4"/>
        </w:rPr>
        <w:t xml:space="preserve">сохра- </w:t>
      </w:r>
      <w:r>
        <w:rPr>
          <w:color w:val="231F20"/>
        </w:rPr>
        <w:t xml:space="preserve">няющего древнюю мудрость Родов, в которой объединены традиции общин, культура взаи- моотношений, память о предках и Богах-По- кровителях </w:t>
      </w:r>
      <w:r>
        <w:rPr>
          <w:color w:val="231F20"/>
          <w:spacing w:val="-2"/>
        </w:rPr>
        <w:t>Родов.</w:t>
      </w:r>
    </w:p>
    <w:p w:rsidR="004A1339" w:rsidRDefault="004A1339">
      <w:pPr>
        <w:pStyle w:val="a3"/>
        <w:spacing w:before="3"/>
        <w:ind w:left="0"/>
        <w:jc w:val="left"/>
        <w:rPr>
          <w:sz w:val="18"/>
        </w:rPr>
      </w:pPr>
    </w:p>
    <w:p w:rsidR="004A1339" w:rsidRDefault="00E635CD">
      <w:pPr>
        <w:pStyle w:val="a3"/>
        <w:spacing w:line="228" w:lineRule="auto"/>
        <w:ind w:left="1997" w:right="1331" w:firstLine="63"/>
      </w:pPr>
      <w:r>
        <w:rPr>
          <w:b/>
          <w:color w:val="231F20"/>
        </w:rPr>
        <w:t xml:space="preserve">Ведара </w:t>
      </w:r>
      <w:r>
        <w:rPr>
          <w:color w:val="231F20"/>
        </w:rPr>
        <w:t>— символ жреца-хра- нителя древней веры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Первопред-</w:t>
      </w:r>
    </w:p>
    <w:p w:rsidR="004A1339" w:rsidRDefault="00E635CD">
      <w:pPr>
        <w:pStyle w:val="a3"/>
        <w:spacing w:before="1" w:line="228" w:lineRule="auto"/>
        <w:ind w:left="2276" w:right="191" w:hanging="120"/>
      </w:pPr>
      <w:r>
        <w:rPr>
          <w:color w:val="231F20"/>
        </w:rPr>
        <w:t xml:space="preserve">ков (Капен-Инглинга), сохраняющего Сия- ющую Древнюю </w:t>
      </w:r>
      <w:r>
        <w:rPr>
          <w:color w:val="231F20"/>
        </w:rPr>
        <w:t>Мудрость Богов.</w:t>
      </w:r>
    </w:p>
    <w:p w:rsidR="004A1339" w:rsidRDefault="00E635CD">
      <w:pPr>
        <w:pStyle w:val="a3"/>
        <w:spacing w:before="1" w:line="228" w:lineRule="auto"/>
        <w:ind w:left="2277" w:right="189" w:firstLine="323"/>
      </w:pPr>
      <w:r>
        <w:rPr>
          <w:color w:val="231F20"/>
        </w:rPr>
        <w:t>Этот символ помогал в изучении и ис- пользовании древних знаний на благо процветания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Родов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древней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веры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Перво-</w:t>
      </w:r>
    </w:p>
    <w:p w:rsidR="004A1339" w:rsidRDefault="00E635CD">
      <w:pPr>
        <w:pStyle w:val="a3"/>
        <w:spacing w:line="248" w:lineRule="exact"/>
        <w:ind w:left="490" w:right="1735"/>
        <w:jc w:val="center"/>
      </w:pPr>
      <w:r>
        <w:rPr>
          <w:color w:val="231F20"/>
        </w:rPr>
        <w:t>предков.</w:t>
      </w:r>
    </w:p>
    <w:p w:rsidR="004A1339" w:rsidRDefault="004A1339">
      <w:pPr>
        <w:spacing w:line="248" w:lineRule="exact"/>
        <w:jc w:val="center"/>
        <w:sectPr w:rsidR="004A1339">
          <w:headerReference w:type="even" r:id="rId34"/>
          <w:headerReference w:type="default" r:id="rId35"/>
          <w:footerReference w:type="even" r:id="rId36"/>
          <w:footerReference w:type="default" r:id="rId37"/>
          <w:pgSz w:w="7380" w:h="11910"/>
          <w:pgMar w:top="1400" w:right="560" w:bottom="1160" w:left="560" w:header="844" w:footer="962" w:gutter="0"/>
          <w:cols w:space="720"/>
        </w:sectPr>
      </w:pPr>
    </w:p>
    <w:p w:rsidR="004A1339" w:rsidRDefault="00E635CD">
      <w:pPr>
        <w:pStyle w:val="a3"/>
        <w:spacing w:before="211" w:line="228" w:lineRule="auto"/>
        <w:ind w:left="1677" w:right="531" w:firstLine="83"/>
        <w:jc w:val="right"/>
      </w:pPr>
      <w:r>
        <w:rPr>
          <w:b/>
          <w:color w:val="231F20"/>
        </w:rPr>
        <w:lastRenderedPageBreak/>
        <w:t xml:space="preserve">Велесовик </w:t>
      </w:r>
      <w:r>
        <w:rPr>
          <w:color w:val="231F20"/>
        </w:rPr>
        <w:t xml:space="preserve">— небесный знак, который </w:t>
      </w:r>
      <w:r>
        <w:rPr>
          <w:color w:val="231F20"/>
          <w:spacing w:val="-7"/>
        </w:rPr>
        <w:t>ис-</w:t>
      </w:r>
      <w:r>
        <w:rPr>
          <w:color w:val="231F20"/>
          <w:w w:val="110"/>
        </w:rPr>
        <w:t xml:space="preserve"> </w:t>
      </w:r>
      <w:r>
        <w:rPr>
          <w:color w:val="231F20"/>
        </w:rPr>
        <w:t xml:space="preserve">пользовали в качестве защитного оберега. </w:t>
      </w:r>
      <w:r>
        <w:rPr>
          <w:color w:val="231F20"/>
          <w:spacing w:val="-7"/>
        </w:rPr>
        <w:t>Ве-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лесовик предназначался для защиты близ-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кого человека от негативного воздействия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природной стихии, а также от любого не-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счастья, которое может произойти с челове-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ком вдали от дома (например, на охоте или</w:t>
      </w:r>
    </w:p>
    <w:p w:rsidR="004A1339" w:rsidRDefault="00E635CD">
      <w:pPr>
        <w:pStyle w:val="a3"/>
        <w:spacing w:line="250" w:lineRule="exact"/>
        <w:ind w:left="1656"/>
        <w:jc w:val="left"/>
      </w:pPr>
      <w:r>
        <w:rPr>
          <w:color w:val="231F20"/>
        </w:rPr>
        <w:t>рыбал</w:t>
      </w:r>
      <w:r>
        <w:rPr>
          <w:color w:val="231F20"/>
        </w:rPr>
        <w:t>ке).</w:t>
      </w:r>
    </w:p>
    <w:p w:rsidR="004A1339" w:rsidRDefault="004A1339">
      <w:pPr>
        <w:pStyle w:val="a3"/>
        <w:spacing w:before="12"/>
        <w:ind w:left="0"/>
        <w:jc w:val="left"/>
        <w:rPr>
          <w:sz w:val="17"/>
        </w:rPr>
      </w:pPr>
    </w:p>
    <w:p w:rsidR="004A1339" w:rsidRDefault="00E635CD">
      <w:pPr>
        <w:pStyle w:val="a3"/>
        <w:spacing w:line="228" w:lineRule="auto"/>
        <w:ind w:left="176" w:right="2093" w:firstLine="283"/>
        <w:jc w:val="left"/>
      </w:pPr>
      <w:r>
        <w:rPr>
          <w:b/>
          <w:color w:val="231F20"/>
        </w:rPr>
        <w:t xml:space="preserve">Радинец </w:t>
      </w:r>
      <w:r>
        <w:rPr>
          <w:color w:val="231F20"/>
        </w:rPr>
        <w:t xml:space="preserve">— небесный символ, </w:t>
      </w:r>
      <w:r>
        <w:rPr>
          <w:color w:val="231F20"/>
          <w:spacing w:val="-4"/>
        </w:rPr>
        <w:t xml:space="preserve">который </w:t>
      </w:r>
      <w:r>
        <w:rPr>
          <w:color w:val="231F20"/>
        </w:rPr>
        <w:t>также является  оберегом.  Его  изобража- ли на младенческих колыбельках для того, чтобы Радинец приносил новорожденным радость и умиротворение, берег их от сглаза и злых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духов.</w:t>
      </w:r>
    </w:p>
    <w:p w:rsidR="004A1339" w:rsidRDefault="004A1339">
      <w:pPr>
        <w:pStyle w:val="a3"/>
        <w:spacing w:before="11"/>
        <w:ind w:left="0"/>
        <w:jc w:val="left"/>
        <w:rPr>
          <w:sz w:val="9"/>
        </w:rPr>
      </w:pPr>
    </w:p>
    <w:p w:rsidR="004A1339" w:rsidRDefault="00E635CD">
      <w:pPr>
        <w:pStyle w:val="a3"/>
        <w:spacing w:before="115" w:line="228" w:lineRule="auto"/>
        <w:ind w:left="2102" w:right="529" w:firstLine="283"/>
      </w:pPr>
      <w:r>
        <w:rPr>
          <w:b/>
          <w:color w:val="231F20"/>
        </w:rPr>
        <w:t xml:space="preserve">Всеславец </w:t>
      </w:r>
      <w:r>
        <w:rPr>
          <w:color w:val="231F20"/>
        </w:rPr>
        <w:t>— огненный символ, обе- регающий дома и житницы от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пожаров, семейные союзы — от серьезных споров и разногласий, древние Роды — от кон- фликтов и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междоусобиц.</w:t>
      </w:r>
    </w:p>
    <w:p w:rsidR="004A1339" w:rsidRDefault="00E635CD">
      <w:pPr>
        <w:pStyle w:val="a3"/>
        <w:spacing w:before="2" w:line="228" w:lineRule="auto"/>
        <w:ind w:left="2102" w:right="531" w:firstLine="283"/>
      </w:pPr>
      <w:r>
        <w:rPr>
          <w:color w:val="231F20"/>
        </w:rPr>
        <w:t>Всеславец помогал всем Родам до- стигнуть гармонии и всеобщей славы.</w:t>
      </w:r>
    </w:p>
    <w:p w:rsidR="004A1339" w:rsidRDefault="004A1339">
      <w:pPr>
        <w:pStyle w:val="a3"/>
        <w:spacing w:before="2"/>
        <w:ind w:left="0"/>
        <w:jc w:val="left"/>
        <w:rPr>
          <w:sz w:val="18"/>
        </w:rPr>
      </w:pPr>
    </w:p>
    <w:p w:rsidR="004A1339" w:rsidRDefault="00E635CD">
      <w:pPr>
        <w:pStyle w:val="a3"/>
        <w:spacing w:line="228" w:lineRule="auto"/>
        <w:ind w:left="176" w:right="1857" w:firstLine="283"/>
        <w:jc w:val="left"/>
      </w:pPr>
      <w:r>
        <w:rPr>
          <w:b/>
          <w:color w:val="231F20"/>
        </w:rPr>
        <w:t xml:space="preserve">Огневица </w:t>
      </w:r>
      <w:r>
        <w:rPr>
          <w:color w:val="231F20"/>
        </w:rPr>
        <w:t>— свастический обережный сим- вол, один из важнейших в древнеславянской культуре. Основным назначением Огневицы была защита замужних женщин от любого проявления негативных эманаций — будь</w:t>
      </w:r>
    </w:p>
    <w:p w:rsidR="004A1339" w:rsidRDefault="00E635CD">
      <w:pPr>
        <w:pStyle w:val="a3"/>
        <w:spacing w:before="3" w:line="228" w:lineRule="auto"/>
        <w:ind w:left="176" w:right="1889"/>
        <w:jc w:val="left"/>
      </w:pPr>
      <w:r>
        <w:rPr>
          <w:color w:val="231F20"/>
        </w:rPr>
        <w:t>то случайное дурное слово или целенаправ- ленные козни Навьих создан</w:t>
      </w:r>
      <w:r>
        <w:rPr>
          <w:color w:val="231F20"/>
        </w:rPr>
        <w:t>ий.</w:t>
      </w:r>
    </w:p>
    <w:p w:rsidR="004A1339" w:rsidRDefault="00E635CD">
      <w:pPr>
        <w:pStyle w:val="a3"/>
        <w:spacing w:before="1" w:line="228" w:lineRule="auto"/>
        <w:ind w:left="176" w:right="531" w:firstLine="283"/>
      </w:pPr>
      <w:r>
        <w:rPr>
          <w:color w:val="231F20"/>
        </w:rPr>
        <w:t>Огневица тесно связана с Небесными Богами-Породителя- ми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особенно,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Ладой-Богородицей.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же,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Крест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 xml:space="preserve">Лады, потенциал символа Огневица является абсолютно </w:t>
      </w:r>
      <w:r>
        <w:rPr>
          <w:color w:val="231F20"/>
          <w:spacing w:val="-3"/>
        </w:rPr>
        <w:t xml:space="preserve">«женским». </w:t>
      </w:r>
      <w:r>
        <w:rPr>
          <w:color w:val="231F20"/>
        </w:rPr>
        <w:t>Огневица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обладает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упорной,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пластичной,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текучей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иногда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6"/>
        </w:rPr>
        <w:t xml:space="preserve">из- </w:t>
      </w:r>
      <w:r>
        <w:rPr>
          <w:color w:val="231F20"/>
        </w:rPr>
        <w:t>менчивой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Энергией.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Замужние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женщины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могли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носить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 xml:space="preserve">оберег </w:t>
      </w:r>
      <w:r>
        <w:rPr>
          <w:color w:val="231F20"/>
        </w:rPr>
        <w:t>Огневица,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изготовленный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серебра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(другие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металлы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него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74"/>
      </w:pPr>
      <w:r>
        <w:rPr>
          <w:color w:val="231F20"/>
        </w:rPr>
        <w:lastRenderedPageBreak/>
        <w:t>не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использовались)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древесины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одного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священных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5"/>
        </w:rPr>
        <w:t xml:space="preserve">де- </w:t>
      </w:r>
      <w:r>
        <w:rPr>
          <w:color w:val="231F20"/>
        </w:rPr>
        <w:t>ревьев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(березы,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дуба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ясеня).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Однако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чаще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4"/>
        </w:rPr>
        <w:t xml:space="preserve">символ </w:t>
      </w:r>
      <w:r>
        <w:rPr>
          <w:color w:val="231F20"/>
        </w:rPr>
        <w:t>вышивали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одежде,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включая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переплетение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узоров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6"/>
        </w:rPr>
        <w:t xml:space="preserve">по- </w:t>
      </w:r>
      <w:r>
        <w:rPr>
          <w:color w:val="231F20"/>
        </w:rPr>
        <w:t>вседневной или обрядовой женской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рубахе.</w:t>
      </w:r>
    </w:p>
    <w:p w:rsidR="004A1339" w:rsidRDefault="00E635CD">
      <w:pPr>
        <w:pStyle w:val="a3"/>
        <w:spacing w:before="2" w:line="228" w:lineRule="auto"/>
        <w:ind w:right="174" w:firstLine="283"/>
      </w:pPr>
      <w:r>
        <w:rPr>
          <w:color w:val="231F20"/>
          <w:w w:val="95"/>
        </w:rPr>
        <w:t xml:space="preserve">Девочкам, девушкам, незамужним и нерожавшим </w:t>
      </w:r>
      <w:r>
        <w:rPr>
          <w:color w:val="231F20"/>
          <w:spacing w:val="-3"/>
          <w:w w:val="95"/>
        </w:rPr>
        <w:t xml:space="preserve">женщинам </w:t>
      </w:r>
      <w:r>
        <w:rPr>
          <w:color w:val="231F20"/>
        </w:rPr>
        <w:t xml:space="preserve">использовать Огневицу нельзя. Дело в том, что энергия это- го символа рассчитана на сформированный дух, чистую </w:t>
      </w:r>
      <w:r>
        <w:rPr>
          <w:color w:val="231F20"/>
          <w:spacing w:val="-4"/>
        </w:rPr>
        <w:t xml:space="preserve">душу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зрелый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организм,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хотя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бы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раз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познавший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радость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сотворения жизни. Только при соблюдении этих условий Огневица будет максимально полезна для своей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обладательницы.</w:t>
      </w:r>
    </w:p>
    <w:p w:rsidR="004A1339" w:rsidRDefault="004A1339">
      <w:pPr>
        <w:pStyle w:val="a3"/>
        <w:spacing w:before="4"/>
        <w:ind w:left="0"/>
        <w:jc w:val="left"/>
        <w:rPr>
          <w:sz w:val="18"/>
        </w:rPr>
      </w:pPr>
    </w:p>
    <w:p w:rsidR="004A1339" w:rsidRDefault="00E635CD">
      <w:pPr>
        <w:pStyle w:val="a3"/>
        <w:spacing w:line="228" w:lineRule="auto"/>
        <w:ind w:right="1767" w:firstLine="283"/>
        <w:jc w:val="left"/>
      </w:pPr>
      <w:r>
        <w:rPr>
          <w:b/>
          <w:color w:val="231F20"/>
        </w:rPr>
        <w:t>Славец</w:t>
      </w:r>
      <w:r>
        <w:rPr>
          <w:b/>
          <w:color w:val="231F20"/>
          <w:spacing w:val="-2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небесный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солярный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символ,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6"/>
        </w:rPr>
        <w:t xml:space="preserve">да- </w:t>
      </w:r>
      <w:r>
        <w:rPr>
          <w:color w:val="231F20"/>
        </w:rPr>
        <w:t>рующий здоровье девушкам и женщинам. Замужним же</w:t>
      </w:r>
      <w:r>
        <w:rPr>
          <w:color w:val="231F20"/>
        </w:rPr>
        <w:t>нщинам Славец помогает родить здоровых детей. Поэтому многие женщины, и в особенности незамужние, не- редко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вышивали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Славец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своей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одежде.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5"/>
        <w:spacing w:before="1"/>
        <w:ind w:left="2180"/>
        <w:jc w:val="both"/>
        <w:rPr>
          <w:b w:val="0"/>
        </w:rPr>
      </w:pPr>
      <w:r>
        <w:rPr>
          <w:color w:val="231F20"/>
        </w:rPr>
        <w:t xml:space="preserve">Перуница (молния Перуна) </w:t>
      </w:r>
      <w:r>
        <w:rPr>
          <w:b w:val="0"/>
          <w:color w:val="231F20"/>
        </w:rPr>
        <w:t>—</w:t>
      </w:r>
    </w:p>
    <w:p w:rsidR="004A1339" w:rsidRDefault="00E635CD">
      <w:pPr>
        <w:pStyle w:val="a3"/>
        <w:spacing w:before="3" w:line="228" w:lineRule="auto"/>
        <w:ind w:left="2137" w:right="174" w:hanging="60"/>
      </w:pPr>
      <w:r>
        <w:rPr>
          <w:color w:val="231F20"/>
        </w:rPr>
        <w:t>один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самых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мощных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сакральных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3"/>
        </w:rPr>
        <w:t xml:space="preserve">символов </w:t>
      </w:r>
      <w:r>
        <w:rPr>
          <w:color w:val="231F20"/>
        </w:rPr>
        <w:t>древних славян. Он наделен невероятной мощью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быстротой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распространения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энер- гии. Физическое воплощение этого симво- ла — молния: стремительная, яркая и гроз- ная. Кроме того, Перуница — это</w:t>
      </w:r>
      <w:r>
        <w:rPr>
          <w:color w:val="231F20"/>
          <w:spacing w:val="9"/>
        </w:rPr>
        <w:t xml:space="preserve"> </w:t>
      </w:r>
      <w:r>
        <w:rPr>
          <w:color w:val="231F20"/>
          <w:spacing w:val="-3"/>
        </w:rPr>
        <w:t>символ</w:t>
      </w:r>
    </w:p>
    <w:p w:rsidR="004A1339" w:rsidRDefault="00E635CD">
      <w:pPr>
        <w:pStyle w:val="a3"/>
        <w:spacing w:before="3" w:line="228" w:lineRule="auto"/>
        <w:ind w:right="174" w:firstLine="1320"/>
      </w:pPr>
      <w:r>
        <w:rPr>
          <w:color w:val="231F20"/>
        </w:rPr>
        <w:t>света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темноте,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знак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разрушения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темных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4"/>
        </w:rPr>
        <w:t xml:space="preserve">козней. </w:t>
      </w:r>
      <w:r>
        <w:rPr>
          <w:color w:val="231F20"/>
        </w:rPr>
        <w:t>Нередко Перуницу «вплетали» во многие другие символы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5"/>
        </w:rPr>
        <w:t>(</w:t>
      </w:r>
      <w:r>
        <w:rPr>
          <w:color w:val="231F20"/>
          <w:spacing w:val="-5"/>
        </w:rPr>
        <w:t xml:space="preserve">на- </w:t>
      </w:r>
      <w:r>
        <w:rPr>
          <w:color w:val="231F20"/>
        </w:rPr>
        <w:t>пример,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Звезду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Инглии)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целью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усиления.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Однако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 xml:space="preserve">сделать </w:t>
      </w:r>
      <w:r>
        <w:rPr>
          <w:color w:val="231F20"/>
        </w:rPr>
        <w:t>это мог только человек сведущий — жрец или волхв. По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своей сути,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Перуница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земное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воплощение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мощи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Перуна,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7"/>
        </w:rPr>
        <w:t xml:space="preserve">не- </w:t>
      </w:r>
      <w:r>
        <w:rPr>
          <w:color w:val="231F20"/>
        </w:rPr>
        <w:t>сокрушимой энергии бессмертного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начала.</w:t>
      </w:r>
    </w:p>
    <w:p w:rsidR="004A1339" w:rsidRDefault="00E635CD">
      <w:pPr>
        <w:pStyle w:val="a3"/>
        <w:spacing w:line="232" w:lineRule="auto"/>
        <w:ind w:right="174" w:firstLine="283"/>
      </w:pPr>
      <w:r>
        <w:rPr>
          <w:color w:val="231F20"/>
        </w:rPr>
        <w:t>Кроме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молния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Перуна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символом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благо- денствия, удачи и целеустремленности. По мнению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 xml:space="preserve">некоторых </w:t>
      </w:r>
      <w:r>
        <w:rPr>
          <w:color w:val="231F20"/>
        </w:rPr>
        <w:t xml:space="preserve">исследователей, молния Перуна также являлась и знаком по- беды, который воины высекали на своем оружии и боевых до- спехах. Доказательством этому служат похожие на </w:t>
      </w:r>
      <w:r>
        <w:rPr>
          <w:color w:val="231F20"/>
          <w:spacing w:val="-3"/>
        </w:rPr>
        <w:t>Пер</w:t>
      </w:r>
      <w:r>
        <w:rPr>
          <w:color w:val="231F20"/>
          <w:spacing w:val="-3"/>
        </w:rPr>
        <w:t xml:space="preserve">уницу </w:t>
      </w:r>
      <w:r>
        <w:rPr>
          <w:color w:val="231F20"/>
        </w:rPr>
        <w:t>знаки,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нанесенные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боевые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топоры.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Однако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подобные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находки</w:t>
      </w:r>
    </w:p>
    <w:p w:rsidR="004A1339" w:rsidRDefault="004A1339">
      <w:pPr>
        <w:spacing w:line="232" w:lineRule="auto"/>
        <w:sectPr w:rsidR="004A1339">
          <w:headerReference w:type="even" r:id="rId38"/>
          <w:headerReference w:type="default" r:id="rId39"/>
          <w:footerReference w:type="even" r:id="rId40"/>
          <w:footerReference w:type="default" r:id="rId41"/>
          <w:pgSz w:w="7380" w:h="11910"/>
          <w:pgMar w:top="1400" w:right="560" w:bottom="1120" w:left="560" w:header="844" w:footer="932" w:gutter="0"/>
          <w:pgNumType w:start="122"/>
          <w:cols w:space="720"/>
        </w:sectPr>
      </w:pPr>
    </w:p>
    <w:p w:rsidR="004A1339" w:rsidRDefault="00E635CD">
      <w:pPr>
        <w:pStyle w:val="a3"/>
        <w:spacing w:before="201" w:line="223" w:lineRule="auto"/>
        <w:ind w:left="177" w:right="515"/>
      </w:pPr>
      <w:r>
        <w:rPr>
          <w:color w:val="231F20"/>
        </w:rPr>
        <w:lastRenderedPageBreak/>
        <w:t>историков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слишком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малочисленны,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основе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 xml:space="preserve">сделать </w:t>
      </w:r>
      <w:r>
        <w:rPr>
          <w:color w:val="231F20"/>
        </w:rPr>
        <w:t>точные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выводы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функциональном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назначении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этих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символов.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a3"/>
        <w:spacing w:before="1" w:line="223" w:lineRule="auto"/>
        <w:ind w:left="1777" w:right="515" w:firstLine="123"/>
        <w:jc w:val="right"/>
      </w:pPr>
      <w:r>
        <w:rPr>
          <w:b/>
          <w:color w:val="231F20"/>
        </w:rPr>
        <w:t>Грозовик</w:t>
      </w:r>
      <w:r>
        <w:rPr>
          <w:b/>
          <w:color w:val="231F20"/>
          <w:spacing w:val="-3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огненный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символ,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дающий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5"/>
        </w:rPr>
        <w:t>воз-</w:t>
      </w:r>
      <w:r>
        <w:rPr>
          <w:color w:val="231F20"/>
          <w:w w:val="110"/>
        </w:rPr>
        <w:t xml:space="preserve"> </w:t>
      </w:r>
      <w:r>
        <w:rPr>
          <w:color w:val="231F20"/>
          <w:w w:val="95"/>
        </w:rPr>
        <w:t>можность управления</w:t>
      </w:r>
      <w:r>
        <w:rPr>
          <w:color w:val="231F20"/>
          <w:spacing w:val="21"/>
          <w:w w:val="95"/>
        </w:rPr>
        <w:t xml:space="preserve"> </w:t>
      </w:r>
      <w:r>
        <w:rPr>
          <w:color w:val="231F20"/>
          <w:w w:val="95"/>
        </w:rPr>
        <w:t>природными</w:t>
      </w:r>
      <w:r>
        <w:rPr>
          <w:color w:val="231F20"/>
          <w:spacing w:val="11"/>
          <w:w w:val="95"/>
        </w:rPr>
        <w:t xml:space="preserve"> </w:t>
      </w:r>
      <w:r>
        <w:rPr>
          <w:color w:val="231F20"/>
          <w:spacing w:val="-3"/>
          <w:w w:val="95"/>
        </w:rPr>
        <w:t>стихиями</w:t>
      </w:r>
      <w:r>
        <w:rPr>
          <w:color w:val="231F20"/>
          <w:spacing w:val="-1"/>
          <w:w w:val="98"/>
        </w:rPr>
        <w:t xml:space="preserve"> </w:t>
      </w:r>
      <w:r>
        <w:rPr>
          <w:color w:val="231F20"/>
        </w:rPr>
        <w:t>погоды. Кроме того, Грозовик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качестве</w:t>
      </w:r>
      <w:r>
        <w:rPr>
          <w:color w:val="231F20"/>
          <w:spacing w:val="-1"/>
          <w:w w:val="101"/>
        </w:rPr>
        <w:t xml:space="preserve"> </w:t>
      </w:r>
      <w:r>
        <w:rPr>
          <w:color w:val="231F20"/>
        </w:rPr>
        <w:t>обережного символа защищал дома 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хра-</w:t>
      </w:r>
    </w:p>
    <w:p w:rsidR="004A1339" w:rsidRDefault="00E635CD">
      <w:pPr>
        <w:pStyle w:val="a3"/>
        <w:spacing w:line="231" w:lineRule="exact"/>
        <w:ind w:left="1936"/>
      </w:pPr>
      <w:r>
        <w:rPr>
          <w:color w:val="231F20"/>
        </w:rPr>
        <w:t>мы Родов Великой Расы от непогоды.</w:t>
      </w:r>
    </w:p>
    <w:p w:rsidR="004A1339" w:rsidRDefault="00E635CD">
      <w:pPr>
        <w:pStyle w:val="a3"/>
        <w:spacing w:before="4" w:line="223" w:lineRule="auto"/>
        <w:ind w:left="1477" w:right="515" w:firstLine="703"/>
      </w:pPr>
      <w:r>
        <w:rPr>
          <w:color w:val="231F20"/>
        </w:rPr>
        <w:t>Громовик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(громовое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колесо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Перуна)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5"/>
        </w:rPr>
        <w:t xml:space="preserve">изо- </w:t>
      </w:r>
      <w:r>
        <w:rPr>
          <w:color w:val="231F20"/>
        </w:rPr>
        <w:t>бражается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шестью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восемью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лучами.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4"/>
        </w:rPr>
        <w:t>Этот</w:t>
      </w:r>
    </w:p>
    <w:p w:rsidR="004A1339" w:rsidRDefault="00E635CD">
      <w:pPr>
        <w:pStyle w:val="a3"/>
        <w:spacing w:line="232" w:lineRule="exact"/>
        <w:ind w:left="177"/>
      </w:pPr>
      <w:r>
        <w:rPr>
          <w:color w:val="231F20"/>
        </w:rPr>
        <w:t>символ означает гром, производимый колесницей Перуна.</w:t>
      </w:r>
    </w:p>
    <w:p w:rsidR="004A1339" w:rsidRDefault="00E635CD">
      <w:pPr>
        <w:pStyle w:val="a3"/>
        <w:spacing w:before="5" w:line="223" w:lineRule="auto"/>
        <w:ind w:left="177" w:right="515" w:firstLine="283"/>
      </w:pPr>
      <w:r>
        <w:rPr>
          <w:color w:val="231F20"/>
        </w:rPr>
        <w:t>Наибольшую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пользу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Громовик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принести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людям,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6"/>
        </w:rPr>
        <w:t xml:space="preserve">ис- </w:t>
      </w:r>
      <w:r>
        <w:rPr>
          <w:color w:val="231F20"/>
        </w:rPr>
        <w:t xml:space="preserve">кренне любящим свою родную землю. Главным </w:t>
      </w:r>
      <w:r>
        <w:rPr>
          <w:color w:val="231F20"/>
          <w:spacing w:val="-3"/>
        </w:rPr>
        <w:t xml:space="preserve">назначением </w:t>
      </w:r>
      <w:r>
        <w:rPr>
          <w:color w:val="231F20"/>
        </w:rPr>
        <w:t xml:space="preserve">данного обережного символа является развитие мужества, </w:t>
      </w:r>
      <w:r>
        <w:rPr>
          <w:color w:val="231F20"/>
          <w:spacing w:val="-6"/>
        </w:rPr>
        <w:t xml:space="preserve">ре- </w:t>
      </w:r>
      <w:r>
        <w:rPr>
          <w:color w:val="231F20"/>
        </w:rPr>
        <w:t>шительности и раскрытие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духовности.</w:t>
      </w:r>
    </w:p>
    <w:p w:rsidR="004A1339" w:rsidRDefault="00E635CD">
      <w:pPr>
        <w:pStyle w:val="a3"/>
        <w:spacing w:line="223" w:lineRule="auto"/>
        <w:ind w:left="177" w:right="515" w:firstLine="283"/>
      </w:pPr>
      <w:r>
        <w:rPr>
          <w:color w:val="231F20"/>
        </w:rPr>
        <w:t>Громовик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своему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обладателю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быстро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правильно принимать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решения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непростых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жизненных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ситуациях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5"/>
        </w:rPr>
        <w:t xml:space="preserve">че- </w:t>
      </w:r>
      <w:r>
        <w:rPr>
          <w:color w:val="231F20"/>
        </w:rPr>
        <w:t xml:space="preserve">стью выходить из них. Громовик традиционно считался </w:t>
      </w:r>
      <w:r>
        <w:rPr>
          <w:color w:val="231F20"/>
          <w:spacing w:val="-5"/>
        </w:rPr>
        <w:t xml:space="preserve">муж- </w:t>
      </w:r>
      <w:r>
        <w:rPr>
          <w:color w:val="231F20"/>
        </w:rPr>
        <w:t xml:space="preserve">ским талисманом, который помогал мальчику-подростку </w:t>
      </w:r>
      <w:r>
        <w:rPr>
          <w:color w:val="231F20"/>
          <w:spacing w:val="-6"/>
        </w:rPr>
        <w:t xml:space="preserve">вы- </w:t>
      </w:r>
      <w:r>
        <w:rPr>
          <w:color w:val="231F20"/>
        </w:rPr>
        <w:t>расти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сильным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мужественным.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Юноша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мог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получить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3"/>
        </w:rPr>
        <w:t xml:space="preserve">символ </w:t>
      </w:r>
      <w:r>
        <w:rPr>
          <w:color w:val="231F20"/>
        </w:rPr>
        <w:t>колеса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Перуна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подарок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отца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старшего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брата.</w:t>
      </w:r>
    </w:p>
    <w:p w:rsidR="004A1339" w:rsidRDefault="004A1339">
      <w:pPr>
        <w:pStyle w:val="a3"/>
        <w:spacing w:before="4"/>
        <w:ind w:left="0"/>
        <w:jc w:val="left"/>
        <w:rPr>
          <w:sz w:val="17"/>
        </w:rPr>
      </w:pPr>
    </w:p>
    <w:p w:rsidR="004A1339" w:rsidRDefault="00E635CD">
      <w:pPr>
        <w:pStyle w:val="a3"/>
        <w:spacing w:line="223" w:lineRule="auto"/>
        <w:ind w:left="177" w:right="1757" w:firstLine="283"/>
        <w:jc w:val="left"/>
      </w:pPr>
      <w:r>
        <w:rPr>
          <w:b/>
          <w:color w:val="231F20"/>
        </w:rPr>
        <w:t xml:space="preserve">Дуния </w:t>
      </w:r>
      <w:r>
        <w:rPr>
          <w:color w:val="231F20"/>
        </w:rPr>
        <w:t>— символ объединения земного и не- бесного Живого Огня. Изначально он был предназначе</w:t>
      </w:r>
      <w:r>
        <w:rPr>
          <w:color w:val="231F20"/>
        </w:rPr>
        <w:t>н для сохранения пути постоян- ного единства Рода. Именно по этой причи-</w:t>
      </w:r>
    </w:p>
    <w:p w:rsidR="004A1339" w:rsidRDefault="00E635CD">
      <w:pPr>
        <w:pStyle w:val="a3"/>
        <w:spacing w:line="223" w:lineRule="auto"/>
        <w:ind w:left="177" w:right="2152"/>
      </w:pPr>
      <w:r>
        <w:rPr>
          <w:color w:val="231F20"/>
        </w:rPr>
        <w:t>не в виде символа Дуния строились все Ог- ненные Жертвенники для Бескровных Треб, приносимых во славу Богов и Предков.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a3"/>
        <w:spacing w:line="223" w:lineRule="auto"/>
        <w:ind w:left="1557" w:right="514" w:firstLine="83"/>
        <w:jc w:val="right"/>
      </w:pPr>
      <w:r>
        <w:rPr>
          <w:b/>
          <w:color w:val="231F20"/>
        </w:rPr>
        <w:t xml:space="preserve">Небесный Вепрь </w:t>
      </w:r>
      <w:r>
        <w:rPr>
          <w:color w:val="231F20"/>
        </w:rPr>
        <w:t>— знак Чертога на Сваро-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жьем Круге; символ Бога</w:t>
      </w:r>
      <w:r>
        <w:rPr>
          <w:color w:val="231F20"/>
        </w:rPr>
        <w:t>-покровителя Черто-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га — Рамхата. Небесный Вепрь является сим-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волом соединения прошлого и будущего,</w:t>
      </w:r>
      <w:r>
        <w:rPr>
          <w:color w:val="231F20"/>
          <w:w w:val="97"/>
        </w:rPr>
        <w:t xml:space="preserve"> </w:t>
      </w:r>
      <w:r>
        <w:rPr>
          <w:color w:val="231F20"/>
        </w:rPr>
        <w:t>земной и небесной Мудрости. В качестве</w:t>
      </w:r>
      <w:r>
        <w:rPr>
          <w:color w:val="231F20"/>
          <w:w w:val="101"/>
        </w:rPr>
        <w:t xml:space="preserve"> </w:t>
      </w:r>
      <w:r>
        <w:rPr>
          <w:color w:val="231F20"/>
        </w:rPr>
        <w:t>оберега этот символ использовали люди,</w:t>
      </w:r>
      <w:r>
        <w:rPr>
          <w:color w:val="231F20"/>
          <w:w w:val="95"/>
        </w:rPr>
        <w:t xml:space="preserve"> </w:t>
      </w:r>
      <w:r>
        <w:rPr>
          <w:color w:val="231F20"/>
        </w:rPr>
        <w:t>становящиеся на путь духовного самосо-</w:t>
      </w:r>
    </w:p>
    <w:p w:rsidR="004A1339" w:rsidRDefault="00E635CD">
      <w:pPr>
        <w:pStyle w:val="a3"/>
        <w:spacing w:line="241" w:lineRule="exact"/>
        <w:ind w:left="1497"/>
        <w:jc w:val="left"/>
      </w:pPr>
      <w:r>
        <w:rPr>
          <w:color w:val="231F20"/>
        </w:rPr>
        <w:t>вершенствования.</w:t>
      </w:r>
    </w:p>
    <w:p w:rsidR="004A1339" w:rsidRDefault="004A1339">
      <w:pPr>
        <w:spacing w:line="241" w:lineRule="exac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7" w:line="228" w:lineRule="auto"/>
        <w:ind w:right="1526" w:firstLine="283"/>
        <w:jc w:val="left"/>
      </w:pPr>
      <w:r>
        <w:rPr>
          <w:b/>
          <w:color w:val="231F20"/>
        </w:rPr>
        <w:lastRenderedPageBreak/>
        <w:t>Дух</w:t>
      </w:r>
      <w:r>
        <w:rPr>
          <w:b/>
          <w:color w:val="231F20"/>
        </w:rPr>
        <w:t>овная</w:t>
      </w:r>
      <w:r>
        <w:rPr>
          <w:b/>
          <w:color w:val="231F20"/>
          <w:spacing w:val="-20"/>
        </w:rPr>
        <w:t xml:space="preserve"> </w:t>
      </w:r>
      <w:r>
        <w:rPr>
          <w:b/>
          <w:color w:val="231F20"/>
        </w:rPr>
        <w:t>Свастика</w:t>
      </w:r>
      <w:r>
        <w:rPr>
          <w:b/>
          <w:color w:val="231F20"/>
          <w:spacing w:val="-1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 xml:space="preserve">Духовной </w:t>
      </w:r>
      <w:r>
        <w:rPr>
          <w:color w:val="231F20"/>
        </w:rPr>
        <w:t>Силы, которым чаще всего пользовались ку- десники, волхвы и ведуны. Они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применяли</w:t>
      </w:r>
    </w:p>
    <w:p w:rsidR="004A1339" w:rsidRDefault="00E635CD">
      <w:pPr>
        <w:pStyle w:val="a3"/>
        <w:spacing w:before="2" w:line="228" w:lineRule="auto"/>
        <w:ind w:right="1950"/>
      </w:pPr>
      <w:r>
        <w:rPr>
          <w:color w:val="231F20"/>
        </w:rPr>
        <w:t>его для управления природными стихия- ми. Духовная Свастика символизировала гармонию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единство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тела,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души,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духа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6"/>
        </w:rPr>
        <w:t xml:space="preserve">со- </w:t>
      </w:r>
      <w:r>
        <w:rPr>
          <w:color w:val="231F20"/>
        </w:rPr>
        <w:t>вести.</w:t>
      </w:r>
    </w:p>
    <w:p w:rsidR="004A1339" w:rsidRDefault="004A1339">
      <w:pPr>
        <w:pStyle w:val="a3"/>
        <w:spacing w:before="10"/>
        <w:ind w:left="0"/>
        <w:jc w:val="left"/>
        <w:rPr>
          <w:sz w:val="9"/>
        </w:rPr>
      </w:pPr>
    </w:p>
    <w:p w:rsidR="004A1339" w:rsidRDefault="00E635CD">
      <w:pPr>
        <w:spacing w:before="114" w:line="228" w:lineRule="auto"/>
        <w:ind w:left="2037" w:right="176" w:firstLine="103"/>
        <w:jc w:val="both"/>
        <w:rPr>
          <w:sz w:val="19"/>
        </w:rPr>
      </w:pPr>
      <w:r>
        <w:rPr>
          <w:b/>
          <w:color w:val="231F20"/>
          <w:sz w:val="19"/>
        </w:rPr>
        <w:t xml:space="preserve">Душевная Свастика </w:t>
      </w:r>
      <w:r>
        <w:rPr>
          <w:color w:val="231F20"/>
          <w:sz w:val="19"/>
        </w:rPr>
        <w:t>— символ, предназначенный для концентрации Выс-</w:t>
      </w:r>
    </w:p>
    <w:p w:rsidR="004A1339" w:rsidRDefault="00E635CD">
      <w:pPr>
        <w:pStyle w:val="a3"/>
        <w:spacing w:before="1" w:line="228" w:lineRule="auto"/>
        <w:ind w:left="2277" w:right="176" w:hanging="80"/>
      </w:pPr>
      <w:r>
        <w:rPr>
          <w:color w:val="231F20"/>
        </w:rPr>
        <w:t xml:space="preserve">ших Сил Исцеления. Изображать этот </w:t>
      </w:r>
      <w:r>
        <w:rPr>
          <w:color w:val="231F20"/>
          <w:spacing w:val="-5"/>
        </w:rPr>
        <w:t xml:space="preserve">знак </w:t>
      </w:r>
      <w:r>
        <w:rPr>
          <w:color w:val="231F20"/>
        </w:rPr>
        <w:t xml:space="preserve">на своей одежде разрешалось только </w:t>
      </w:r>
      <w:r>
        <w:rPr>
          <w:color w:val="231F20"/>
          <w:spacing w:val="-5"/>
        </w:rPr>
        <w:t xml:space="preserve">жре- </w:t>
      </w:r>
      <w:r>
        <w:rPr>
          <w:color w:val="231F20"/>
        </w:rPr>
        <w:t>цам,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достигнувшим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высокого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уровня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4"/>
        </w:rPr>
        <w:t xml:space="preserve">духов- </w:t>
      </w:r>
      <w:r>
        <w:rPr>
          <w:color w:val="231F20"/>
        </w:rPr>
        <w:t>но-нравственного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совершенства.</w:t>
      </w:r>
    </w:p>
    <w:p w:rsidR="004A1339" w:rsidRDefault="004A1339">
      <w:pPr>
        <w:pStyle w:val="a3"/>
        <w:spacing w:before="3"/>
        <w:ind w:left="0"/>
        <w:jc w:val="left"/>
        <w:rPr>
          <w:sz w:val="18"/>
        </w:rPr>
      </w:pPr>
    </w:p>
    <w:p w:rsidR="004A1339" w:rsidRDefault="00E635CD">
      <w:pPr>
        <w:pStyle w:val="a3"/>
        <w:spacing w:line="228" w:lineRule="auto"/>
        <w:ind w:right="1550" w:firstLine="1703"/>
        <w:jc w:val="left"/>
      </w:pPr>
      <w:r>
        <w:rPr>
          <w:b/>
          <w:color w:val="231F20"/>
        </w:rPr>
        <w:t xml:space="preserve">Духобор </w:t>
      </w:r>
      <w:r>
        <w:rPr>
          <w:color w:val="231F20"/>
        </w:rPr>
        <w:t>— это славянский ведический символ изначального внутрен- него огня человека, который является самой Жизнью. Духобор способен победить любую болезнь и любое проявленное  зло.  Однако его воздействие направлено  исключительно на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дух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человека,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душу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тело.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этом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про-</w:t>
      </w:r>
    </w:p>
    <w:p w:rsidR="004A1339" w:rsidRDefault="00E635CD">
      <w:pPr>
        <w:pStyle w:val="a3"/>
        <w:spacing w:before="4" w:line="228" w:lineRule="auto"/>
        <w:ind w:right="991"/>
        <w:jc w:val="left"/>
      </w:pPr>
      <w:r>
        <w:rPr>
          <w:color w:val="231F20"/>
        </w:rPr>
        <w:t>является отличие Духобора от других очиститель- ных символов.</w:t>
      </w:r>
    </w:p>
    <w:p w:rsidR="004A1339" w:rsidRDefault="00E635CD">
      <w:pPr>
        <w:pStyle w:val="a3"/>
        <w:spacing w:before="1" w:line="228" w:lineRule="auto"/>
        <w:ind w:right="176" w:firstLine="283"/>
      </w:pPr>
      <w:r>
        <w:rPr>
          <w:color w:val="231F20"/>
        </w:rPr>
        <w:t>Духобор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обережным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символом.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3"/>
        </w:rPr>
        <w:t xml:space="preserve">Использование </w:t>
      </w:r>
      <w:r>
        <w:rPr>
          <w:color w:val="231F20"/>
        </w:rPr>
        <w:t xml:space="preserve">этого знака в качестве оберега возможно лишь при очень гра- мотном подходе к его изготовлению и «зарядке». Кроме </w:t>
      </w:r>
      <w:r>
        <w:rPr>
          <w:color w:val="231F20"/>
          <w:spacing w:val="-4"/>
        </w:rPr>
        <w:t xml:space="preserve">того, </w:t>
      </w:r>
      <w:r>
        <w:rPr>
          <w:color w:val="231F20"/>
        </w:rPr>
        <w:t>важ</w:t>
      </w:r>
      <w:r>
        <w:rPr>
          <w:color w:val="231F20"/>
        </w:rPr>
        <w:t>но учитывать, что по энергетике Духобор подходит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далеко не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каждому.</w:t>
      </w:r>
    </w:p>
    <w:p w:rsidR="004A1339" w:rsidRDefault="00E635CD">
      <w:pPr>
        <w:pStyle w:val="a3"/>
        <w:spacing w:before="2" w:line="228" w:lineRule="auto"/>
        <w:ind w:right="176" w:firstLine="283"/>
      </w:pPr>
      <w:r>
        <w:rPr>
          <w:color w:val="231F20"/>
        </w:rPr>
        <w:t xml:space="preserve">Безграмотное использование данного символа может </w:t>
      </w:r>
      <w:r>
        <w:rPr>
          <w:color w:val="231F20"/>
          <w:spacing w:val="-5"/>
        </w:rPr>
        <w:t xml:space="preserve">при- </w:t>
      </w:r>
      <w:r>
        <w:rPr>
          <w:color w:val="231F20"/>
        </w:rPr>
        <w:t>нести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человеку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намного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больше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вреда,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чем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пользы.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Именно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6"/>
        </w:rPr>
        <w:t xml:space="preserve">по- </w:t>
      </w:r>
      <w:r>
        <w:rPr>
          <w:color w:val="231F20"/>
        </w:rPr>
        <w:t>этому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Духобор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всегда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сакральным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знаком,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 xml:space="preserve">применявшим- </w:t>
      </w:r>
      <w:r>
        <w:rPr>
          <w:color w:val="231F20"/>
        </w:rPr>
        <w:t xml:space="preserve">ся только в особых случаях носителями родовых таинств. </w:t>
      </w:r>
      <w:r>
        <w:rPr>
          <w:color w:val="231F20"/>
          <w:spacing w:val="-5"/>
        </w:rPr>
        <w:t xml:space="preserve">Суть </w:t>
      </w:r>
      <w:r>
        <w:rPr>
          <w:color w:val="231F20"/>
        </w:rPr>
        <w:t>данного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символа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отражена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названии: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двуруница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«Духо- Бор» означает «совершенствование духа через борьбу». Это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6"/>
        </w:rPr>
        <w:t xml:space="preserve">оз- </w:t>
      </w:r>
      <w:r>
        <w:rPr>
          <w:color w:val="231F20"/>
        </w:rPr>
        <w:t>начает,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Духобор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людям,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уверенно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4"/>
        </w:rPr>
        <w:t xml:space="preserve">идущим </w:t>
      </w:r>
      <w:r>
        <w:rPr>
          <w:color w:val="231F20"/>
        </w:rPr>
        <w:t>по пути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очищения</w:t>
      </w:r>
      <w:r>
        <w:rPr>
          <w:color w:val="231F20"/>
        </w:rPr>
        <w:t>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16" w:line="213" w:lineRule="auto"/>
        <w:ind w:left="176" w:right="1590" w:firstLine="283"/>
        <w:jc w:val="left"/>
      </w:pPr>
      <w:r>
        <w:rPr>
          <w:b/>
          <w:color w:val="231F20"/>
          <w:w w:val="95"/>
        </w:rPr>
        <w:lastRenderedPageBreak/>
        <w:t xml:space="preserve">Зайчик </w:t>
      </w:r>
      <w:r>
        <w:rPr>
          <w:color w:val="231F20"/>
          <w:w w:val="95"/>
        </w:rPr>
        <w:t xml:space="preserve">— солярный символ, обозначающий об- </w:t>
      </w:r>
      <w:r>
        <w:rPr>
          <w:color w:val="231F20"/>
        </w:rPr>
        <w:t>новление в жизни Рода. Желая, чтобы беремен- ная супруга родила мальчика — продолжа-</w:t>
      </w:r>
    </w:p>
    <w:p w:rsidR="004A1339" w:rsidRDefault="00E635CD">
      <w:pPr>
        <w:pStyle w:val="a3"/>
        <w:spacing w:line="213" w:lineRule="auto"/>
        <w:ind w:left="176" w:right="2129"/>
        <w:jc w:val="left"/>
      </w:pPr>
      <w:r>
        <w:rPr>
          <w:color w:val="231F20"/>
        </w:rPr>
        <w:t>теля Рода — мужчина опоясывал ее поясом с изображением Зайчика.</w:t>
      </w:r>
    </w:p>
    <w:p w:rsidR="004A1339" w:rsidRDefault="00E635CD">
      <w:pPr>
        <w:pStyle w:val="a3"/>
        <w:spacing w:before="227" w:line="213" w:lineRule="auto"/>
        <w:ind w:left="1777" w:right="1864" w:firstLine="123"/>
        <w:jc w:val="left"/>
      </w:pPr>
      <w:r>
        <w:rPr>
          <w:b/>
          <w:color w:val="231F20"/>
        </w:rPr>
        <w:t xml:space="preserve">Духовная Сила </w:t>
      </w:r>
      <w:r>
        <w:rPr>
          <w:color w:val="231F20"/>
        </w:rPr>
        <w:t>—  сим- вол постоянного преображе- ния человеческого духа.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Его</w:t>
      </w:r>
    </w:p>
    <w:p w:rsidR="004A1339" w:rsidRDefault="00E635CD">
      <w:pPr>
        <w:pStyle w:val="a3"/>
        <w:spacing w:line="213" w:lineRule="auto"/>
        <w:ind w:left="1637" w:right="531" w:firstLine="299"/>
        <w:jc w:val="right"/>
      </w:pPr>
      <w:r>
        <w:rPr>
          <w:color w:val="231F20"/>
        </w:rPr>
        <w:t>основное назначение — усиление и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-5"/>
        </w:rPr>
        <w:t>сосре-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доточение всех духовных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внутренних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2"/>
        </w:rPr>
        <w:t>сил</w:t>
      </w:r>
      <w:r>
        <w:rPr>
          <w:color w:val="231F20"/>
          <w:spacing w:val="-2"/>
          <w:w w:val="98"/>
        </w:rPr>
        <w:t xml:space="preserve"> </w:t>
      </w:r>
      <w:r>
        <w:rPr>
          <w:color w:val="231F20"/>
        </w:rPr>
        <w:t>человека,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необходимых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созидательного</w:t>
      </w:r>
      <w:r>
        <w:rPr>
          <w:color w:val="231F20"/>
          <w:spacing w:val="-2"/>
          <w:w w:val="98"/>
        </w:rPr>
        <w:t xml:space="preserve"> </w:t>
      </w:r>
      <w:r>
        <w:rPr>
          <w:color w:val="231F20"/>
        </w:rPr>
        <w:t>труда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благо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будущих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поколений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своего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6"/>
        </w:rPr>
        <w:t>Рода</w:t>
      </w:r>
    </w:p>
    <w:p w:rsidR="004A1339" w:rsidRDefault="00E635CD">
      <w:pPr>
        <w:pStyle w:val="a3"/>
        <w:spacing w:line="219" w:lineRule="exact"/>
        <w:ind w:left="177"/>
      </w:pPr>
      <w:r>
        <w:rPr>
          <w:color w:val="231F20"/>
        </w:rPr>
        <w:t>или своего Великого Народа.</w:t>
      </w:r>
    </w:p>
    <w:p w:rsidR="004A1339" w:rsidRDefault="00E635CD">
      <w:pPr>
        <w:pStyle w:val="a3"/>
        <w:spacing w:before="7" w:line="213" w:lineRule="auto"/>
        <w:ind w:left="177" w:right="530" w:firstLine="283"/>
      </w:pPr>
      <w:r>
        <w:rPr>
          <w:color w:val="231F20"/>
        </w:rPr>
        <w:t>Дхата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Божественный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Огненный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знак,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которым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 xml:space="preserve">обозначена </w:t>
      </w:r>
      <w:r>
        <w:rPr>
          <w:color w:val="231F20"/>
        </w:rPr>
        <w:t xml:space="preserve">внутренняя и внешняя структура человека. Он </w:t>
      </w:r>
      <w:r>
        <w:rPr>
          <w:color w:val="231F20"/>
          <w:spacing w:val="-2"/>
        </w:rPr>
        <w:t xml:space="preserve">символизирует </w:t>
      </w:r>
      <w:r>
        <w:rPr>
          <w:color w:val="231F20"/>
        </w:rPr>
        <w:t xml:space="preserve">четыре основных элемента, которыми Боги-Созидатели на- делили каждого человека: Тело, Душу, Дух и Совесть. Знич </w:t>
      </w:r>
      <w:r>
        <w:rPr>
          <w:color w:val="231F20"/>
          <w:spacing w:val="-12"/>
        </w:rPr>
        <w:t xml:space="preserve">— </w:t>
      </w:r>
      <w:r>
        <w:rPr>
          <w:color w:val="231F20"/>
        </w:rPr>
        <w:t xml:space="preserve">символ Огненного Небесного Бога — хранителя </w:t>
      </w:r>
      <w:r>
        <w:rPr>
          <w:color w:val="231F20"/>
          <w:spacing w:val="-3"/>
        </w:rPr>
        <w:t xml:space="preserve">священного </w:t>
      </w:r>
      <w:r>
        <w:rPr>
          <w:color w:val="231F20"/>
        </w:rPr>
        <w:t xml:space="preserve">неугасаемого Живого Огня. Особое почтение ему как </w:t>
      </w:r>
      <w:r>
        <w:rPr>
          <w:color w:val="231F20"/>
          <w:spacing w:val="-3"/>
        </w:rPr>
        <w:t xml:space="preserve">вечному </w:t>
      </w:r>
      <w:r>
        <w:rPr>
          <w:color w:val="231F20"/>
        </w:rPr>
        <w:t xml:space="preserve">неиссякаемому источнику Жизни оказывалось во всех </w:t>
      </w:r>
      <w:r>
        <w:rPr>
          <w:color w:val="231F20"/>
          <w:spacing w:val="-4"/>
        </w:rPr>
        <w:t xml:space="preserve">Родах </w:t>
      </w:r>
      <w:r>
        <w:rPr>
          <w:color w:val="231F20"/>
        </w:rPr>
        <w:t>православных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староверов-инглингов.</w:t>
      </w:r>
    </w:p>
    <w:p w:rsidR="004A1339" w:rsidRDefault="00E635CD">
      <w:pPr>
        <w:pStyle w:val="a3"/>
        <w:spacing w:before="227" w:line="213" w:lineRule="auto"/>
        <w:ind w:left="1669" w:right="530" w:firstLine="103"/>
        <w:jc w:val="right"/>
      </w:pPr>
      <w:r>
        <w:rPr>
          <w:b/>
          <w:color w:val="231F20"/>
        </w:rPr>
        <w:t xml:space="preserve">Инглия </w:t>
      </w:r>
      <w:r>
        <w:rPr>
          <w:color w:val="231F20"/>
        </w:rPr>
        <w:t>— символ Первичного Жизнь родя-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щего Божестве</w:t>
      </w:r>
      <w:r>
        <w:rPr>
          <w:color w:val="231F20"/>
        </w:rPr>
        <w:t>нного Огня Творения, породи-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теля всех вселенных, в том числе и нашей</w:t>
      </w:r>
      <w:r>
        <w:rPr>
          <w:color w:val="231F20"/>
          <w:w w:val="95"/>
        </w:rPr>
        <w:t xml:space="preserve"> </w:t>
      </w:r>
      <w:r>
        <w:rPr>
          <w:color w:val="231F20"/>
        </w:rPr>
        <w:t>системы Ярилы-Солнца. Суть символа Ин-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глия в качестве оберега — Божественная</w:t>
      </w:r>
    </w:p>
    <w:p w:rsidR="004A1339" w:rsidRDefault="00E635CD">
      <w:pPr>
        <w:pStyle w:val="a3"/>
        <w:spacing w:line="233" w:lineRule="exact"/>
        <w:ind w:left="170" w:right="630"/>
        <w:jc w:val="right"/>
      </w:pPr>
      <w:r>
        <w:rPr>
          <w:color w:val="231F20"/>
        </w:rPr>
        <w:t>Чистота, оберегающая Мир от сил Мрака.</w:t>
      </w:r>
    </w:p>
    <w:p w:rsidR="004A1339" w:rsidRDefault="00E635CD">
      <w:pPr>
        <w:spacing w:before="221" w:line="213" w:lineRule="auto"/>
        <w:ind w:left="1337" w:right="1851" w:firstLine="683"/>
        <w:jc w:val="both"/>
        <w:rPr>
          <w:sz w:val="19"/>
        </w:rPr>
      </w:pPr>
      <w:r>
        <w:rPr>
          <w:b/>
          <w:color w:val="231F20"/>
          <w:sz w:val="19"/>
        </w:rPr>
        <w:t>Звезда</w:t>
      </w:r>
      <w:r>
        <w:rPr>
          <w:b/>
          <w:color w:val="231F20"/>
          <w:spacing w:val="-39"/>
          <w:sz w:val="19"/>
        </w:rPr>
        <w:t xml:space="preserve"> </w:t>
      </w:r>
      <w:r>
        <w:rPr>
          <w:b/>
          <w:color w:val="231F20"/>
          <w:sz w:val="19"/>
        </w:rPr>
        <w:t>Инглии</w:t>
      </w:r>
      <w:r>
        <w:rPr>
          <w:b/>
          <w:color w:val="231F20"/>
          <w:spacing w:val="-38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38"/>
          <w:sz w:val="19"/>
        </w:rPr>
        <w:t xml:space="preserve"> </w:t>
      </w:r>
      <w:r>
        <w:rPr>
          <w:color w:val="231F20"/>
          <w:sz w:val="19"/>
        </w:rPr>
        <w:t>это</w:t>
      </w:r>
      <w:r>
        <w:rPr>
          <w:color w:val="231F20"/>
          <w:spacing w:val="-39"/>
          <w:sz w:val="19"/>
        </w:rPr>
        <w:t xml:space="preserve"> </w:t>
      </w:r>
      <w:r>
        <w:rPr>
          <w:color w:val="231F20"/>
          <w:spacing w:val="-4"/>
          <w:sz w:val="19"/>
        </w:rPr>
        <w:t xml:space="preserve">звезда </w:t>
      </w:r>
      <w:r>
        <w:rPr>
          <w:color w:val="231F20"/>
          <w:sz w:val="19"/>
        </w:rPr>
        <w:t>с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девятью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лучами,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z w:val="19"/>
        </w:rPr>
        <w:t>которые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обра-</w:t>
      </w:r>
    </w:p>
    <w:p w:rsidR="004A1339" w:rsidRDefault="00E635CD">
      <w:pPr>
        <w:pStyle w:val="a3"/>
        <w:spacing w:line="213" w:lineRule="auto"/>
        <w:ind w:left="177" w:right="2091"/>
      </w:pPr>
      <w:r>
        <w:rPr>
          <w:color w:val="231F20"/>
        </w:rPr>
        <w:t xml:space="preserve">зованы тремя равносторонними треугольни- ками. Звезда Инглии является одним из ос- новополагающих несвастических символов древней культуры славян. Данный символ вот уже более десяти тысяч лет </w:t>
      </w:r>
      <w:r>
        <w:rPr>
          <w:color w:val="231F20"/>
          <w:spacing w:val="-2"/>
        </w:rPr>
        <w:t>используется</w:t>
      </w:r>
    </w:p>
    <w:p w:rsidR="004A1339" w:rsidRDefault="00E635CD">
      <w:pPr>
        <w:pStyle w:val="a3"/>
        <w:spacing w:line="225" w:lineRule="auto"/>
        <w:ind w:left="177" w:right="1520"/>
      </w:pPr>
      <w:r>
        <w:rPr>
          <w:color w:val="231F20"/>
        </w:rPr>
        <w:t>Инглингами — прямыми идеологическими после- довател</w:t>
      </w:r>
      <w:r>
        <w:rPr>
          <w:color w:val="231F20"/>
        </w:rPr>
        <w:t>ями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веры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Славяно-Арийских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Первопредков.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76" w:firstLine="283"/>
      </w:pPr>
      <w:r>
        <w:rPr>
          <w:color w:val="231F20"/>
        </w:rPr>
        <w:lastRenderedPageBreak/>
        <w:t xml:space="preserve">Хотя Звезда Инглии и является базовым </w:t>
      </w:r>
      <w:r>
        <w:rPr>
          <w:color w:val="231F20"/>
          <w:spacing w:val="-2"/>
        </w:rPr>
        <w:t xml:space="preserve">эзотерическим </w:t>
      </w:r>
      <w:r>
        <w:rPr>
          <w:color w:val="231F20"/>
        </w:rPr>
        <w:t xml:space="preserve">символом, он редко использовался в своем </w:t>
      </w:r>
      <w:r>
        <w:rPr>
          <w:color w:val="231F20"/>
          <w:spacing w:val="-3"/>
        </w:rPr>
        <w:t xml:space="preserve">первоначальном </w:t>
      </w:r>
      <w:r>
        <w:rPr>
          <w:color w:val="231F20"/>
        </w:rPr>
        <w:t xml:space="preserve">виде. Как правило, в центре Звезды изображали руну, </w:t>
      </w:r>
      <w:r>
        <w:rPr>
          <w:color w:val="231F20"/>
          <w:spacing w:val="-5"/>
        </w:rPr>
        <w:t xml:space="preserve">Штанд </w:t>
      </w:r>
      <w:r>
        <w:rPr>
          <w:color w:val="231F20"/>
        </w:rPr>
        <w:t xml:space="preserve">Рода, знак Бога-Покровителя. Это мог быть и целый </w:t>
      </w:r>
      <w:r>
        <w:rPr>
          <w:color w:val="231F20"/>
          <w:spacing w:val="-3"/>
        </w:rPr>
        <w:t xml:space="preserve">комплекс </w:t>
      </w:r>
      <w:r>
        <w:rPr>
          <w:color w:val="231F20"/>
        </w:rPr>
        <w:t>сакральных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знаков,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необходимых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получения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желаемого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6"/>
        </w:rPr>
        <w:t xml:space="preserve">эф- </w:t>
      </w:r>
      <w:r>
        <w:rPr>
          <w:color w:val="231F20"/>
        </w:rPr>
        <w:t xml:space="preserve">фекта. Многие ошибочно полагают, что Звезда Инглии — </w:t>
      </w:r>
      <w:r>
        <w:rPr>
          <w:color w:val="231F20"/>
          <w:spacing w:val="-6"/>
        </w:rPr>
        <w:t xml:space="preserve">это </w:t>
      </w:r>
      <w:r>
        <w:rPr>
          <w:color w:val="231F20"/>
        </w:rPr>
        <w:t xml:space="preserve">символическое обозначение Первичного Огня. Однако </w:t>
      </w:r>
      <w:r>
        <w:rPr>
          <w:color w:val="231F20"/>
          <w:spacing w:val="-4"/>
        </w:rPr>
        <w:t xml:space="preserve">данная </w:t>
      </w:r>
      <w:r>
        <w:rPr>
          <w:color w:val="231F20"/>
        </w:rPr>
        <w:t>характеристика относится</w:t>
      </w:r>
      <w:r>
        <w:rPr>
          <w:color w:val="231F20"/>
        </w:rPr>
        <w:t xml:space="preserve"> к вышеописанному </w:t>
      </w:r>
      <w:r>
        <w:rPr>
          <w:color w:val="231F20"/>
          <w:spacing w:val="-2"/>
        </w:rPr>
        <w:t xml:space="preserve">свастическому </w:t>
      </w:r>
      <w:r>
        <w:rPr>
          <w:color w:val="231F20"/>
        </w:rPr>
        <w:t>символу,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носящему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название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«Инглия»,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который,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 xml:space="preserve">можем </w:t>
      </w:r>
      <w:r>
        <w:rPr>
          <w:color w:val="231F20"/>
        </w:rPr>
        <w:t xml:space="preserve">убедиться, выглядит совсем иначе. Однако связь между </w:t>
      </w:r>
      <w:r>
        <w:rPr>
          <w:color w:val="231F20"/>
          <w:spacing w:val="-4"/>
        </w:rPr>
        <w:t xml:space="preserve">этими </w:t>
      </w:r>
      <w:r>
        <w:rPr>
          <w:color w:val="231F20"/>
        </w:rPr>
        <w:t>знаками, определенно,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существует.</w:t>
      </w:r>
    </w:p>
    <w:p w:rsidR="004A1339" w:rsidRDefault="00E635CD">
      <w:pPr>
        <w:pStyle w:val="a3"/>
        <w:spacing w:before="5" w:line="228" w:lineRule="auto"/>
        <w:ind w:right="176" w:firstLine="283"/>
      </w:pPr>
      <w:r>
        <w:rPr>
          <w:color w:val="231F20"/>
        </w:rPr>
        <w:t xml:space="preserve">Звезда Инглии символизирует триединство основных </w:t>
      </w:r>
      <w:r>
        <w:rPr>
          <w:color w:val="231F20"/>
          <w:spacing w:val="-5"/>
        </w:rPr>
        <w:t xml:space="preserve">сущ- </w:t>
      </w:r>
      <w:r>
        <w:rPr>
          <w:color w:val="231F20"/>
        </w:rPr>
        <w:t xml:space="preserve">ностей человека — </w:t>
      </w:r>
      <w:r>
        <w:rPr>
          <w:color w:val="231F20"/>
        </w:rPr>
        <w:t xml:space="preserve">Тела, Души и Духа. Это три </w:t>
      </w:r>
      <w:r>
        <w:rPr>
          <w:color w:val="231F20"/>
          <w:spacing w:val="-2"/>
        </w:rPr>
        <w:t xml:space="preserve">биологических </w:t>
      </w:r>
      <w:r>
        <w:rPr>
          <w:color w:val="231F20"/>
        </w:rPr>
        <w:t>сока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жизни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сурье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телесной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Борея,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Велесица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Перыня.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 xml:space="preserve">По- добные факты триединства в славянской символике </w:t>
      </w:r>
      <w:r>
        <w:rPr>
          <w:color w:val="231F20"/>
          <w:spacing w:val="-3"/>
        </w:rPr>
        <w:t xml:space="preserve">встреча- </w:t>
      </w:r>
      <w:r>
        <w:rPr>
          <w:color w:val="231F20"/>
        </w:rPr>
        <w:t>ются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постоянно,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поскольку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наши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предки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особо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почитали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4"/>
        </w:rPr>
        <w:t xml:space="preserve">число </w:t>
      </w:r>
      <w:r>
        <w:rPr>
          <w:color w:val="231F20"/>
        </w:rPr>
        <w:t>3, заметив, что множество мировых явлений имеют троичную структуру.</w:t>
      </w:r>
    </w:p>
    <w:p w:rsidR="004A1339" w:rsidRDefault="004A1339">
      <w:pPr>
        <w:pStyle w:val="a3"/>
        <w:spacing w:before="12"/>
        <w:ind w:left="0"/>
        <w:jc w:val="left"/>
        <w:rPr>
          <w:sz w:val="9"/>
        </w:rPr>
      </w:pPr>
    </w:p>
    <w:p w:rsidR="004A1339" w:rsidRDefault="00E635CD">
      <w:pPr>
        <w:pStyle w:val="a3"/>
        <w:spacing w:before="114" w:line="228" w:lineRule="auto"/>
        <w:ind w:left="2057" w:right="176" w:firstLine="83"/>
        <w:jc w:val="right"/>
      </w:pPr>
      <w:r>
        <w:rPr>
          <w:b/>
          <w:color w:val="231F20"/>
        </w:rPr>
        <w:t xml:space="preserve">Коловрат </w:t>
      </w:r>
      <w:r>
        <w:rPr>
          <w:color w:val="231F20"/>
        </w:rPr>
        <w:t>— это знак восходящего Ярилы-</w:t>
      </w:r>
      <w:r>
        <w:rPr>
          <w:color w:val="231F20"/>
        </w:rPr>
        <w:t xml:space="preserve"> </w:t>
      </w:r>
      <w:r>
        <w:rPr>
          <w:color w:val="231F20"/>
        </w:rPr>
        <w:t>Солнца, символизирующего победу Света</w:t>
      </w:r>
      <w:r>
        <w:rPr>
          <w:color w:val="231F20"/>
          <w:w w:val="102"/>
        </w:rPr>
        <w:t xml:space="preserve"> </w:t>
      </w:r>
      <w:r>
        <w:rPr>
          <w:color w:val="231F20"/>
        </w:rPr>
        <w:t>над тьмой и Вечной Жизни над смертью.</w:t>
      </w:r>
      <w:r>
        <w:rPr>
          <w:color w:val="231F20"/>
          <w:w w:val="96"/>
        </w:rPr>
        <w:t xml:space="preserve"> </w:t>
      </w:r>
      <w:r>
        <w:rPr>
          <w:color w:val="231F20"/>
        </w:rPr>
        <w:t>Немаловажное значение имеет цвет, кото-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рым изображен Коловрат. Так, Огн</w:t>
      </w:r>
      <w:r>
        <w:rPr>
          <w:color w:val="231F20"/>
        </w:rPr>
        <w:t>енный</w:t>
      </w:r>
      <w:r>
        <w:rPr>
          <w:color w:val="231F20"/>
        </w:rPr>
        <w:t xml:space="preserve"> </w:t>
      </w:r>
      <w:r>
        <w:rPr>
          <w:color w:val="231F20"/>
        </w:rPr>
        <w:t>Коловрат обозначает Возрождение, Небес-</w:t>
      </w:r>
    </w:p>
    <w:p w:rsidR="004A1339" w:rsidRDefault="00E635CD">
      <w:pPr>
        <w:pStyle w:val="a3"/>
        <w:spacing w:line="249" w:lineRule="exact"/>
        <w:ind w:left="2097"/>
        <w:jc w:val="left"/>
      </w:pPr>
      <w:r>
        <w:rPr>
          <w:color w:val="231F20"/>
        </w:rPr>
        <w:t>ный — Обновление, а черный — Изменение.</w:t>
      </w:r>
    </w:p>
    <w:p w:rsidR="004A1339" w:rsidRDefault="004A1339">
      <w:pPr>
        <w:pStyle w:val="a3"/>
        <w:spacing w:before="13"/>
        <w:ind w:left="0"/>
        <w:jc w:val="left"/>
        <w:rPr>
          <w:sz w:val="17"/>
        </w:rPr>
      </w:pPr>
    </w:p>
    <w:p w:rsidR="004A1339" w:rsidRDefault="00E635CD">
      <w:pPr>
        <w:pStyle w:val="a3"/>
        <w:spacing w:line="228" w:lineRule="auto"/>
        <w:ind w:right="1590" w:firstLine="283"/>
        <w:jc w:val="left"/>
      </w:pPr>
      <w:r>
        <w:rPr>
          <w:b/>
          <w:color w:val="231F20"/>
        </w:rPr>
        <w:t xml:space="preserve">Колард </w:t>
      </w:r>
      <w:r>
        <w:rPr>
          <w:color w:val="231F20"/>
        </w:rPr>
        <w:t>— священный ведический древне- славянский знак, символизирующий единую огненную энергию Вселенной, которая дару- ет обновление и преображение.</w:t>
      </w:r>
    </w:p>
    <w:p w:rsidR="004A1339" w:rsidRDefault="00E635CD">
      <w:pPr>
        <w:pStyle w:val="a3"/>
        <w:spacing w:before="2" w:line="228" w:lineRule="auto"/>
        <w:ind w:right="1694" w:firstLine="283"/>
        <w:jc w:val="left"/>
      </w:pPr>
      <w:r>
        <w:rPr>
          <w:color w:val="231F20"/>
        </w:rPr>
        <w:t>Именно из-за аспект</w:t>
      </w:r>
      <w:r>
        <w:rPr>
          <w:color w:val="231F20"/>
        </w:rPr>
        <w:t>а обновления Колар- ду нередко приписывают черты Цветка Па-</w:t>
      </w:r>
    </w:p>
    <w:p w:rsidR="004A1339" w:rsidRDefault="00E635CD">
      <w:pPr>
        <w:pStyle w:val="a3"/>
        <w:spacing w:line="241" w:lineRule="exact"/>
      </w:pPr>
      <w:r>
        <w:rPr>
          <w:color w:val="231F20"/>
        </w:rPr>
        <w:t>поротника — символа бога Купалы, который от-</w:t>
      </w:r>
    </w:p>
    <w:p w:rsidR="004A1339" w:rsidRDefault="00E635CD">
      <w:pPr>
        <w:pStyle w:val="a3"/>
        <w:spacing w:before="4" w:line="228" w:lineRule="auto"/>
        <w:ind w:right="175"/>
      </w:pPr>
      <w:r>
        <w:rPr>
          <w:color w:val="231F20"/>
        </w:rPr>
        <w:t xml:space="preserve">вечает за обрядовые Очищения и Омовения. Однако </w:t>
      </w:r>
      <w:r>
        <w:rPr>
          <w:color w:val="231F20"/>
          <w:spacing w:val="-3"/>
        </w:rPr>
        <w:t xml:space="preserve">действие </w:t>
      </w:r>
      <w:r>
        <w:rPr>
          <w:color w:val="231F20"/>
        </w:rPr>
        <w:t>у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этих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символов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принципиально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разное: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посредством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 xml:space="preserve">Коларда </w:t>
      </w:r>
      <w:r>
        <w:rPr>
          <w:color w:val="231F20"/>
        </w:rPr>
        <w:t>происходит очищение через единство (в контексте —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единство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left="177" w:right="515"/>
      </w:pPr>
      <w:r>
        <w:rPr>
          <w:color w:val="231F20"/>
        </w:rPr>
        <w:lastRenderedPageBreak/>
        <w:t>двух Родов), тогда как Цветок Папоротника имеет более инди- видуальную направленность.</w:t>
      </w:r>
    </w:p>
    <w:p w:rsidR="004A1339" w:rsidRDefault="00E635CD">
      <w:pPr>
        <w:pStyle w:val="a3"/>
        <w:spacing w:line="223" w:lineRule="auto"/>
        <w:ind w:left="177" w:right="515" w:firstLine="283"/>
      </w:pPr>
      <w:r>
        <w:rPr>
          <w:color w:val="231F20"/>
        </w:rPr>
        <w:t xml:space="preserve">Изображение Коларда традиционно включалось в </w:t>
      </w:r>
      <w:r>
        <w:rPr>
          <w:color w:val="231F20"/>
          <w:spacing w:val="-4"/>
        </w:rPr>
        <w:t xml:space="preserve">узоры, </w:t>
      </w:r>
      <w:r>
        <w:rPr>
          <w:color w:val="231F20"/>
        </w:rPr>
        <w:t xml:space="preserve">которые вышивались на свадебных платьях и рубахах. В </w:t>
      </w:r>
      <w:r>
        <w:rPr>
          <w:color w:val="231F20"/>
          <w:spacing w:val="-4"/>
        </w:rPr>
        <w:t xml:space="preserve">паре  </w:t>
      </w:r>
      <w:r>
        <w:rPr>
          <w:color w:val="231F20"/>
        </w:rPr>
        <w:t xml:space="preserve">с символом Солард Колард обозначал очистительный </w:t>
      </w:r>
      <w:r>
        <w:rPr>
          <w:color w:val="231F20"/>
          <w:spacing w:val="-4"/>
        </w:rPr>
        <w:t xml:space="preserve">аспект </w:t>
      </w:r>
      <w:r>
        <w:rPr>
          <w:color w:val="231F20"/>
        </w:rPr>
        <w:t>Священного Семейного Союза. Это означало, что у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 xml:space="preserve">молодоже- </w:t>
      </w:r>
      <w:r>
        <w:rPr>
          <w:color w:val="231F20"/>
        </w:rPr>
        <w:t xml:space="preserve">нов начинается новая жизнь, более свободная и </w:t>
      </w:r>
      <w:r>
        <w:rPr>
          <w:color w:val="231F20"/>
          <w:spacing w:val="-3"/>
        </w:rPr>
        <w:t xml:space="preserve">независимая, </w:t>
      </w:r>
      <w:r>
        <w:rPr>
          <w:color w:val="231F20"/>
        </w:rPr>
        <w:t>поскольку они будут форм</w:t>
      </w:r>
      <w:r>
        <w:rPr>
          <w:color w:val="231F20"/>
        </w:rPr>
        <w:t xml:space="preserve">ировать ее на основе </w:t>
      </w:r>
      <w:r>
        <w:rPr>
          <w:color w:val="231F20"/>
          <w:spacing w:val="-2"/>
        </w:rPr>
        <w:t xml:space="preserve">собственного </w:t>
      </w:r>
      <w:r>
        <w:rPr>
          <w:color w:val="231F20"/>
        </w:rPr>
        <w:t>мировоззрения,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собственных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взглядов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предпочтений.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4"/>
        </w:rPr>
        <w:t xml:space="preserve">Колард </w:t>
      </w:r>
      <w:r>
        <w:rPr>
          <w:color w:val="231F20"/>
        </w:rPr>
        <w:t>как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обязательный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сакральный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свадебного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таинства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5"/>
        </w:rPr>
        <w:t xml:space="preserve">дол- </w:t>
      </w:r>
      <w:r>
        <w:rPr>
          <w:color w:val="231F20"/>
        </w:rPr>
        <w:t xml:space="preserve">жен был передать представителям обоих родов великую </w:t>
      </w:r>
      <w:r>
        <w:rPr>
          <w:color w:val="231F20"/>
          <w:spacing w:val="-7"/>
        </w:rPr>
        <w:t xml:space="preserve">Му- </w:t>
      </w:r>
      <w:r>
        <w:rPr>
          <w:color w:val="231F20"/>
        </w:rPr>
        <w:t>дрость Предков, их опыт 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заветы.</w:t>
      </w:r>
    </w:p>
    <w:p w:rsidR="004A1339" w:rsidRDefault="00E635CD">
      <w:pPr>
        <w:pStyle w:val="a3"/>
        <w:spacing w:before="233" w:line="223" w:lineRule="auto"/>
        <w:ind w:left="177" w:right="1943" w:firstLine="283"/>
        <w:jc w:val="left"/>
      </w:pPr>
      <w:r>
        <w:rPr>
          <w:b/>
          <w:color w:val="231F20"/>
        </w:rPr>
        <w:t>Солард</w:t>
      </w:r>
      <w:r>
        <w:rPr>
          <w:b/>
          <w:color w:val="231F20"/>
          <w:spacing w:val="-2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огненный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величия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4"/>
        </w:rPr>
        <w:t xml:space="preserve">плодо- </w:t>
      </w:r>
      <w:r>
        <w:rPr>
          <w:color w:val="231F20"/>
        </w:rPr>
        <w:t>родия Матери Сырой Земли, которая получа- ет свет, теплоту и любовь от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Ярилы-Солнца.</w:t>
      </w:r>
    </w:p>
    <w:p w:rsidR="004A1339" w:rsidRDefault="00E635CD">
      <w:pPr>
        <w:pStyle w:val="a3"/>
        <w:spacing w:line="223" w:lineRule="auto"/>
        <w:ind w:left="177" w:right="1941"/>
        <w:jc w:val="left"/>
      </w:pPr>
      <w:r>
        <w:rPr>
          <w:color w:val="231F20"/>
        </w:rPr>
        <w:t>Его основное предназначение — наполнять жизнь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новым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смыслом,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преображать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ее,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так- же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давать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достаток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процветание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Роду.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Обла- датель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данн</w:t>
      </w:r>
      <w:r>
        <w:rPr>
          <w:color w:val="231F20"/>
        </w:rPr>
        <w:t>ого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оберега,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близкие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ему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люди, не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будет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чем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нуждаться</w:t>
      </w:r>
    </w:p>
    <w:p w:rsidR="004A1339" w:rsidRDefault="004A1339">
      <w:pPr>
        <w:pStyle w:val="a3"/>
        <w:spacing w:before="5"/>
        <w:ind w:left="0"/>
        <w:jc w:val="left"/>
        <w:rPr>
          <w:sz w:val="17"/>
        </w:rPr>
      </w:pPr>
    </w:p>
    <w:p w:rsidR="004A1339" w:rsidRDefault="00E635CD">
      <w:pPr>
        <w:pStyle w:val="a3"/>
        <w:spacing w:line="223" w:lineRule="auto"/>
        <w:ind w:left="1817" w:right="515" w:firstLine="123"/>
      </w:pPr>
      <w:r>
        <w:rPr>
          <w:b/>
          <w:color w:val="231F20"/>
        </w:rPr>
        <w:t>Исток</w:t>
      </w:r>
      <w:r>
        <w:rPr>
          <w:b/>
          <w:color w:val="231F20"/>
          <w:spacing w:val="-1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появления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нового,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6"/>
        </w:rPr>
        <w:t xml:space="preserve">об- </w:t>
      </w:r>
      <w:r>
        <w:rPr>
          <w:color w:val="231F20"/>
        </w:rPr>
        <w:t xml:space="preserve">ращенного в будущее. Это знак </w:t>
      </w:r>
      <w:r>
        <w:rPr>
          <w:color w:val="231F20"/>
          <w:spacing w:val="-3"/>
        </w:rPr>
        <w:t xml:space="preserve">небесных </w:t>
      </w:r>
      <w:r>
        <w:rPr>
          <w:color w:val="231F20"/>
        </w:rPr>
        <w:t>чертогов богини Живой. Там появившиеся на свет человеческие сущности ищут свое- го воплощения и, выбирая путь духовного развития, отправляются 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Мидгард-Землю.</w:t>
      </w:r>
    </w:p>
    <w:p w:rsidR="004A1339" w:rsidRDefault="00E635CD">
      <w:pPr>
        <w:pStyle w:val="a3"/>
        <w:spacing w:line="223" w:lineRule="auto"/>
        <w:ind w:left="177" w:right="515" w:firstLine="1199"/>
      </w:pPr>
      <w:r>
        <w:rPr>
          <w:color w:val="231F20"/>
        </w:rPr>
        <w:t>Аспект преобразования окружающего мира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5"/>
        </w:rPr>
        <w:t xml:space="preserve">дает </w:t>
      </w:r>
      <w:r>
        <w:rPr>
          <w:color w:val="231F20"/>
        </w:rPr>
        <w:t xml:space="preserve">способность оберегу способствовать созданию и </w:t>
      </w:r>
      <w:r>
        <w:rPr>
          <w:color w:val="231F20"/>
          <w:spacing w:val="-3"/>
        </w:rPr>
        <w:t>сохран</w:t>
      </w:r>
      <w:r>
        <w:rPr>
          <w:color w:val="231F20"/>
          <w:spacing w:val="-3"/>
        </w:rPr>
        <w:t xml:space="preserve">ению </w:t>
      </w:r>
      <w:r>
        <w:rPr>
          <w:color w:val="231F20"/>
        </w:rPr>
        <w:t xml:space="preserve">семьи, а также возможность передавать ведические знания </w:t>
      </w:r>
      <w:r>
        <w:rPr>
          <w:color w:val="231F20"/>
          <w:spacing w:val="-7"/>
        </w:rPr>
        <w:t xml:space="preserve">по- </w:t>
      </w:r>
      <w:r>
        <w:rPr>
          <w:color w:val="231F20"/>
        </w:rPr>
        <w:t>томкам.</w:t>
      </w:r>
    </w:p>
    <w:p w:rsidR="004A1339" w:rsidRDefault="00E635CD">
      <w:pPr>
        <w:pStyle w:val="a3"/>
        <w:spacing w:before="233" w:line="223" w:lineRule="auto"/>
        <w:ind w:left="177" w:right="1891" w:firstLine="283"/>
      </w:pPr>
      <w:r>
        <w:rPr>
          <w:b/>
          <w:color w:val="231F20"/>
        </w:rPr>
        <w:t xml:space="preserve">Колохорт </w:t>
      </w:r>
      <w:r>
        <w:rPr>
          <w:color w:val="231F20"/>
        </w:rPr>
        <w:t>— знак, чье название буквально означает вращающуюся игрушку «волчок», вертушку. Он символизирует двойственную систему восприятия мира, символ  гармонии и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перехода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одного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с</w:t>
      </w:r>
      <w:r>
        <w:rPr>
          <w:color w:val="231F20"/>
        </w:rPr>
        <w:t>остояния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другое.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5"/>
        </w:rPr>
        <w:t>На-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3" w:line="220" w:lineRule="auto"/>
        <w:ind w:right="174"/>
      </w:pPr>
      <w:r>
        <w:rPr>
          <w:color w:val="231F20"/>
        </w:rPr>
        <w:lastRenderedPageBreak/>
        <w:t xml:space="preserve">пример, взаимозависимость и сосуществование света и </w:t>
      </w:r>
      <w:r>
        <w:rPr>
          <w:color w:val="231F20"/>
          <w:spacing w:val="-4"/>
        </w:rPr>
        <w:t xml:space="preserve">тьмы, </w:t>
      </w:r>
      <w:r>
        <w:rPr>
          <w:color w:val="231F20"/>
        </w:rPr>
        <w:t>жизни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смерти,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добра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зла,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правды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кривды,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тому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подобное. Данный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помогал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принятии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важного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решения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5"/>
        </w:rPr>
        <w:t xml:space="preserve">раз- </w:t>
      </w:r>
      <w:r>
        <w:rPr>
          <w:color w:val="231F20"/>
        </w:rPr>
        <w:t>решении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споров.</w:t>
      </w:r>
    </w:p>
    <w:p w:rsidR="004A1339" w:rsidRDefault="004A1339">
      <w:pPr>
        <w:pStyle w:val="a3"/>
        <w:spacing w:before="8"/>
        <w:ind w:left="0"/>
        <w:jc w:val="left"/>
        <w:rPr>
          <w:sz w:val="8"/>
        </w:rPr>
      </w:pPr>
    </w:p>
    <w:p w:rsidR="004A1339" w:rsidRDefault="00E635CD">
      <w:pPr>
        <w:pStyle w:val="a3"/>
        <w:spacing w:before="120" w:line="220" w:lineRule="auto"/>
        <w:ind w:left="1918" w:right="174" w:firstLine="203"/>
        <w:jc w:val="right"/>
      </w:pPr>
      <w:r>
        <w:rPr>
          <w:b/>
          <w:color w:val="231F20"/>
        </w:rPr>
        <w:t xml:space="preserve">Молвинец. </w:t>
      </w:r>
      <w:r>
        <w:rPr>
          <w:color w:val="231F20"/>
        </w:rPr>
        <w:t>Солярный славянский символ,</w:t>
      </w:r>
      <w:r>
        <w:rPr>
          <w:color w:val="231F20"/>
          <w:w w:val="97"/>
        </w:rPr>
        <w:t xml:space="preserve"> </w:t>
      </w:r>
      <w:r>
        <w:rPr>
          <w:color w:val="231F20"/>
        </w:rPr>
        <w:t>имеющий вид двух соединенных между со-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бой коловратов. Так обозначен основной</w:t>
      </w:r>
      <w:r>
        <w:rPr>
          <w:color w:val="231F20"/>
          <w:w w:val="99"/>
        </w:rPr>
        <w:t xml:space="preserve"> </w:t>
      </w:r>
      <w:r>
        <w:rPr>
          <w:color w:val="231F20"/>
        </w:rPr>
        <w:t>его принцип — принцип постоянного воз-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вращения и отражения. Таким образом, все</w:t>
      </w:r>
      <w:r>
        <w:rPr>
          <w:color w:val="231F20"/>
          <w:w w:val="104"/>
        </w:rPr>
        <w:t xml:space="preserve"> </w:t>
      </w:r>
      <w:r>
        <w:rPr>
          <w:color w:val="231F20"/>
        </w:rPr>
        <w:t>дурные слова и пожелания возвращаются</w:t>
      </w:r>
      <w:r>
        <w:rPr>
          <w:color w:val="231F20"/>
          <w:w w:val="98"/>
        </w:rPr>
        <w:t xml:space="preserve"> </w:t>
      </w:r>
      <w:r>
        <w:rPr>
          <w:color w:val="231F20"/>
        </w:rPr>
        <w:t>назад к человеку, эти слова прои</w:t>
      </w:r>
      <w:r>
        <w:rPr>
          <w:color w:val="231F20"/>
        </w:rPr>
        <w:t>знесшему.</w:t>
      </w:r>
      <w:r>
        <w:rPr>
          <w:color w:val="231F20"/>
          <w:w w:val="95"/>
        </w:rPr>
        <w:t xml:space="preserve"> </w:t>
      </w:r>
      <w:r>
        <w:rPr>
          <w:color w:val="231F20"/>
        </w:rPr>
        <w:t>Кроме того, Молвинец — это символ неруши-</w:t>
      </w:r>
    </w:p>
    <w:p w:rsidR="004A1339" w:rsidRDefault="00E635CD">
      <w:pPr>
        <w:pStyle w:val="a3"/>
        <w:spacing w:before="9" w:line="223" w:lineRule="auto"/>
        <w:ind w:right="174"/>
      </w:pPr>
      <w:r>
        <w:rPr>
          <w:color w:val="231F20"/>
        </w:rPr>
        <w:t>мых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уз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брака.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Знак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Молвинец,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вышитый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одежде,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часто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 xml:space="preserve">носи- </w:t>
      </w:r>
      <w:r>
        <w:rPr>
          <w:color w:val="231F20"/>
        </w:rPr>
        <w:t>ли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люди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заиканием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другими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дефектами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речи,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мла- денцы, начинающие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говорить.</w:t>
      </w:r>
    </w:p>
    <w:p w:rsidR="004A1339" w:rsidRDefault="004A1339">
      <w:pPr>
        <w:pStyle w:val="a3"/>
        <w:spacing w:before="8"/>
        <w:ind w:left="0"/>
        <w:jc w:val="left"/>
        <w:rPr>
          <w:sz w:val="17"/>
        </w:rPr>
      </w:pPr>
    </w:p>
    <w:p w:rsidR="004A1339" w:rsidRDefault="00E635CD">
      <w:pPr>
        <w:pStyle w:val="a3"/>
        <w:spacing w:line="223" w:lineRule="auto"/>
        <w:ind w:right="1832" w:firstLine="283"/>
      </w:pPr>
      <w:r>
        <w:rPr>
          <w:b/>
          <w:color w:val="231F20"/>
        </w:rPr>
        <w:t xml:space="preserve">Навьник </w:t>
      </w:r>
      <w:r>
        <w:rPr>
          <w:color w:val="231F20"/>
        </w:rPr>
        <w:t xml:space="preserve">— знак, обозначающий </w:t>
      </w:r>
      <w:r>
        <w:rPr>
          <w:color w:val="231F20"/>
          <w:spacing w:val="-4"/>
        </w:rPr>
        <w:t xml:space="preserve">четыре </w:t>
      </w:r>
      <w:r>
        <w:rPr>
          <w:color w:val="231F20"/>
        </w:rPr>
        <w:t xml:space="preserve">Духовных Пути человека, </w:t>
      </w:r>
      <w:r>
        <w:rPr>
          <w:color w:val="231F20"/>
          <w:spacing w:val="-2"/>
        </w:rPr>
        <w:t xml:space="preserve">возвращающих </w:t>
      </w:r>
      <w:r>
        <w:rPr>
          <w:color w:val="231F20"/>
        </w:rPr>
        <w:t>его в небесный мир после смерти на Мид- гард-Земле.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Этими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Путями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душа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некогда пришла в мир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2"/>
        </w:rPr>
        <w:t>людей.</w:t>
      </w:r>
    </w:p>
    <w:p w:rsidR="004A1339" w:rsidRDefault="00E635CD">
      <w:pPr>
        <w:pStyle w:val="a3"/>
        <w:spacing w:before="222" w:line="247" w:lineRule="exact"/>
        <w:ind w:left="2280"/>
      </w:pPr>
      <w:r>
        <w:rPr>
          <w:color w:val="231F20"/>
        </w:rPr>
        <w:t>Солнечный Крест (Ящур) —</w:t>
      </w:r>
    </w:p>
    <w:p w:rsidR="004A1339" w:rsidRDefault="00E635CD">
      <w:pPr>
        <w:pStyle w:val="a3"/>
        <w:spacing w:before="5" w:line="223" w:lineRule="auto"/>
        <w:ind w:left="2217" w:right="174" w:hanging="60"/>
      </w:pPr>
      <w:r>
        <w:rPr>
          <w:color w:val="231F20"/>
        </w:rPr>
        <w:t xml:space="preserve">знак духовной силы Ярилы-Солнца и </w:t>
      </w:r>
      <w:r>
        <w:rPr>
          <w:color w:val="231F20"/>
          <w:spacing w:val="-5"/>
        </w:rPr>
        <w:t xml:space="preserve">про- </w:t>
      </w:r>
      <w:r>
        <w:rPr>
          <w:color w:val="231F20"/>
        </w:rPr>
        <w:t>цветания Рода. Чаще других этот обереж- ный символ нос</w:t>
      </w:r>
      <w:r>
        <w:rPr>
          <w:color w:val="231F20"/>
        </w:rPr>
        <w:t>или на теле и изображали на своей одежде люди, занимавшиеся обу- чением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детей,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Жрецы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Леса,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Гридни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4"/>
        </w:rPr>
        <w:t>Кмети</w:t>
      </w:r>
    </w:p>
    <w:p w:rsidR="004A1339" w:rsidRDefault="00E635CD">
      <w:pPr>
        <w:pStyle w:val="a3"/>
        <w:spacing w:line="223" w:lineRule="auto"/>
        <w:ind w:right="176" w:firstLine="1159"/>
      </w:pPr>
      <w:r>
        <w:rPr>
          <w:color w:val="231F20"/>
        </w:rPr>
        <w:t xml:space="preserve">(княжеские дружинники). Считалось, что </w:t>
      </w:r>
      <w:r>
        <w:rPr>
          <w:color w:val="231F20"/>
          <w:spacing w:val="-4"/>
        </w:rPr>
        <w:t xml:space="preserve">символ </w:t>
      </w:r>
      <w:r>
        <w:rPr>
          <w:color w:val="231F20"/>
        </w:rPr>
        <w:t xml:space="preserve">просветляет разум, помогает передавать потомкам </w:t>
      </w:r>
      <w:r>
        <w:rPr>
          <w:color w:val="231F20"/>
          <w:spacing w:val="-3"/>
        </w:rPr>
        <w:t xml:space="preserve">мудрость </w:t>
      </w:r>
      <w:r>
        <w:rPr>
          <w:color w:val="231F20"/>
        </w:rPr>
        <w:t>и духовные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ценности.</w:t>
      </w:r>
    </w:p>
    <w:p w:rsidR="004A1339" w:rsidRDefault="00E635CD">
      <w:pPr>
        <w:pStyle w:val="a3"/>
        <w:spacing w:before="228" w:line="230" w:lineRule="auto"/>
        <w:ind w:right="1694" w:firstLine="283"/>
        <w:jc w:val="left"/>
      </w:pPr>
      <w:r>
        <w:rPr>
          <w:b/>
          <w:color w:val="231F20"/>
        </w:rPr>
        <w:t xml:space="preserve">Небесный Крест </w:t>
      </w:r>
      <w:r>
        <w:rPr>
          <w:color w:val="231F20"/>
        </w:rPr>
        <w:t>— символ небесной ду- ховной силы и силы единства Рода. Обереж- ный Знак небесного креста чаще всего но- сили в виде нательного амулета. Считалось, что обладатель такого оберега будет одарен</w:t>
      </w:r>
    </w:p>
    <w:p w:rsidR="004A1339" w:rsidRDefault="004A1339">
      <w:pPr>
        <w:spacing w:line="230" w:lineRule="auto"/>
        <w:sectPr w:rsidR="004A1339">
          <w:pgSz w:w="7380" w:h="11910"/>
          <w:pgMar w:top="1400" w:right="560" w:bottom="110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left="177" w:right="512"/>
        <w:jc w:val="left"/>
      </w:pPr>
      <w:r>
        <w:rPr>
          <w:color w:val="231F20"/>
        </w:rPr>
        <w:lastRenderedPageBreak/>
        <w:t>помощью не только предков своего Рода, но сможе</w:t>
      </w:r>
      <w:r>
        <w:rPr>
          <w:color w:val="231F20"/>
        </w:rPr>
        <w:t>т получить также помощь и Рода Небесного.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a3"/>
        <w:spacing w:before="1" w:line="223" w:lineRule="auto"/>
        <w:ind w:left="177" w:right="1932" w:firstLine="283"/>
      </w:pPr>
      <w:r>
        <w:rPr>
          <w:b/>
          <w:color w:val="231F20"/>
        </w:rPr>
        <w:t xml:space="preserve">Новородник </w:t>
      </w:r>
      <w:r>
        <w:rPr>
          <w:color w:val="231F20"/>
        </w:rPr>
        <w:t>— знак плодородия, символ Небесных Сил, помогающих в преображении</w:t>
      </w:r>
    </w:p>
    <w:p w:rsidR="004A1339" w:rsidRDefault="00E635CD">
      <w:pPr>
        <w:pStyle w:val="a3"/>
        <w:spacing w:line="223" w:lineRule="auto"/>
        <w:ind w:left="177" w:right="2151"/>
      </w:pPr>
      <w:r>
        <w:rPr>
          <w:color w:val="231F20"/>
        </w:rPr>
        <w:t>и продолжении Рода. В качестве мощного обережного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символа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Новородник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чаще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всего использовался женщинами. Женщины вы- шивали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многих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предметах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своей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4"/>
        </w:rPr>
        <w:t xml:space="preserve">одеж- </w:t>
      </w:r>
      <w:r>
        <w:rPr>
          <w:color w:val="231F20"/>
        </w:rPr>
        <w:t>ды.</w:t>
      </w:r>
    </w:p>
    <w:p w:rsidR="004A1339" w:rsidRDefault="004A1339">
      <w:pPr>
        <w:pStyle w:val="a3"/>
        <w:spacing w:before="8"/>
        <w:ind w:left="0"/>
        <w:jc w:val="left"/>
        <w:rPr>
          <w:sz w:val="8"/>
        </w:rPr>
      </w:pPr>
    </w:p>
    <w:p w:rsidR="004A1339" w:rsidRDefault="00E635CD">
      <w:pPr>
        <w:pStyle w:val="a3"/>
        <w:spacing w:before="119" w:line="223" w:lineRule="auto"/>
        <w:ind w:left="1777" w:right="515" w:firstLine="123"/>
      </w:pPr>
      <w:r>
        <w:rPr>
          <w:b/>
          <w:color w:val="231F20"/>
        </w:rPr>
        <w:t xml:space="preserve">Рыжик </w:t>
      </w:r>
      <w:r>
        <w:rPr>
          <w:color w:val="231F20"/>
        </w:rPr>
        <w:t>— небесный знак, символизирую- щий чистый небесный Свет, сияние Ярилы- Солнца.</w:t>
      </w:r>
    </w:p>
    <w:p w:rsidR="004A1339" w:rsidRDefault="00E635CD">
      <w:pPr>
        <w:pStyle w:val="a3"/>
        <w:spacing w:line="223" w:lineRule="auto"/>
        <w:ind w:left="1466" w:right="515" w:firstLine="683"/>
        <w:jc w:val="right"/>
      </w:pPr>
      <w:r>
        <w:rPr>
          <w:color w:val="231F20"/>
        </w:rPr>
        <w:t>Он символизирует плодородие земли.</w:t>
      </w:r>
      <w:r>
        <w:rPr>
          <w:color w:val="231F20"/>
          <w:w w:val="95"/>
        </w:rPr>
        <w:t xml:space="preserve"> </w:t>
      </w:r>
      <w:r>
        <w:rPr>
          <w:color w:val="231F20"/>
        </w:rPr>
        <w:t>Для получения богатого урожая данный</w:t>
      </w:r>
      <w:r>
        <w:rPr>
          <w:color w:val="231F20"/>
          <w:w w:val="98"/>
        </w:rPr>
        <w:t xml:space="preserve"> </w:t>
      </w:r>
      <w:r>
        <w:rPr>
          <w:color w:val="231F20"/>
        </w:rPr>
        <w:t>символ изображали на всех предметах и ин-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струментах, необходимых для обработки посев-</w:t>
      </w:r>
    </w:p>
    <w:p w:rsidR="004A1339" w:rsidRDefault="00E635CD">
      <w:pPr>
        <w:pStyle w:val="a3"/>
        <w:spacing w:line="241" w:lineRule="exact"/>
        <w:ind w:left="177"/>
        <w:jc w:val="left"/>
      </w:pPr>
      <w:r>
        <w:rPr>
          <w:color w:val="231F20"/>
        </w:rPr>
        <w:t>ных земель, а также на воротах амбаров, мельниц и житниц.</w:t>
      </w:r>
    </w:p>
    <w:p w:rsidR="004A1339" w:rsidRDefault="00E635CD">
      <w:pPr>
        <w:pStyle w:val="a3"/>
        <w:spacing w:before="232" w:line="223" w:lineRule="auto"/>
        <w:ind w:left="177" w:right="1889" w:firstLine="283"/>
        <w:jc w:val="left"/>
      </w:pPr>
      <w:r>
        <w:rPr>
          <w:b/>
          <w:color w:val="231F20"/>
        </w:rPr>
        <w:t xml:space="preserve">Огневик </w:t>
      </w:r>
      <w:r>
        <w:rPr>
          <w:color w:val="231F20"/>
        </w:rPr>
        <w:t xml:space="preserve">— огненный знак Бога Рода. </w:t>
      </w:r>
      <w:r>
        <w:rPr>
          <w:color w:val="231F20"/>
          <w:spacing w:val="-6"/>
        </w:rPr>
        <w:t xml:space="preserve">Это </w:t>
      </w:r>
      <w:r>
        <w:rPr>
          <w:color w:val="231F20"/>
        </w:rPr>
        <w:t>мощный обережный символ, который наши предки чаще всего изображали на своих из- бах. Огневик рисовали на оконных с</w:t>
      </w:r>
      <w:r>
        <w:rPr>
          <w:color w:val="231F20"/>
        </w:rPr>
        <w:t>тавнях, скатах крыш, потолках 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наличниках.</w:t>
      </w:r>
    </w:p>
    <w:p w:rsidR="004A1339" w:rsidRDefault="00E635CD">
      <w:pPr>
        <w:pStyle w:val="a3"/>
        <w:spacing w:line="223" w:lineRule="auto"/>
        <w:ind w:left="177" w:right="1728" w:firstLine="283"/>
        <w:jc w:val="left"/>
      </w:pPr>
      <w:r>
        <w:rPr>
          <w:color w:val="231F20"/>
        </w:rPr>
        <w:t>Вера в помощь этого символа была на- столько сильна, что прошла сквозь века, не те- ряя свою популярность. Огневик можно увидеть</w:t>
      </w:r>
    </w:p>
    <w:p w:rsidR="004A1339" w:rsidRDefault="00E635CD">
      <w:pPr>
        <w:pStyle w:val="a3"/>
        <w:spacing w:line="223" w:lineRule="auto"/>
        <w:ind w:left="177"/>
        <w:jc w:val="left"/>
      </w:pPr>
      <w:r>
        <w:rPr>
          <w:color w:val="231F20"/>
        </w:rPr>
        <w:t>даже в росписи известного московского Храма Василия Бла- женного.</w:t>
      </w:r>
    </w:p>
    <w:p w:rsidR="004A1339" w:rsidRDefault="004A1339">
      <w:pPr>
        <w:pStyle w:val="a3"/>
        <w:spacing w:before="7"/>
        <w:ind w:left="0"/>
        <w:jc w:val="left"/>
        <w:rPr>
          <w:sz w:val="8"/>
        </w:rPr>
      </w:pPr>
    </w:p>
    <w:p w:rsidR="004A1339" w:rsidRDefault="00E635CD">
      <w:pPr>
        <w:pStyle w:val="a3"/>
        <w:spacing w:before="119" w:line="223" w:lineRule="auto"/>
        <w:ind w:left="1661" w:right="514" w:firstLine="103"/>
        <w:jc w:val="right"/>
      </w:pPr>
      <w:r>
        <w:rPr>
          <w:b/>
          <w:color w:val="231F20"/>
        </w:rPr>
        <w:t xml:space="preserve">Яровик </w:t>
      </w:r>
      <w:r>
        <w:rPr>
          <w:color w:val="231F20"/>
        </w:rPr>
        <w:t xml:space="preserve">— солярный символ, чье </w:t>
      </w:r>
      <w:r>
        <w:rPr>
          <w:color w:val="231F20"/>
          <w:spacing w:val="-3"/>
        </w:rPr>
        <w:t>предназна-</w:t>
      </w:r>
      <w:r>
        <w:rPr>
          <w:color w:val="231F20"/>
          <w:w w:val="110"/>
        </w:rPr>
        <w:t xml:space="preserve"> </w:t>
      </w:r>
      <w:r>
        <w:rPr>
          <w:color w:val="231F20"/>
        </w:rPr>
        <w:t xml:space="preserve">чение собирать и преобразовывать </w:t>
      </w:r>
      <w:r>
        <w:rPr>
          <w:color w:val="231F20"/>
          <w:spacing w:val="-3"/>
        </w:rPr>
        <w:t>энергию</w:t>
      </w:r>
      <w:r>
        <w:rPr>
          <w:color w:val="231F20"/>
          <w:spacing w:val="-1"/>
          <w:w w:val="95"/>
        </w:rPr>
        <w:t xml:space="preserve"> </w:t>
      </w:r>
      <w:r>
        <w:rPr>
          <w:color w:val="231F20"/>
        </w:rPr>
        <w:t>солнца на благо процветания чад Великой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Расы. Яровик — очень сильный оберег, кото-</w:t>
      </w:r>
      <w:r>
        <w:rPr>
          <w:color w:val="231F20"/>
          <w:w w:val="110"/>
        </w:rPr>
        <w:t xml:space="preserve"> </w:t>
      </w:r>
      <w:r>
        <w:rPr>
          <w:color w:val="231F20"/>
          <w:w w:val="95"/>
        </w:rPr>
        <w:t>рый наши предки использовали для защиты</w:t>
      </w:r>
      <w:r>
        <w:rPr>
          <w:color w:val="231F20"/>
          <w:spacing w:val="-1"/>
          <w:w w:val="96"/>
        </w:rPr>
        <w:t xml:space="preserve"> </w:t>
      </w:r>
      <w:r>
        <w:rPr>
          <w:color w:val="231F20"/>
        </w:rPr>
        <w:t>нажитого ими имущества. И пригоден он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</w:rPr>
        <w:t>был исключительно дл</w:t>
      </w:r>
      <w:r>
        <w:rPr>
          <w:color w:val="231F20"/>
        </w:rPr>
        <w:t>я охраны хозяйства</w:t>
      </w:r>
    </w:p>
    <w:p w:rsidR="004A1339" w:rsidRDefault="004A1339">
      <w:pPr>
        <w:spacing w:line="223" w:lineRule="auto"/>
        <w:jc w:val="righ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right="174"/>
      </w:pPr>
      <w:r>
        <w:rPr>
          <w:color w:val="231F20"/>
        </w:rPr>
        <w:lastRenderedPageBreak/>
        <w:t xml:space="preserve">(скота и урожая), а не самого человека. Поэтому </w:t>
      </w:r>
      <w:r>
        <w:rPr>
          <w:color w:val="231F20"/>
          <w:spacing w:val="-3"/>
        </w:rPr>
        <w:t xml:space="preserve">изображали </w:t>
      </w:r>
      <w:r>
        <w:rPr>
          <w:color w:val="231F20"/>
        </w:rPr>
        <w:t>Яровик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над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входом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амбары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скотные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сараи.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помогало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за- щитить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скот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болезни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падежа,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урожай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воров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 xml:space="preserve">непогоды. </w:t>
      </w:r>
      <w:r>
        <w:rPr>
          <w:color w:val="231F20"/>
        </w:rPr>
        <w:t>Однако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действенность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этого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оберега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напрямую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зависела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5"/>
        </w:rPr>
        <w:t xml:space="preserve">лич- </w:t>
      </w:r>
      <w:r>
        <w:rPr>
          <w:color w:val="231F20"/>
        </w:rPr>
        <w:t>ностных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качеств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человека,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чье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хозяйство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призван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обере- гать.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Так,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примеру,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глава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семейства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праведен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3"/>
        </w:rPr>
        <w:t xml:space="preserve">работящ, </w:t>
      </w:r>
      <w:r>
        <w:rPr>
          <w:color w:val="231F20"/>
        </w:rPr>
        <w:t>если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чтит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Богов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заботится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прежде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процветании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сво- его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Рода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Яровик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будет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работать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исправно.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3"/>
        </w:rPr>
        <w:t xml:space="preserve">хозяином </w:t>
      </w:r>
      <w:r>
        <w:rPr>
          <w:color w:val="231F20"/>
        </w:rPr>
        <w:t>имущества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руководит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лишь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жажда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личного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обогащения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 xml:space="preserve">Яро- </w:t>
      </w:r>
      <w:r>
        <w:rPr>
          <w:color w:val="231F20"/>
        </w:rPr>
        <w:t>вик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ему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поможет,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Боги-Предки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отвернутся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него.</w:t>
      </w:r>
    </w:p>
    <w:p w:rsidR="004A1339" w:rsidRDefault="00E635CD">
      <w:pPr>
        <w:pStyle w:val="a3"/>
        <w:tabs>
          <w:tab w:val="left" w:pos="2426"/>
          <w:tab w:val="left" w:pos="3596"/>
        </w:tabs>
        <w:spacing w:before="233" w:line="223" w:lineRule="auto"/>
        <w:ind w:right="1691" w:firstLine="283"/>
        <w:jc w:val="left"/>
      </w:pPr>
      <w:r>
        <w:rPr>
          <w:b/>
          <w:color w:val="231F20"/>
          <w:w w:val="95"/>
        </w:rPr>
        <w:t>Одолень-трава</w:t>
      </w:r>
      <w:r>
        <w:rPr>
          <w:b/>
          <w:color w:val="231F20"/>
          <w:w w:val="95"/>
        </w:rPr>
        <w:tab/>
      </w:r>
      <w:r>
        <w:rPr>
          <w:b/>
          <w:color w:val="231F20"/>
        </w:rPr>
        <w:t>(Двойной</w:t>
      </w:r>
      <w:r>
        <w:rPr>
          <w:b/>
          <w:color w:val="231F20"/>
        </w:rPr>
        <w:tab/>
      </w:r>
      <w:r>
        <w:rPr>
          <w:b/>
          <w:color w:val="231F20"/>
          <w:w w:val="90"/>
        </w:rPr>
        <w:t xml:space="preserve">Огненный </w:t>
      </w:r>
      <w:r>
        <w:rPr>
          <w:b/>
          <w:color w:val="231F20"/>
        </w:rPr>
        <w:t xml:space="preserve">знак) </w:t>
      </w:r>
      <w:r>
        <w:rPr>
          <w:color w:val="231F20"/>
        </w:rPr>
        <w:t>— солярный древнеславянский сим- вол. Он обозначает солнце как единое Боже- ство (объединенную мощь трех огненных бо- гов Ярилы, Даждьбога и Хорса), дающее свет всему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живому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оберегающего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злых</w:t>
      </w:r>
      <w:r>
        <w:rPr>
          <w:color w:val="231F20"/>
          <w:spacing w:val="27"/>
        </w:rPr>
        <w:t xml:space="preserve"> </w:t>
      </w:r>
      <w:r>
        <w:rPr>
          <w:color w:val="231F20"/>
          <w:spacing w:val="-4"/>
        </w:rPr>
        <w:t>сил.</w:t>
      </w:r>
    </w:p>
    <w:p w:rsidR="004A1339" w:rsidRDefault="00E635CD">
      <w:pPr>
        <w:pStyle w:val="a3"/>
        <w:spacing w:line="231" w:lineRule="exact"/>
      </w:pPr>
      <w:r>
        <w:rPr>
          <w:color w:val="231F20"/>
        </w:rPr>
        <w:t>Именно поэтому наши предки использовали дан-</w:t>
      </w:r>
    </w:p>
    <w:p w:rsidR="004A1339" w:rsidRDefault="00E635CD">
      <w:pPr>
        <w:pStyle w:val="a3"/>
        <w:spacing w:before="5" w:line="223" w:lineRule="auto"/>
        <w:ind w:right="174"/>
      </w:pPr>
      <w:r>
        <w:rPr>
          <w:color w:val="231F20"/>
        </w:rPr>
        <w:t>ный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симво</w:t>
      </w:r>
      <w:r>
        <w:rPr>
          <w:color w:val="231F20"/>
        </w:rPr>
        <w:t>л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борьбы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всевозможными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недугами,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3"/>
        </w:rPr>
        <w:t xml:space="preserve">насылае- </w:t>
      </w:r>
      <w:r>
        <w:rPr>
          <w:color w:val="231F20"/>
        </w:rPr>
        <w:t>мыми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силами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зла.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этом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Одолень-траве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под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силу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очистить не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тело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человека,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душу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дух.</w:t>
      </w:r>
    </w:p>
    <w:p w:rsidR="004A1339" w:rsidRDefault="00E635CD">
      <w:pPr>
        <w:pStyle w:val="a3"/>
        <w:spacing w:line="223" w:lineRule="auto"/>
        <w:ind w:right="175" w:firstLine="283"/>
      </w:pPr>
      <w:r>
        <w:rPr>
          <w:color w:val="231F20"/>
        </w:rPr>
        <w:t xml:space="preserve">Одолень был и остается по сей день весьма </w:t>
      </w:r>
      <w:r>
        <w:rPr>
          <w:color w:val="231F20"/>
          <w:spacing w:val="-3"/>
        </w:rPr>
        <w:t xml:space="preserve">популярным </w:t>
      </w:r>
      <w:r>
        <w:rPr>
          <w:color w:val="231F20"/>
        </w:rPr>
        <w:t>обережным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символом.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древности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изображение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 xml:space="preserve">наносили </w:t>
      </w:r>
      <w:r>
        <w:rPr>
          <w:color w:val="231F20"/>
        </w:rPr>
        <w:t>на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оружие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доспехи,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защититься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стрел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копий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 xml:space="preserve">врагов; на посуду, чтобы уберечься от отравления пищей </w:t>
      </w:r>
      <w:r>
        <w:rPr>
          <w:color w:val="231F20"/>
          <w:spacing w:val="-3"/>
        </w:rPr>
        <w:t xml:space="preserve">(случайного </w:t>
      </w:r>
      <w:r>
        <w:rPr>
          <w:color w:val="231F20"/>
        </w:rPr>
        <w:t>или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злонамеренного).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Знак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Одолень-травы,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вышитый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 xml:space="preserve">одежде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рушниках,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оберегал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людей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любого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негативного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 xml:space="preserve">воздействия </w:t>
      </w:r>
      <w:r>
        <w:rPr>
          <w:color w:val="231F20"/>
        </w:rPr>
        <w:t>низши</w:t>
      </w:r>
      <w:r>
        <w:rPr>
          <w:color w:val="231F20"/>
        </w:rPr>
        <w:t>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злых.</w:t>
      </w:r>
    </w:p>
    <w:p w:rsidR="004A1339" w:rsidRDefault="004A1339">
      <w:pPr>
        <w:pStyle w:val="a3"/>
        <w:spacing w:before="8"/>
        <w:ind w:left="0"/>
        <w:jc w:val="left"/>
        <w:rPr>
          <w:sz w:val="8"/>
        </w:rPr>
      </w:pPr>
    </w:p>
    <w:p w:rsidR="004A1339" w:rsidRDefault="00E635CD">
      <w:pPr>
        <w:pStyle w:val="a3"/>
        <w:spacing w:before="118" w:line="223" w:lineRule="auto"/>
        <w:ind w:left="1869" w:right="175" w:firstLine="83"/>
        <w:jc w:val="right"/>
      </w:pPr>
      <w:r>
        <w:rPr>
          <w:b/>
          <w:color w:val="231F20"/>
          <w:w w:val="95"/>
        </w:rPr>
        <w:t xml:space="preserve">Цветок папоротника (Перунов цвет) </w:t>
      </w:r>
      <w:r>
        <w:rPr>
          <w:color w:val="231F20"/>
          <w:w w:val="95"/>
        </w:rPr>
        <w:t>— древ-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неславянский солярный орнаментальный знак,</w:t>
      </w:r>
      <w:r>
        <w:rPr>
          <w:color w:val="231F20"/>
          <w:w w:val="99"/>
        </w:rPr>
        <w:t xml:space="preserve"> </w:t>
      </w:r>
      <w:r>
        <w:rPr>
          <w:color w:val="231F20"/>
        </w:rPr>
        <w:t>имеющий вид свастики с восемью концами.</w:t>
      </w:r>
      <w:r>
        <w:rPr>
          <w:color w:val="231F20"/>
          <w:w w:val="95"/>
        </w:rPr>
        <w:t xml:space="preserve"> </w:t>
      </w:r>
      <w:r>
        <w:rPr>
          <w:color w:val="231F20"/>
        </w:rPr>
        <w:t>Цветок папоротника символизирует сози-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дательную силу энергии солнца, дающего</w:t>
      </w:r>
    </w:p>
    <w:p w:rsidR="004A1339" w:rsidRDefault="00E635CD">
      <w:pPr>
        <w:pStyle w:val="a3"/>
        <w:spacing w:line="231" w:lineRule="exact"/>
        <w:ind w:left="490" w:right="346"/>
        <w:jc w:val="center"/>
      </w:pPr>
      <w:r>
        <w:rPr>
          <w:color w:val="231F20"/>
        </w:rPr>
        <w:t>жизнь всему сущему.</w:t>
      </w:r>
    </w:p>
    <w:p w:rsidR="004A1339" w:rsidRDefault="00E635CD">
      <w:pPr>
        <w:pStyle w:val="a3"/>
        <w:spacing w:before="3" w:line="225" w:lineRule="auto"/>
        <w:ind w:left="1817" w:right="172" w:firstLine="723"/>
        <w:jc w:val="right"/>
      </w:pPr>
      <w:r>
        <w:rPr>
          <w:color w:val="231F20"/>
        </w:rPr>
        <w:t>Перунов цвет связывают с красивой</w:t>
      </w:r>
      <w:r>
        <w:rPr>
          <w:color w:val="231F20"/>
          <w:w w:val="98"/>
        </w:rPr>
        <w:t xml:space="preserve"> </w:t>
      </w:r>
      <w:r>
        <w:rPr>
          <w:color w:val="231F20"/>
        </w:rPr>
        <w:t>легендой, в которой рассказывается о за-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щитнике солнечного престола Семаргле и бо-</w:t>
      </w:r>
    </w:p>
    <w:p w:rsidR="004A1339" w:rsidRDefault="004A1339">
      <w:pPr>
        <w:spacing w:line="225" w:lineRule="auto"/>
        <w:jc w:val="righ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left="177" w:right="511"/>
      </w:pPr>
      <w:r>
        <w:rPr>
          <w:color w:val="231F20"/>
        </w:rPr>
        <w:lastRenderedPageBreak/>
        <w:t>гине летних ночей красавице Купальнице. Они полюбили друг друга, но не могли быть вместе, поскольку небесному воину было</w:t>
      </w:r>
      <w:r>
        <w:rPr>
          <w:color w:val="231F20"/>
        </w:rPr>
        <w:t xml:space="preserve"> запрещено отлучаться от солнца даже на мгнове- ние.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Однако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любовь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Семаргла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прекрасной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Купальнице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была столь велика, что однажды он все же покинул свой пост ради встречи с любимой. И с этого дня (дня осеннего равноден- ствия) ночь стала понемногу удлинит</w:t>
      </w:r>
      <w:r>
        <w:rPr>
          <w:color w:val="231F20"/>
        </w:rPr>
        <w:t>ься. Спустя недолгое время у Купальницы и Семаргла появилось двое детей — Ко- строма и Купала. В день их рождения Перун (брат Семаргла) подарил им цветок папоротника, наделив его частицей соб- ственной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силы.</w:t>
      </w:r>
    </w:p>
    <w:p w:rsidR="004A1339" w:rsidRDefault="00E635CD">
      <w:pPr>
        <w:pStyle w:val="a3"/>
        <w:spacing w:line="223" w:lineRule="auto"/>
        <w:ind w:left="177" w:right="515" w:firstLine="283"/>
      </w:pPr>
      <w:r>
        <w:rPr>
          <w:color w:val="231F20"/>
        </w:rPr>
        <w:t>С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тех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самых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пор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день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рождения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Костромы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Купал</w:t>
      </w:r>
      <w:r>
        <w:rPr>
          <w:color w:val="231F20"/>
        </w:rPr>
        <w:t>ы,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5"/>
        </w:rPr>
        <w:t xml:space="preserve">имен- </w:t>
      </w:r>
      <w:r>
        <w:rPr>
          <w:color w:val="231F20"/>
        </w:rPr>
        <w:t>но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день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летнего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солнцестояния,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люди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ищут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цветущий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4"/>
        </w:rPr>
        <w:t xml:space="preserve">папорот- </w:t>
      </w:r>
      <w:r>
        <w:rPr>
          <w:color w:val="231F20"/>
        </w:rPr>
        <w:t>ник.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Однако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найти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очень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нелегко,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открывается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5"/>
        </w:rPr>
        <w:t xml:space="preserve">далеко </w:t>
      </w:r>
      <w:r>
        <w:rPr>
          <w:color w:val="231F20"/>
        </w:rPr>
        <w:t>не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каждому.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Зато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счастливцу,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которому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повезет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стать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5"/>
        </w:rPr>
        <w:t xml:space="preserve"> обла- </w:t>
      </w:r>
      <w:r>
        <w:rPr>
          <w:color w:val="231F20"/>
          <w:w w:val="95"/>
        </w:rPr>
        <w:t xml:space="preserve">дателем, цветок папоротника подарит неуязвимость для сил зла, </w:t>
      </w:r>
      <w:r>
        <w:rPr>
          <w:color w:val="231F20"/>
        </w:rPr>
        <w:t>защитит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любых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недугов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поможет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отыскать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 xml:space="preserve">закопанные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земле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клады.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Кроме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чудодейственный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артефакт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мо- жет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выполнить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самое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заветное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желание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человека.</w:t>
      </w:r>
    </w:p>
    <w:p w:rsidR="004A1339" w:rsidRDefault="00E635CD">
      <w:pPr>
        <w:pStyle w:val="a3"/>
        <w:spacing w:line="223" w:lineRule="auto"/>
        <w:ind w:left="177" w:right="515" w:firstLine="283"/>
      </w:pPr>
      <w:r>
        <w:rPr>
          <w:color w:val="231F20"/>
        </w:rPr>
        <w:t>Наши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предки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создали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Цветок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папоротника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4"/>
        </w:rPr>
        <w:t xml:space="preserve">того, </w:t>
      </w:r>
      <w:r>
        <w:rPr>
          <w:color w:val="231F20"/>
        </w:rPr>
        <w:t>чтобы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защищать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зла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болезней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людей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своего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рода.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5"/>
        </w:rPr>
        <w:t xml:space="preserve">сим- </w:t>
      </w:r>
      <w:r>
        <w:rPr>
          <w:color w:val="231F20"/>
        </w:rPr>
        <w:t>вол способствует раскрытию Духовных Сил человека и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очище- </w:t>
      </w:r>
      <w:r>
        <w:rPr>
          <w:color w:val="231F20"/>
        </w:rPr>
        <w:t>нию его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души.</w:t>
      </w:r>
    </w:p>
    <w:p w:rsidR="004A1339" w:rsidRDefault="004A1339">
      <w:pPr>
        <w:pStyle w:val="a3"/>
        <w:spacing w:before="1"/>
        <w:ind w:left="0"/>
        <w:jc w:val="left"/>
        <w:rPr>
          <w:sz w:val="8"/>
        </w:rPr>
      </w:pPr>
    </w:p>
    <w:p w:rsidR="004A1339" w:rsidRDefault="00E635CD">
      <w:pPr>
        <w:pStyle w:val="a3"/>
        <w:spacing w:before="119" w:line="223" w:lineRule="auto"/>
        <w:ind w:left="1703" w:right="515" w:firstLine="103"/>
        <w:jc w:val="right"/>
      </w:pPr>
      <w:r>
        <w:rPr>
          <w:b/>
          <w:color w:val="231F20"/>
        </w:rPr>
        <w:t xml:space="preserve">Рубежник </w:t>
      </w:r>
      <w:r>
        <w:rPr>
          <w:color w:val="231F20"/>
        </w:rPr>
        <w:t xml:space="preserve">— солярный сакральный </w:t>
      </w:r>
      <w:r>
        <w:rPr>
          <w:color w:val="231F20"/>
          <w:spacing w:val="-5"/>
        </w:rPr>
        <w:t>сим-</w:t>
      </w:r>
      <w:r>
        <w:rPr>
          <w:color w:val="231F20"/>
          <w:w w:val="110"/>
        </w:rPr>
        <w:t xml:space="preserve"> </w:t>
      </w:r>
      <w:r>
        <w:rPr>
          <w:color w:val="231F20"/>
        </w:rPr>
        <w:t xml:space="preserve">вол, особо почитавшийся нашими </w:t>
      </w:r>
      <w:r>
        <w:rPr>
          <w:color w:val="231F20"/>
          <w:spacing w:val="-3"/>
        </w:rPr>
        <w:t>предками.</w:t>
      </w:r>
      <w:r>
        <w:rPr>
          <w:color w:val="231F20"/>
          <w:spacing w:val="-1"/>
          <w:w w:val="95"/>
        </w:rPr>
        <w:t xml:space="preserve"> </w:t>
      </w:r>
      <w:r>
        <w:rPr>
          <w:color w:val="231F20"/>
        </w:rPr>
        <w:t>У этого символа особая энергетика, обозна-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чающая предел между мирами, разграни-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чивающая потоки первозданных энергий.</w:t>
      </w:r>
      <w:r>
        <w:rPr>
          <w:color w:val="231F20"/>
          <w:spacing w:val="-1"/>
          <w:w w:val="95"/>
        </w:rPr>
        <w:t xml:space="preserve"> </w:t>
      </w:r>
      <w:r>
        <w:rPr>
          <w:color w:val="231F20"/>
        </w:rPr>
        <w:t>Данный символ славяне использовали для</w:t>
      </w:r>
      <w:r>
        <w:rPr>
          <w:color w:val="231F20"/>
          <w:spacing w:val="-1"/>
          <w:w w:val="98"/>
        </w:rPr>
        <w:t xml:space="preserve"> </w:t>
      </w:r>
      <w:r>
        <w:rPr>
          <w:color w:val="231F20"/>
        </w:rPr>
        <w:t>обозначения рубежей живого и посмертного</w:t>
      </w:r>
    </w:p>
    <w:p w:rsidR="004A1339" w:rsidRDefault="00E635CD">
      <w:pPr>
        <w:pStyle w:val="a3"/>
        <w:spacing w:line="223" w:lineRule="auto"/>
        <w:ind w:left="177" w:right="516" w:firstLine="1280"/>
      </w:pPr>
      <w:r>
        <w:rPr>
          <w:color w:val="231F20"/>
        </w:rPr>
        <w:t>существования. Этот переход точнее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 xml:space="preserve">определяет </w:t>
      </w:r>
      <w:r>
        <w:rPr>
          <w:color w:val="231F20"/>
        </w:rPr>
        <w:t>трехрунница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«смерть»,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значит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Смена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Мерного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Тела.</w:t>
      </w:r>
    </w:p>
    <w:p w:rsidR="004A1339" w:rsidRDefault="00E635CD">
      <w:pPr>
        <w:pStyle w:val="a3"/>
        <w:spacing w:line="223" w:lineRule="auto"/>
        <w:ind w:left="177" w:right="515" w:firstLine="283"/>
      </w:pPr>
      <w:r>
        <w:rPr>
          <w:color w:val="231F20"/>
        </w:rPr>
        <w:t>Именно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поэтому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Рубежник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никогда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использовали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5"/>
        </w:rPr>
        <w:t xml:space="preserve">каче- </w:t>
      </w:r>
      <w:r>
        <w:rPr>
          <w:color w:val="231F20"/>
        </w:rPr>
        <w:t>стве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оберега,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изображали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одежде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предметах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быта.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5"/>
        </w:rPr>
        <w:t xml:space="preserve">Сила </w:t>
      </w:r>
      <w:r>
        <w:rPr>
          <w:color w:val="231F20"/>
        </w:rPr>
        <w:t>Рубежника опасна для простого человека и подвластна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 xml:space="preserve">только лицам жреческой, волховской касты. Они наносили этот </w:t>
      </w:r>
      <w:r>
        <w:rPr>
          <w:color w:val="231F20"/>
          <w:spacing w:val="-5"/>
        </w:rPr>
        <w:t xml:space="preserve">знак </w:t>
      </w:r>
      <w:r>
        <w:rPr>
          <w:color w:val="231F20"/>
        </w:rPr>
        <w:t>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предметы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культа,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двери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капищ,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кумирен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храмов,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right="176"/>
      </w:pPr>
      <w:r>
        <w:rPr>
          <w:color w:val="231F20"/>
        </w:rPr>
        <w:lastRenderedPageBreak/>
        <w:t>для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обозначить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границу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между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мирскими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канонами 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духовным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Законом,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царящим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пределах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священного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места.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a3"/>
        <w:spacing w:before="1" w:line="223" w:lineRule="auto"/>
        <w:ind w:left="2117" w:right="174" w:firstLine="103"/>
      </w:pPr>
      <w:r>
        <w:rPr>
          <w:b/>
          <w:color w:val="231F20"/>
          <w:w w:val="95"/>
        </w:rPr>
        <w:t xml:space="preserve">Рысич </w:t>
      </w:r>
      <w:r>
        <w:rPr>
          <w:color w:val="231F20"/>
          <w:w w:val="95"/>
        </w:rPr>
        <w:t xml:space="preserve">— сильнейший солярный </w:t>
      </w:r>
      <w:r>
        <w:rPr>
          <w:color w:val="231F20"/>
          <w:spacing w:val="-3"/>
          <w:w w:val="95"/>
        </w:rPr>
        <w:t xml:space="preserve">обереговый </w:t>
      </w:r>
      <w:r>
        <w:rPr>
          <w:color w:val="231F20"/>
        </w:rPr>
        <w:t>символ.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культуре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древних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славян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5"/>
        </w:rPr>
        <w:t xml:space="preserve">сим- </w:t>
      </w:r>
      <w:r>
        <w:rPr>
          <w:color w:val="231F20"/>
        </w:rPr>
        <w:t>вол имел широкое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применение.</w:t>
      </w:r>
    </w:p>
    <w:p w:rsidR="004A1339" w:rsidRDefault="00E635CD">
      <w:pPr>
        <w:pStyle w:val="a3"/>
        <w:spacing w:line="223" w:lineRule="auto"/>
        <w:ind w:left="1817" w:right="174" w:firstLine="743"/>
        <w:jc w:val="right"/>
      </w:pPr>
      <w:r>
        <w:rPr>
          <w:color w:val="231F20"/>
        </w:rPr>
        <w:t>Рысич, в сочетании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2"/>
        </w:rPr>
        <w:t>вышеописанным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</w:rPr>
        <w:t>Рубежником, часто изображался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стенах</w:t>
      </w:r>
      <w:r>
        <w:rPr>
          <w:color w:val="231F20"/>
          <w:spacing w:val="-1"/>
          <w:w w:val="101"/>
        </w:rPr>
        <w:t xml:space="preserve"> </w:t>
      </w:r>
      <w:r>
        <w:rPr>
          <w:color w:val="231F20"/>
        </w:rPr>
        <w:t>Капищ и Святилищ. При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этом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Рубежник</w:t>
      </w:r>
      <w:r>
        <w:rPr>
          <w:color w:val="231F20"/>
          <w:spacing w:val="-1"/>
          <w:w w:val="99"/>
        </w:rPr>
        <w:t xml:space="preserve"> </w:t>
      </w:r>
      <w:r>
        <w:rPr>
          <w:color w:val="231F20"/>
        </w:rPr>
        <w:t>наносили с наружной стороны здания,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Ры-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сич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внутренней.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Присутствовал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данный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4"/>
        </w:rPr>
        <w:t>символ</w:t>
      </w:r>
    </w:p>
    <w:p w:rsidR="004A1339" w:rsidRDefault="00E635CD">
      <w:pPr>
        <w:pStyle w:val="a3"/>
        <w:spacing w:line="231" w:lineRule="exact"/>
      </w:pPr>
      <w:r>
        <w:rPr>
          <w:color w:val="231F20"/>
        </w:rPr>
        <w:t>также на жертвенниках и предметах культа.</w:t>
      </w:r>
    </w:p>
    <w:p w:rsidR="004A1339" w:rsidRDefault="00E635CD">
      <w:pPr>
        <w:pStyle w:val="a3"/>
        <w:spacing w:before="3" w:line="223" w:lineRule="auto"/>
        <w:ind w:right="174" w:firstLine="283"/>
      </w:pPr>
      <w:r>
        <w:rPr>
          <w:color w:val="231F20"/>
        </w:rPr>
        <w:t xml:space="preserve">Позднее Рысич стали активно использовать для </w:t>
      </w:r>
      <w:r>
        <w:rPr>
          <w:color w:val="231F20"/>
          <w:spacing w:val="-4"/>
        </w:rPr>
        <w:t xml:space="preserve">защиты </w:t>
      </w:r>
      <w:r>
        <w:rPr>
          <w:color w:val="231F20"/>
        </w:rPr>
        <w:t xml:space="preserve">жилых домов и прочих бытовых построек. Причина такой </w:t>
      </w:r>
      <w:r>
        <w:rPr>
          <w:color w:val="231F20"/>
          <w:spacing w:val="-7"/>
        </w:rPr>
        <w:t xml:space="preserve">по- </w:t>
      </w:r>
      <w:r>
        <w:rPr>
          <w:color w:val="231F20"/>
        </w:rPr>
        <w:t xml:space="preserve">пулярности этого знака была заключена в конкретности </w:t>
      </w:r>
      <w:r>
        <w:rPr>
          <w:color w:val="231F20"/>
          <w:spacing w:val="-7"/>
        </w:rPr>
        <w:t xml:space="preserve">его </w:t>
      </w:r>
      <w:r>
        <w:rPr>
          <w:color w:val="231F20"/>
        </w:rPr>
        <w:t xml:space="preserve">назначения. Дело в том, что предназначение Рысича — </w:t>
      </w:r>
      <w:r>
        <w:rPr>
          <w:color w:val="231F20"/>
          <w:spacing w:val="-4"/>
        </w:rPr>
        <w:t xml:space="preserve">защи- </w:t>
      </w:r>
      <w:r>
        <w:rPr>
          <w:color w:val="231F20"/>
        </w:rPr>
        <w:t xml:space="preserve">та от Темных сил. Именно от всех порождений темного </w:t>
      </w:r>
      <w:r>
        <w:rPr>
          <w:color w:val="231F20"/>
          <w:spacing w:val="-4"/>
        </w:rPr>
        <w:t xml:space="preserve">мира, </w:t>
      </w:r>
      <w:r>
        <w:rPr>
          <w:color w:val="231F20"/>
        </w:rPr>
        <w:t>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сглаза,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порчи,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стихийных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бедствий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прочей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 xml:space="preserve">наносимой </w:t>
      </w:r>
      <w:r>
        <w:rPr>
          <w:color w:val="231F20"/>
        </w:rPr>
        <w:t>негативной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энергетики.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сказать,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Рысич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один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 xml:space="preserve">са- мых мощных из ныне известных оберегов, который </w:t>
      </w:r>
      <w:r>
        <w:rPr>
          <w:color w:val="231F20"/>
          <w:spacing w:val="-3"/>
        </w:rPr>
        <w:t xml:space="preserve">защищает </w:t>
      </w:r>
      <w:r>
        <w:rPr>
          <w:color w:val="231F20"/>
        </w:rPr>
        <w:t>от одного, но самого сильного противника — существ из мира тьмы.</w:t>
      </w:r>
    </w:p>
    <w:p w:rsidR="004A1339" w:rsidRDefault="004A1339">
      <w:pPr>
        <w:pStyle w:val="a3"/>
        <w:spacing w:before="4"/>
        <w:ind w:left="0"/>
        <w:jc w:val="left"/>
        <w:rPr>
          <w:sz w:val="17"/>
        </w:rPr>
      </w:pPr>
    </w:p>
    <w:p w:rsidR="004A1339" w:rsidRDefault="00E635CD">
      <w:pPr>
        <w:pStyle w:val="a3"/>
        <w:spacing w:line="223" w:lineRule="auto"/>
        <w:ind w:right="1590" w:firstLine="283"/>
        <w:jc w:val="left"/>
      </w:pPr>
      <w:r>
        <w:rPr>
          <w:b/>
          <w:color w:val="231F20"/>
        </w:rPr>
        <w:t xml:space="preserve">Родовик </w:t>
      </w:r>
      <w:r>
        <w:rPr>
          <w:color w:val="231F20"/>
        </w:rPr>
        <w:t xml:space="preserve">— солярный символ, </w:t>
      </w:r>
      <w:r>
        <w:rPr>
          <w:color w:val="231F20"/>
          <w:spacing w:val="-3"/>
        </w:rPr>
        <w:t xml:space="preserve">обознача- </w:t>
      </w:r>
      <w:r>
        <w:rPr>
          <w:color w:val="231F20"/>
        </w:rPr>
        <w:t>ющий  связь  с  Родом-Породителем.   Ино- гда этим символом обозначался и сам Род-Породитель, например, Родовик изобра- жался на кумирах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Рода.</w:t>
      </w:r>
    </w:p>
    <w:p w:rsidR="004A1339" w:rsidRDefault="00E635CD">
      <w:pPr>
        <w:pStyle w:val="a3"/>
        <w:spacing w:line="223" w:lineRule="auto"/>
        <w:ind w:right="1412" w:firstLine="283"/>
        <w:jc w:val="left"/>
      </w:pPr>
      <w:r>
        <w:rPr>
          <w:color w:val="231F20"/>
        </w:rPr>
        <w:t>Загнутые четыре края Родовика символи- зируют четырехсоставность сущности челове-</w:t>
      </w:r>
    </w:p>
    <w:p w:rsidR="004A1339" w:rsidRDefault="00E635CD">
      <w:pPr>
        <w:pStyle w:val="a3"/>
        <w:spacing w:line="232" w:lineRule="exact"/>
      </w:pPr>
      <w:r>
        <w:rPr>
          <w:color w:val="231F20"/>
        </w:rPr>
        <w:t>ка в земном мире, которую соста</w:t>
      </w:r>
      <w:r>
        <w:rPr>
          <w:color w:val="231F20"/>
        </w:rPr>
        <w:t>вляют Дух, Душа,</w:t>
      </w:r>
    </w:p>
    <w:p w:rsidR="004A1339" w:rsidRDefault="00E635CD">
      <w:pPr>
        <w:pStyle w:val="a3"/>
        <w:spacing w:before="3" w:line="223" w:lineRule="auto"/>
        <w:ind w:right="174"/>
      </w:pPr>
      <w:r>
        <w:rPr>
          <w:color w:val="231F20"/>
        </w:rPr>
        <w:t xml:space="preserve">Тело и Совесть. При этом сама сущность является единым </w:t>
      </w:r>
      <w:r>
        <w:rPr>
          <w:color w:val="231F20"/>
          <w:spacing w:val="-6"/>
        </w:rPr>
        <w:t xml:space="preserve">це- </w:t>
      </w:r>
      <w:r>
        <w:rPr>
          <w:color w:val="231F20"/>
        </w:rPr>
        <w:t>лым,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состоящим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этих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элементов,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одним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них.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 xml:space="preserve">Назначе- </w:t>
      </w:r>
      <w:r>
        <w:rPr>
          <w:color w:val="231F20"/>
        </w:rPr>
        <w:t>ние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Родовика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усиливать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связь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между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отдельными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элемента- ми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сущности,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достигнуть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абсолютного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единения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со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4"/>
        </w:rPr>
        <w:t xml:space="preserve">своим </w:t>
      </w:r>
      <w:r>
        <w:rPr>
          <w:color w:val="231F20"/>
        </w:rPr>
        <w:t>Родом.</w:t>
      </w:r>
    </w:p>
    <w:p w:rsidR="004A1339" w:rsidRDefault="00E635CD">
      <w:pPr>
        <w:pStyle w:val="a3"/>
        <w:spacing w:line="225" w:lineRule="auto"/>
        <w:ind w:right="172" w:firstLine="283"/>
      </w:pPr>
      <w:r>
        <w:rPr>
          <w:color w:val="231F20"/>
        </w:rPr>
        <w:t>Наши предки считали, что Родовик несет в себе энергию жизни и процветания, благодать Верховных Богов. Поэтому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13"/>
      </w:pPr>
      <w:r>
        <w:rPr>
          <w:color w:val="231F20"/>
        </w:rPr>
        <w:lastRenderedPageBreak/>
        <w:t>можно сказать, что Родовик является комплексным, всеобъ- емлющим символом, призванным защищать представителей Великой Рас</w:t>
      </w:r>
      <w:r>
        <w:rPr>
          <w:color w:val="231F20"/>
        </w:rPr>
        <w:t>ы,  даруя  им  помощь  и  в  бытовых  ситуациях,  и в более глобальных проблемах. Однако сила Родовика на- правлена только на людей созидательных, работящих и твор- ческих, на тех, кто неустанно трудится на благо своих потом- ков и своего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Рода.</w:t>
      </w:r>
    </w:p>
    <w:p w:rsidR="004A1339" w:rsidRDefault="00E635CD">
      <w:pPr>
        <w:pStyle w:val="a3"/>
        <w:spacing w:before="3" w:line="228" w:lineRule="auto"/>
        <w:ind w:left="177" w:right="515" w:firstLine="283"/>
      </w:pPr>
      <w:r>
        <w:rPr>
          <w:color w:val="231F20"/>
        </w:rPr>
        <w:t>Родовик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редко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использовали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роли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оберега,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зато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часто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4"/>
        </w:rPr>
        <w:t xml:space="preserve">изо- </w:t>
      </w:r>
      <w:r>
        <w:rPr>
          <w:color w:val="231F20"/>
        </w:rPr>
        <w:t>бражали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предметах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одежды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посуде,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военной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5"/>
        </w:rPr>
        <w:t xml:space="preserve">аму- </w:t>
      </w:r>
      <w:r>
        <w:rPr>
          <w:color w:val="231F20"/>
        </w:rPr>
        <w:t>ниции. Несмотря на универсальность символа, его никогда</w:t>
      </w:r>
      <w:r>
        <w:rPr>
          <w:color w:val="231F20"/>
          <w:spacing w:val="34"/>
        </w:rPr>
        <w:t xml:space="preserve"> </w:t>
      </w:r>
      <w:r>
        <w:rPr>
          <w:color w:val="231F20"/>
          <w:spacing w:val="-9"/>
        </w:rPr>
        <w:t>не</w:t>
      </w:r>
    </w:p>
    <w:p w:rsidR="004A1339" w:rsidRDefault="00E635CD">
      <w:pPr>
        <w:pStyle w:val="a3"/>
        <w:spacing w:line="248" w:lineRule="exact"/>
        <w:ind w:left="177"/>
      </w:pPr>
      <w:r>
        <w:rPr>
          <w:color w:val="231F20"/>
        </w:rPr>
        <w:t>«смешивали» с какими-либо разрушительными знаками.</w:t>
      </w:r>
    </w:p>
    <w:p w:rsidR="004A1339" w:rsidRDefault="004A1339">
      <w:pPr>
        <w:pStyle w:val="a3"/>
        <w:spacing w:before="12"/>
        <w:ind w:left="0"/>
        <w:jc w:val="left"/>
        <w:rPr>
          <w:sz w:val="17"/>
        </w:rPr>
      </w:pPr>
    </w:p>
    <w:p w:rsidR="004A1339" w:rsidRDefault="00E635CD">
      <w:pPr>
        <w:pStyle w:val="a3"/>
        <w:spacing w:before="1" w:line="228" w:lineRule="auto"/>
        <w:ind w:left="1796" w:right="515" w:firstLine="223"/>
      </w:pPr>
      <w:r>
        <w:rPr>
          <w:color w:val="231F20"/>
        </w:rPr>
        <w:t>Боговник— символ вечной силы и п</w:t>
      </w:r>
      <w:r>
        <w:rPr>
          <w:color w:val="231F20"/>
        </w:rPr>
        <w:t>окро- вительства Светлых Богов. Такое покро- вительство человек мог получить, лишь встав на Путь Духовного развития и совер- шенствования. Талисман с изображением Боговника поможет человеку осознать взаи-</w:t>
      </w:r>
    </w:p>
    <w:p w:rsidR="004A1339" w:rsidRDefault="00E635CD">
      <w:pPr>
        <w:pStyle w:val="a3"/>
        <w:spacing w:before="3" w:line="228" w:lineRule="auto"/>
        <w:ind w:left="176" w:right="516"/>
      </w:pPr>
      <w:r>
        <w:rPr>
          <w:color w:val="231F20"/>
        </w:rPr>
        <w:t>мопроникновение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единство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четырех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первоэлементов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4"/>
        </w:rPr>
        <w:t xml:space="preserve">нашей </w:t>
      </w:r>
      <w:r>
        <w:rPr>
          <w:color w:val="231F20"/>
        </w:rPr>
        <w:t>Вселенной.</w:t>
      </w:r>
    </w:p>
    <w:p w:rsidR="004A1339" w:rsidRDefault="004A1339">
      <w:pPr>
        <w:pStyle w:val="a3"/>
        <w:spacing w:before="2"/>
        <w:ind w:left="0"/>
        <w:jc w:val="left"/>
        <w:rPr>
          <w:sz w:val="18"/>
        </w:rPr>
      </w:pPr>
    </w:p>
    <w:p w:rsidR="004A1339" w:rsidRDefault="00E635CD">
      <w:pPr>
        <w:pStyle w:val="a3"/>
        <w:spacing w:line="228" w:lineRule="auto"/>
        <w:ind w:left="176" w:right="2050" w:firstLine="283"/>
        <w:jc w:val="left"/>
      </w:pPr>
      <w:r>
        <w:rPr>
          <w:b/>
          <w:color w:val="231F20"/>
        </w:rPr>
        <w:t xml:space="preserve">Родимич </w:t>
      </w:r>
      <w:r>
        <w:rPr>
          <w:color w:val="231F20"/>
        </w:rPr>
        <w:t>— символ Вселенской Силы Ро- да-Породителя, сохраняющий во Вселенной в изначальном виде закон преемственности</w:t>
      </w:r>
    </w:p>
    <w:p w:rsidR="004A1339" w:rsidRDefault="00E635CD">
      <w:pPr>
        <w:pStyle w:val="a3"/>
        <w:spacing w:before="1" w:line="228" w:lineRule="auto"/>
        <w:ind w:left="176" w:right="2091"/>
      </w:pPr>
      <w:r>
        <w:rPr>
          <w:color w:val="231F20"/>
        </w:rPr>
        <w:t>и познания Мудрости Рода. Это преемствен- ность от Старости к Младости, от Предков   к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Потомкам.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Родимич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сильным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5"/>
        </w:rPr>
        <w:t>обе-</w:t>
      </w:r>
    </w:p>
    <w:p w:rsidR="004A1339" w:rsidRDefault="00E635CD">
      <w:pPr>
        <w:pStyle w:val="a3"/>
        <w:spacing w:before="2" w:line="228" w:lineRule="auto"/>
        <w:ind w:left="176" w:right="515"/>
      </w:pPr>
      <w:r>
        <w:rPr>
          <w:color w:val="231F20"/>
        </w:rPr>
        <w:t xml:space="preserve">режным символом, способствующий сохранению Родовой </w:t>
      </w:r>
      <w:r>
        <w:rPr>
          <w:color w:val="231F20"/>
          <w:spacing w:val="-6"/>
        </w:rPr>
        <w:t xml:space="preserve">па- </w:t>
      </w:r>
      <w:r>
        <w:rPr>
          <w:color w:val="231F20"/>
        </w:rPr>
        <w:t>мяти из поколения в поколение.</w:t>
      </w:r>
    </w:p>
    <w:p w:rsidR="004A1339" w:rsidRDefault="004A1339">
      <w:pPr>
        <w:pStyle w:val="a3"/>
        <w:spacing w:before="2"/>
        <w:ind w:left="0"/>
        <w:jc w:val="left"/>
        <w:rPr>
          <w:sz w:val="18"/>
        </w:rPr>
      </w:pPr>
    </w:p>
    <w:p w:rsidR="004A1339" w:rsidRDefault="00E635CD">
      <w:pPr>
        <w:pStyle w:val="a3"/>
        <w:spacing w:line="228" w:lineRule="auto"/>
        <w:ind w:left="1716" w:right="515" w:firstLine="103"/>
        <w:jc w:val="right"/>
      </w:pPr>
      <w:r>
        <w:rPr>
          <w:b/>
          <w:color w:val="231F20"/>
        </w:rPr>
        <w:t xml:space="preserve">Сварожич </w:t>
      </w:r>
      <w:r>
        <w:rPr>
          <w:color w:val="231F20"/>
        </w:rPr>
        <w:t>— знак небесной силы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Бога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5"/>
        </w:rPr>
        <w:t>Сва-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рога,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сохраняет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первозданном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5"/>
        </w:rPr>
        <w:t>виде</w:t>
      </w:r>
      <w:r>
        <w:rPr>
          <w:color w:val="231F20"/>
          <w:spacing w:val="-1"/>
          <w:w w:val="99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многообразие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форм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Жизни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Вселен-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ной. Это обережный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символ,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охраняющий</w:t>
      </w:r>
      <w:r>
        <w:rPr>
          <w:color w:val="231F20"/>
          <w:spacing w:val="-1"/>
          <w:w w:val="96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разумные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существа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Душевного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Ду-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ховного разложения, а также от полного</w:t>
      </w:r>
    </w:p>
    <w:p w:rsidR="004A1339" w:rsidRDefault="00E635CD">
      <w:pPr>
        <w:pStyle w:val="a3"/>
        <w:spacing w:line="249" w:lineRule="exact"/>
        <w:ind w:left="1836"/>
        <w:jc w:val="left"/>
      </w:pPr>
      <w:r>
        <w:rPr>
          <w:color w:val="231F20"/>
        </w:rPr>
        <w:t>уничтожения как разумного вида.</w:t>
      </w:r>
    </w:p>
    <w:p w:rsidR="004A1339" w:rsidRDefault="004A1339">
      <w:pPr>
        <w:spacing w:line="249" w:lineRule="exac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9" w:line="218" w:lineRule="auto"/>
        <w:ind w:left="2077" w:right="190" w:firstLine="123"/>
        <w:jc w:val="right"/>
      </w:pPr>
      <w:r>
        <w:rPr>
          <w:b/>
          <w:color w:val="231F20"/>
          <w:w w:val="95"/>
        </w:rPr>
        <w:lastRenderedPageBreak/>
        <w:t>Солонь</w:t>
      </w:r>
      <w:r>
        <w:rPr>
          <w:color w:val="231F20"/>
          <w:w w:val="95"/>
        </w:rPr>
        <w:t>— солярный обережный символ, чье</w:t>
      </w:r>
      <w:r>
        <w:rPr>
          <w:color w:val="231F20"/>
        </w:rPr>
        <w:t xml:space="preserve"> </w:t>
      </w:r>
      <w:r>
        <w:rPr>
          <w:color w:val="231F20"/>
        </w:rPr>
        <w:t>предназначение — оберегать человека и его</w:t>
      </w:r>
      <w:r>
        <w:rPr>
          <w:color w:val="231F20"/>
          <w:w w:val="98"/>
        </w:rPr>
        <w:t xml:space="preserve"> </w:t>
      </w:r>
      <w:r>
        <w:rPr>
          <w:color w:val="231F20"/>
        </w:rPr>
        <w:t>имущество от темных сил. Солонь вышива-</w:t>
      </w:r>
      <w:r>
        <w:rPr>
          <w:color w:val="231F20"/>
          <w:w w:val="110"/>
        </w:rPr>
        <w:t xml:space="preserve"> </w:t>
      </w:r>
      <w:r>
        <w:rPr>
          <w:color w:val="231F20"/>
          <w:w w:val="95"/>
        </w:rPr>
        <w:t>ли на одежде, изображали на всевозможных</w:t>
      </w:r>
      <w:r>
        <w:rPr>
          <w:color w:val="231F20"/>
          <w:w w:val="99"/>
        </w:rPr>
        <w:t xml:space="preserve"> </w:t>
      </w:r>
      <w:r>
        <w:rPr>
          <w:color w:val="231F20"/>
        </w:rPr>
        <w:t>бытовых предметах. Чаще всего изображе-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ние Солони попадается на ложках, горшках</w:t>
      </w:r>
    </w:p>
    <w:p w:rsidR="004A1339" w:rsidRDefault="00E635CD">
      <w:pPr>
        <w:pStyle w:val="a3"/>
        <w:spacing w:line="243" w:lineRule="exact"/>
        <w:ind w:left="490" w:right="78"/>
        <w:jc w:val="center"/>
      </w:pPr>
      <w:r>
        <w:rPr>
          <w:color w:val="231F20"/>
        </w:rPr>
        <w:t>и прочей кухонной утвари.</w:t>
      </w:r>
    </w:p>
    <w:p w:rsidR="004A1339" w:rsidRDefault="00E635CD">
      <w:pPr>
        <w:pStyle w:val="a3"/>
        <w:spacing w:before="229" w:line="218" w:lineRule="auto"/>
        <w:ind w:right="1590" w:firstLine="283"/>
        <w:jc w:val="left"/>
      </w:pPr>
      <w:r>
        <w:rPr>
          <w:b/>
          <w:color w:val="231F20"/>
        </w:rPr>
        <w:t>Яроврат</w:t>
      </w:r>
      <w:r>
        <w:rPr>
          <w:color w:val="231F20"/>
        </w:rPr>
        <w:t>— огненный знак, символизирую- щий силу Яро-Бога, управляющег</w:t>
      </w:r>
      <w:r>
        <w:rPr>
          <w:color w:val="231F20"/>
        </w:rPr>
        <w:t>о яровым цветением и благодатными погодными усло- виями. Наши предки наносили изображение Яроврата на различные сельскохозяйствен- ные инструменты. Это увеличивало вероят- ность получения богатого урожая.</w:t>
      </w:r>
    </w:p>
    <w:p w:rsidR="004A1339" w:rsidRDefault="004A1339">
      <w:pPr>
        <w:pStyle w:val="a3"/>
        <w:spacing w:before="10"/>
        <w:ind w:left="0"/>
        <w:jc w:val="left"/>
        <w:rPr>
          <w:sz w:val="17"/>
        </w:rPr>
      </w:pPr>
    </w:p>
    <w:p w:rsidR="004A1339" w:rsidRDefault="00E635CD">
      <w:pPr>
        <w:pStyle w:val="a3"/>
        <w:spacing w:line="218" w:lineRule="auto"/>
        <w:ind w:left="2057" w:right="190" w:firstLine="283"/>
        <w:jc w:val="right"/>
      </w:pPr>
      <w:r>
        <w:rPr>
          <w:b/>
          <w:color w:val="231F20"/>
          <w:w w:val="95"/>
        </w:rPr>
        <w:t xml:space="preserve">Стрибожич </w:t>
      </w:r>
      <w:r>
        <w:rPr>
          <w:color w:val="231F20"/>
          <w:w w:val="95"/>
        </w:rPr>
        <w:t xml:space="preserve">— символ, олицетворяющий </w:t>
      </w:r>
      <w:r>
        <w:rPr>
          <w:color w:val="231F20"/>
        </w:rPr>
        <w:t>Стрибога, повел</w:t>
      </w:r>
      <w:r>
        <w:rPr>
          <w:color w:val="231F20"/>
        </w:rPr>
        <w:t>ителя ветров и гроз, велико-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го громовержца мира Яви, который управ-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ляет всеми воздушными потоками на Мид-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гард-Земле. Стрибожич — мощнейший</w:t>
      </w:r>
      <w:r>
        <w:rPr>
          <w:color w:val="231F20"/>
          <w:w w:val="94"/>
        </w:rPr>
        <w:t xml:space="preserve"> </w:t>
      </w:r>
      <w:r>
        <w:rPr>
          <w:color w:val="231F20"/>
        </w:rPr>
        <w:t>символ, полный активной созидательной</w:t>
      </w:r>
      <w:r>
        <w:rPr>
          <w:color w:val="231F20"/>
          <w:w w:val="98"/>
        </w:rPr>
        <w:t xml:space="preserve"> </w:t>
      </w:r>
      <w:r>
        <w:rPr>
          <w:color w:val="231F20"/>
        </w:rPr>
        <w:t>энергии. Наши предки использовали Стри-</w:t>
      </w:r>
    </w:p>
    <w:p w:rsidR="004A1339" w:rsidRDefault="00E635CD">
      <w:pPr>
        <w:pStyle w:val="a3"/>
        <w:spacing w:before="4" w:line="220" w:lineRule="auto"/>
        <w:ind w:left="516" w:right="191" w:firstLine="1100"/>
      </w:pPr>
      <w:r>
        <w:rPr>
          <w:color w:val="231F20"/>
        </w:rPr>
        <w:t>божич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сильный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комплексный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оберег,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 xml:space="preserve">позволя- </w:t>
      </w:r>
      <w:r>
        <w:rPr>
          <w:color w:val="231F20"/>
        </w:rPr>
        <w:t xml:space="preserve">ющий сохранять в неприкосновенности как сам Род, так и </w:t>
      </w:r>
      <w:r>
        <w:rPr>
          <w:color w:val="231F20"/>
          <w:spacing w:val="-2"/>
        </w:rPr>
        <w:t xml:space="preserve">его </w:t>
      </w:r>
      <w:r>
        <w:rPr>
          <w:color w:val="231F20"/>
        </w:rPr>
        <w:t>хозяйство.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Однако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защитная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функция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Стрибожича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6"/>
        </w:rPr>
        <w:t xml:space="preserve">уз- </w:t>
      </w:r>
      <w:r>
        <w:rPr>
          <w:color w:val="231F20"/>
        </w:rPr>
        <w:t>конаправленной.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оберегает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стихийных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явлений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при- роды,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каких-то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определенных.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Стрибожич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часто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 xml:space="preserve">исполь- </w:t>
      </w:r>
      <w:r>
        <w:rPr>
          <w:color w:val="231F20"/>
        </w:rPr>
        <w:t>зовался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моряками.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наносили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борта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паруса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корабля, чтобы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потоки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ветров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способствовали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продвижению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4"/>
        </w:rPr>
        <w:t xml:space="preserve">нуж- </w:t>
      </w:r>
      <w:r>
        <w:rPr>
          <w:color w:val="231F20"/>
        </w:rPr>
        <w:t>ному курсу. А на рыболовных судах знак Стрибожича изобра- жался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гарантии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хорошего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улова.</w:t>
      </w:r>
    </w:p>
    <w:p w:rsidR="004A1339" w:rsidRDefault="004A1339">
      <w:pPr>
        <w:pStyle w:val="a3"/>
        <w:spacing w:before="12"/>
        <w:ind w:left="0"/>
        <w:jc w:val="left"/>
        <w:rPr>
          <w:sz w:val="18"/>
        </w:rPr>
      </w:pPr>
    </w:p>
    <w:p w:rsidR="004A1339" w:rsidRDefault="00E635CD">
      <w:pPr>
        <w:pStyle w:val="a3"/>
        <w:spacing w:before="1" w:line="237" w:lineRule="auto"/>
        <w:ind w:left="516" w:right="1571" w:firstLine="283"/>
      </w:pPr>
      <w:r>
        <w:rPr>
          <w:b/>
          <w:color w:val="231F20"/>
        </w:rPr>
        <w:t xml:space="preserve">Светоч </w:t>
      </w:r>
      <w:r>
        <w:rPr>
          <w:color w:val="231F20"/>
        </w:rPr>
        <w:t>— сильнейший символ ведической славяно-арийской культуры. В своем начер- тании Светоч представляет собой составной знак, созданный из двух символов — Грозови- ка (внешняя свастика) и Ладинца (внутренняя</w:t>
      </w:r>
    </w:p>
    <w:p w:rsidR="004A1339" w:rsidRDefault="004A1339">
      <w:pPr>
        <w:spacing w:line="237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left="177" w:right="515"/>
      </w:pPr>
      <w:r>
        <w:rPr>
          <w:color w:val="231F20"/>
        </w:rPr>
        <w:lastRenderedPageBreak/>
        <w:t>свастика). Светоч символизирует вечную взаимосвязь Небес- ного Огня и Земных Вод.</w:t>
      </w:r>
    </w:p>
    <w:p w:rsidR="004A1339" w:rsidRDefault="00E635CD">
      <w:pPr>
        <w:pStyle w:val="a3"/>
        <w:spacing w:line="223" w:lineRule="auto"/>
        <w:ind w:left="177" w:right="512" w:firstLine="283"/>
      </w:pPr>
      <w:r>
        <w:rPr>
          <w:color w:val="231F20"/>
        </w:rPr>
        <w:t>Другое название Светоча — Вселенский Вихрь Преображе- ния. В нем как раз и отражено развитие двух вышеописанных изначальных элементов в сущности каждого человека. Это развити</w:t>
      </w:r>
      <w:r>
        <w:rPr>
          <w:color w:val="231F20"/>
        </w:rPr>
        <w:t>е дает возможность сущности приобщиться к вели- кой Мудрости Предков, слиться с ней. После этого происхо- дит преображение человека, в результате которого он встает на Золотой Путь Духовного Развития.</w:t>
      </w:r>
    </w:p>
    <w:p w:rsidR="004A1339" w:rsidRDefault="00E635CD">
      <w:pPr>
        <w:pStyle w:val="a3"/>
        <w:spacing w:line="223" w:lineRule="auto"/>
        <w:ind w:left="177" w:right="513" w:firstLine="283"/>
      </w:pPr>
      <w:r>
        <w:rPr>
          <w:color w:val="231F20"/>
        </w:rPr>
        <w:t>Однако человека, потакающего своим темным желаниям, Све</w:t>
      </w:r>
      <w:r>
        <w:rPr>
          <w:color w:val="231F20"/>
        </w:rPr>
        <w:t>точ не коснется. В этом случае человек попадет в Пекель- ный мир, где любое развитие приводит к боли и страданиям.</w:t>
      </w:r>
    </w:p>
    <w:p w:rsidR="004A1339" w:rsidRDefault="00E635CD">
      <w:pPr>
        <w:pStyle w:val="a3"/>
        <w:spacing w:before="233" w:line="223" w:lineRule="auto"/>
        <w:ind w:left="177" w:right="1892" w:firstLine="283"/>
        <w:jc w:val="left"/>
      </w:pPr>
      <w:r>
        <w:rPr>
          <w:b/>
          <w:color w:val="231F20"/>
        </w:rPr>
        <w:t xml:space="preserve">Свитовит </w:t>
      </w:r>
      <w:r>
        <w:rPr>
          <w:color w:val="231F20"/>
        </w:rPr>
        <w:t xml:space="preserve">— солярный знак, который, как и вышеописанный символ, состоит из двух символов — Громовика  и  Колядника.  Та- ким образом Свитовит </w:t>
      </w:r>
      <w:r>
        <w:rPr>
          <w:color w:val="231F20"/>
        </w:rPr>
        <w:t>обозначает единение двух основополагающих начал — Небесного Огня и Земных Вод. Громовик — мощный воинский оберег, а Колядник является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знаком</w:t>
      </w:r>
    </w:p>
    <w:p w:rsidR="004A1339" w:rsidRDefault="00E635CD">
      <w:pPr>
        <w:pStyle w:val="a3"/>
        <w:spacing w:line="223" w:lineRule="auto"/>
        <w:ind w:left="177" w:right="512"/>
      </w:pPr>
      <w:r>
        <w:rPr>
          <w:color w:val="231F20"/>
        </w:rPr>
        <w:t>вечного перерождения и возрождения, который символизи- рует победу светлых богов над темными. Сочетание же этих дву</w:t>
      </w:r>
      <w:r>
        <w:rPr>
          <w:color w:val="231F20"/>
        </w:rPr>
        <w:t>х символов породило уникальный комплексный символ, обозначивший гармоничность мироздания, заключающуюся в бесконечной цепи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преобразований.</w:t>
      </w:r>
    </w:p>
    <w:p w:rsidR="004A1339" w:rsidRDefault="00E635CD">
      <w:pPr>
        <w:pStyle w:val="a3"/>
        <w:spacing w:line="223" w:lineRule="auto"/>
        <w:ind w:left="177" w:right="513" w:firstLine="283"/>
      </w:pPr>
      <w:r>
        <w:rPr>
          <w:color w:val="231F20"/>
        </w:rPr>
        <w:t>Связь Небес и Земли, отраженная в этом символе, пони- мается как творческий созидательный импульс, который при- носит</w:t>
      </w:r>
      <w:r>
        <w:rPr>
          <w:color w:val="231F20"/>
        </w:rPr>
        <w:t xml:space="preserve"> в мир Яви новые чистые души. Общая солярная энерге- тика наделила Свитовит возможностью отгонять порождения Навьего мира.</w:t>
      </w:r>
    </w:p>
    <w:p w:rsidR="004A1339" w:rsidRDefault="00E635CD">
      <w:pPr>
        <w:pStyle w:val="a3"/>
        <w:spacing w:line="223" w:lineRule="auto"/>
        <w:ind w:left="177" w:right="515" w:firstLine="283"/>
      </w:pPr>
      <w:r>
        <w:rPr>
          <w:color w:val="231F20"/>
        </w:rPr>
        <w:t xml:space="preserve">Обереги в виде Свитовита всегда носили беременные </w:t>
      </w:r>
      <w:r>
        <w:rPr>
          <w:color w:val="231F20"/>
          <w:spacing w:val="-6"/>
        </w:rPr>
        <w:t xml:space="preserve">жен- </w:t>
      </w:r>
      <w:r>
        <w:rPr>
          <w:color w:val="231F20"/>
        </w:rPr>
        <w:t>щины,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уже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утробе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защитить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свое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дитя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2"/>
        </w:rPr>
        <w:t xml:space="preserve">всевозможных </w:t>
      </w:r>
      <w:r>
        <w:rPr>
          <w:color w:val="231F20"/>
        </w:rPr>
        <w:t xml:space="preserve">внешних воздействий темных сил. Однако это не означает, </w:t>
      </w:r>
      <w:r>
        <w:rPr>
          <w:color w:val="231F20"/>
          <w:spacing w:val="-2"/>
        </w:rPr>
        <w:t xml:space="preserve">что </w:t>
      </w:r>
      <w:r>
        <w:rPr>
          <w:color w:val="231F20"/>
        </w:rPr>
        <w:t>Свитовит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женским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символом.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носили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6"/>
        </w:rPr>
        <w:t xml:space="preserve">муж- </w:t>
      </w:r>
      <w:r>
        <w:rPr>
          <w:color w:val="231F20"/>
        </w:rPr>
        <w:t>чины,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мальчики-подростки.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Свитовит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символизирует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связь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7"/>
        </w:rPr>
        <w:t xml:space="preserve">бо- </w:t>
      </w:r>
      <w:r>
        <w:rPr>
          <w:color w:val="231F20"/>
        </w:rPr>
        <w:t>жественного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земного.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сказать,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образ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Совести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13"/>
        </w:rPr>
        <w:t xml:space="preserve">— </w:t>
      </w:r>
      <w:r>
        <w:rPr>
          <w:color w:val="231F20"/>
          <w:w w:val="95"/>
        </w:rPr>
        <w:t>стержня мироздания, который есть в каждом человеке и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 xml:space="preserve">который </w:t>
      </w:r>
      <w:r>
        <w:rPr>
          <w:color w:val="231F20"/>
        </w:rPr>
        <w:t>он создает своими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поступками.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8" w:line="220" w:lineRule="auto"/>
        <w:ind w:left="2077" w:right="175" w:firstLine="103"/>
        <w:jc w:val="right"/>
      </w:pPr>
      <w:r>
        <w:rPr>
          <w:b/>
          <w:color w:val="231F20"/>
        </w:rPr>
        <w:lastRenderedPageBreak/>
        <w:t xml:space="preserve">Колядник </w:t>
      </w:r>
      <w:r>
        <w:rPr>
          <w:color w:val="231F20"/>
        </w:rPr>
        <w:t>—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солярный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древнеславянский</w:t>
      </w:r>
      <w:r>
        <w:rPr>
          <w:color w:val="231F20"/>
          <w:spacing w:val="-1"/>
          <w:w w:val="99"/>
        </w:rPr>
        <w:t xml:space="preserve"> </w:t>
      </w:r>
      <w:r>
        <w:rPr>
          <w:color w:val="231F20"/>
        </w:rPr>
        <w:t>знак, который был одним из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самых</w:t>
      </w:r>
      <w:r>
        <w:rPr>
          <w:color w:val="231F20"/>
          <w:spacing w:val="-3"/>
        </w:rPr>
        <w:t xml:space="preserve"> популяр-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ных у наших предков. Колядник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"/>
          <w:w w:val="98"/>
        </w:rPr>
        <w:t xml:space="preserve"> </w:t>
      </w:r>
      <w:r>
        <w:rPr>
          <w:color w:val="231F20"/>
        </w:rPr>
        <w:t>бога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Коляды,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обновляе</w:t>
      </w:r>
      <w:r>
        <w:rPr>
          <w:color w:val="231F20"/>
        </w:rPr>
        <w:t>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мир,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при-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веденный  в  движение  могучим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Велесом.</w:t>
      </w:r>
    </w:p>
    <w:p w:rsidR="004A1339" w:rsidRDefault="00E635CD">
      <w:pPr>
        <w:pStyle w:val="a3"/>
        <w:spacing w:before="1" w:line="220" w:lineRule="auto"/>
        <w:ind w:left="2016" w:right="175" w:firstLine="280"/>
        <w:jc w:val="right"/>
      </w:pPr>
      <w:r>
        <w:rPr>
          <w:color w:val="231F20"/>
        </w:rPr>
        <w:t>Колядник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символизирует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победу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света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6"/>
        </w:rPr>
        <w:t>над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</w:rPr>
        <w:t>тьмой, изменение мира в лучшую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сторону.</w:t>
      </w:r>
    </w:p>
    <w:p w:rsidR="004A1339" w:rsidRDefault="00E635CD">
      <w:pPr>
        <w:pStyle w:val="a3"/>
        <w:spacing w:line="220" w:lineRule="auto"/>
        <w:ind w:left="1536" w:right="175" w:firstLine="480"/>
        <w:jc w:val="right"/>
      </w:pPr>
      <w:r>
        <w:rPr>
          <w:color w:val="231F20"/>
        </w:rPr>
        <w:t>Самого бога Коляду древние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 xml:space="preserve">славяне </w:t>
      </w:r>
      <w:r>
        <w:rPr>
          <w:color w:val="231F20"/>
          <w:spacing w:val="-4"/>
        </w:rPr>
        <w:t>часто</w:t>
      </w:r>
      <w:r>
        <w:rPr>
          <w:color w:val="231F20"/>
          <w:spacing w:val="-1"/>
          <w:w w:val="99"/>
        </w:rPr>
        <w:t xml:space="preserve"> </w:t>
      </w:r>
      <w:r>
        <w:rPr>
          <w:color w:val="231F20"/>
        </w:rPr>
        <w:t>изображали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мечом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руке,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меч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опущен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но-</w:t>
      </w:r>
    </w:p>
    <w:p w:rsidR="004A1339" w:rsidRDefault="00E635CD">
      <w:pPr>
        <w:pStyle w:val="a3"/>
        <w:spacing w:line="223" w:lineRule="auto"/>
        <w:ind w:left="516" w:right="174"/>
      </w:pPr>
      <w:r>
        <w:rPr>
          <w:color w:val="231F20"/>
        </w:rPr>
        <w:t>гам.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символизировало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мудрость,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поскольку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мудрец способен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примирительно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сложить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оружие,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тогда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глупец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5"/>
        </w:rPr>
        <w:t xml:space="preserve">бу- </w:t>
      </w:r>
      <w:r>
        <w:rPr>
          <w:color w:val="231F20"/>
        </w:rPr>
        <w:t>дет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рваться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бой.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Поэтому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Колядник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давал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своему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 xml:space="preserve">обладате- </w:t>
      </w:r>
      <w:r>
        <w:rPr>
          <w:color w:val="231F20"/>
        </w:rPr>
        <w:t>лю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мудрость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быту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воинскую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смекалку.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Колядник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типично мужской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символ.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Мужчины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носили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оберег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самого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5"/>
        </w:rPr>
        <w:t xml:space="preserve">ран- </w:t>
      </w:r>
      <w:r>
        <w:rPr>
          <w:color w:val="231F20"/>
        </w:rPr>
        <w:t xml:space="preserve">него детства, поскольку считалось, что именно мужчины </w:t>
      </w:r>
      <w:r>
        <w:rPr>
          <w:color w:val="231F20"/>
          <w:spacing w:val="-4"/>
        </w:rPr>
        <w:t xml:space="preserve">явля- </w:t>
      </w:r>
      <w:r>
        <w:rPr>
          <w:color w:val="231F20"/>
        </w:rPr>
        <w:t>ются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носителями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родовой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памяти.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Колядник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помогал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мужчине уравновесить свою силу — быть одинаково успешным и в до- машней работе, и в схватке с врагом. Славянские женщины    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большинстве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своем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хранительницами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домашнего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очага </w:t>
      </w:r>
      <w:r>
        <w:rPr>
          <w:color w:val="231F20"/>
          <w:w w:val="95"/>
        </w:rPr>
        <w:t xml:space="preserve">и оплотом родовой энергии, поэтому надевали подобный оберег </w:t>
      </w:r>
      <w:r>
        <w:rPr>
          <w:color w:val="231F20"/>
        </w:rPr>
        <w:t>лишь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исключительных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случаях.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Например,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когда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обстоятель- ства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требовали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них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проявления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типично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мужских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качеств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— смелости 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уверенности.</w:t>
      </w:r>
    </w:p>
    <w:p w:rsidR="004A1339" w:rsidRDefault="00E635CD">
      <w:pPr>
        <w:pStyle w:val="a3"/>
        <w:spacing w:line="217" w:lineRule="exact"/>
        <w:ind w:left="800"/>
      </w:pPr>
      <w:r>
        <w:rPr>
          <w:color w:val="231F20"/>
        </w:rPr>
        <w:t>Контрсимвол Колядника — Ладинец, крест Лады. Если ро-</w:t>
      </w:r>
    </w:p>
    <w:p w:rsidR="004A1339" w:rsidRDefault="00E635CD">
      <w:pPr>
        <w:pStyle w:val="a3"/>
        <w:spacing w:before="4" w:line="223" w:lineRule="auto"/>
        <w:ind w:left="516" w:right="176"/>
      </w:pPr>
      <w:r>
        <w:rPr>
          <w:color w:val="231F20"/>
        </w:rPr>
        <w:t xml:space="preserve">довой волхв заговаривал эти символы совмещенными </w:t>
      </w:r>
      <w:r>
        <w:rPr>
          <w:color w:val="231F20"/>
          <w:spacing w:val="-4"/>
        </w:rPr>
        <w:t xml:space="preserve">вместе, </w:t>
      </w:r>
      <w:r>
        <w:rPr>
          <w:color w:val="231F20"/>
        </w:rPr>
        <w:t>они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обращались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Огненной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колесницей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одним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мощнейших </w:t>
      </w:r>
      <w:r>
        <w:rPr>
          <w:color w:val="231F20"/>
        </w:rPr>
        <w:t>сакральных символов древнеславянской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культуры.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spacing w:line="223" w:lineRule="auto"/>
        <w:ind w:left="516" w:right="1311" w:firstLine="283"/>
        <w:rPr>
          <w:sz w:val="19"/>
        </w:rPr>
      </w:pPr>
      <w:r>
        <w:rPr>
          <w:b/>
          <w:color w:val="231F20"/>
          <w:sz w:val="19"/>
        </w:rPr>
        <w:t xml:space="preserve">Ладинец (Крест Лады-Богородицы) </w:t>
      </w:r>
      <w:r>
        <w:rPr>
          <w:color w:val="231F20"/>
          <w:sz w:val="19"/>
        </w:rPr>
        <w:t xml:space="preserve">— </w:t>
      </w:r>
      <w:r>
        <w:rPr>
          <w:color w:val="231F20"/>
          <w:spacing w:val="-4"/>
          <w:sz w:val="19"/>
        </w:rPr>
        <w:t xml:space="preserve">древ- </w:t>
      </w:r>
      <w:r>
        <w:rPr>
          <w:color w:val="231F20"/>
          <w:sz w:val="19"/>
        </w:rPr>
        <w:t>ний  свастический  обереговый  символ.  Его часто называют символом Любви,</w:t>
      </w:r>
      <w:r>
        <w:rPr>
          <w:color w:val="231F20"/>
          <w:spacing w:val="22"/>
          <w:sz w:val="19"/>
        </w:rPr>
        <w:t xml:space="preserve"> </w:t>
      </w:r>
      <w:r>
        <w:rPr>
          <w:color w:val="231F20"/>
          <w:sz w:val="19"/>
        </w:rPr>
        <w:t>Счастья</w:t>
      </w:r>
    </w:p>
    <w:p w:rsidR="004A1339" w:rsidRDefault="00E635CD">
      <w:pPr>
        <w:pStyle w:val="a3"/>
        <w:spacing w:line="223" w:lineRule="auto"/>
        <w:ind w:left="516" w:right="1394"/>
        <w:jc w:val="left"/>
      </w:pPr>
      <w:r>
        <w:rPr>
          <w:color w:val="231F20"/>
        </w:rPr>
        <w:t>и Гармонии. Своим начертанием Ладинец представляет собой зеркальный свастичный крест с восемью лучами и загнутыми под прямым углом краями. Лучи Ладинеца вра- щаются влево (п</w:t>
      </w:r>
      <w:r>
        <w:rPr>
          <w:color w:val="231F20"/>
        </w:rPr>
        <w:t>ри этом согнуты лучи в правую сторону). Это направление, обратное движению</w:t>
      </w:r>
    </w:p>
    <w:p w:rsidR="004A1339" w:rsidRDefault="00E635CD">
      <w:pPr>
        <w:pStyle w:val="a3"/>
        <w:spacing w:line="238" w:lineRule="exact"/>
        <w:ind w:left="516"/>
        <w:jc w:val="left"/>
      </w:pPr>
      <w:r>
        <w:rPr>
          <w:color w:val="231F20"/>
        </w:rPr>
        <w:t>Ярилы-Солнца по небосводу, наши предки считали истинно</w:t>
      </w:r>
    </w:p>
    <w:p w:rsidR="004A1339" w:rsidRDefault="004A1339">
      <w:pPr>
        <w:spacing w:line="238" w:lineRule="exact"/>
        <w:sectPr w:rsidR="004A1339">
          <w:headerReference w:type="even" r:id="rId42"/>
          <w:headerReference w:type="default" r:id="rId43"/>
          <w:footerReference w:type="even" r:id="rId44"/>
          <w:footerReference w:type="default" r:id="rId45"/>
          <w:pgSz w:w="7380" w:h="11910"/>
          <w:pgMar w:top="1400" w:right="560" w:bottom="1120" w:left="560" w:header="844" w:footer="932" w:gutter="0"/>
          <w:pgNumType w:start="136"/>
          <w:cols w:space="720"/>
        </w:sectPr>
      </w:pPr>
    </w:p>
    <w:p w:rsidR="004A1339" w:rsidRDefault="00E635CD">
      <w:pPr>
        <w:pStyle w:val="a3"/>
        <w:spacing w:before="201" w:line="223" w:lineRule="auto"/>
        <w:ind w:left="177" w:right="515"/>
      </w:pPr>
      <w:r>
        <w:rPr>
          <w:color w:val="231F20"/>
        </w:rPr>
        <w:lastRenderedPageBreak/>
        <w:t xml:space="preserve">женским, ассоциируя его со стихией воды, с чувственно-эмо- циональной, интуитивной сферой. Поэтому Ладинец </w:t>
      </w:r>
      <w:r>
        <w:rPr>
          <w:color w:val="231F20"/>
          <w:spacing w:val="-3"/>
        </w:rPr>
        <w:t xml:space="preserve">являлся </w:t>
      </w:r>
      <w:r>
        <w:rPr>
          <w:color w:val="231F20"/>
        </w:rPr>
        <w:t>исключительно женским символом, и его никогда не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 xml:space="preserve">вплетали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орнамент,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украшающий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мужскую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одежду.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остальном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6"/>
        </w:rPr>
        <w:t xml:space="preserve">Ла- </w:t>
      </w:r>
      <w:r>
        <w:rPr>
          <w:color w:val="231F20"/>
        </w:rPr>
        <w:t>динец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максимально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универсальный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знак,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подходящий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4"/>
        </w:rPr>
        <w:t xml:space="preserve">совсем </w:t>
      </w:r>
      <w:r>
        <w:rPr>
          <w:color w:val="231F20"/>
        </w:rPr>
        <w:t xml:space="preserve">юной девушке, и замужней женщине. Считалось, что </w:t>
      </w:r>
      <w:r>
        <w:rPr>
          <w:color w:val="231F20"/>
          <w:spacing w:val="-4"/>
        </w:rPr>
        <w:t xml:space="preserve">девице </w:t>
      </w:r>
      <w:r>
        <w:rPr>
          <w:color w:val="231F20"/>
        </w:rPr>
        <w:t xml:space="preserve">Ладинец поможет встретить любимого, а затем </w:t>
      </w:r>
      <w:r>
        <w:rPr>
          <w:color w:val="231F20"/>
          <w:spacing w:val="-3"/>
        </w:rPr>
        <w:t xml:space="preserve">благополучно </w:t>
      </w:r>
      <w:r>
        <w:rPr>
          <w:color w:val="231F20"/>
        </w:rPr>
        <w:t>родить.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Зрелой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женщине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оказывал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помощь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5"/>
        </w:rPr>
        <w:t xml:space="preserve">под- </w:t>
      </w:r>
      <w:r>
        <w:rPr>
          <w:color w:val="231F20"/>
        </w:rPr>
        <w:t>держании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лада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доме,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создании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мирных,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тепл</w:t>
      </w:r>
      <w:r>
        <w:rPr>
          <w:color w:val="231F20"/>
        </w:rPr>
        <w:t>ых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искренних отношений между членами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рода.</w:t>
      </w:r>
    </w:p>
    <w:p w:rsidR="004A1339" w:rsidRDefault="00E635CD">
      <w:pPr>
        <w:pStyle w:val="a3"/>
        <w:spacing w:line="223" w:lineRule="auto"/>
        <w:ind w:left="177" w:right="515" w:firstLine="283"/>
      </w:pPr>
      <w:r>
        <w:rPr>
          <w:color w:val="231F20"/>
        </w:rPr>
        <w:t xml:space="preserve">Ладинец изображали не только на одежде, но и на различ- </w:t>
      </w:r>
      <w:r>
        <w:rPr>
          <w:color w:val="231F20"/>
          <w:w w:val="95"/>
        </w:rPr>
        <w:t xml:space="preserve">ных предметах быта, посуде. Изображение этого символа можно </w:t>
      </w:r>
      <w:r>
        <w:rPr>
          <w:color w:val="231F20"/>
        </w:rPr>
        <w:t>увидеть даже в архитектурных элементах славянских городов.</w:t>
      </w:r>
    </w:p>
    <w:p w:rsidR="004A1339" w:rsidRDefault="00E635CD">
      <w:pPr>
        <w:pStyle w:val="a3"/>
        <w:tabs>
          <w:tab w:val="left" w:pos="1291"/>
          <w:tab w:val="left" w:pos="1992"/>
          <w:tab w:val="left" w:pos="2869"/>
        </w:tabs>
        <w:spacing w:before="232" w:line="223" w:lineRule="auto"/>
        <w:ind w:left="177" w:right="1751" w:firstLine="283"/>
        <w:jc w:val="left"/>
      </w:pPr>
      <w:r>
        <w:rPr>
          <w:b/>
          <w:color w:val="231F20"/>
        </w:rPr>
        <w:t>Звезда</w:t>
      </w:r>
      <w:r>
        <w:rPr>
          <w:b/>
          <w:color w:val="231F20"/>
        </w:rPr>
        <w:tab/>
        <w:t>Лады</w:t>
      </w:r>
      <w:r>
        <w:rPr>
          <w:b/>
          <w:color w:val="231F20"/>
        </w:rPr>
        <w:tab/>
      </w:r>
      <w:r>
        <w:rPr>
          <w:color w:val="231F20"/>
        </w:rPr>
        <w:t>(Звезда</w:t>
      </w:r>
      <w:r>
        <w:rPr>
          <w:color w:val="231F20"/>
        </w:rPr>
        <w:tab/>
      </w:r>
      <w:r>
        <w:rPr>
          <w:color w:val="231F20"/>
          <w:spacing w:val="-1"/>
          <w:w w:val="95"/>
        </w:rPr>
        <w:t xml:space="preserve">Лады-Богородицы, </w:t>
      </w:r>
      <w:r>
        <w:rPr>
          <w:color w:val="231F20"/>
        </w:rPr>
        <w:t>Звезда Руси, Сварогов Квадрат) — весьма рас- пространенный как в бытовом орнаменте,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так</w:t>
      </w:r>
    </w:p>
    <w:p w:rsidR="004A1339" w:rsidRDefault="00E635CD">
      <w:pPr>
        <w:pStyle w:val="a3"/>
        <w:spacing w:line="223" w:lineRule="auto"/>
        <w:ind w:left="177" w:right="2091"/>
      </w:pPr>
      <w:r>
        <w:rPr>
          <w:color w:val="231F20"/>
        </w:rPr>
        <w:t>и в обережной символике знак, который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7"/>
        </w:rPr>
        <w:t xml:space="preserve">был </w:t>
      </w:r>
      <w:r>
        <w:rPr>
          <w:color w:val="231F20"/>
        </w:rPr>
        <w:t>предназначен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комплексной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защиты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4"/>
        </w:rPr>
        <w:t xml:space="preserve">чело- </w:t>
      </w:r>
      <w:r>
        <w:rPr>
          <w:color w:val="231F20"/>
        </w:rPr>
        <w:t>века от темной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энергии.</w:t>
      </w:r>
    </w:p>
    <w:p w:rsidR="004A1339" w:rsidRDefault="00E635CD">
      <w:pPr>
        <w:pStyle w:val="a3"/>
        <w:spacing w:line="223" w:lineRule="auto"/>
        <w:ind w:left="177" w:right="1351" w:firstLine="283"/>
        <w:jc w:val="left"/>
      </w:pPr>
      <w:r>
        <w:rPr>
          <w:color w:val="231F20"/>
        </w:rPr>
        <w:t>Как  и  вышеописанный  символ  Ладинец,  Зв</w:t>
      </w:r>
      <w:r>
        <w:rPr>
          <w:color w:val="231F20"/>
        </w:rPr>
        <w:t>езда Лады является персональным символом богини Лады. Эта богиня дала жизнь многим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славян-</w:t>
      </w:r>
    </w:p>
    <w:p w:rsidR="004A1339" w:rsidRDefault="00E635CD">
      <w:pPr>
        <w:pStyle w:val="a3"/>
        <w:spacing w:line="223" w:lineRule="auto"/>
        <w:ind w:left="177" w:right="515"/>
      </w:pPr>
      <w:r>
        <w:rPr>
          <w:color w:val="231F20"/>
        </w:rPr>
        <w:t xml:space="preserve">ским богам. В изображении данного символа заложен </w:t>
      </w:r>
      <w:r>
        <w:rPr>
          <w:color w:val="231F20"/>
          <w:spacing w:val="-4"/>
        </w:rPr>
        <w:t xml:space="preserve">образ </w:t>
      </w:r>
      <w:r>
        <w:rPr>
          <w:color w:val="231F20"/>
        </w:rPr>
        <w:t xml:space="preserve">очага, из которого выходят четыре языка пламени (Вера, </w:t>
      </w:r>
      <w:r>
        <w:rPr>
          <w:color w:val="231F20"/>
          <w:spacing w:val="-5"/>
        </w:rPr>
        <w:t xml:space="preserve">Сво- </w:t>
      </w:r>
      <w:r>
        <w:rPr>
          <w:color w:val="231F20"/>
        </w:rPr>
        <w:t>бода,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Справедливость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Честь).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Круг,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за</w:t>
      </w:r>
      <w:r>
        <w:rPr>
          <w:color w:val="231F20"/>
        </w:rPr>
        <w:t>ключен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 xml:space="preserve">знак, </w:t>
      </w:r>
      <w:r>
        <w:rPr>
          <w:color w:val="231F20"/>
        </w:rPr>
        <w:t xml:space="preserve">обозначает Солнце. Звезда Лады символизирует мудрость, </w:t>
      </w:r>
      <w:r>
        <w:rPr>
          <w:color w:val="231F20"/>
          <w:spacing w:val="-6"/>
        </w:rPr>
        <w:t xml:space="preserve">на- </w:t>
      </w:r>
      <w:r>
        <w:rPr>
          <w:color w:val="231F20"/>
        </w:rPr>
        <w:t>копленную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предыдущими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поколениями.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дает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человеку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6"/>
        </w:rPr>
        <w:t xml:space="preserve">уве- </w:t>
      </w:r>
      <w:r>
        <w:rPr>
          <w:color w:val="231F20"/>
        </w:rPr>
        <w:t>ренность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мужество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через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осознание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мощи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своего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Рода.</w:t>
      </w:r>
    </w:p>
    <w:p w:rsidR="004A1339" w:rsidRDefault="00E635CD">
      <w:pPr>
        <w:pStyle w:val="a3"/>
        <w:spacing w:line="223" w:lineRule="auto"/>
        <w:ind w:left="177" w:right="515" w:firstLine="283"/>
        <w:jc w:val="right"/>
      </w:pPr>
      <w:r>
        <w:rPr>
          <w:color w:val="231F20"/>
        </w:rPr>
        <w:t>Одно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названий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данного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символа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Сварогов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Квадрат.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5"/>
        </w:rPr>
        <w:t>Это</w:t>
      </w:r>
      <w:r>
        <w:rPr>
          <w:color w:val="231F20"/>
          <w:spacing w:val="-1"/>
          <w:w w:val="101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Небесной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Кузницы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Сварога,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которой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скован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мир.</w:t>
      </w:r>
      <w:r>
        <w:rPr>
          <w:color w:val="231F20"/>
          <w:spacing w:val="-1"/>
          <w:w w:val="9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раскрывать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символизм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Звезды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Лады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стороны,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  <w:w w:val="95"/>
        </w:rPr>
        <w:t>то он означает гармонию и единство всех элементов мироздания.</w:t>
      </w:r>
      <w:r>
        <w:rPr>
          <w:color w:val="231F20"/>
          <w:spacing w:val="-1"/>
          <w:w w:val="95"/>
        </w:rPr>
        <w:t xml:space="preserve"> </w:t>
      </w:r>
      <w:r>
        <w:rPr>
          <w:color w:val="231F20"/>
        </w:rPr>
        <w:t>В древних текстах Звезда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Лады-Богородицы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упоминается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чисто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женский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оберег,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уравновешивающий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гармонизиру-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ющий женскую энергетику. Женщина, носящая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Звезду</w:t>
      </w:r>
      <w:r>
        <w:rPr>
          <w:color w:val="231F20"/>
          <w:spacing w:val="10"/>
        </w:rPr>
        <w:t xml:space="preserve"> </w:t>
      </w:r>
      <w:r>
        <w:rPr>
          <w:color w:val="231F20"/>
          <w:spacing w:val="-4"/>
        </w:rPr>
        <w:t>Лады,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будет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спокойной,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рассудительной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доброй.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будет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хорошей</w:t>
      </w:r>
      <w:r>
        <w:rPr>
          <w:color w:val="231F20"/>
          <w:spacing w:val="-1"/>
          <w:w w:val="95"/>
        </w:rPr>
        <w:t xml:space="preserve"> </w:t>
      </w:r>
      <w:r>
        <w:rPr>
          <w:color w:val="231F20"/>
        </w:rPr>
        <w:t>хозяйкой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мудрой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матерью.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Звезда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Лады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использовать-</w:t>
      </w:r>
    </w:p>
    <w:p w:rsidR="004A1339" w:rsidRDefault="004A1339">
      <w:pPr>
        <w:spacing w:line="223" w:lineRule="auto"/>
        <w:jc w:val="righ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right="174"/>
      </w:pPr>
      <w:r>
        <w:rPr>
          <w:color w:val="231F20"/>
        </w:rPr>
        <w:lastRenderedPageBreak/>
        <w:t>ся и в качестве универсального оберега для жилища. Однако данный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оберег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будет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действенным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лишь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том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случае,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жен- щина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почитает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своих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Предков,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чтит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Веру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Предков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живет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со- ответствии со своей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совестью.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a3"/>
        <w:spacing w:line="223" w:lineRule="auto"/>
        <w:ind w:left="1957" w:right="174" w:firstLine="83"/>
        <w:jc w:val="right"/>
      </w:pPr>
      <w:r>
        <w:rPr>
          <w:b/>
          <w:color w:val="231F20"/>
          <w:w w:val="95"/>
        </w:rPr>
        <w:t>Садхана</w:t>
      </w:r>
      <w:r>
        <w:rPr>
          <w:color w:val="231F20"/>
          <w:w w:val="95"/>
        </w:rPr>
        <w:t>— солярный культовый знак, который</w:t>
      </w:r>
      <w:r>
        <w:rPr>
          <w:color w:val="231F20"/>
          <w:w w:val="97"/>
        </w:rPr>
        <w:t xml:space="preserve"> </w:t>
      </w:r>
      <w:r>
        <w:rPr>
          <w:color w:val="231F20"/>
        </w:rPr>
        <w:t>символизирует движение по пути совершен-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ствования, стремление к успеху, к достиже-</w:t>
      </w:r>
    </w:p>
    <w:p w:rsidR="004A1339" w:rsidRDefault="00E635CD">
      <w:pPr>
        <w:pStyle w:val="a3"/>
        <w:spacing w:line="231" w:lineRule="exact"/>
        <w:ind w:left="2237"/>
      </w:pPr>
      <w:r>
        <w:rPr>
          <w:color w:val="231F20"/>
        </w:rPr>
        <w:t>нию намеченной цели.</w:t>
      </w:r>
    </w:p>
    <w:p w:rsidR="004A1339" w:rsidRDefault="00E635CD">
      <w:pPr>
        <w:pStyle w:val="a3"/>
        <w:spacing w:before="5" w:line="220" w:lineRule="auto"/>
        <w:ind w:left="2257" w:right="174" w:firstLine="303"/>
      </w:pPr>
      <w:r>
        <w:rPr>
          <w:color w:val="231F20"/>
        </w:rPr>
        <w:t xml:space="preserve">Знаком Садханы староверы </w:t>
      </w:r>
      <w:r>
        <w:rPr>
          <w:color w:val="231F20"/>
          <w:spacing w:val="-3"/>
        </w:rPr>
        <w:t xml:space="preserve">обозначали </w:t>
      </w:r>
      <w:r>
        <w:rPr>
          <w:color w:val="231F20"/>
        </w:rPr>
        <w:t>систему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древних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обрядов,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помогающих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до- стигнуть общения с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Богами.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a3"/>
        <w:spacing w:before="1" w:line="220" w:lineRule="auto"/>
        <w:ind w:right="1453" w:firstLine="283"/>
        <w:jc w:val="left"/>
      </w:pPr>
      <w:r>
        <w:rPr>
          <w:b/>
          <w:color w:val="231F20"/>
        </w:rPr>
        <w:t xml:space="preserve">Ратиборец </w:t>
      </w:r>
      <w:r>
        <w:rPr>
          <w:color w:val="231F20"/>
        </w:rPr>
        <w:t>— один из основных воинских древнесла</w:t>
      </w:r>
      <w:r>
        <w:rPr>
          <w:color w:val="231F20"/>
        </w:rPr>
        <w:t>вянских символов. Он символизиру- ет мужество, честь и отвагу. Ратиборец могли носить только мужчины-воины, оберегающие свой Род и свою Родину, готовые бестрепетно отдать жизнь за свой народ.</w:t>
      </w:r>
    </w:p>
    <w:p w:rsidR="004A1339" w:rsidRDefault="00E635CD">
      <w:pPr>
        <w:pStyle w:val="a3"/>
        <w:spacing w:before="4" w:line="223" w:lineRule="auto"/>
        <w:ind w:right="174" w:firstLine="283"/>
      </w:pPr>
      <w:r>
        <w:rPr>
          <w:color w:val="231F20"/>
        </w:rPr>
        <w:t xml:space="preserve">Поскольку  боги  помогают  только   людям   </w:t>
      </w:r>
      <w:r>
        <w:rPr>
          <w:color w:val="231F20"/>
          <w:spacing w:val="-3"/>
        </w:rPr>
        <w:t xml:space="preserve">достойным,  </w:t>
      </w:r>
      <w:r>
        <w:rPr>
          <w:color w:val="231F20"/>
        </w:rPr>
        <w:t>то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сим</w:t>
      </w:r>
      <w:r>
        <w:rPr>
          <w:color w:val="231F20"/>
        </w:rPr>
        <w:t>вол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Ратиборец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мог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одарить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своей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мощью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лишь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 xml:space="preserve">человека </w:t>
      </w:r>
      <w:r>
        <w:rPr>
          <w:color w:val="231F20"/>
        </w:rPr>
        <w:t xml:space="preserve">искреннего и беззаветно преданного родной земле. </w:t>
      </w:r>
      <w:r>
        <w:rPr>
          <w:color w:val="231F20"/>
          <w:spacing w:val="-3"/>
        </w:rPr>
        <w:t xml:space="preserve">Ратиборец </w:t>
      </w:r>
      <w:r>
        <w:rPr>
          <w:color w:val="231F20"/>
        </w:rPr>
        <w:t>изображали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оружие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доспехах,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одежде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воина.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5"/>
        </w:rPr>
        <w:t xml:space="preserve">Та- </w:t>
      </w:r>
      <w:r>
        <w:rPr>
          <w:color w:val="231F20"/>
        </w:rPr>
        <w:t xml:space="preserve">ким образом, Ратиборец стал одним из отличительных </w:t>
      </w:r>
      <w:r>
        <w:rPr>
          <w:color w:val="231F20"/>
          <w:spacing w:val="-3"/>
        </w:rPr>
        <w:t xml:space="preserve">знаков </w:t>
      </w:r>
      <w:r>
        <w:rPr>
          <w:color w:val="231F20"/>
        </w:rPr>
        <w:t>воинской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касты.</w:t>
      </w:r>
    </w:p>
    <w:p w:rsidR="004A1339" w:rsidRDefault="00E635CD">
      <w:pPr>
        <w:pStyle w:val="a3"/>
        <w:spacing w:line="223" w:lineRule="auto"/>
        <w:ind w:right="174" w:firstLine="283"/>
      </w:pPr>
      <w:r>
        <w:rPr>
          <w:color w:val="231F20"/>
        </w:rPr>
        <w:t>Сакральный эзотерический символизм Ратиборца заклю- чается в абсолютном единении человека с великой силой его Предков, которое достигается только в разгар сражения.</w:t>
      </w:r>
    </w:p>
    <w:p w:rsidR="004A1339" w:rsidRDefault="00E635CD">
      <w:pPr>
        <w:pStyle w:val="a3"/>
        <w:spacing w:before="233" w:line="225" w:lineRule="auto"/>
        <w:ind w:left="2057" w:right="174" w:firstLine="103"/>
        <w:jc w:val="right"/>
      </w:pPr>
      <w:r>
        <w:rPr>
          <w:b/>
          <w:color w:val="231F20"/>
        </w:rPr>
        <w:t xml:space="preserve">Маричка </w:t>
      </w:r>
      <w:r>
        <w:rPr>
          <w:color w:val="231F20"/>
        </w:rPr>
        <w:t>— знак, символизирующий нис-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ходящий на Мидгард-Землю Божественный</w:t>
      </w:r>
      <w:r>
        <w:rPr>
          <w:color w:val="231F20"/>
        </w:rPr>
        <w:t xml:space="preserve"> </w:t>
      </w:r>
      <w:r>
        <w:rPr>
          <w:color w:val="231F20"/>
        </w:rPr>
        <w:t>Свет, Искру Божью. Днем этот Свет людям</w:t>
      </w:r>
      <w:r>
        <w:rPr>
          <w:color w:val="231F20"/>
          <w:w w:val="96"/>
        </w:rPr>
        <w:t xml:space="preserve"> </w:t>
      </w:r>
      <w:r>
        <w:rPr>
          <w:color w:val="231F20"/>
        </w:rPr>
        <w:t>дарит Ярило-Солнце, а ночью — Звезды.</w:t>
      </w:r>
      <w:r>
        <w:rPr>
          <w:color w:val="231F20"/>
          <w:w w:val="101"/>
        </w:rPr>
        <w:t xml:space="preserve"> </w:t>
      </w:r>
      <w:r>
        <w:rPr>
          <w:color w:val="231F20"/>
        </w:rPr>
        <w:t>Символ Маричка предназначался для про-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буждения в людях духа творчества, для ак-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тивного обращения к сущности Бога, заклю-</w:t>
      </w:r>
    </w:p>
    <w:p w:rsidR="004A1339" w:rsidRDefault="00E635CD">
      <w:pPr>
        <w:pStyle w:val="a3"/>
        <w:spacing w:line="218" w:lineRule="auto"/>
        <w:ind w:right="175"/>
      </w:pPr>
      <w:r>
        <w:rPr>
          <w:color w:val="231F20"/>
        </w:rPr>
        <w:t>ченного в каждом человеке. Наши предки часто использова</w:t>
      </w:r>
      <w:r>
        <w:rPr>
          <w:color w:val="231F20"/>
        </w:rPr>
        <w:t>ли этот символ во время обрядов обращения к Богам.</w:t>
      </w:r>
    </w:p>
    <w:p w:rsidR="004A1339" w:rsidRDefault="004A1339">
      <w:pPr>
        <w:spacing w:line="21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spacing w:before="8"/>
        <w:ind w:left="0"/>
        <w:jc w:val="left"/>
        <w:rPr>
          <w:sz w:val="7"/>
        </w:rPr>
      </w:pPr>
    </w:p>
    <w:p w:rsidR="004A1339" w:rsidRDefault="00E635CD">
      <w:pPr>
        <w:pStyle w:val="a3"/>
        <w:spacing w:before="123" w:line="218" w:lineRule="auto"/>
        <w:ind w:left="176" w:right="1951" w:firstLine="283"/>
        <w:jc w:val="left"/>
      </w:pPr>
      <w:r>
        <w:rPr>
          <w:b/>
          <w:color w:val="231F20"/>
        </w:rPr>
        <w:t xml:space="preserve">Свадебник </w:t>
      </w:r>
      <w:r>
        <w:rPr>
          <w:color w:val="231F20"/>
        </w:rPr>
        <w:t xml:space="preserve">— славянский обережный </w:t>
      </w:r>
      <w:r>
        <w:rPr>
          <w:color w:val="231F20"/>
          <w:spacing w:val="-5"/>
        </w:rPr>
        <w:t xml:space="preserve">сим- </w:t>
      </w:r>
      <w:r>
        <w:rPr>
          <w:color w:val="231F20"/>
        </w:rPr>
        <w:t>вол, обозначающий объединение двух Ро- дов. Изображение Свадебника всегда было частью  обережного   узора,   вышивавшего- ся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свадебной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одежде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жен</w:t>
      </w:r>
      <w:r>
        <w:rPr>
          <w:color w:val="231F20"/>
        </w:rPr>
        <w:t>иха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невесты.</w:t>
      </w:r>
    </w:p>
    <w:p w:rsidR="004A1339" w:rsidRDefault="00E635CD">
      <w:pPr>
        <w:pStyle w:val="a3"/>
        <w:spacing w:before="4" w:line="218" w:lineRule="auto"/>
        <w:ind w:left="176" w:right="1923"/>
        <w:jc w:val="left"/>
      </w:pPr>
      <w:r>
        <w:rPr>
          <w:color w:val="231F20"/>
        </w:rPr>
        <w:t>В данном  контексте  этот  символ  обознача- ет физическое, душевное и духовное</w:t>
      </w:r>
      <w:r>
        <w:rPr>
          <w:color w:val="231F20"/>
          <w:spacing w:val="10"/>
        </w:rPr>
        <w:t xml:space="preserve"> </w:t>
      </w:r>
      <w:r>
        <w:rPr>
          <w:color w:val="231F20"/>
          <w:spacing w:val="-3"/>
        </w:rPr>
        <w:t>единение</w:t>
      </w:r>
    </w:p>
    <w:p w:rsidR="004A1339" w:rsidRDefault="00E635CD">
      <w:pPr>
        <w:pStyle w:val="a3"/>
        <w:spacing w:before="1" w:line="218" w:lineRule="auto"/>
        <w:ind w:left="176" w:right="515"/>
      </w:pPr>
      <w:r>
        <w:rPr>
          <w:color w:val="231F20"/>
        </w:rPr>
        <w:t>четырех свастичных сущностей — жениха и невесты (как от- дельных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личностей),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Родов.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есть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Тело,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Душа,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 xml:space="preserve">Дух и Совесть супругов вплетаются в новую Жизненную </w:t>
      </w:r>
      <w:r>
        <w:rPr>
          <w:color w:val="231F20"/>
          <w:spacing w:val="-3"/>
        </w:rPr>
        <w:t xml:space="preserve">Систему, </w:t>
      </w:r>
      <w:r>
        <w:rPr>
          <w:color w:val="231F20"/>
        </w:rPr>
        <w:t>становясь узелком, в котором объединяются две нити — два Рода.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Свадебник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призван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оберегать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молодоженов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 xml:space="preserve">любых отрицательных энергий, от сглаза, порчи, для того, чтобы </w:t>
      </w:r>
      <w:r>
        <w:rPr>
          <w:color w:val="231F20"/>
          <w:spacing w:val="-5"/>
        </w:rPr>
        <w:t xml:space="preserve">они </w:t>
      </w:r>
      <w:r>
        <w:rPr>
          <w:color w:val="231F20"/>
        </w:rPr>
        <w:t>могли дать сильное</w:t>
      </w:r>
      <w:r>
        <w:rPr>
          <w:color w:val="231F20"/>
        </w:rPr>
        <w:t xml:space="preserve"> и здоровое потомство, укрепить союз </w:t>
      </w:r>
      <w:r>
        <w:rPr>
          <w:color w:val="231F20"/>
          <w:spacing w:val="-4"/>
        </w:rPr>
        <w:t xml:space="preserve">двух </w:t>
      </w:r>
      <w:r>
        <w:rPr>
          <w:color w:val="231F20"/>
        </w:rPr>
        <w:t>Родов.</w:t>
      </w:r>
    </w:p>
    <w:p w:rsidR="004A1339" w:rsidRDefault="00E635CD">
      <w:pPr>
        <w:pStyle w:val="a3"/>
        <w:spacing w:before="6" w:line="218" w:lineRule="auto"/>
        <w:ind w:left="176" w:right="515" w:firstLine="283"/>
      </w:pPr>
      <w:r>
        <w:rPr>
          <w:color w:val="231F20"/>
          <w:spacing w:val="-3"/>
        </w:rPr>
        <w:t>Кроме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того,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Свадебник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символизирует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слияние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мужского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6"/>
        </w:rPr>
        <w:t xml:space="preserve">(ог- </w:t>
      </w:r>
      <w:r>
        <w:rPr>
          <w:color w:val="231F20"/>
          <w:spacing w:val="-3"/>
        </w:rPr>
        <w:t xml:space="preserve">ненного) </w:t>
      </w:r>
      <w:r>
        <w:rPr>
          <w:color w:val="231F20"/>
        </w:rPr>
        <w:t xml:space="preserve">и </w:t>
      </w:r>
      <w:r>
        <w:rPr>
          <w:color w:val="231F20"/>
          <w:spacing w:val="-3"/>
        </w:rPr>
        <w:t xml:space="preserve">женского (водного) начала. Отсюда </w:t>
      </w:r>
      <w:r>
        <w:rPr>
          <w:color w:val="231F20"/>
        </w:rPr>
        <w:t xml:space="preserve">и два </w:t>
      </w:r>
      <w:r>
        <w:rPr>
          <w:color w:val="231F20"/>
          <w:spacing w:val="-3"/>
        </w:rPr>
        <w:t>цвета Сва- дебника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одна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свастика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красного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цвета,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вторая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синего.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этом аспекте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свадебный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обряд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представляет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собой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только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 xml:space="preserve">рождение великой универсальной энергии, </w:t>
      </w:r>
      <w:r>
        <w:rPr>
          <w:color w:val="231F20"/>
        </w:rPr>
        <w:t xml:space="preserve">но и </w:t>
      </w:r>
      <w:r>
        <w:rPr>
          <w:color w:val="231F20"/>
          <w:spacing w:val="-3"/>
        </w:rPr>
        <w:t>физическое проявление энергии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жизни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бесконечной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времени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пространстве.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6"/>
        </w:rPr>
        <w:t xml:space="preserve">Впро- </w:t>
      </w:r>
      <w:r>
        <w:rPr>
          <w:color w:val="231F20"/>
          <w:spacing w:val="-3"/>
        </w:rPr>
        <w:t>чем,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Свабедник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символ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нерушимого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союза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мог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4"/>
        </w:rPr>
        <w:t xml:space="preserve">использовать- </w:t>
      </w:r>
      <w:r>
        <w:rPr>
          <w:color w:val="231F20"/>
        </w:rPr>
        <w:t xml:space="preserve">ся вне </w:t>
      </w:r>
      <w:r>
        <w:rPr>
          <w:color w:val="231F20"/>
          <w:spacing w:val="-3"/>
        </w:rPr>
        <w:t>обрядовой семантики. Инте</w:t>
      </w:r>
      <w:r>
        <w:rPr>
          <w:color w:val="231F20"/>
          <w:spacing w:val="-3"/>
        </w:rPr>
        <w:t xml:space="preserve">ресно, </w:t>
      </w:r>
      <w:r>
        <w:rPr>
          <w:color w:val="231F20"/>
        </w:rPr>
        <w:t xml:space="preserve">что </w:t>
      </w:r>
      <w:r>
        <w:rPr>
          <w:color w:val="231F20"/>
          <w:spacing w:val="-3"/>
        </w:rPr>
        <w:t>Свадебник имеет восемь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>лучей,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>время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>наши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3"/>
        </w:rPr>
        <w:t>предки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>совершенным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3"/>
        </w:rPr>
        <w:t xml:space="preserve">числом полагали девятку. Однако </w:t>
      </w:r>
      <w:r>
        <w:rPr>
          <w:color w:val="231F20"/>
        </w:rPr>
        <w:t xml:space="preserve">это </w:t>
      </w:r>
      <w:r>
        <w:rPr>
          <w:color w:val="231F20"/>
          <w:spacing w:val="-3"/>
        </w:rPr>
        <w:t xml:space="preserve">вовсе </w:t>
      </w:r>
      <w:r>
        <w:rPr>
          <w:color w:val="231F20"/>
        </w:rPr>
        <w:t xml:space="preserve">не </w:t>
      </w:r>
      <w:r>
        <w:rPr>
          <w:color w:val="231F20"/>
          <w:spacing w:val="-3"/>
        </w:rPr>
        <w:t xml:space="preserve">означает несовершенство структуры Свадебника, </w:t>
      </w:r>
      <w:r>
        <w:rPr>
          <w:color w:val="231F20"/>
        </w:rPr>
        <w:t xml:space="preserve">а </w:t>
      </w:r>
      <w:r>
        <w:rPr>
          <w:color w:val="231F20"/>
          <w:spacing w:val="-3"/>
        </w:rPr>
        <w:t xml:space="preserve">служит напоминанием молодоженам, </w:t>
      </w:r>
      <w:r>
        <w:rPr>
          <w:color w:val="231F20"/>
        </w:rPr>
        <w:t xml:space="preserve">что </w:t>
      </w:r>
      <w:r>
        <w:rPr>
          <w:color w:val="231F20"/>
          <w:spacing w:val="-3"/>
        </w:rPr>
        <w:t xml:space="preserve">теперь новому Роду </w:t>
      </w:r>
      <w:r>
        <w:rPr>
          <w:color w:val="231F20"/>
        </w:rPr>
        <w:t xml:space="preserve">не </w:t>
      </w:r>
      <w:r>
        <w:rPr>
          <w:color w:val="231F20"/>
          <w:spacing w:val="-3"/>
        </w:rPr>
        <w:t xml:space="preserve">хватает лишь одного элемента </w:t>
      </w:r>
      <w:r>
        <w:rPr>
          <w:color w:val="231F20"/>
        </w:rPr>
        <w:t xml:space="preserve">— по- </w:t>
      </w:r>
      <w:r>
        <w:rPr>
          <w:color w:val="231F20"/>
          <w:spacing w:val="-3"/>
        </w:rPr>
        <w:t xml:space="preserve">томства. Поэтому женатые пары, имеющие детей, </w:t>
      </w:r>
      <w:r>
        <w:rPr>
          <w:color w:val="231F20"/>
        </w:rPr>
        <w:t>уже не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 xml:space="preserve">могли носить </w:t>
      </w:r>
      <w:r>
        <w:rPr>
          <w:color w:val="231F20"/>
        </w:rPr>
        <w:t xml:space="preserve">на </w:t>
      </w:r>
      <w:r>
        <w:rPr>
          <w:color w:val="231F20"/>
          <w:spacing w:val="-3"/>
        </w:rPr>
        <w:t>одежде символ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Свадебника.</w:t>
      </w:r>
    </w:p>
    <w:p w:rsidR="004A1339" w:rsidRDefault="004A1339">
      <w:pPr>
        <w:pStyle w:val="a3"/>
        <w:spacing w:before="4"/>
        <w:ind w:left="0"/>
        <w:jc w:val="left"/>
        <w:rPr>
          <w:sz w:val="18"/>
        </w:rPr>
      </w:pPr>
    </w:p>
    <w:p w:rsidR="004A1339" w:rsidRDefault="00E635CD">
      <w:pPr>
        <w:pStyle w:val="a3"/>
        <w:spacing w:line="242" w:lineRule="auto"/>
        <w:ind w:left="1737" w:right="515" w:firstLine="143"/>
      </w:pPr>
      <w:r>
        <w:rPr>
          <w:color w:val="231F20"/>
        </w:rPr>
        <w:t>Символ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Рода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древнейший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солярный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5"/>
        </w:rPr>
        <w:t xml:space="preserve">сим- </w:t>
      </w:r>
      <w:r>
        <w:rPr>
          <w:color w:val="231F20"/>
        </w:rPr>
        <w:t>вол славянского бога Рода-прародителя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4"/>
        </w:rPr>
        <w:t xml:space="preserve">всего </w:t>
      </w:r>
      <w:r>
        <w:rPr>
          <w:color w:val="231F20"/>
        </w:rPr>
        <w:t>сущего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воплощение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непостижимого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космо- с</w:t>
      </w:r>
      <w:r>
        <w:rPr>
          <w:color w:val="231F20"/>
        </w:rPr>
        <w:t>а.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Рода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обозначает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солнечную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энер- гию, плодородие 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процветание.</w:t>
      </w:r>
    </w:p>
    <w:p w:rsidR="004A1339" w:rsidRDefault="00E635CD">
      <w:pPr>
        <w:pStyle w:val="a3"/>
        <w:spacing w:line="228" w:lineRule="auto"/>
        <w:ind w:left="1257" w:right="515" w:firstLine="683"/>
        <w:jc w:val="right"/>
      </w:pPr>
      <w:r>
        <w:rPr>
          <w:color w:val="231F20"/>
        </w:rPr>
        <w:t>Этот знак прогоняет любую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темную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5"/>
        </w:rPr>
        <w:t>сущ-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ность.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люди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дурными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намерениями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4"/>
        </w:rPr>
        <w:t>откро-</w:t>
      </w:r>
    </w:p>
    <w:p w:rsidR="004A1339" w:rsidRDefault="00E635CD">
      <w:pPr>
        <w:pStyle w:val="a3"/>
        <w:spacing w:line="247" w:lineRule="exact"/>
        <w:ind w:left="170" w:right="515"/>
        <w:jc w:val="right"/>
      </w:pPr>
      <w:r>
        <w:rPr>
          <w:color w:val="231F20"/>
        </w:rPr>
        <w:t>венно «грязными» мыслями не способны даже спокойно  смо-</w:t>
      </w:r>
    </w:p>
    <w:p w:rsidR="004A1339" w:rsidRDefault="004A1339">
      <w:pPr>
        <w:spacing w:line="247" w:lineRule="exact"/>
        <w:jc w:val="righ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74"/>
      </w:pPr>
      <w:r>
        <w:rPr>
          <w:color w:val="231F20"/>
        </w:rPr>
        <w:lastRenderedPageBreak/>
        <w:t>треть на этот символ. Славяне считали, что владелец оберега  с нанесенным на него символом Рода будет надежно защищен от негативной энергии Нави. Кроме того, этот символ служил защитой от телесных недугов и помогал тяжелобольным в из- лечении.</w:t>
      </w:r>
    </w:p>
    <w:p w:rsidR="004A1339" w:rsidRDefault="00E635CD">
      <w:pPr>
        <w:pStyle w:val="a3"/>
        <w:spacing w:before="2" w:line="228" w:lineRule="auto"/>
        <w:ind w:right="174" w:firstLine="283"/>
      </w:pPr>
      <w:r>
        <w:rPr>
          <w:color w:val="231F20"/>
        </w:rPr>
        <w:t xml:space="preserve">Символ Рода </w:t>
      </w:r>
      <w:r>
        <w:rPr>
          <w:color w:val="231F20"/>
        </w:rPr>
        <w:t xml:space="preserve">нередко наносили на одежду для того, </w:t>
      </w:r>
      <w:r>
        <w:rPr>
          <w:color w:val="231F20"/>
          <w:spacing w:val="-4"/>
        </w:rPr>
        <w:t xml:space="preserve">чтобы </w:t>
      </w:r>
      <w:r>
        <w:rPr>
          <w:color w:val="231F20"/>
        </w:rPr>
        <w:t xml:space="preserve">она приобретала дополнительные защитные качества. </w:t>
      </w:r>
      <w:r>
        <w:rPr>
          <w:color w:val="231F20"/>
          <w:spacing w:val="-3"/>
        </w:rPr>
        <w:t xml:space="preserve">Однако </w:t>
      </w:r>
      <w:r>
        <w:rPr>
          <w:color w:val="231F20"/>
        </w:rPr>
        <w:t>на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воинских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доспехах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оружии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данный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никогда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5"/>
        </w:rPr>
        <w:t xml:space="preserve">изо- </w:t>
      </w:r>
      <w:r>
        <w:rPr>
          <w:color w:val="231F20"/>
        </w:rPr>
        <w:t xml:space="preserve">бражался, поскольку Род — это апофеоз энергии </w:t>
      </w:r>
      <w:r>
        <w:rPr>
          <w:color w:val="231F20"/>
          <w:spacing w:val="-3"/>
        </w:rPr>
        <w:t xml:space="preserve">созидания,  </w:t>
      </w:r>
      <w:r>
        <w:rPr>
          <w:color w:val="231F20"/>
        </w:rPr>
        <w:t>а не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разрушения.</w:t>
      </w:r>
    </w:p>
    <w:p w:rsidR="004A1339" w:rsidRDefault="00E635CD">
      <w:pPr>
        <w:pStyle w:val="a3"/>
        <w:spacing w:before="3" w:line="228" w:lineRule="auto"/>
        <w:ind w:right="174" w:firstLine="283"/>
      </w:pPr>
      <w:r>
        <w:rPr>
          <w:color w:val="231F20"/>
        </w:rPr>
        <w:t>Современными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учеными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замечено,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визуальное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обозначе- ние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Символа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Рода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повторяет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очертания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нашей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галактики.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4"/>
        </w:rPr>
        <w:t xml:space="preserve">Труд- </w:t>
      </w:r>
      <w:r>
        <w:rPr>
          <w:color w:val="231F20"/>
        </w:rPr>
        <w:t>но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понять,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откуда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наши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древние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предки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знали,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выглядит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7"/>
        </w:rPr>
        <w:t xml:space="preserve">их </w:t>
      </w:r>
      <w:r>
        <w:rPr>
          <w:color w:val="231F20"/>
        </w:rPr>
        <w:t>родной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мир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расстояния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миллионы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световых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лет.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3"/>
        </w:rPr>
        <w:t xml:space="preserve">Возможно, </w:t>
      </w:r>
      <w:r>
        <w:rPr>
          <w:color w:val="231F20"/>
        </w:rPr>
        <w:t>именно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причине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Рода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всегда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почитался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6"/>
        </w:rPr>
        <w:t xml:space="preserve">не- </w:t>
      </w:r>
      <w:r>
        <w:rPr>
          <w:color w:val="231F20"/>
        </w:rPr>
        <w:t>кое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тайное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знание,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которое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даровали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людям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сами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боги.</w:t>
      </w:r>
    </w:p>
    <w:p w:rsidR="004A1339" w:rsidRDefault="004A1339">
      <w:pPr>
        <w:pStyle w:val="a3"/>
        <w:spacing w:before="4"/>
        <w:ind w:left="0"/>
        <w:jc w:val="left"/>
        <w:rPr>
          <w:sz w:val="18"/>
        </w:rPr>
      </w:pPr>
    </w:p>
    <w:p w:rsidR="004A1339" w:rsidRDefault="00E635CD">
      <w:pPr>
        <w:pStyle w:val="a3"/>
        <w:spacing w:line="228" w:lineRule="auto"/>
        <w:ind w:right="1650" w:firstLine="283"/>
        <w:jc w:val="left"/>
      </w:pPr>
      <w:r>
        <w:rPr>
          <w:b/>
          <w:color w:val="231F20"/>
        </w:rPr>
        <w:t>Свадха</w:t>
      </w:r>
      <w:r>
        <w:rPr>
          <w:b/>
          <w:color w:val="231F20"/>
          <w:spacing w:val="-2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небесный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Огненный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знак.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4"/>
        </w:rPr>
        <w:t xml:space="preserve">изо- </w:t>
      </w:r>
      <w:r>
        <w:rPr>
          <w:color w:val="231F20"/>
        </w:rPr>
        <w:t>бражался на бортах каменного жертвенника, в котором горит негасимый Живой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Огонь</w:t>
      </w:r>
    </w:p>
    <w:p w:rsidR="004A1339" w:rsidRDefault="00E635CD">
      <w:pPr>
        <w:pStyle w:val="a3"/>
        <w:spacing w:before="1" w:line="228" w:lineRule="auto"/>
        <w:ind w:right="1751"/>
      </w:pPr>
      <w:r>
        <w:rPr>
          <w:color w:val="231F20"/>
        </w:rPr>
        <w:t>в честь всех Небесных Богов. Считалось, что Свадха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Огненный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ключ,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открывающий Небесные Врата, чтобы Боги могли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получить</w:t>
      </w:r>
    </w:p>
    <w:p w:rsidR="004A1339" w:rsidRDefault="00E635CD">
      <w:pPr>
        <w:pStyle w:val="a3"/>
        <w:spacing w:before="2" w:line="228" w:lineRule="auto"/>
        <w:ind w:right="174"/>
      </w:pPr>
      <w:r>
        <w:rPr>
          <w:color w:val="231F20"/>
        </w:rPr>
        <w:t xml:space="preserve">принесенные им дары. Свадха символизирует </w:t>
      </w:r>
      <w:r>
        <w:rPr>
          <w:color w:val="231F20"/>
          <w:spacing w:val="-2"/>
        </w:rPr>
        <w:t xml:space="preserve">независимость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лидерство,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постоянное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движение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совершенству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поиск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бо- жественной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мудрости.</w:t>
      </w:r>
    </w:p>
    <w:p w:rsidR="004A1339" w:rsidRDefault="00E635CD">
      <w:pPr>
        <w:pStyle w:val="a3"/>
        <w:spacing w:before="1" w:line="228" w:lineRule="auto"/>
        <w:ind w:right="174" w:firstLine="283"/>
      </w:pPr>
      <w:r>
        <w:rPr>
          <w:b/>
          <w:color w:val="231F20"/>
        </w:rPr>
        <w:t>Сварга</w:t>
      </w:r>
      <w:r>
        <w:rPr>
          <w:b/>
          <w:color w:val="231F20"/>
          <w:spacing w:val="-2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древний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ведический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славяно-ариев.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 xml:space="preserve">Значе- </w:t>
      </w:r>
      <w:r>
        <w:rPr>
          <w:color w:val="231F20"/>
        </w:rPr>
        <w:t>ние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символа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Сварга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объясняется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начертанием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сочета- ние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знаков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Пламени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Коларда.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Единение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Коларда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 xml:space="preserve">Пламени </w:t>
      </w:r>
      <w:r>
        <w:rPr>
          <w:color w:val="231F20"/>
        </w:rPr>
        <w:t>дает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возможность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обновления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преобразование.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Поэтому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4"/>
        </w:rPr>
        <w:t xml:space="preserve">Свар- </w:t>
      </w:r>
      <w:r>
        <w:rPr>
          <w:color w:val="231F20"/>
        </w:rPr>
        <w:t>га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символизирует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Светлый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путь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саморазвития,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прогресса,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4"/>
        </w:rPr>
        <w:t xml:space="preserve">пре- </w:t>
      </w:r>
      <w:r>
        <w:rPr>
          <w:color w:val="231F20"/>
        </w:rPr>
        <w:t>одоление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проблем,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изменение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привычных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устоев.</w:t>
      </w:r>
    </w:p>
    <w:p w:rsidR="004A1339" w:rsidRDefault="00E635CD">
      <w:pPr>
        <w:pStyle w:val="a3"/>
        <w:spacing w:line="237" w:lineRule="auto"/>
        <w:ind w:right="174" w:firstLine="283"/>
      </w:pPr>
      <w:r>
        <w:rPr>
          <w:color w:val="231F20"/>
        </w:rPr>
        <w:t>Сварге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наши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предки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придавали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большое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сакральное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3"/>
        </w:rPr>
        <w:t xml:space="preserve">значе- </w:t>
      </w:r>
      <w:r>
        <w:rPr>
          <w:color w:val="231F20"/>
        </w:rPr>
        <w:t>ние.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никогда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использовался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решения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 xml:space="preserve">обыч- </w:t>
      </w:r>
      <w:r>
        <w:rPr>
          <w:color w:val="231F20"/>
        </w:rPr>
        <w:t>ных бытовых проблем. Это связано с тем, что Сварга не пред- назначен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точечного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воздействия.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комплексный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 xml:space="preserve">символ. </w:t>
      </w:r>
      <w:r>
        <w:rPr>
          <w:color w:val="231F20"/>
        </w:rPr>
        <w:t>В его значении, как и в самом понятии Сварга, заложена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сово-</w:t>
      </w:r>
    </w:p>
    <w:p w:rsidR="004A1339" w:rsidRDefault="004A1339">
      <w:pPr>
        <w:spacing w:line="237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89" w:line="237" w:lineRule="auto"/>
        <w:ind w:left="177" w:right="515"/>
      </w:pPr>
      <w:r>
        <w:rPr>
          <w:color w:val="231F20"/>
        </w:rPr>
        <w:lastRenderedPageBreak/>
        <w:t>купность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разномерных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пространств,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расположенных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выше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5"/>
        </w:rPr>
        <w:t xml:space="preserve">про- </w:t>
      </w:r>
      <w:r>
        <w:rPr>
          <w:color w:val="231F20"/>
        </w:rPr>
        <w:t xml:space="preserve">странства Мидагрд-Земли. Сварга — это Небесный </w:t>
      </w:r>
      <w:r>
        <w:rPr>
          <w:color w:val="231F20"/>
          <w:spacing w:val="-4"/>
        </w:rPr>
        <w:t xml:space="preserve">Золотой </w:t>
      </w:r>
      <w:r>
        <w:rPr>
          <w:color w:val="231F20"/>
        </w:rPr>
        <w:t>Путь Духовного Восхождения. Данный символ мо</w:t>
      </w:r>
      <w:r>
        <w:rPr>
          <w:color w:val="231F20"/>
        </w:rPr>
        <w:t xml:space="preserve">г </w:t>
      </w:r>
      <w:r>
        <w:rPr>
          <w:color w:val="231F20"/>
          <w:spacing w:val="-3"/>
        </w:rPr>
        <w:t xml:space="preserve">использо- </w:t>
      </w:r>
      <w:r>
        <w:rPr>
          <w:color w:val="231F20"/>
        </w:rPr>
        <w:t xml:space="preserve">вать лишь человек, отринувший невежество и суетность </w:t>
      </w:r>
      <w:r>
        <w:rPr>
          <w:color w:val="231F20"/>
          <w:spacing w:val="-5"/>
        </w:rPr>
        <w:t xml:space="preserve">обы- </w:t>
      </w:r>
      <w:r>
        <w:rPr>
          <w:color w:val="231F20"/>
        </w:rPr>
        <w:t>денного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мира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устремившийся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познанию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Истиной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 xml:space="preserve">Мудрости. </w:t>
      </w:r>
      <w:r>
        <w:rPr>
          <w:color w:val="231F20"/>
        </w:rPr>
        <w:t>Правильно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применять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Сваргу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мог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тот,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кто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полной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мере понимал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образное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значение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(волхв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жрец),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лишь в исключительном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случае.</w:t>
      </w:r>
    </w:p>
    <w:p w:rsidR="004A1339" w:rsidRDefault="00E635CD">
      <w:pPr>
        <w:pStyle w:val="a3"/>
        <w:spacing w:before="2" w:line="237" w:lineRule="auto"/>
        <w:ind w:left="177" w:right="515" w:firstLine="283"/>
      </w:pPr>
      <w:r>
        <w:rPr>
          <w:color w:val="231F20"/>
        </w:rPr>
        <w:t xml:space="preserve">Однако стать волхвом или жрецом мог далеко не </w:t>
      </w:r>
      <w:r>
        <w:rPr>
          <w:color w:val="231F20"/>
          <w:spacing w:val="-3"/>
        </w:rPr>
        <w:t xml:space="preserve">каждый. </w:t>
      </w:r>
      <w:r>
        <w:rPr>
          <w:color w:val="231F20"/>
        </w:rPr>
        <w:t>Согласно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славянским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традициям,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посвятить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свою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жизнь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 xml:space="preserve">духов- </w:t>
      </w:r>
      <w:r>
        <w:rPr>
          <w:color w:val="231F20"/>
        </w:rPr>
        <w:t xml:space="preserve">ным изысканиям можно было только выполнив свой родовой долг. При этом человеку должно быть не менее 32 лет от </w:t>
      </w:r>
      <w:r>
        <w:rPr>
          <w:color w:val="231F20"/>
          <w:spacing w:val="-4"/>
        </w:rPr>
        <w:t>род</w:t>
      </w:r>
      <w:r>
        <w:rPr>
          <w:color w:val="231F20"/>
          <w:spacing w:val="-4"/>
        </w:rPr>
        <w:t xml:space="preserve">у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него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должно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родиться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минимум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девять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детей.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Последнее правило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касалось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мужчин,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женщина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могла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стать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волхвом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5"/>
        </w:rPr>
        <w:t xml:space="preserve">по- </w:t>
      </w:r>
      <w:r>
        <w:rPr>
          <w:color w:val="231F20"/>
        </w:rPr>
        <w:t xml:space="preserve">сле рождения одного ребенка. Считалось, что без </w:t>
      </w:r>
      <w:r>
        <w:rPr>
          <w:color w:val="231F20"/>
          <w:spacing w:val="-3"/>
        </w:rPr>
        <w:t xml:space="preserve">соблюдения </w:t>
      </w:r>
      <w:r>
        <w:rPr>
          <w:color w:val="231F20"/>
        </w:rPr>
        <w:t>человеком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этих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правил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Истинная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Мудрость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никогда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4"/>
        </w:rPr>
        <w:t xml:space="preserve">получит </w:t>
      </w:r>
      <w:r>
        <w:rPr>
          <w:color w:val="231F20"/>
        </w:rPr>
        <w:t>воплощения в его земной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сущности.</w:t>
      </w:r>
    </w:p>
    <w:p w:rsidR="004A1339" w:rsidRDefault="004A1339">
      <w:pPr>
        <w:pStyle w:val="a3"/>
        <w:spacing w:before="12"/>
        <w:ind w:left="0"/>
        <w:jc w:val="left"/>
        <w:rPr>
          <w:sz w:val="17"/>
        </w:rPr>
      </w:pPr>
    </w:p>
    <w:p w:rsidR="004A1339" w:rsidRDefault="00E635CD">
      <w:pPr>
        <w:pStyle w:val="a3"/>
        <w:spacing w:before="1" w:line="232" w:lineRule="auto"/>
        <w:ind w:left="1757" w:right="515" w:firstLine="163"/>
      </w:pPr>
      <w:r>
        <w:rPr>
          <w:b/>
          <w:color w:val="231F20"/>
        </w:rPr>
        <w:t xml:space="preserve">Обережник </w:t>
      </w:r>
      <w:r>
        <w:rPr>
          <w:color w:val="231F20"/>
        </w:rPr>
        <w:t xml:space="preserve">— Звезда Инглии, в </w:t>
      </w:r>
      <w:r>
        <w:rPr>
          <w:color w:val="231F20"/>
          <w:spacing w:val="-3"/>
        </w:rPr>
        <w:t xml:space="preserve">середину </w:t>
      </w:r>
      <w:r>
        <w:rPr>
          <w:color w:val="231F20"/>
        </w:rPr>
        <w:t>которой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включен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солярный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Остинец. Это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древнейший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символ,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оберегающий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Сча- стье. Наши предки верили, что он приносит своим обладателям Здоровье, Счастье и Ра- дость.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бытовой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р</w:t>
      </w:r>
      <w:r>
        <w:rPr>
          <w:color w:val="231F20"/>
        </w:rPr>
        <w:t>ечи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люди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называли</w:t>
      </w:r>
      <w:r>
        <w:rPr>
          <w:color w:val="231F20"/>
          <w:spacing w:val="23"/>
        </w:rPr>
        <w:t xml:space="preserve"> </w:t>
      </w:r>
      <w:r>
        <w:rPr>
          <w:color w:val="231F20"/>
          <w:spacing w:val="-6"/>
        </w:rPr>
        <w:t>Обе-</w:t>
      </w:r>
    </w:p>
    <w:p w:rsidR="004A1339" w:rsidRDefault="00E635CD">
      <w:pPr>
        <w:pStyle w:val="a3"/>
        <w:spacing w:line="242" w:lineRule="exact"/>
        <w:ind w:left="1457"/>
      </w:pPr>
      <w:r>
        <w:rPr>
          <w:color w:val="231F20"/>
        </w:rPr>
        <w:t>режник Мати-Готка, что означало Мать Готов.</w:t>
      </w:r>
    </w:p>
    <w:p w:rsidR="004A1339" w:rsidRDefault="00E635CD">
      <w:pPr>
        <w:pStyle w:val="a3"/>
        <w:spacing w:before="1" w:line="232" w:lineRule="auto"/>
        <w:ind w:left="177" w:right="515" w:firstLine="283"/>
      </w:pPr>
      <w:r>
        <w:rPr>
          <w:color w:val="231F20"/>
        </w:rPr>
        <w:t xml:space="preserve">Остинец (Вестник)— небесный обережный символ. </w:t>
      </w:r>
      <w:r>
        <w:rPr>
          <w:color w:val="231F20"/>
          <w:spacing w:val="-5"/>
        </w:rPr>
        <w:t xml:space="preserve">Этот </w:t>
      </w:r>
      <w:r>
        <w:rPr>
          <w:color w:val="231F20"/>
        </w:rPr>
        <w:t>символ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предназначался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защиты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4"/>
        </w:rPr>
        <w:t xml:space="preserve">людей </w:t>
      </w:r>
      <w:r>
        <w:rPr>
          <w:color w:val="231F20"/>
        </w:rPr>
        <w:t>из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Расы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Великой,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домашних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животных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птицы,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так- же для сельскохозяйственных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инструментов.</w:t>
      </w:r>
    </w:p>
    <w:p w:rsidR="004A1339" w:rsidRDefault="004A1339">
      <w:pPr>
        <w:pStyle w:val="a3"/>
        <w:spacing w:before="7"/>
        <w:ind w:left="0"/>
        <w:jc w:val="left"/>
        <w:rPr>
          <w:sz w:val="18"/>
        </w:rPr>
      </w:pPr>
    </w:p>
    <w:p w:rsidR="004A1339" w:rsidRDefault="00E635CD">
      <w:pPr>
        <w:pStyle w:val="a3"/>
        <w:spacing w:line="228" w:lineRule="auto"/>
        <w:ind w:left="177" w:right="1872" w:firstLine="283"/>
        <w:jc w:val="left"/>
      </w:pPr>
      <w:r>
        <w:rPr>
          <w:b/>
          <w:color w:val="231F20"/>
        </w:rPr>
        <w:t xml:space="preserve">Макошь </w:t>
      </w:r>
      <w:r>
        <w:rPr>
          <w:color w:val="231F20"/>
        </w:rPr>
        <w:t xml:space="preserve">— знак, символизирующий </w:t>
      </w:r>
      <w:r>
        <w:rPr>
          <w:color w:val="231F20"/>
          <w:spacing w:val="-5"/>
        </w:rPr>
        <w:t xml:space="preserve">связь  </w:t>
      </w:r>
      <w:r>
        <w:rPr>
          <w:color w:val="231F20"/>
        </w:rPr>
        <w:t>с творческой составляющей единой энергии Жизни. Макошь — одно из воплощений Мате- ри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Сырой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Земли,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изначальной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стихии,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дающей жизнь всему существующему на Мидгард-Зем- ле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(кроме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народов,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прибывших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позже).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1" w:line="235" w:lineRule="auto"/>
        <w:ind w:right="172" w:firstLine="283"/>
      </w:pPr>
      <w:r>
        <w:rPr>
          <w:color w:val="231F20"/>
        </w:rPr>
        <w:lastRenderedPageBreak/>
        <w:t>Некоторые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исследователи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ошибочно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считают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Макошь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жен- ским символом. Это мнение имеет место, поскольку по своей сути Макошь является универсальным творцом (демиургом). 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женщина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этом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отношении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намного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более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совершенное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соз- дание, нежели мужчина. Дело в том, что женщина имеет две разнонаправленные способности — она дарит жизнь своему ребенку (естественно, при участии мужчины), но при необ- ходимости также может отнять ее. Творческая, интуитивная составл</w:t>
      </w:r>
      <w:r>
        <w:rPr>
          <w:color w:val="231F20"/>
        </w:rPr>
        <w:t>яющая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женщин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развита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сильнее,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ближе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бессоз- нательной энергии Вселенной, составляющей все основные за- коны явного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мира.</w:t>
      </w:r>
    </w:p>
    <w:p w:rsidR="004A1339" w:rsidRDefault="00E635CD">
      <w:pPr>
        <w:pStyle w:val="a3"/>
        <w:spacing w:line="237" w:lineRule="exact"/>
        <w:ind w:left="800"/>
      </w:pPr>
      <w:r>
        <w:rPr>
          <w:color w:val="231F20"/>
        </w:rPr>
        <w:t>Символизм Макоши универсален. С одной стороны его</w:t>
      </w:r>
    </w:p>
    <w:p w:rsidR="004A1339" w:rsidRDefault="00E635CD">
      <w:pPr>
        <w:pStyle w:val="a3"/>
        <w:spacing w:before="1" w:line="235" w:lineRule="auto"/>
        <w:ind w:right="176"/>
      </w:pPr>
      <w:r>
        <w:rPr>
          <w:color w:val="231F20"/>
        </w:rPr>
        <w:t>можно понимать как абсолютную энергию творения, своео- бразное воплощение Жиз</w:t>
      </w:r>
      <w:r>
        <w:rPr>
          <w:color w:val="231F20"/>
        </w:rPr>
        <w:t>нь Родящего Света Инглии. С дру- гой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интуиции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усиления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практических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инстин- ктов (своеобразного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«чутья»).</w:t>
      </w:r>
    </w:p>
    <w:p w:rsidR="004A1339" w:rsidRDefault="00E635CD">
      <w:pPr>
        <w:pStyle w:val="a3"/>
        <w:spacing w:line="235" w:lineRule="auto"/>
        <w:ind w:right="173" w:firstLine="283"/>
      </w:pPr>
      <w:r>
        <w:rPr>
          <w:color w:val="231F20"/>
        </w:rPr>
        <w:t>Некоторые исследователи видят в начертании знака образ засеянного поля.</w:t>
      </w:r>
    </w:p>
    <w:p w:rsidR="004A1339" w:rsidRDefault="00E635CD">
      <w:pPr>
        <w:pStyle w:val="a3"/>
        <w:spacing w:line="235" w:lineRule="auto"/>
        <w:ind w:right="173" w:firstLine="283"/>
      </w:pPr>
      <w:r>
        <w:rPr>
          <w:color w:val="231F20"/>
        </w:rPr>
        <w:t>Четырехчастность символа Макоши трактуется и как един- ство Тела, Души, Духа и Совести, и как соединение первоэле- ментов (огонь, земля, вода и воздух) в бесконечном едином потоке Жизни, разлитом по поверхности Вселенной.</w:t>
      </w:r>
    </w:p>
    <w:p w:rsidR="004A1339" w:rsidRDefault="00E635CD">
      <w:pPr>
        <w:pStyle w:val="a3"/>
        <w:spacing w:line="235" w:lineRule="auto"/>
        <w:ind w:right="172" w:firstLine="283"/>
      </w:pPr>
      <w:r>
        <w:rPr>
          <w:color w:val="231F20"/>
        </w:rPr>
        <w:t>И, естественно, Макошь — это еще и</w:t>
      </w:r>
      <w:r>
        <w:rPr>
          <w:color w:val="231F20"/>
        </w:rPr>
        <w:t xml:space="preserve"> символ материнства и плодородия. Связь матери и дитяти всегда была священной для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наших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предков,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почитали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прославляли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ее,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считая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ее основой становления каждого человека во всех мирах Вселен- ной.</w:t>
      </w:r>
    </w:p>
    <w:p w:rsidR="004A1339" w:rsidRDefault="00E635CD">
      <w:pPr>
        <w:pStyle w:val="a3"/>
        <w:spacing w:line="235" w:lineRule="auto"/>
        <w:ind w:right="176" w:firstLine="283"/>
      </w:pPr>
      <w:r>
        <w:rPr>
          <w:color w:val="231F20"/>
        </w:rPr>
        <w:t xml:space="preserve">Знак Макоши часто встречался в бытовой вышивке и, ко- </w:t>
      </w:r>
      <w:r>
        <w:rPr>
          <w:color w:val="231F20"/>
        </w:rPr>
        <w:t>нечно, использовался как оберег.</w:t>
      </w:r>
    </w:p>
    <w:p w:rsidR="004A1339" w:rsidRDefault="00E635CD">
      <w:pPr>
        <w:pStyle w:val="a3"/>
        <w:spacing w:line="235" w:lineRule="auto"/>
        <w:ind w:right="169" w:firstLine="283"/>
      </w:pPr>
      <w:r>
        <w:rPr>
          <w:color w:val="231F20"/>
        </w:rPr>
        <w:t>Однако как оберег Макошь целесообразно использовать лишь в том случае, когда под рукой нет более сильного обе- рега, имеющего узкоспециальную направленность. Чаще всего Макошь являлся дополнительным элементом обереж- ного у</w:t>
      </w:r>
      <w:r>
        <w:rPr>
          <w:color w:val="231F20"/>
        </w:rPr>
        <w:t>зора, вышиваемого на повседневной или праздничной одежде. Нанесение этого символа на воинские доспехи не- допустимо.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78" w:line="228" w:lineRule="auto"/>
        <w:ind w:left="1697" w:right="528" w:firstLine="83"/>
        <w:jc w:val="right"/>
      </w:pPr>
      <w:r>
        <w:rPr>
          <w:b/>
          <w:color w:val="231F20"/>
        </w:rPr>
        <w:lastRenderedPageBreak/>
        <w:t>Крест Сварога (Звезда Сварога)</w:t>
      </w:r>
      <w:r>
        <w:rPr>
          <w:b/>
          <w:color w:val="231F20"/>
          <w:spacing w:val="1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1"/>
          <w:w w:val="98"/>
        </w:rPr>
        <w:t xml:space="preserve"> </w:t>
      </w:r>
      <w:r>
        <w:rPr>
          <w:color w:val="231F20"/>
        </w:rPr>
        <w:t>величия и покровительства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Великого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Вы-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шнего Бога, кузнеца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Вселенной.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Данный</w:t>
      </w:r>
      <w:r>
        <w:rPr>
          <w:color w:val="231F20"/>
          <w:spacing w:val="1"/>
          <w:w w:val="99"/>
        </w:rPr>
        <w:t xml:space="preserve"> </w:t>
      </w:r>
      <w:r>
        <w:rPr>
          <w:color w:val="231F20"/>
        </w:rPr>
        <w:t>симв</w:t>
      </w:r>
      <w:r>
        <w:rPr>
          <w:color w:val="231F20"/>
        </w:rPr>
        <w:t>ол древнеславянской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культуры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ред-</w:t>
      </w:r>
      <w:r>
        <w:rPr>
          <w:color w:val="231F20"/>
          <w:w w:val="110"/>
        </w:rPr>
        <w:t xml:space="preserve">  </w:t>
      </w:r>
      <w:r>
        <w:rPr>
          <w:color w:val="231F20"/>
        </w:rPr>
        <w:t>ко встречается на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страницах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ведических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первоисточников. Это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обстоятельство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об-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условлено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тем,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сам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себе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Крест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Сва-</w:t>
      </w:r>
    </w:p>
    <w:p w:rsidR="004A1339" w:rsidRDefault="00E635CD">
      <w:pPr>
        <w:pStyle w:val="a3"/>
        <w:spacing w:before="4" w:line="228" w:lineRule="auto"/>
        <w:ind w:left="1137" w:right="529" w:firstLine="499"/>
        <w:jc w:val="right"/>
      </w:pPr>
      <w:r>
        <w:rPr>
          <w:color w:val="231F20"/>
        </w:rPr>
        <w:t>рога никогда не использовался в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роли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кон-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кретного  одиночного  символа,  который  имел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бы</w:t>
      </w:r>
    </w:p>
    <w:p w:rsidR="004A1339" w:rsidRDefault="00E635CD">
      <w:pPr>
        <w:pStyle w:val="a3"/>
        <w:spacing w:line="241" w:lineRule="exact"/>
        <w:ind w:left="177"/>
      </w:pPr>
      <w:r>
        <w:rPr>
          <w:color w:val="231F20"/>
        </w:rPr>
        <w:t>зримое земное воплощение.</w:t>
      </w:r>
    </w:p>
    <w:p w:rsidR="004A1339" w:rsidRDefault="00E635CD">
      <w:pPr>
        <w:pStyle w:val="a3"/>
        <w:spacing w:before="1" w:line="230" w:lineRule="auto"/>
        <w:ind w:left="177" w:right="528" w:firstLine="283"/>
      </w:pPr>
      <w:r>
        <w:rPr>
          <w:color w:val="231F20"/>
        </w:rPr>
        <w:t>Дело в том, что Крест Сварога — это метафорический об- раз всеохватности глубинного образа Бога Сварога. Сварог, создавший всю обозримую Вселенную, постоянно наблюдает за сохранением в ней естественного энергетического равнове- сия. По этой причине наши пр</w:t>
      </w:r>
      <w:r>
        <w:rPr>
          <w:color w:val="231F20"/>
        </w:rPr>
        <w:t>едки называли Сварога Четы- рехликим Богом.</w:t>
      </w:r>
    </w:p>
    <w:p w:rsidR="004A1339" w:rsidRDefault="00E635CD">
      <w:pPr>
        <w:pStyle w:val="a3"/>
        <w:spacing w:line="230" w:lineRule="auto"/>
        <w:ind w:left="177" w:right="528" w:firstLine="283"/>
      </w:pPr>
      <w:r>
        <w:rPr>
          <w:color w:val="231F20"/>
        </w:rPr>
        <w:t>Это означало не то, что он действительно имеет четыре лица, а то, что он знает обо всем происходящем во всех че- тырех частях Вселенной. Современная, не слишком точная трактовка четырех частей Вселенной — это Сев</w:t>
      </w:r>
      <w:r>
        <w:rPr>
          <w:color w:val="231F20"/>
        </w:rPr>
        <w:t>ер, Юг, Запад 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Восток.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Кроме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отражение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четырехчастной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системы устройства каждого представителя Великой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Расы.</w:t>
      </w:r>
    </w:p>
    <w:p w:rsidR="004A1339" w:rsidRDefault="00E635CD">
      <w:pPr>
        <w:pStyle w:val="a3"/>
        <w:spacing w:line="230" w:lineRule="auto"/>
        <w:ind w:left="177" w:right="530" w:firstLine="283"/>
      </w:pPr>
      <w:r>
        <w:rPr>
          <w:color w:val="231F20"/>
        </w:rPr>
        <w:t xml:space="preserve">Крест Сварога, таким образом, является зримым </w:t>
      </w:r>
      <w:r>
        <w:rPr>
          <w:color w:val="231F20"/>
          <w:spacing w:val="-3"/>
        </w:rPr>
        <w:t xml:space="preserve">воплоще- </w:t>
      </w:r>
      <w:r>
        <w:rPr>
          <w:color w:val="231F20"/>
        </w:rPr>
        <w:t xml:space="preserve">нием принципа тотального контроля. Но в данном </w:t>
      </w:r>
      <w:r>
        <w:rPr>
          <w:color w:val="231F20"/>
          <w:spacing w:val="-3"/>
        </w:rPr>
        <w:t xml:space="preserve">контексте </w:t>
      </w:r>
      <w:r>
        <w:rPr>
          <w:color w:val="231F20"/>
          <w:w w:val="95"/>
        </w:rPr>
        <w:t>контроль обозначает набл</w:t>
      </w:r>
      <w:r>
        <w:rPr>
          <w:color w:val="231F20"/>
          <w:w w:val="95"/>
        </w:rPr>
        <w:t xml:space="preserve">юдение и помощь при необходимости, </w:t>
      </w:r>
      <w:r>
        <w:rPr>
          <w:color w:val="231F20"/>
        </w:rPr>
        <w:t>ведь древние славяне проповедовали свободу Совести. Это оз- начало,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личность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остается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свободной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всегда,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нельзя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че- му-либо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принудить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время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земной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жизни,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после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нее.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Че- ловек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самостоятельно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принимает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решения,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влияют на его последующее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существование.</w:t>
      </w:r>
    </w:p>
    <w:p w:rsidR="004A1339" w:rsidRDefault="00E635CD">
      <w:pPr>
        <w:pStyle w:val="a3"/>
        <w:spacing w:line="228" w:lineRule="auto"/>
        <w:ind w:left="177" w:right="530" w:firstLine="283"/>
      </w:pPr>
      <w:r>
        <w:rPr>
          <w:color w:val="231F20"/>
        </w:rPr>
        <w:t>Оберегов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Креста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Сварога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наши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предки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никогда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4"/>
        </w:rPr>
        <w:t xml:space="preserve">созда- </w:t>
      </w:r>
      <w:r>
        <w:rPr>
          <w:color w:val="231F20"/>
        </w:rPr>
        <w:t>вали,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поскольку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энергетические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потоки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данного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символа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 xml:space="preserve">обе- </w:t>
      </w:r>
      <w:r>
        <w:rPr>
          <w:color w:val="231F20"/>
        </w:rPr>
        <w:t>режной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природы.</w:t>
      </w:r>
    </w:p>
    <w:p w:rsidR="004A1339" w:rsidRDefault="00E635CD">
      <w:pPr>
        <w:pStyle w:val="a3"/>
        <w:spacing w:line="228" w:lineRule="auto"/>
        <w:ind w:left="177" w:right="526" w:firstLine="283"/>
      </w:pPr>
      <w:r>
        <w:rPr>
          <w:color w:val="231F20"/>
        </w:rPr>
        <w:t>При этом Крест Сварога нередко использовался как эле- мент вышивки либо для придания ей гармоничности, либо для усиления эффекта изображенных рядом обережных эле- ментов.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76" w:line="228" w:lineRule="auto"/>
        <w:ind w:right="1227" w:firstLine="283"/>
        <w:jc w:val="left"/>
      </w:pPr>
      <w:r>
        <w:rPr>
          <w:b/>
          <w:color w:val="231F20"/>
          <w:w w:val="95"/>
        </w:rPr>
        <w:lastRenderedPageBreak/>
        <w:t xml:space="preserve">Черное Солнце </w:t>
      </w:r>
      <w:r>
        <w:rPr>
          <w:color w:val="231F20"/>
          <w:w w:val="95"/>
        </w:rPr>
        <w:t xml:space="preserve">— сакральный и редко встреча- </w:t>
      </w:r>
      <w:r>
        <w:rPr>
          <w:color w:val="231F20"/>
        </w:rPr>
        <w:t>ющийся символ древних с</w:t>
      </w:r>
      <w:r>
        <w:rPr>
          <w:color w:val="231F20"/>
        </w:rPr>
        <w:t>лавян, а также неко- торых племен Скандинавского полуострова.</w:t>
      </w:r>
    </w:p>
    <w:p w:rsidR="004A1339" w:rsidRDefault="00E635CD">
      <w:pPr>
        <w:pStyle w:val="a3"/>
        <w:spacing w:before="2" w:line="228" w:lineRule="auto"/>
        <w:ind w:right="1752" w:firstLine="283"/>
      </w:pPr>
      <w:r>
        <w:rPr>
          <w:color w:val="231F20"/>
        </w:rPr>
        <w:t>Долгое время  этот  знак  был  запрещен в бытовом обиходе, использовать его  мог- ли лишь представители жреческой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касты.</w:t>
      </w:r>
    </w:p>
    <w:p w:rsidR="004A1339" w:rsidRDefault="00E635CD">
      <w:pPr>
        <w:pStyle w:val="a3"/>
        <w:spacing w:before="1" w:line="228" w:lineRule="auto"/>
        <w:ind w:right="1227"/>
        <w:jc w:val="left"/>
      </w:pPr>
      <w:r>
        <w:rPr>
          <w:color w:val="231F20"/>
        </w:rPr>
        <w:t>Символ Черное Солнце олицетворяет связь человека со своими Предками. Прич</w:t>
      </w:r>
      <w:r>
        <w:rPr>
          <w:color w:val="231F20"/>
        </w:rPr>
        <w:t>ем в этом контексте Предки — это не родственники, не пря-</w:t>
      </w:r>
    </w:p>
    <w:p w:rsidR="004A1339" w:rsidRDefault="00E635CD">
      <w:pPr>
        <w:pStyle w:val="a3"/>
        <w:spacing w:line="230" w:lineRule="auto"/>
        <w:ind w:right="190"/>
      </w:pPr>
      <w:r>
        <w:rPr>
          <w:color w:val="231F20"/>
        </w:rPr>
        <w:t>мые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предшественники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Родовой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линии,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представители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 xml:space="preserve">всех четырех Славяно-Арийских Родов. Этот символ призван </w:t>
      </w:r>
      <w:r>
        <w:rPr>
          <w:color w:val="231F20"/>
          <w:spacing w:val="-4"/>
        </w:rPr>
        <w:t xml:space="preserve">уве- </w:t>
      </w:r>
      <w:r>
        <w:rPr>
          <w:color w:val="231F20"/>
        </w:rPr>
        <w:t xml:space="preserve">личить родовой канал человека, усилить его связь со </w:t>
      </w:r>
      <w:r>
        <w:rPr>
          <w:color w:val="231F20"/>
          <w:spacing w:val="-3"/>
        </w:rPr>
        <w:t xml:space="preserve">своими </w:t>
      </w:r>
      <w:r>
        <w:rPr>
          <w:color w:val="231F20"/>
        </w:rPr>
        <w:t>корнями,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расширить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энергетический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спектр.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Черное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 xml:space="preserve">солнце </w:t>
      </w:r>
      <w:r>
        <w:rPr>
          <w:color w:val="231F20"/>
        </w:rPr>
        <w:t xml:space="preserve">может сработать и в другую сторону — сжечь душу </w:t>
      </w:r>
      <w:r>
        <w:rPr>
          <w:color w:val="231F20"/>
          <w:spacing w:val="-3"/>
        </w:rPr>
        <w:t xml:space="preserve">человека. </w:t>
      </w:r>
      <w:r>
        <w:rPr>
          <w:color w:val="231F20"/>
        </w:rPr>
        <w:t>Это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случиться,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родовая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память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человека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слаба,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5"/>
        </w:rPr>
        <w:t xml:space="preserve">если </w:t>
      </w:r>
      <w:r>
        <w:rPr>
          <w:color w:val="231F20"/>
        </w:rPr>
        <w:t>его кровь загрязнена вражеской кровью, если он не чтит своих Предков и не живет по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Совести.</w:t>
      </w:r>
    </w:p>
    <w:p w:rsidR="004A1339" w:rsidRDefault="00E635CD">
      <w:pPr>
        <w:pStyle w:val="a3"/>
        <w:spacing w:line="230" w:lineRule="auto"/>
        <w:ind w:right="190" w:firstLine="283"/>
      </w:pP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данном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символе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заключена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исключительная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мощь,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 xml:space="preserve">имен- </w:t>
      </w:r>
      <w:r>
        <w:rPr>
          <w:color w:val="231F20"/>
        </w:rPr>
        <w:t>но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поэтому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нем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сохранилось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мало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информации.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 xml:space="preserve">Известно </w:t>
      </w:r>
      <w:r>
        <w:rPr>
          <w:color w:val="231F20"/>
        </w:rPr>
        <w:t xml:space="preserve">лишь, что связь с расой и обереговый аспект составляет </w:t>
      </w:r>
      <w:r>
        <w:rPr>
          <w:color w:val="231F20"/>
          <w:spacing w:val="-5"/>
        </w:rPr>
        <w:t xml:space="preserve">лишь </w:t>
      </w:r>
      <w:r>
        <w:rPr>
          <w:color w:val="231F20"/>
        </w:rPr>
        <w:t xml:space="preserve">малую часть силы Черного Солнца. Для истинных </w:t>
      </w:r>
      <w:r>
        <w:rPr>
          <w:color w:val="231F20"/>
          <w:spacing w:val="-3"/>
        </w:rPr>
        <w:t xml:space="preserve">потомков </w:t>
      </w:r>
      <w:r>
        <w:rPr>
          <w:color w:val="231F20"/>
        </w:rPr>
        <w:t>древнего народа он действует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б</w:t>
      </w:r>
      <w:r>
        <w:rPr>
          <w:color w:val="231F20"/>
        </w:rPr>
        <w:t>езотказно.</w:t>
      </w:r>
    </w:p>
    <w:p w:rsidR="004A1339" w:rsidRDefault="00E635CD">
      <w:pPr>
        <w:pStyle w:val="a3"/>
        <w:spacing w:line="230" w:lineRule="auto"/>
        <w:ind w:right="188" w:firstLine="283"/>
      </w:pPr>
      <w:r>
        <w:rPr>
          <w:color w:val="231F20"/>
        </w:rPr>
        <w:t>Неоднозначность  символа  Черное  Солнце  проявляется  в том, что он может одарить величайшей силой, но при этом наложит несоизмеримо большую, чем эта сила, ответствен- ность. Потому пользоваться этим знаком можно лишь в ис- ключительных случаях</w:t>
      </w:r>
      <w:r>
        <w:rPr>
          <w:color w:val="231F20"/>
        </w:rPr>
        <w:t>, и только тем, кому это определено судьбою 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родом.</w:t>
      </w:r>
    </w:p>
    <w:p w:rsidR="004A1339" w:rsidRDefault="00E635CD">
      <w:pPr>
        <w:pStyle w:val="a3"/>
        <w:spacing w:line="228" w:lineRule="auto"/>
        <w:ind w:right="190" w:firstLine="283"/>
      </w:pPr>
      <w:r>
        <w:rPr>
          <w:color w:val="231F20"/>
        </w:rPr>
        <w:t>Известно, что руководство СС использовала символ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4"/>
        </w:rPr>
        <w:t xml:space="preserve">Черно- </w:t>
      </w:r>
      <w:r>
        <w:rPr>
          <w:color w:val="231F20"/>
        </w:rPr>
        <w:t xml:space="preserve">го Солнца. Этот знак был начертан на полу в Зале </w:t>
      </w:r>
      <w:r>
        <w:rPr>
          <w:color w:val="231F20"/>
          <w:spacing w:val="-3"/>
        </w:rPr>
        <w:t xml:space="preserve">Офицеров  </w:t>
      </w:r>
      <w:r>
        <w:rPr>
          <w:color w:val="231F20"/>
        </w:rPr>
        <w:t>в легендарном замке Вевельсбург. Инициатором применения этого знака был духовник Гитлера</w:t>
      </w:r>
      <w:r>
        <w:rPr>
          <w:color w:val="231F20"/>
        </w:rPr>
        <w:t>, идеолог Третьего Рейха Карл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Гаусхофер,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учился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некоего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«мудреца»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4"/>
        </w:rPr>
        <w:t xml:space="preserve">Шам- </w:t>
      </w:r>
      <w:r>
        <w:rPr>
          <w:color w:val="231F20"/>
        </w:rPr>
        <w:t>балы,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полумифической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страны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теней.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Очевидно,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4"/>
        </w:rPr>
        <w:t xml:space="preserve">чело- </w:t>
      </w:r>
      <w:r>
        <w:rPr>
          <w:color w:val="231F20"/>
        </w:rPr>
        <w:t xml:space="preserve">век не имел представления о невероятной силе этого </w:t>
      </w:r>
      <w:r>
        <w:rPr>
          <w:color w:val="231F20"/>
          <w:spacing w:val="-3"/>
        </w:rPr>
        <w:t xml:space="preserve">древнего </w:t>
      </w:r>
      <w:r>
        <w:rPr>
          <w:color w:val="231F20"/>
        </w:rPr>
        <w:t>символа. В то время летописей, в которых упоминается об ис- тинном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назначении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Черного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Солнца,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уже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существовало.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6" w:right="515" w:firstLine="283"/>
      </w:pPr>
      <w:r>
        <w:rPr>
          <w:color w:val="231F20"/>
        </w:rPr>
        <w:lastRenderedPageBreak/>
        <w:t>Таким образом, Третий Рейх просто запятнал этот символ, как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многие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другие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солярные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знаки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наших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Предков.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4"/>
        </w:rPr>
        <w:t xml:space="preserve">попла- </w:t>
      </w:r>
      <w:r>
        <w:rPr>
          <w:color w:val="231F20"/>
        </w:rPr>
        <w:t>тился за</w:t>
      </w:r>
      <w:r>
        <w:rPr>
          <w:color w:val="231F20"/>
        </w:rPr>
        <w:t xml:space="preserve"> это кощунство полным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крахом.</w:t>
      </w:r>
    </w:p>
    <w:p w:rsidR="004A1339" w:rsidRDefault="004A1339">
      <w:pPr>
        <w:pStyle w:val="a3"/>
        <w:spacing w:before="2"/>
        <w:ind w:left="0"/>
        <w:jc w:val="left"/>
        <w:rPr>
          <w:sz w:val="18"/>
        </w:rPr>
      </w:pPr>
    </w:p>
    <w:p w:rsidR="004A1339" w:rsidRDefault="00E635CD">
      <w:pPr>
        <w:pStyle w:val="a3"/>
        <w:spacing w:line="228" w:lineRule="auto"/>
        <w:ind w:left="1876" w:right="448" w:firstLine="143"/>
        <w:jc w:val="left"/>
      </w:pPr>
      <w:r>
        <w:rPr>
          <w:b/>
          <w:color w:val="231F20"/>
        </w:rPr>
        <w:t xml:space="preserve">Алатырь </w:t>
      </w:r>
      <w:r>
        <w:rPr>
          <w:color w:val="231F20"/>
        </w:rPr>
        <w:t>— один из самых распростра- ненных солярных обережных славянских символов. Алатырь символизирует вечную всесильную цепь, которой объединяют все славянские народы со всеми мертвыми, жи- выми и не рожденными в один, Божий Род. Как оберег Алатырь призван обер</w:t>
      </w:r>
      <w:r>
        <w:rPr>
          <w:color w:val="231F20"/>
        </w:rPr>
        <w:t>егать лю-</w:t>
      </w:r>
    </w:p>
    <w:p w:rsidR="004A1339" w:rsidRDefault="00E635CD">
      <w:pPr>
        <w:pStyle w:val="a3"/>
        <w:spacing w:before="4" w:line="228" w:lineRule="auto"/>
        <w:ind w:left="176" w:right="515"/>
      </w:pPr>
      <w:r>
        <w:rPr>
          <w:color w:val="231F20"/>
        </w:rPr>
        <w:t xml:space="preserve">дей от всевозможных болезней и недугов. Нередко его </w:t>
      </w:r>
      <w:r>
        <w:rPr>
          <w:color w:val="231F20"/>
          <w:spacing w:val="-3"/>
        </w:rPr>
        <w:t xml:space="preserve">исполь- </w:t>
      </w:r>
      <w:r>
        <w:rPr>
          <w:color w:val="231F20"/>
        </w:rPr>
        <w:t>зовали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обрядах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исцеления,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применяли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 xml:space="preserve">оберегания </w:t>
      </w:r>
      <w:r>
        <w:rPr>
          <w:color w:val="231F20"/>
        </w:rPr>
        <w:t>домашнего очага от всяких несчастий. Изображение Алатыря наносили на различные бытовые предметы, кухонную утварь, а также выш</w:t>
      </w:r>
      <w:r>
        <w:rPr>
          <w:color w:val="231F20"/>
        </w:rPr>
        <w:t xml:space="preserve">ивали на рушниках и одежде. Его изображение можно встретить на старинной домашней утвари, </w:t>
      </w:r>
      <w:r>
        <w:rPr>
          <w:color w:val="231F20"/>
          <w:spacing w:val="-3"/>
        </w:rPr>
        <w:t xml:space="preserve">полотенцах </w:t>
      </w:r>
      <w:r>
        <w:rPr>
          <w:color w:val="231F20"/>
        </w:rPr>
        <w:t xml:space="preserve">и многих других вещах. У Алатыря, как и у большинства </w:t>
      </w:r>
      <w:r>
        <w:rPr>
          <w:color w:val="231F20"/>
          <w:spacing w:val="-5"/>
        </w:rPr>
        <w:t xml:space="preserve">сол- </w:t>
      </w:r>
      <w:r>
        <w:rPr>
          <w:color w:val="231F20"/>
        </w:rPr>
        <w:t xml:space="preserve">нечных символов, теплая, созидательная энергетика. </w:t>
      </w:r>
      <w:r>
        <w:rPr>
          <w:color w:val="231F20"/>
          <w:spacing w:val="-3"/>
        </w:rPr>
        <w:t xml:space="preserve">Поэтому </w:t>
      </w:r>
      <w:r>
        <w:rPr>
          <w:color w:val="231F20"/>
        </w:rPr>
        <w:t>он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подходит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людям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любого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пола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возра</w:t>
      </w:r>
      <w:r>
        <w:rPr>
          <w:color w:val="231F20"/>
        </w:rPr>
        <w:t>ста.</w:t>
      </w:r>
    </w:p>
    <w:p w:rsidR="004A1339" w:rsidRDefault="00E635CD">
      <w:pPr>
        <w:pStyle w:val="a3"/>
        <w:spacing w:before="4" w:line="228" w:lineRule="auto"/>
        <w:ind w:left="176" w:right="515" w:firstLine="283"/>
      </w:pPr>
      <w:r>
        <w:rPr>
          <w:color w:val="231F20"/>
        </w:rPr>
        <w:t>Обережные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свойства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Алатыря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заключаются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2"/>
        </w:rPr>
        <w:t xml:space="preserve">гармонизации </w:t>
      </w:r>
      <w:r>
        <w:rPr>
          <w:color w:val="231F20"/>
        </w:rPr>
        <w:t>нервной системы, усилении собранности, уверенности и кон- центрации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тела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мыслей.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Алатырь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придает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сил,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помогая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чело- веку преодолеть все препятствия на пути к вершине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 xml:space="preserve">Мирового </w:t>
      </w:r>
      <w:r>
        <w:rPr>
          <w:color w:val="231F20"/>
        </w:rPr>
        <w:t>Древа.</w:t>
      </w:r>
    </w:p>
    <w:p w:rsidR="004A1339" w:rsidRDefault="004A1339">
      <w:pPr>
        <w:pStyle w:val="a3"/>
        <w:spacing w:before="4"/>
        <w:ind w:left="0"/>
        <w:jc w:val="left"/>
        <w:rPr>
          <w:sz w:val="18"/>
        </w:rPr>
      </w:pPr>
    </w:p>
    <w:p w:rsidR="004A1339" w:rsidRDefault="00E635CD">
      <w:pPr>
        <w:pStyle w:val="a3"/>
        <w:spacing w:line="228" w:lineRule="auto"/>
        <w:ind w:left="176" w:right="822" w:firstLine="283"/>
        <w:jc w:val="left"/>
      </w:pPr>
      <w:r>
        <w:rPr>
          <w:b/>
          <w:color w:val="231F20"/>
        </w:rPr>
        <w:t>Велес.</w:t>
      </w:r>
      <w:r>
        <w:rPr>
          <w:b/>
          <w:color w:val="231F20"/>
          <w:spacing w:val="-16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древнеславянский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оберег,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чье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 xml:space="preserve">действие </w:t>
      </w:r>
      <w:r>
        <w:rPr>
          <w:color w:val="231F20"/>
        </w:rPr>
        <w:t>обусловлено характером могущественного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бога.</w:t>
      </w:r>
    </w:p>
    <w:p w:rsidR="004A1339" w:rsidRDefault="00E635CD">
      <w:pPr>
        <w:pStyle w:val="a3"/>
        <w:spacing w:before="1" w:line="228" w:lineRule="auto"/>
        <w:ind w:left="176" w:right="1491"/>
        <w:jc w:val="left"/>
      </w:pPr>
      <w:r>
        <w:rPr>
          <w:color w:val="231F20"/>
        </w:rPr>
        <w:t>Такой оберег может защищать своего  обладателя с той же силой, с какой это сделал бы сам Велес. Больше всего такой оберег подойдет людям, кото- рые стремятся к саморазвитию и проявляют ин- терес к эзотерическим искусствам и магии. Велес стимулирует открыти</w:t>
      </w:r>
      <w:r>
        <w:rPr>
          <w:color w:val="231F20"/>
        </w:rPr>
        <w:t>е внутренних резервов, раз- витие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интеллекта,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наблюдательность.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Людям,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4"/>
        </w:rPr>
        <w:t>сведу-</w:t>
      </w:r>
    </w:p>
    <w:p w:rsidR="004A1339" w:rsidRDefault="00E635CD">
      <w:pPr>
        <w:pStyle w:val="a3"/>
        <w:spacing w:before="4" w:line="228" w:lineRule="auto"/>
        <w:ind w:left="176" w:right="1202"/>
        <w:jc w:val="left"/>
      </w:pPr>
      <w:r>
        <w:rPr>
          <w:color w:val="231F20"/>
        </w:rPr>
        <w:t>щим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эзотерике,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оберег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помочь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 xml:space="preserve">обще- </w:t>
      </w:r>
      <w:r>
        <w:rPr>
          <w:color w:val="231F20"/>
        </w:rPr>
        <w:t>нии с умершими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предками.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spacing w:before="2"/>
        <w:ind w:left="0"/>
        <w:jc w:val="left"/>
        <w:rPr>
          <w:sz w:val="15"/>
        </w:rPr>
      </w:pPr>
    </w:p>
    <w:p w:rsidR="004A1339" w:rsidRDefault="00E635CD">
      <w:pPr>
        <w:pStyle w:val="a3"/>
        <w:spacing w:before="116" w:line="225" w:lineRule="auto"/>
        <w:ind w:left="2197" w:right="174" w:firstLine="103"/>
        <w:jc w:val="right"/>
      </w:pPr>
      <w:r>
        <w:rPr>
          <w:b/>
          <w:color w:val="231F20"/>
        </w:rPr>
        <w:t>Лунница</w:t>
      </w:r>
      <w:r>
        <w:rPr>
          <w:b/>
          <w:color w:val="231F20"/>
          <w:spacing w:val="-2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один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самых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распространен-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ных женских оберегов. Лунница —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об-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раз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ночного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светила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Луны.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Такой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оберег</w:t>
      </w:r>
      <w:r>
        <w:rPr>
          <w:color w:val="231F20"/>
          <w:spacing w:val="-1"/>
          <w:w w:val="96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призван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защищать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женщин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злых</w:t>
      </w:r>
      <w:r>
        <w:rPr>
          <w:color w:val="231F20"/>
          <w:spacing w:val="-1"/>
          <w:w w:val="101"/>
        </w:rPr>
        <w:t xml:space="preserve"> </w:t>
      </w:r>
      <w:r>
        <w:rPr>
          <w:color w:val="231F20"/>
        </w:rPr>
        <w:t>ночных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духов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нечистой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силы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ночам.</w:t>
      </w:r>
      <w:r>
        <w:rPr>
          <w:color w:val="231F20"/>
          <w:spacing w:val="-1"/>
          <w:w w:val="96"/>
        </w:rPr>
        <w:t xml:space="preserve"> </w:t>
      </w:r>
      <w:r>
        <w:rPr>
          <w:color w:val="231F20"/>
        </w:rPr>
        <w:t>Женским данный оберег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считался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пото-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му,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Луна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всегда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оказывала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женщин</w:t>
      </w:r>
      <w:r>
        <w:rPr>
          <w:color w:val="231F20"/>
          <w:spacing w:val="-1"/>
          <w:w w:val="95"/>
        </w:rPr>
        <w:t xml:space="preserve"> </w:t>
      </w:r>
      <w:r>
        <w:rPr>
          <w:color w:val="231F20"/>
        </w:rPr>
        <w:t>большее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влияние,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нежели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мужчин.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Кроме</w:t>
      </w:r>
    </w:p>
    <w:p w:rsidR="004A1339" w:rsidRDefault="00E635CD">
      <w:pPr>
        <w:pStyle w:val="a3"/>
        <w:spacing w:before="9" w:line="225" w:lineRule="auto"/>
        <w:ind w:right="174"/>
      </w:pPr>
      <w:r>
        <w:rPr>
          <w:color w:val="231F20"/>
        </w:rPr>
        <w:t>того,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женщины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намного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более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чувствительны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ко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 xml:space="preserve">всевозможным </w:t>
      </w:r>
      <w:r>
        <w:rPr>
          <w:color w:val="231F20"/>
        </w:rPr>
        <w:t>проявлениям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потусторонних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сил.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Лунницы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изготовляли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5"/>
        </w:rPr>
        <w:t xml:space="preserve">лун- </w:t>
      </w:r>
      <w:r>
        <w:rPr>
          <w:color w:val="231F20"/>
        </w:rPr>
        <w:t>ного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металла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серебра.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форме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Лунницы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либо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 xml:space="preserve">круглы- </w:t>
      </w:r>
      <w:r>
        <w:rPr>
          <w:color w:val="231F20"/>
        </w:rPr>
        <w:t>ми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(как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луна),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либо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серповидными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(как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месяц).</w:t>
      </w:r>
    </w:p>
    <w:p w:rsidR="004A1339" w:rsidRDefault="004A1339">
      <w:pPr>
        <w:pStyle w:val="a3"/>
        <w:spacing w:before="4"/>
        <w:ind w:left="0"/>
        <w:jc w:val="left"/>
        <w:rPr>
          <w:sz w:val="18"/>
        </w:rPr>
      </w:pPr>
    </w:p>
    <w:p w:rsidR="004A1339" w:rsidRDefault="00E635CD">
      <w:pPr>
        <w:pStyle w:val="3"/>
        <w:ind w:left="1869"/>
        <w:jc w:val="left"/>
      </w:pPr>
      <w:bookmarkStart w:id="17" w:name="_TOC_250034"/>
      <w:bookmarkEnd w:id="17"/>
      <w:r>
        <w:rPr>
          <w:color w:val="231F20"/>
        </w:rPr>
        <w:t>Магические узлы (наузы)</w:t>
      </w:r>
    </w:p>
    <w:p w:rsidR="004A1339" w:rsidRDefault="00E635CD">
      <w:pPr>
        <w:pStyle w:val="a3"/>
        <w:spacing w:before="113" w:line="225" w:lineRule="auto"/>
        <w:ind w:right="176" w:firstLine="283"/>
      </w:pPr>
      <w:r>
        <w:rPr>
          <w:color w:val="231F20"/>
        </w:rPr>
        <w:t>Одним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древнейших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оберегов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являются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узлы.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Такие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обере- ги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весьма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распространены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древности,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поскольку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6"/>
        </w:rPr>
        <w:t xml:space="preserve">до- </w:t>
      </w:r>
      <w:r>
        <w:rPr>
          <w:color w:val="231F20"/>
        </w:rPr>
        <w:t>вольно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просты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исполнении.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этом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считалось,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3"/>
        </w:rPr>
        <w:t xml:space="preserve">каждый </w:t>
      </w:r>
      <w:r>
        <w:rPr>
          <w:color w:val="231F20"/>
        </w:rPr>
        <w:t>узел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имеет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свое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уникальное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свойство,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завязывание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развязы- вание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узлов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добрыми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злыми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людьми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несет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2"/>
        </w:rPr>
        <w:t xml:space="preserve">противоположные </w:t>
      </w:r>
      <w:r>
        <w:rPr>
          <w:color w:val="231F20"/>
        </w:rPr>
        <w:t xml:space="preserve">результаты. Древние предания гласят, что в узлах может </w:t>
      </w:r>
      <w:r>
        <w:rPr>
          <w:color w:val="231F20"/>
          <w:spacing w:val="-5"/>
        </w:rPr>
        <w:t xml:space="preserve">быть </w:t>
      </w:r>
      <w:r>
        <w:rPr>
          <w:color w:val="231F20"/>
        </w:rPr>
        <w:t>заключена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большая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сила,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использовать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разумно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6"/>
        </w:rPr>
        <w:t xml:space="preserve">гра- </w:t>
      </w:r>
      <w:r>
        <w:rPr>
          <w:color w:val="231F20"/>
        </w:rPr>
        <w:t>мотно,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получить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защиту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злых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сил,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ис- пользовать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оберег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благо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себе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другим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людям.</w:t>
      </w:r>
    </w:p>
    <w:p w:rsidR="004A1339" w:rsidRDefault="00E635CD">
      <w:pPr>
        <w:pStyle w:val="a3"/>
        <w:spacing w:before="10" w:line="225" w:lineRule="auto"/>
        <w:ind w:right="176" w:firstLine="283"/>
      </w:pPr>
      <w:r>
        <w:rPr>
          <w:color w:val="231F20"/>
        </w:rPr>
        <w:t xml:space="preserve">В древней Руси умели вязать специальные </w:t>
      </w:r>
      <w:r>
        <w:rPr>
          <w:color w:val="231F20"/>
          <w:spacing w:val="-3"/>
        </w:rPr>
        <w:t xml:space="preserve">магические </w:t>
      </w:r>
      <w:r>
        <w:rPr>
          <w:color w:val="231F20"/>
        </w:rPr>
        <w:t xml:space="preserve">узлы — «наузы». Наузы, как обереги, обладали </w:t>
      </w:r>
      <w:r>
        <w:rPr>
          <w:color w:val="231F20"/>
          <w:spacing w:val="-2"/>
        </w:rPr>
        <w:t xml:space="preserve">способностью </w:t>
      </w:r>
      <w:r>
        <w:rPr>
          <w:color w:val="231F20"/>
        </w:rPr>
        <w:t>передавать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энергию,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оберегать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всевозможных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бед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7"/>
        </w:rPr>
        <w:t xml:space="preserve">из- </w:t>
      </w:r>
      <w:r>
        <w:rPr>
          <w:color w:val="231F20"/>
        </w:rPr>
        <w:t>лечивать от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недугов.</w:t>
      </w:r>
    </w:p>
    <w:p w:rsidR="004A1339" w:rsidRDefault="00E635CD">
      <w:pPr>
        <w:pStyle w:val="a3"/>
        <w:spacing w:before="4" w:line="225" w:lineRule="auto"/>
        <w:ind w:right="176" w:firstLine="283"/>
      </w:pPr>
      <w:r>
        <w:rPr>
          <w:color w:val="231F20"/>
        </w:rPr>
        <w:t xml:space="preserve">Для усиления магической силы науза над ним можно </w:t>
      </w:r>
      <w:r>
        <w:rPr>
          <w:color w:val="231F20"/>
          <w:spacing w:val="-6"/>
        </w:rPr>
        <w:t xml:space="preserve">было </w:t>
      </w:r>
      <w:r>
        <w:rPr>
          <w:color w:val="231F20"/>
        </w:rPr>
        <w:t xml:space="preserve">прочитать наговор или заклинание. Историки считают, </w:t>
      </w:r>
      <w:r>
        <w:rPr>
          <w:color w:val="231F20"/>
          <w:spacing w:val="-6"/>
        </w:rPr>
        <w:t xml:space="preserve">что </w:t>
      </w:r>
      <w:r>
        <w:rPr>
          <w:color w:val="231F20"/>
        </w:rPr>
        <w:t>именно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древних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славянских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наузов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произошли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 xml:space="preserve">христианские </w:t>
      </w:r>
      <w:r>
        <w:rPr>
          <w:color w:val="231F20"/>
        </w:rPr>
        <w:t xml:space="preserve">ладанки. Людей, которые занимались плетением таких </w:t>
      </w:r>
      <w:r>
        <w:rPr>
          <w:color w:val="231F20"/>
          <w:spacing w:val="-4"/>
        </w:rPr>
        <w:t xml:space="preserve">узлов, </w:t>
      </w:r>
      <w:r>
        <w:rPr>
          <w:color w:val="231F20"/>
        </w:rPr>
        <w:t xml:space="preserve">называли «наузники» и «наузницы». В магической </w:t>
      </w:r>
      <w:r>
        <w:rPr>
          <w:color w:val="231F20"/>
          <w:spacing w:val="-3"/>
        </w:rPr>
        <w:t xml:space="preserve">древнесла- </w:t>
      </w:r>
      <w:r>
        <w:rPr>
          <w:color w:val="231F20"/>
        </w:rPr>
        <w:t>вянской традиции искусств</w:t>
      </w:r>
      <w:r>
        <w:rPr>
          <w:color w:val="231F20"/>
        </w:rPr>
        <w:t xml:space="preserve">о делать наузы называлось </w:t>
      </w:r>
      <w:r>
        <w:rPr>
          <w:color w:val="231F20"/>
          <w:spacing w:val="-4"/>
        </w:rPr>
        <w:t xml:space="preserve">наузо- </w:t>
      </w:r>
      <w:r>
        <w:rPr>
          <w:color w:val="231F20"/>
        </w:rPr>
        <w:t>плетение или наузничество. Человек, сплетающий узел,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-4"/>
        </w:rPr>
        <w:t>делал</w:t>
      </w:r>
    </w:p>
    <w:p w:rsidR="004A1339" w:rsidRDefault="00E635CD">
      <w:pPr>
        <w:pStyle w:val="a3"/>
        <w:spacing w:before="8" w:line="225" w:lineRule="auto"/>
        <w:ind w:right="175"/>
      </w:pPr>
      <w:r>
        <w:rPr>
          <w:color w:val="231F20"/>
        </w:rPr>
        <w:t>«посыл»,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есть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вкладывал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него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свою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силу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веру,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тем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самым придавая амулету особые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свойства.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left="176" w:right="515" w:firstLine="283"/>
      </w:pPr>
      <w:r>
        <w:rPr>
          <w:color w:val="231F20"/>
        </w:rPr>
        <w:lastRenderedPageBreak/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древности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наузы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сплетали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шерстяных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нитей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 xml:space="preserve">кожа- </w:t>
      </w:r>
      <w:r>
        <w:rPr>
          <w:color w:val="231F20"/>
        </w:rPr>
        <w:t xml:space="preserve">ных полосок. Изредка для создания науза использовали </w:t>
      </w:r>
      <w:r>
        <w:rPr>
          <w:color w:val="231F20"/>
          <w:spacing w:val="-4"/>
        </w:rPr>
        <w:t xml:space="preserve">нити </w:t>
      </w:r>
      <w:r>
        <w:rPr>
          <w:color w:val="231F20"/>
        </w:rPr>
        <w:t xml:space="preserve">из других материалов. А в особых случаях в узлы </w:t>
      </w:r>
      <w:r>
        <w:rPr>
          <w:color w:val="231F20"/>
          <w:spacing w:val="-3"/>
        </w:rPr>
        <w:t xml:space="preserve">сплетали      </w:t>
      </w:r>
      <w:r>
        <w:rPr>
          <w:color w:val="231F20"/>
        </w:rPr>
        <w:t xml:space="preserve">и драгоценные металлы. Для усиления действия науза в него вплетали так называемые привески. Привесками могли </w:t>
      </w:r>
      <w:r>
        <w:rPr>
          <w:color w:val="231F20"/>
          <w:spacing w:val="-5"/>
        </w:rPr>
        <w:t xml:space="preserve">быть </w:t>
      </w:r>
      <w:r>
        <w:rPr>
          <w:color w:val="231F20"/>
        </w:rPr>
        <w:t>лекарственные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тр</w:t>
      </w:r>
      <w:r>
        <w:rPr>
          <w:color w:val="231F20"/>
        </w:rPr>
        <w:t>авы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коренья,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камни,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деревянные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4"/>
        </w:rPr>
        <w:t xml:space="preserve">метал- </w:t>
      </w:r>
      <w:r>
        <w:rPr>
          <w:color w:val="231F20"/>
        </w:rPr>
        <w:t>лические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фигурки,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изображающие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зверей,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рыб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птиц,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 xml:space="preserve">оружие </w:t>
      </w:r>
      <w:r>
        <w:rPr>
          <w:color w:val="231F20"/>
        </w:rPr>
        <w:t>и даже предметы домашнего обихода. Для достижения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 xml:space="preserve">макси- </w:t>
      </w:r>
      <w:r>
        <w:rPr>
          <w:color w:val="231F20"/>
        </w:rPr>
        <w:t>мального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эффекта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привески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комбинировать.</w:t>
      </w:r>
    </w:p>
    <w:p w:rsidR="004A1339" w:rsidRDefault="00E635CD">
      <w:pPr>
        <w:pStyle w:val="a3"/>
        <w:spacing w:line="223" w:lineRule="auto"/>
        <w:ind w:left="176" w:right="515" w:firstLine="283"/>
      </w:pPr>
      <w:r>
        <w:rPr>
          <w:color w:val="231F20"/>
        </w:rPr>
        <w:t>Узелковая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магия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помочь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человеку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преодолении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6"/>
        </w:rPr>
        <w:t xml:space="preserve">лю- </w:t>
      </w:r>
      <w:r>
        <w:rPr>
          <w:color w:val="231F20"/>
        </w:rPr>
        <w:t>бых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жизненных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трудностей.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Ведь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одними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теми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 xml:space="preserve">магически- </w:t>
      </w:r>
      <w:r>
        <w:rPr>
          <w:color w:val="231F20"/>
        </w:rPr>
        <w:t>ми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узлами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возможно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«завязать»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тем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самым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прогнать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всевоз- можные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недуги,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«привязать»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себе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здоровье,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достаток,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4"/>
        </w:rPr>
        <w:t xml:space="preserve">успех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любовь.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несложных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вид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узлах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быть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заложена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4"/>
        </w:rPr>
        <w:t xml:space="preserve">боль- </w:t>
      </w:r>
      <w:r>
        <w:rPr>
          <w:color w:val="231F20"/>
        </w:rPr>
        <w:t>шая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сила.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применить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эту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силу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сможет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каждый,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кто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научится грамотно завязывать узел —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науз.</w:t>
      </w:r>
    </w:p>
    <w:p w:rsidR="004A1339" w:rsidRDefault="00E635CD">
      <w:pPr>
        <w:pStyle w:val="a3"/>
        <w:spacing w:before="231" w:line="223" w:lineRule="auto"/>
        <w:ind w:left="176" w:right="2771" w:firstLine="283"/>
      </w:pPr>
      <w:r>
        <w:rPr>
          <w:b/>
          <w:color w:val="231F20"/>
        </w:rPr>
        <w:t xml:space="preserve">Соляр </w:t>
      </w:r>
      <w:r>
        <w:rPr>
          <w:color w:val="231F20"/>
        </w:rPr>
        <w:t xml:space="preserve">— один из самых </w:t>
      </w:r>
      <w:r>
        <w:rPr>
          <w:color w:val="231F20"/>
          <w:spacing w:val="-3"/>
        </w:rPr>
        <w:t xml:space="preserve">простых </w:t>
      </w:r>
      <w:r>
        <w:rPr>
          <w:color w:val="231F20"/>
        </w:rPr>
        <w:t xml:space="preserve">наузов, символизирующий </w:t>
      </w:r>
      <w:r>
        <w:rPr>
          <w:color w:val="231F20"/>
          <w:spacing w:val="-3"/>
        </w:rPr>
        <w:t xml:space="preserve">Солнце. </w:t>
      </w:r>
      <w:r>
        <w:rPr>
          <w:color w:val="231F20"/>
        </w:rPr>
        <w:t xml:space="preserve">Такие узлы были предназначены </w:t>
      </w:r>
      <w:r>
        <w:rPr>
          <w:color w:val="231F20"/>
          <w:spacing w:val="-5"/>
        </w:rPr>
        <w:t xml:space="preserve">для </w:t>
      </w:r>
      <w:r>
        <w:rPr>
          <w:color w:val="231F20"/>
        </w:rPr>
        <w:t xml:space="preserve">защиты одновременно и от сил </w:t>
      </w:r>
      <w:r>
        <w:rPr>
          <w:color w:val="231F20"/>
          <w:spacing w:val="-5"/>
        </w:rPr>
        <w:t xml:space="preserve">зла, </w:t>
      </w:r>
      <w:r>
        <w:rPr>
          <w:color w:val="231F20"/>
        </w:rPr>
        <w:t>и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врагов.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Своим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внешним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-4"/>
        </w:rPr>
        <w:t>в</w:t>
      </w:r>
      <w:r>
        <w:rPr>
          <w:color w:val="231F20"/>
          <w:spacing w:val="-4"/>
        </w:rPr>
        <w:t>идом</w:t>
      </w:r>
    </w:p>
    <w:p w:rsidR="004A1339" w:rsidRDefault="00E635CD">
      <w:pPr>
        <w:pStyle w:val="a3"/>
        <w:spacing w:line="220" w:lineRule="auto"/>
        <w:ind w:left="176" w:right="515"/>
      </w:pPr>
      <w:r>
        <w:rPr>
          <w:color w:val="231F20"/>
        </w:rPr>
        <w:t xml:space="preserve">узлы-соляры напоминают венок с окружающими его </w:t>
      </w:r>
      <w:r>
        <w:rPr>
          <w:color w:val="231F20"/>
          <w:spacing w:val="-3"/>
        </w:rPr>
        <w:t xml:space="preserve">лучика- </w:t>
      </w:r>
      <w:r>
        <w:rPr>
          <w:color w:val="231F20"/>
        </w:rPr>
        <w:t>ми-петельками.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Такой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оберег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чаще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вязали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3–4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нити.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6"/>
        </w:rPr>
        <w:t xml:space="preserve">Не- </w:t>
      </w:r>
      <w:r>
        <w:rPr>
          <w:color w:val="231F20"/>
        </w:rPr>
        <w:t>смотря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простоту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исполнения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данного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науза,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очень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3"/>
        </w:rPr>
        <w:t xml:space="preserve">непросто </w:t>
      </w:r>
      <w:r>
        <w:rPr>
          <w:color w:val="231F20"/>
        </w:rPr>
        <w:t>сразу догадаться, как он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сделан.</w:t>
      </w:r>
    </w:p>
    <w:p w:rsidR="004A1339" w:rsidRDefault="004A1339">
      <w:pPr>
        <w:pStyle w:val="a3"/>
        <w:spacing w:before="9"/>
        <w:ind w:left="0"/>
        <w:jc w:val="left"/>
        <w:rPr>
          <w:sz w:val="17"/>
        </w:rPr>
      </w:pPr>
    </w:p>
    <w:p w:rsidR="004A1339" w:rsidRDefault="00E635CD">
      <w:pPr>
        <w:pStyle w:val="a3"/>
        <w:spacing w:line="220" w:lineRule="auto"/>
        <w:ind w:left="1376" w:right="515" w:firstLine="431"/>
      </w:pPr>
      <w:r>
        <w:rPr>
          <w:b/>
          <w:color w:val="231F20"/>
        </w:rPr>
        <w:t xml:space="preserve">«Славянский узел счастья» </w:t>
      </w:r>
      <w:r>
        <w:rPr>
          <w:color w:val="231F20"/>
        </w:rPr>
        <w:t xml:space="preserve">— это </w:t>
      </w:r>
      <w:r>
        <w:rPr>
          <w:color w:val="231F20"/>
          <w:spacing w:val="-3"/>
        </w:rPr>
        <w:t xml:space="preserve">магиче- </w:t>
      </w:r>
      <w:r>
        <w:rPr>
          <w:color w:val="231F20"/>
        </w:rPr>
        <w:t>ский науз, по своим качествам близкий к обере- гу. «Узел счастья» широко применялся не толь- ко среди славян, он также был известен в Китае и Монголии. Этот науз символизирует равно- весие между материальными и духовными бла- гами, а также богатство, процв</w:t>
      </w:r>
      <w:r>
        <w:rPr>
          <w:color w:val="231F20"/>
        </w:rPr>
        <w:t>етание и счастье. Изготовляется такой амулет в виде кулона из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-7"/>
        </w:rPr>
        <w:t>на-</w:t>
      </w:r>
    </w:p>
    <w:p w:rsidR="004A1339" w:rsidRDefault="00E635CD">
      <w:pPr>
        <w:pStyle w:val="a3"/>
        <w:spacing w:line="228" w:lineRule="auto"/>
        <w:ind w:left="176" w:right="515"/>
      </w:pPr>
      <w:r>
        <w:rPr>
          <w:color w:val="231F20"/>
        </w:rPr>
        <w:t xml:space="preserve">туральных материалов. «Славянский узел счастья» </w:t>
      </w:r>
      <w:r>
        <w:rPr>
          <w:color w:val="231F20"/>
          <w:spacing w:val="-4"/>
        </w:rPr>
        <w:t xml:space="preserve">поможет </w:t>
      </w:r>
      <w:r>
        <w:rPr>
          <w:color w:val="231F20"/>
        </w:rPr>
        <w:t xml:space="preserve">своему владельцу достичь поставленных целей, обрести </w:t>
      </w:r>
      <w:r>
        <w:rPr>
          <w:color w:val="231F20"/>
          <w:spacing w:val="-4"/>
        </w:rPr>
        <w:t xml:space="preserve">благо- </w:t>
      </w:r>
      <w:r>
        <w:rPr>
          <w:color w:val="231F20"/>
        </w:rPr>
        <w:t>состояние и счастье.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3"/>
        <w:spacing w:before="169"/>
        <w:ind w:right="151"/>
      </w:pPr>
      <w:bookmarkStart w:id="18" w:name="_TOC_250033"/>
      <w:bookmarkEnd w:id="18"/>
      <w:r>
        <w:rPr>
          <w:color w:val="231F20"/>
        </w:rPr>
        <w:lastRenderedPageBreak/>
        <w:t>Домашние обереги — обережные куклы</w:t>
      </w:r>
    </w:p>
    <w:p w:rsidR="004A1339" w:rsidRDefault="004A1339">
      <w:pPr>
        <w:pStyle w:val="a3"/>
        <w:spacing w:before="2"/>
        <w:ind w:left="0"/>
        <w:jc w:val="left"/>
        <w:rPr>
          <w:b/>
          <w:sz w:val="27"/>
        </w:rPr>
      </w:pPr>
    </w:p>
    <w:p w:rsidR="004A1339" w:rsidRDefault="00E635CD">
      <w:pPr>
        <w:pStyle w:val="a3"/>
        <w:spacing w:line="235" w:lineRule="auto"/>
        <w:ind w:left="1717" w:right="172" w:firstLine="103"/>
        <w:jc w:val="right"/>
      </w:pPr>
      <w:r>
        <w:rPr>
          <w:b/>
          <w:color w:val="231F20"/>
        </w:rPr>
        <w:t>Божье</w:t>
      </w:r>
      <w:r>
        <w:rPr>
          <w:b/>
          <w:color w:val="231F20"/>
          <w:spacing w:val="-18"/>
        </w:rPr>
        <w:t xml:space="preserve"> </w:t>
      </w:r>
      <w:r>
        <w:rPr>
          <w:b/>
          <w:color w:val="231F20"/>
        </w:rPr>
        <w:t>око</w:t>
      </w:r>
      <w:r>
        <w:rPr>
          <w:color w:val="231F20"/>
        </w:rPr>
        <w:t>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один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древнейших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домашних</w:t>
      </w:r>
      <w:r>
        <w:rPr>
          <w:color w:val="231F20"/>
          <w:spacing w:val="1"/>
          <w:w w:val="96"/>
        </w:rPr>
        <w:t xml:space="preserve"> </w:t>
      </w:r>
      <w:r>
        <w:rPr>
          <w:color w:val="231F20"/>
        </w:rPr>
        <w:t>оберегов. Такой оберег обычно вешают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над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вхо-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дом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жилище,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комнату,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над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детской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кро-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ваткой. Место для размещения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Божьего</w:t>
      </w:r>
    </w:p>
    <w:p w:rsidR="004A1339" w:rsidRDefault="00E635CD">
      <w:pPr>
        <w:pStyle w:val="a3"/>
        <w:spacing w:before="3" w:line="235" w:lineRule="auto"/>
        <w:ind w:left="1577" w:right="173" w:firstLine="739"/>
        <w:jc w:val="right"/>
      </w:pPr>
      <w:r>
        <w:rPr>
          <w:color w:val="231F20"/>
        </w:rPr>
        <w:t>ока выбирают такое, чтобы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оно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попадало</w:t>
      </w:r>
      <w:r>
        <w:rPr>
          <w:color w:val="231F20"/>
          <w:spacing w:val="1"/>
          <w:w w:val="94"/>
        </w:rPr>
        <w:t xml:space="preserve"> </w:t>
      </w:r>
      <w:r>
        <w:rPr>
          <w:color w:val="231F20"/>
        </w:rPr>
        <w:t>в поле зрение входящего человека.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дела-</w:t>
      </w:r>
      <w:r>
        <w:rPr>
          <w:color w:val="231F20"/>
          <w:w w:val="110"/>
        </w:rPr>
        <w:t xml:space="preserve">  </w:t>
      </w:r>
      <w:r>
        <w:rPr>
          <w:color w:val="231F20"/>
        </w:rPr>
        <w:t>лось для того, чтобы яркий цвет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оберега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привле-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кал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внимание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входящего,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того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не-</w:t>
      </w:r>
    </w:p>
    <w:p w:rsidR="004A1339" w:rsidRDefault="00E635CD">
      <w:pPr>
        <w:pStyle w:val="a3"/>
        <w:spacing w:before="4" w:line="235" w:lineRule="auto"/>
        <w:jc w:val="left"/>
      </w:pPr>
      <w:r>
        <w:rPr>
          <w:color w:val="231F20"/>
        </w:rPr>
        <w:t>хорошие намерения отношению к хозяевам дома, то человек забывал бы об этом.</w:t>
      </w:r>
    </w:p>
    <w:p w:rsidR="004A1339" w:rsidRDefault="004A1339">
      <w:pPr>
        <w:pStyle w:val="a3"/>
        <w:spacing w:before="10"/>
        <w:ind w:left="0"/>
        <w:jc w:val="left"/>
        <w:rPr>
          <w:sz w:val="18"/>
        </w:rPr>
      </w:pPr>
    </w:p>
    <w:p w:rsidR="004A1339" w:rsidRDefault="00E635CD">
      <w:pPr>
        <w:pStyle w:val="a3"/>
        <w:spacing w:before="1" w:line="235" w:lineRule="auto"/>
        <w:ind w:right="1751" w:firstLine="283"/>
        <w:jc w:val="left"/>
      </w:pPr>
      <w:r>
        <w:rPr>
          <w:b/>
          <w:color w:val="231F20"/>
        </w:rPr>
        <w:t xml:space="preserve">Птица счастья </w:t>
      </w:r>
      <w:r>
        <w:rPr>
          <w:color w:val="231F20"/>
        </w:rPr>
        <w:t>— оберег, предназначен- ный для защиты семейного счастья и бла- гополучия. Делали этот оберег исклю- чительно из древесины ели, пихты или сибирского кедра. Таким образом поло- жительная древесная  энергетика  попадала в дом вместе с оберегом. Такой оберег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рань-</w:t>
      </w:r>
    </w:p>
    <w:p w:rsidR="004A1339" w:rsidRDefault="00E635CD">
      <w:pPr>
        <w:pStyle w:val="a3"/>
        <w:tabs>
          <w:tab w:val="left" w:pos="5197"/>
        </w:tabs>
        <w:spacing w:before="5" w:line="235" w:lineRule="auto"/>
        <w:ind w:right="172"/>
        <w:jc w:val="left"/>
      </w:pPr>
      <w:r>
        <w:rPr>
          <w:color w:val="231F20"/>
        </w:rPr>
        <w:t>ше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увидеть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каждом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доме.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Под-</w:t>
      </w:r>
      <w:r>
        <w:rPr>
          <w:color w:val="231F20"/>
        </w:rPr>
        <w:tab/>
      </w:r>
      <w:r>
        <w:rPr>
          <w:color w:val="231F20"/>
          <w:spacing w:val="20"/>
        </w:rPr>
        <w:t xml:space="preserve">ве </w:t>
      </w:r>
      <w:r>
        <w:rPr>
          <w:color w:val="231F20"/>
        </w:rPr>
        <w:t>- шивали его обычно под потолком возле двери, чтобы заходя- щие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дом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проходили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под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ним.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Цель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такого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размещения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дать оберегу забрать все негативное, с чем человек может зайти      в дом, и пропустить тол</w:t>
      </w:r>
      <w:r>
        <w:rPr>
          <w:color w:val="231F20"/>
        </w:rPr>
        <w:t>ько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хорошее.</w:t>
      </w:r>
    </w:p>
    <w:p w:rsidR="004A1339" w:rsidRDefault="004A1339">
      <w:pPr>
        <w:pStyle w:val="a3"/>
        <w:ind w:left="0"/>
        <w:jc w:val="left"/>
        <w:rPr>
          <w:sz w:val="11"/>
        </w:rPr>
      </w:pPr>
    </w:p>
    <w:p w:rsidR="004A1339" w:rsidRDefault="00E635CD">
      <w:pPr>
        <w:pStyle w:val="a3"/>
        <w:spacing w:before="104"/>
        <w:ind w:left="3586" w:right="172" w:firstLine="283"/>
      </w:pPr>
      <w:r>
        <w:rPr>
          <w:b/>
          <w:color w:val="231F20"/>
        </w:rPr>
        <w:t xml:space="preserve">Крупеничка. </w:t>
      </w:r>
      <w:r>
        <w:rPr>
          <w:color w:val="231F20"/>
        </w:rPr>
        <w:t>Это на- битая зерном тряпичная кукла, охраняющая сытость и достаток в семье. Тра- диционно первую щепоть зерна при  посеве  брали  из  куклы  Крупенички.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Та-</w:t>
      </w:r>
    </w:p>
    <w:p w:rsidR="004A1339" w:rsidRDefault="00E635CD">
      <w:pPr>
        <w:pStyle w:val="a3"/>
        <w:spacing w:before="30" w:line="235" w:lineRule="auto"/>
        <w:ind w:right="173"/>
      </w:pPr>
      <w:r>
        <w:rPr>
          <w:color w:val="231F20"/>
        </w:rPr>
        <w:t>кая начинка оберега — символ обережных сил Земли. После уборочной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страды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Крупеничку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вновь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набивали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отборным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зер-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3" w:line="232" w:lineRule="auto"/>
        <w:ind w:left="177" w:right="512"/>
      </w:pPr>
      <w:r>
        <w:rPr>
          <w:color w:val="231F20"/>
        </w:rPr>
        <w:lastRenderedPageBreak/>
        <w:t>ном нового урожая. Потом ее одевали в яркий наряд и береж- но хранили в красном углу. Считалось, что если сделать это, то следующий год не будет голодным и сохранится достаток  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семье.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времена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голода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брали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зерна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Крупенички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вари- ли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них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кашу.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Наши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предки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верили,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такая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каша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передает силы Матери Земли. Гость, который заходил в дом, мог по ку- колке понять, насколько сытно живет семья. Если Крупеничка была худа, значит, в избе беда. К ок</w:t>
      </w:r>
      <w:r>
        <w:rPr>
          <w:color w:val="231F20"/>
        </w:rPr>
        <w:t>ончанию XIX века истоки обряда были частично утеряны или изменены. Мешочек-ку- колку стали зашивать наглухо. Засыпать в него начали пшено, горох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другие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основные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злаковые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культуры.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причине у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оберега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появились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другие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имена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Зерновушка,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Горошинка.</w:t>
      </w:r>
    </w:p>
    <w:p w:rsidR="004A1339" w:rsidRDefault="004A1339">
      <w:pPr>
        <w:pStyle w:val="a3"/>
        <w:spacing w:before="6"/>
        <w:ind w:left="0"/>
        <w:jc w:val="left"/>
        <w:rPr>
          <w:sz w:val="18"/>
        </w:rPr>
      </w:pPr>
    </w:p>
    <w:p w:rsidR="004A1339" w:rsidRDefault="00E635CD">
      <w:pPr>
        <w:pStyle w:val="a3"/>
        <w:spacing w:before="1" w:line="220" w:lineRule="auto"/>
        <w:ind w:left="177" w:right="1857" w:firstLine="283"/>
        <w:jc w:val="left"/>
      </w:pPr>
      <w:r>
        <w:rPr>
          <w:b/>
          <w:color w:val="231F20"/>
        </w:rPr>
        <w:t xml:space="preserve">Десятиручка. </w:t>
      </w:r>
      <w:r>
        <w:rPr>
          <w:color w:val="231F20"/>
        </w:rPr>
        <w:t>Это символ работящей жен- щины. Такую куклу помещали в избах на том месте, где над рукоделием работали женщи- ны. Считалось, что Десятиручка помогает де- вушкам и женщинам в различных домашних делах.</w:t>
      </w:r>
    </w:p>
    <w:p w:rsidR="004A1339" w:rsidRDefault="004A1339">
      <w:pPr>
        <w:pStyle w:val="a3"/>
        <w:spacing w:before="12"/>
        <w:ind w:left="0"/>
        <w:jc w:val="left"/>
        <w:rPr>
          <w:sz w:val="7"/>
        </w:rPr>
      </w:pPr>
    </w:p>
    <w:p w:rsidR="004A1339" w:rsidRDefault="00E635CD">
      <w:pPr>
        <w:tabs>
          <w:tab w:val="left" w:pos="3094"/>
          <w:tab w:val="left" w:pos="3646"/>
        </w:tabs>
        <w:spacing w:before="104" w:line="243" w:lineRule="exact"/>
        <w:ind w:left="1580"/>
        <w:rPr>
          <w:sz w:val="19"/>
        </w:rPr>
      </w:pPr>
      <w:r>
        <w:rPr>
          <w:b/>
          <w:color w:val="231F20"/>
          <w:sz w:val="19"/>
        </w:rPr>
        <w:t>Колокольчик.</w:t>
      </w:r>
      <w:r>
        <w:rPr>
          <w:b/>
          <w:color w:val="231F20"/>
          <w:sz w:val="19"/>
        </w:rPr>
        <w:tab/>
      </w:r>
      <w:r>
        <w:rPr>
          <w:color w:val="231F20"/>
          <w:sz w:val="19"/>
        </w:rPr>
        <w:t>Эта</w:t>
      </w:r>
      <w:r>
        <w:rPr>
          <w:color w:val="231F20"/>
          <w:sz w:val="19"/>
        </w:rPr>
        <w:tab/>
        <w:t>обережная</w:t>
      </w:r>
    </w:p>
    <w:p w:rsidR="004A1339" w:rsidRDefault="00E635CD">
      <w:pPr>
        <w:pStyle w:val="a3"/>
        <w:spacing w:before="11" w:line="211" w:lineRule="auto"/>
        <w:ind w:left="1496" w:right="512" w:hanging="120"/>
        <w:jc w:val="right"/>
      </w:pPr>
      <w:r>
        <w:rPr>
          <w:color w:val="231F20"/>
        </w:rPr>
        <w:t>кукла является</w:t>
      </w:r>
      <w:r>
        <w:rPr>
          <w:color w:val="231F20"/>
        </w:rPr>
        <w:t xml:space="preserve"> хранительницей положительных</w:t>
      </w:r>
      <w:r>
        <w:rPr>
          <w:color w:val="231F20"/>
          <w:w w:val="97"/>
        </w:rPr>
        <w:t xml:space="preserve"> </w:t>
      </w:r>
      <w:r>
        <w:rPr>
          <w:color w:val="231F20"/>
        </w:rPr>
        <w:t>эмоций. Жильцы дома, в котором хранится та-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кой оберег, всегда будут в хорошем настрое-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нии. Жизнь их не покинут радость и веселье.</w:t>
      </w:r>
    </w:p>
    <w:p w:rsidR="004A1339" w:rsidRDefault="00E635CD">
      <w:pPr>
        <w:pStyle w:val="a3"/>
        <w:spacing w:before="225" w:line="208" w:lineRule="auto"/>
        <w:ind w:left="1437" w:right="514" w:firstLine="563"/>
      </w:pPr>
      <w:r>
        <w:rPr>
          <w:b/>
          <w:color w:val="231F20"/>
        </w:rPr>
        <w:t xml:space="preserve">День и ночь. </w:t>
      </w:r>
      <w:r>
        <w:rPr>
          <w:color w:val="231F20"/>
        </w:rPr>
        <w:t>Двухцветные куклы-обе- реги, символизирующие смену дня и ночи, ис-</w:t>
      </w:r>
    </w:p>
    <w:p w:rsidR="004A1339" w:rsidRDefault="00E635CD">
      <w:pPr>
        <w:pStyle w:val="a3"/>
        <w:spacing w:line="220" w:lineRule="auto"/>
        <w:ind w:left="177" w:right="3554"/>
      </w:pPr>
      <w:r>
        <w:rPr>
          <w:color w:val="231F20"/>
        </w:rPr>
        <w:t>пользовались д</w:t>
      </w:r>
      <w:r>
        <w:rPr>
          <w:color w:val="231F20"/>
        </w:rPr>
        <w:t>ля наведе- ния порядка в доме. Днем вывешивалась вперед свет- лая кукла — День, чтобы она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оберегала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день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беспо- лезных дел и событий. Вече- ром же темная кукла Ночь поможет всем обитателям дома угомониться 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спокой-</w:t>
      </w:r>
    </w:p>
    <w:p w:rsidR="004A1339" w:rsidRDefault="00E635CD">
      <w:pPr>
        <w:pStyle w:val="a3"/>
        <w:ind w:left="177"/>
      </w:pPr>
      <w:r>
        <w:rPr>
          <w:color w:val="231F20"/>
        </w:rPr>
        <w:t>но отойти ко сну.</w:t>
      </w:r>
    </w:p>
    <w:p w:rsidR="004A1339" w:rsidRDefault="004A1339">
      <w:p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spacing w:before="12"/>
        <w:ind w:left="0"/>
        <w:jc w:val="left"/>
        <w:rPr>
          <w:sz w:val="8"/>
        </w:rPr>
      </w:pPr>
    </w:p>
    <w:p w:rsidR="004A1339" w:rsidRDefault="00E635CD">
      <w:pPr>
        <w:spacing w:before="117" w:line="225" w:lineRule="auto"/>
        <w:ind w:left="517" w:right="1412" w:firstLine="283"/>
        <w:rPr>
          <w:sz w:val="19"/>
        </w:rPr>
      </w:pPr>
      <w:r>
        <w:rPr>
          <w:b/>
          <w:color w:val="231F20"/>
          <w:sz w:val="19"/>
        </w:rPr>
        <w:t xml:space="preserve">Кубышка-травница. </w:t>
      </w:r>
      <w:r>
        <w:rPr>
          <w:color w:val="231F20"/>
          <w:sz w:val="19"/>
        </w:rPr>
        <w:t xml:space="preserve">Эта кукла </w:t>
      </w:r>
      <w:r>
        <w:rPr>
          <w:color w:val="231F20"/>
          <w:spacing w:val="-4"/>
          <w:sz w:val="19"/>
        </w:rPr>
        <w:t xml:space="preserve">изготовля- </w:t>
      </w:r>
      <w:r>
        <w:rPr>
          <w:color w:val="231F20"/>
          <w:sz w:val="19"/>
        </w:rPr>
        <w:t>лась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для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защиты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обитателей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дома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от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болезней.</w:t>
      </w:r>
    </w:p>
    <w:p w:rsidR="004A1339" w:rsidRDefault="00E635CD">
      <w:pPr>
        <w:pStyle w:val="a3"/>
        <w:spacing w:before="2" w:line="225" w:lineRule="auto"/>
        <w:ind w:right="2002"/>
        <w:jc w:val="left"/>
      </w:pPr>
      <w:r>
        <w:rPr>
          <w:color w:val="231F20"/>
        </w:rPr>
        <w:t>Для очистки воздуха в избе и наполнения его целебным ароматом куклу набивали лекарственными травами и подвешивали</w:t>
      </w:r>
    </w:p>
    <w:p w:rsidR="004A1339" w:rsidRDefault="00E635CD">
      <w:pPr>
        <w:pStyle w:val="a3"/>
        <w:spacing w:before="3" w:line="225" w:lineRule="auto"/>
        <w:ind w:right="1643"/>
        <w:jc w:val="left"/>
      </w:pPr>
      <w:r>
        <w:rPr>
          <w:color w:val="231F20"/>
        </w:rPr>
        <w:t>в таких местах, где воздух обычно застаивал- ся.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Траву,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которой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наполняли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оберег,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>следовало</w:t>
      </w:r>
    </w:p>
    <w:p w:rsidR="004A1339" w:rsidRDefault="00E635CD">
      <w:pPr>
        <w:pStyle w:val="a3"/>
        <w:spacing w:before="3" w:line="225" w:lineRule="auto"/>
        <w:jc w:val="left"/>
      </w:pPr>
      <w:r>
        <w:rPr>
          <w:color w:val="231F20"/>
        </w:rPr>
        <w:t>менять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реже,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чем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раз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два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года.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делалось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4"/>
        </w:rPr>
        <w:t xml:space="preserve">продления </w:t>
      </w:r>
      <w:r>
        <w:rPr>
          <w:color w:val="231F20"/>
        </w:rPr>
        <w:t>времени действия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оберега.</w:t>
      </w:r>
    </w:p>
    <w:p w:rsidR="004A1339" w:rsidRDefault="004A1339">
      <w:pPr>
        <w:pStyle w:val="a3"/>
        <w:spacing w:before="12"/>
        <w:ind w:left="0"/>
        <w:jc w:val="left"/>
        <w:rPr>
          <w:sz w:val="17"/>
        </w:rPr>
      </w:pPr>
    </w:p>
    <w:p w:rsidR="004A1339" w:rsidRDefault="00E635CD">
      <w:pPr>
        <w:pStyle w:val="a3"/>
        <w:spacing w:line="228" w:lineRule="auto"/>
        <w:ind w:left="1997" w:right="175" w:firstLine="603"/>
        <w:jc w:val="right"/>
      </w:pPr>
      <w:r>
        <w:rPr>
          <w:b/>
          <w:color w:val="231F20"/>
        </w:rPr>
        <w:t>Куклы-лихоманки.</w:t>
      </w:r>
      <w:r>
        <w:rPr>
          <w:b/>
          <w:color w:val="231F20"/>
          <w:spacing w:val="30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3"/>
        </w:rPr>
        <w:t>предназначе-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нием было выманивать из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дома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всякое</w:t>
      </w:r>
      <w:r>
        <w:rPr>
          <w:color w:val="231F20"/>
          <w:spacing w:val="-1"/>
          <w:w w:val="102"/>
        </w:rPr>
        <w:t xml:space="preserve">  </w:t>
      </w:r>
      <w:r>
        <w:rPr>
          <w:color w:val="231F20"/>
        </w:rPr>
        <w:t>лихо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болезни.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изготовляли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числу</w:t>
      </w:r>
      <w:r>
        <w:rPr>
          <w:color w:val="231F20"/>
          <w:spacing w:val="-1"/>
          <w:w w:val="99"/>
        </w:rPr>
        <w:t xml:space="preserve"> </w:t>
      </w:r>
      <w:r>
        <w:rPr>
          <w:color w:val="231F20"/>
        </w:rPr>
        <w:t>сестер-трясовиц — тринадцать. Звали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Кумоха,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Аввареуша,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Глазея,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Глухея,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Желтея,</w:t>
      </w:r>
      <w:r>
        <w:rPr>
          <w:color w:val="231F20"/>
          <w:spacing w:val="-1"/>
          <w:w w:val="101"/>
        </w:rPr>
        <w:t xml:space="preserve"> </w:t>
      </w:r>
      <w:r>
        <w:rPr>
          <w:color w:val="231F20"/>
        </w:rPr>
        <w:t>Каркуша,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Ледея,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Немея,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Огнея,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Отпея,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Пухлея,</w:t>
      </w:r>
    </w:p>
    <w:p w:rsidR="004A1339" w:rsidRDefault="00E635CD">
      <w:pPr>
        <w:pStyle w:val="a3"/>
        <w:spacing w:before="1" w:line="228" w:lineRule="auto"/>
        <w:ind w:left="1296" w:right="175" w:firstLine="480"/>
        <w:jc w:val="right"/>
      </w:pPr>
      <w:r>
        <w:rPr>
          <w:color w:val="231F20"/>
        </w:rPr>
        <w:t>Трясея,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Храпуша.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Считалось,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приказанию</w:t>
      </w:r>
      <w:r>
        <w:rPr>
          <w:color w:val="231F20"/>
          <w:spacing w:val="-1"/>
          <w:w w:val="96"/>
        </w:rPr>
        <w:t xml:space="preserve"> </w:t>
      </w:r>
      <w:r>
        <w:rPr>
          <w:color w:val="231F20"/>
        </w:rPr>
        <w:t>старшей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сестры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Кумохи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лихоманки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нападают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чело-</w:t>
      </w:r>
    </w:p>
    <w:p w:rsidR="004A1339" w:rsidRDefault="00E635CD">
      <w:pPr>
        <w:pStyle w:val="a3"/>
        <w:spacing w:before="1" w:line="228" w:lineRule="auto"/>
        <w:ind w:left="516" w:right="175"/>
      </w:pPr>
      <w:r>
        <w:rPr>
          <w:color w:val="231F20"/>
        </w:rPr>
        <w:t>века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мучают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ломают,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трясут,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бросают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жар,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5"/>
        </w:rPr>
        <w:t xml:space="preserve"> хо- </w:t>
      </w:r>
      <w:r>
        <w:rPr>
          <w:color w:val="231F20"/>
        </w:rPr>
        <w:t>лод.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жилище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человека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лихоманки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попадают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через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печные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тру- бы,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другая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нечистая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сила.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причине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 xml:space="preserve">размещали </w:t>
      </w:r>
      <w:r>
        <w:rPr>
          <w:color w:val="231F20"/>
        </w:rPr>
        <w:t>кукол-лихоманок за печкой. Изготовить такой оберег было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5"/>
        </w:rPr>
        <w:t xml:space="preserve">не- </w:t>
      </w:r>
      <w:r>
        <w:rPr>
          <w:color w:val="231F20"/>
        </w:rPr>
        <w:t>просто: речитатив заговора было необходимо читать в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 xml:space="preserve">течение </w:t>
      </w:r>
      <w:r>
        <w:rPr>
          <w:color w:val="231F20"/>
        </w:rPr>
        <w:t>всего процесса. При этом ворожея не должна прерывать речь, повторяться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сбиваться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ритма.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последним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словом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 xml:space="preserve">загово- </w:t>
      </w:r>
      <w:r>
        <w:rPr>
          <w:color w:val="231F20"/>
        </w:rPr>
        <w:t>ра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кукле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должен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быть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завязан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последний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узел.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5"/>
        </w:rPr>
        <w:t xml:space="preserve">все </w:t>
      </w:r>
      <w:r>
        <w:rPr>
          <w:color w:val="231F20"/>
        </w:rPr>
        <w:t>сделать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правил</w:t>
      </w:r>
      <w:r>
        <w:rPr>
          <w:color w:val="231F20"/>
        </w:rPr>
        <w:t>ьно,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сестрица-трясовица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узнает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себя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вселит- ся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куклу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вместо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человека.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Этих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куколок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позже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сжигали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ко- стре,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вместе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ними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дома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уходила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беда.</w:t>
      </w:r>
    </w:p>
    <w:p w:rsidR="004A1339" w:rsidRDefault="004A1339">
      <w:pPr>
        <w:pStyle w:val="a3"/>
        <w:spacing w:before="1"/>
        <w:ind w:left="0"/>
        <w:jc w:val="left"/>
        <w:rPr>
          <w:sz w:val="18"/>
        </w:rPr>
      </w:pPr>
    </w:p>
    <w:p w:rsidR="004A1339" w:rsidRDefault="00E635CD">
      <w:pPr>
        <w:pStyle w:val="a3"/>
        <w:spacing w:line="225" w:lineRule="auto"/>
        <w:ind w:left="516" w:right="1227" w:firstLine="283"/>
        <w:jc w:val="left"/>
      </w:pPr>
      <w:r>
        <w:rPr>
          <w:b/>
          <w:color w:val="231F20"/>
        </w:rPr>
        <w:t>Домовушки.</w:t>
      </w:r>
      <w:r>
        <w:rPr>
          <w:b/>
          <w:color w:val="231F20"/>
          <w:spacing w:val="-9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сделанный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виде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веника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6"/>
        </w:rPr>
        <w:t xml:space="preserve">не- </w:t>
      </w:r>
      <w:r>
        <w:rPr>
          <w:color w:val="231F20"/>
        </w:rPr>
        <w:t>большой оберег, предназначенный для охраны дома и задабривания домового. Домовушки помещали в избах на видном месте у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вхо-</w:t>
      </w:r>
    </w:p>
    <w:p w:rsidR="004A1339" w:rsidRDefault="00E635CD">
      <w:pPr>
        <w:pStyle w:val="a3"/>
        <w:spacing w:before="4" w:line="225" w:lineRule="auto"/>
        <w:ind w:left="516" w:right="2051"/>
      </w:pPr>
      <w:r>
        <w:rPr>
          <w:color w:val="231F20"/>
        </w:rPr>
        <w:t>да. Вешали такой веничек ручкой вверх. Можно было повесить оберег и снаружи дома.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этом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случае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подвешивали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4"/>
        </w:rPr>
        <w:t>руч-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3" w:line="220" w:lineRule="auto"/>
        <w:ind w:left="177" w:right="515"/>
      </w:pPr>
      <w:r>
        <w:rPr>
          <w:color w:val="231F20"/>
        </w:rPr>
        <w:lastRenderedPageBreak/>
        <w:t>кой вниз, чтобы «веник» отгонял нечисть от дома. Домовушки требовалось украшать специальным образом. Считалось, что чем красивее и аккуратнее сделан и украшен оберег, тем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боль- шей силой он обладает. После серьезных неприятностей, слу- чившихся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обителями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дома,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непременно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изготовлялся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новый, а старый, впитавший в себя весь негатив, закапывали на пере- крестке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дорог.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делалось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несчастья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переш- ли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другим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людям,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попали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землю.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Кроме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такой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оберег кидали вслед глазливом</w:t>
      </w:r>
      <w:r>
        <w:rPr>
          <w:color w:val="231F20"/>
        </w:rPr>
        <w:t>у человеку, вешали у изголовья роже- ницы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колыбели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младенца,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обметали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больного,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расчища- ли им дорогу жениху и невесте. Веники-обереги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использовали в различных хозяйственных обрядах. Например, для увеличе- ния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урожая,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хорошего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подъема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теста,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сбивания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масла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прочих. Аналогично домовушками-веникам изготовлялись и приме- нялись обереги в виде плетеных кос и венков, которые так же украшались,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размещались,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правило,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кухне.</w:t>
      </w:r>
    </w:p>
    <w:p w:rsidR="004A1339" w:rsidRDefault="00E635CD">
      <w:pPr>
        <w:pStyle w:val="3"/>
        <w:spacing w:before="194"/>
        <w:ind w:left="0" w:right="338"/>
      </w:pPr>
      <w:bookmarkStart w:id="19" w:name="_TOC_250032"/>
      <w:bookmarkEnd w:id="19"/>
      <w:r>
        <w:rPr>
          <w:color w:val="231F20"/>
        </w:rPr>
        <w:t>Домашние обереги — наружные символы</w:t>
      </w:r>
    </w:p>
    <w:p w:rsidR="004A1339" w:rsidRDefault="00E635CD">
      <w:pPr>
        <w:pStyle w:val="a3"/>
        <w:spacing w:before="217" w:line="220" w:lineRule="auto"/>
        <w:ind w:left="1977" w:right="515" w:firstLine="323"/>
        <w:jc w:val="right"/>
      </w:pPr>
      <w:r>
        <w:rPr>
          <w:b/>
          <w:color w:val="231F20"/>
        </w:rPr>
        <w:t>Флюгеры.</w:t>
      </w:r>
      <w:r>
        <w:rPr>
          <w:b/>
          <w:color w:val="231F20"/>
          <w:spacing w:val="-19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элемент,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ныне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ис</w:t>
      </w:r>
      <w:r>
        <w:rPr>
          <w:color w:val="231F20"/>
        </w:rPr>
        <w:t>поль-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зуемый для указания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направления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ветра</w:t>
      </w:r>
      <w:r>
        <w:rPr>
          <w:color w:val="231F20"/>
          <w:spacing w:val="-1"/>
          <w:w w:val="98"/>
        </w:rPr>
        <w:t xml:space="preserve"> </w:t>
      </w:r>
      <w:r>
        <w:rPr>
          <w:color w:val="231F20"/>
        </w:rPr>
        <w:t>и в качестве украшения дома,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когда-</w:t>
      </w:r>
    </w:p>
    <w:p w:rsidR="004A1339" w:rsidRDefault="00E635CD">
      <w:pPr>
        <w:pStyle w:val="a3"/>
        <w:spacing w:line="220" w:lineRule="auto"/>
        <w:ind w:left="2316" w:right="515" w:firstLine="299"/>
        <w:jc w:val="right"/>
      </w:pPr>
      <w:r>
        <w:rPr>
          <w:color w:val="231F20"/>
        </w:rPr>
        <w:t>то служил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исключительно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обере-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гом. Его призванием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была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защита</w:t>
      </w:r>
      <w:r>
        <w:rPr>
          <w:color w:val="231F20"/>
          <w:spacing w:val="-1"/>
          <w:w w:val="95"/>
        </w:rPr>
        <w:t xml:space="preserve"> </w:t>
      </w:r>
      <w:r>
        <w:rPr>
          <w:color w:val="231F20"/>
        </w:rPr>
        <w:t>жилища от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всевозможных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напастей.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</w:rPr>
        <w:t>Флюгеры-обереги в виде коня или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пе-</w:t>
      </w:r>
    </w:p>
    <w:p w:rsidR="004A1339" w:rsidRDefault="00E635CD">
      <w:pPr>
        <w:pStyle w:val="a3"/>
        <w:spacing w:line="241" w:lineRule="exact"/>
        <w:ind w:left="1736"/>
        <w:jc w:val="left"/>
      </w:pPr>
      <w:r>
        <w:rPr>
          <w:color w:val="231F20"/>
        </w:rPr>
        <w:t>туха обычно вырезали из древесины.</w:t>
      </w:r>
    </w:p>
    <w:p w:rsidR="004A1339" w:rsidRDefault="00E635CD">
      <w:pPr>
        <w:pStyle w:val="a3"/>
        <w:spacing w:before="228" w:line="225" w:lineRule="auto"/>
        <w:ind w:left="176" w:right="3371" w:firstLine="283"/>
      </w:pPr>
      <w:r>
        <w:rPr>
          <w:b/>
          <w:color w:val="231F20"/>
        </w:rPr>
        <w:t xml:space="preserve">Ставни и наличники. </w:t>
      </w:r>
      <w:r>
        <w:rPr>
          <w:color w:val="231F20"/>
          <w:spacing w:val="-2"/>
        </w:rPr>
        <w:t xml:space="preserve">Эти </w:t>
      </w:r>
      <w:r>
        <w:rPr>
          <w:color w:val="231F20"/>
        </w:rPr>
        <w:t xml:space="preserve">элементы служили не </w:t>
      </w:r>
      <w:r>
        <w:rPr>
          <w:color w:val="231F20"/>
          <w:spacing w:val="-2"/>
        </w:rPr>
        <w:t xml:space="preserve">только </w:t>
      </w:r>
      <w:r>
        <w:rPr>
          <w:color w:val="231F20"/>
        </w:rPr>
        <w:t xml:space="preserve">украшением домов, но и яв- лялись оберегами. Они были </w:t>
      </w:r>
      <w:r>
        <w:rPr>
          <w:color w:val="231F20"/>
          <w:w w:val="95"/>
        </w:rPr>
        <w:t xml:space="preserve">необходимы, чтобы предотвра- </w:t>
      </w:r>
      <w:r>
        <w:rPr>
          <w:color w:val="231F20"/>
        </w:rPr>
        <w:t>тить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проникновение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2"/>
        </w:rPr>
        <w:t xml:space="preserve">жилище </w:t>
      </w:r>
      <w:r>
        <w:rPr>
          <w:color w:val="231F20"/>
        </w:rPr>
        <w:t>темных сил через его «уязви- мые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места»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щели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между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бре-</w:t>
      </w:r>
    </w:p>
    <w:p w:rsidR="004A1339" w:rsidRDefault="00E635CD">
      <w:pPr>
        <w:pStyle w:val="a3"/>
        <w:spacing w:line="225" w:lineRule="auto"/>
        <w:ind w:left="176" w:right="515"/>
      </w:pPr>
      <w:r>
        <w:rPr>
          <w:color w:val="231F20"/>
        </w:rPr>
        <w:t>венчатой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стеной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оконной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рамой.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Так</w:t>
      </w:r>
      <w:r>
        <w:rPr>
          <w:color w:val="231F20"/>
        </w:rPr>
        <w:t>им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образом,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 xml:space="preserve">наличники </w:t>
      </w:r>
      <w:r>
        <w:rPr>
          <w:color w:val="231F20"/>
          <w:w w:val="95"/>
        </w:rPr>
        <w:t>символизируют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границу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дома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с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внешним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миром.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Именно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по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этой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74"/>
      </w:pPr>
      <w:r>
        <w:rPr>
          <w:color w:val="231F20"/>
        </w:rPr>
        <w:lastRenderedPageBreak/>
        <w:t>причине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оконные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наличники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ставни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всегда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украшали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4"/>
        </w:rPr>
        <w:t xml:space="preserve">обереж- </w:t>
      </w:r>
      <w:r>
        <w:rPr>
          <w:color w:val="231F20"/>
        </w:rPr>
        <w:t xml:space="preserve">ной резьбой. В орнамент такой резьбы включались </w:t>
      </w:r>
      <w:r>
        <w:rPr>
          <w:color w:val="231F20"/>
          <w:spacing w:val="-4"/>
        </w:rPr>
        <w:t xml:space="preserve">различные </w:t>
      </w:r>
      <w:r>
        <w:rPr>
          <w:color w:val="231F20"/>
        </w:rPr>
        <w:t>обережные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знаки.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Общий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стиль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такого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резного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украшения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вы- держивался в зооморфных, антропоморфных,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геометрических или растительных мотивах. В качестве обережных знаков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5"/>
        </w:rPr>
        <w:t xml:space="preserve">чаще </w:t>
      </w:r>
      <w:r>
        <w:rPr>
          <w:color w:val="231F20"/>
        </w:rPr>
        <w:t>всего использовали различные солярные символы, поскольку они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лучше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могли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защитить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дом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темных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сил.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Эти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зна- ки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вышивали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одежде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носили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виде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амулетов.</w:t>
      </w:r>
    </w:p>
    <w:p w:rsidR="004A1339" w:rsidRDefault="00E635CD">
      <w:pPr>
        <w:pStyle w:val="a3"/>
        <w:spacing w:line="225" w:lineRule="auto"/>
        <w:ind w:right="172" w:firstLine="283"/>
      </w:pPr>
      <w:r>
        <w:rPr>
          <w:color w:val="231F20"/>
        </w:rPr>
        <w:t>Фасады изб часто украшали изображением неба с различ- ным положением солнца — утром, в полдень и вечером. При этом на центральном полотенце как правило изображался символ Рода или Перуна. Это делалось дл</w:t>
      </w:r>
      <w:r>
        <w:rPr>
          <w:color w:val="231F20"/>
        </w:rPr>
        <w:t>я защиты здания   от попадания в него молнии. Часто рядом с символом солн- ца размещали знак земли или засеянного поля, который сим- волизировал единство небесного и земного, явного. Мир яви был представлен и в изображении птиц, растений, богинь, разнообра</w:t>
      </w:r>
      <w:r>
        <w:rPr>
          <w:color w:val="231F20"/>
        </w:rPr>
        <w:t>зных фантастических существ. Для защиты жили- ща от нави и упырей на наличниках вырезали Русалок-бере- гинь.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Символы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богини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Лады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Мокоши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размещались 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резных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наличниках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домов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(чаще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изображали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под- нятыми вверх руками, будто просящими з</w:t>
      </w:r>
      <w:r>
        <w:rPr>
          <w:color w:val="231F20"/>
        </w:rPr>
        <w:t>ащиты у верховных богов, дарующих небесную влагу и свет), а также на различ- ных подсобных дворовых постройках (тут они изображались  с опущенными руками, будто молящимися дающей урожай матери-сырой земле).</w:t>
      </w:r>
    </w:p>
    <w:p w:rsidR="004A1339" w:rsidRDefault="004A1339">
      <w:pPr>
        <w:pStyle w:val="a3"/>
        <w:spacing w:before="3"/>
        <w:ind w:left="0"/>
        <w:jc w:val="left"/>
      </w:pPr>
    </w:p>
    <w:p w:rsidR="004A1339" w:rsidRDefault="00E635CD">
      <w:pPr>
        <w:pStyle w:val="2"/>
        <w:spacing w:before="1" w:line="218" w:lineRule="auto"/>
        <w:ind w:left="1150" w:hanging="344"/>
      </w:pPr>
      <w:bookmarkStart w:id="20" w:name="_TOC_250031"/>
      <w:bookmarkEnd w:id="20"/>
      <w:r>
        <w:rPr>
          <w:color w:val="231F20"/>
        </w:rPr>
        <w:t>СКАНДИНАВСКИЕ ТАЛИСМАНЫ, АМУЛЕТЫ И АГИСХЬЯЛЬМЫ</w:t>
      </w:r>
    </w:p>
    <w:p w:rsidR="004A1339" w:rsidRDefault="00E635CD">
      <w:pPr>
        <w:pStyle w:val="a3"/>
        <w:spacing w:before="134" w:line="225" w:lineRule="auto"/>
        <w:ind w:right="176" w:firstLine="283"/>
      </w:pPr>
      <w:r>
        <w:rPr>
          <w:color w:val="231F20"/>
        </w:rPr>
        <w:t>Символика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скандинавской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магической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традиции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Асатру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6"/>
        </w:rPr>
        <w:t xml:space="preserve">ба- </w:t>
      </w:r>
      <w:r>
        <w:rPr>
          <w:color w:val="231F20"/>
        </w:rPr>
        <w:t>зируется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рунической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письменности,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именно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 xml:space="preserve">Старшем </w:t>
      </w:r>
      <w:r>
        <w:rPr>
          <w:color w:val="231F20"/>
        </w:rPr>
        <w:t xml:space="preserve">Футарке, который современные исследователи относят к </w:t>
      </w:r>
      <w:r>
        <w:rPr>
          <w:color w:val="231F20"/>
          <w:spacing w:val="-5"/>
        </w:rPr>
        <w:t xml:space="preserve">гер- </w:t>
      </w:r>
      <w:r>
        <w:rPr>
          <w:color w:val="231F20"/>
        </w:rPr>
        <w:t>манской системе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знаков.</w:t>
      </w:r>
    </w:p>
    <w:p w:rsidR="004A1339" w:rsidRDefault="00E635CD">
      <w:pPr>
        <w:pStyle w:val="a3"/>
        <w:spacing w:line="225" w:lineRule="auto"/>
        <w:ind w:right="173" w:firstLine="283"/>
      </w:pPr>
      <w:r>
        <w:rPr>
          <w:color w:val="231F20"/>
        </w:rPr>
        <w:t>Последователи Асатру  считают  главным  своим  долгом  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предназначением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возродить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религию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предков.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дру- гих языческих культурах, их вера основана на обожествлении Сил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Природы,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почитании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широкого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пантеона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богов.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5" w:line="230" w:lineRule="auto"/>
        <w:ind w:left="176" w:right="515" w:firstLine="283"/>
      </w:pPr>
      <w:r>
        <w:rPr>
          <w:color w:val="231F20"/>
        </w:rPr>
        <w:lastRenderedPageBreak/>
        <w:t>Согласно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традиции,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боги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асы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живут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Асгарде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 xml:space="preserve">(Верхнем </w:t>
      </w:r>
      <w:r>
        <w:rPr>
          <w:color w:val="231F20"/>
        </w:rPr>
        <w:t xml:space="preserve">Мире), которому в славянском родноверии соответствует </w:t>
      </w:r>
      <w:r>
        <w:rPr>
          <w:color w:val="231F20"/>
          <w:spacing w:val="-4"/>
        </w:rPr>
        <w:t xml:space="preserve">про- </w:t>
      </w:r>
      <w:r>
        <w:rPr>
          <w:color w:val="231F20"/>
        </w:rPr>
        <w:t xml:space="preserve">странство Правь (мир божественных Законов, Заветов и </w:t>
      </w:r>
      <w:r>
        <w:rPr>
          <w:color w:val="231F20"/>
          <w:spacing w:val="-5"/>
        </w:rPr>
        <w:t xml:space="preserve">Пра- </w:t>
      </w:r>
      <w:r>
        <w:rPr>
          <w:color w:val="231F20"/>
        </w:rPr>
        <w:t xml:space="preserve">вил). Главным богом в Асгарде является Один (Вотан, </w:t>
      </w:r>
      <w:r>
        <w:rPr>
          <w:color w:val="231F20"/>
          <w:spacing w:val="-3"/>
        </w:rPr>
        <w:t xml:space="preserve">Водан), </w:t>
      </w:r>
      <w:r>
        <w:rPr>
          <w:color w:val="231F20"/>
        </w:rPr>
        <w:t>который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почитается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отец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богов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людей.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имеет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6"/>
        </w:rPr>
        <w:t xml:space="preserve">не- </w:t>
      </w:r>
      <w:r>
        <w:rPr>
          <w:color w:val="231F20"/>
        </w:rPr>
        <w:t>сколько ипостасей,</w:t>
      </w:r>
      <w:r>
        <w:rPr>
          <w:color w:val="231F20"/>
        </w:rPr>
        <w:t xml:space="preserve"> носит множество различных имен и </w:t>
      </w:r>
      <w:r>
        <w:rPr>
          <w:color w:val="231F20"/>
          <w:spacing w:val="-4"/>
        </w:rPr>
        <w:t xml:space="preserve">форм. </w:t>
      </w:r>
      <w:r>
        <w:rPr>
          <w:color w:val="231F20"/>
        </w:rPr>
        <w:t>Так, в одной из саг Один предстает как могучий воин с одним глазом, в другой — как седой бородатый старец в островерхой шляпе.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Первая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ипостась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указывает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Одина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бога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войны, вторая — как на носителя вселенской</w:t>
      </w:r>
      <w:r>
        <w:rPr>
          <w:color w:val="231F20"/>
        </w:rPr>
        <w:t xml:space="preserve"> мудрости. В славянском пантеоне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богов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ему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соответствует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Велес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одно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центральных божеств нашей мифологии, главный покровитель и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 xml:space="preserve">хранитель </w:t>
      </w:r>
      <w:r>
        <w:rPr>
          <w:color w:val="231F20"/>
        </w:rPr>
        <w:t>Шуйного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Пути.</w:t>
      </w:r>
    </w:p>
    <w:p w:rsidR="004A1339" w:rsidRDefault="00E635CD">
      <w:pPr>
        <w:pStyle w:val="a3"/>
        <w:spacing w:line="228" w:lineRule="exact"/>
        <w:ind w:left="460"/>
      </w:pPr>
      <w:r>
        <w:rPr>
          <w:color w:val="231F20"/>
        </w:rPr>
        <w:t>Талисманы в классической скандинавской традиции пред-</w:t>
      </w:r>
    </w:p>
    <w:p w:rsidR="004A1339" w:rsidRDefault="00E635CD">
      <w:pPr>
        <w:pStyle w:val="a3"/>
        <w:spacing w:before="5" w:line="228" w:lineRule="auto"/>
        <w:ind w:left="176" w:right="515"/>
      </w:pPr>
      <w:r>
        <w:rPr>
          <w:color w:val="231F20"/>
        </w:rPr>
        <w:t xml:space="preserve">ставлены семействами сложных магических знаков — </w:t>
      </w:r>
      <w:r>
        <w:rPr>
          <w:color w:val="231F20"/>
          <w:spacing w:val="-4"/>
        </w:rPr>
        <w:t xml:space="preserve">агис- </w:t>
      </w:r>
      <w:r>
        <w:rPr>
          <w:color w:val="231F20"/>
        </w:rPr>
        <w:t>хьяльмов,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гальдрастафов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ругих,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тогда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скандинавские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4"/>
        </w:rPr>
        <w:t xml:space="preserve">аму- </w:t>
      </w:r>
      <w:r>
        <w:rPr>
          <w:color w:val="231F20"/>
        </w:rPr>
        <w:t>леты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обычно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имеют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вид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ставов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рунескриптов,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 xml:space="preserve">составленных </w:t>
      </w:r>
      <w:r>
        <w:rPr>
          <w:color w:val="231F20"/>
        </w:rPr>
        <w:t>из рунических знаков Старшего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Футарка.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  <w:ind w:left="1804"/>
        <w:jc w:val="both"/>
      </w:pPr>
      <w:r>
        <w:rPr>
          <w:color w:val="231F20"/>
        </w:rPr>
        <w:t>«Молот Тора»</w:t>
      </w:r>
    </w:p>
    <w:p w:rsidR="004A1339" w:rsidRDefault="00E635CD">
      <w:pPr>
        <w:pStyle w:val="a3"/>
        <w:spacing w:before="4" w:line="228" w:lineRule="auto"/>
        <w:ind w:left="1357" w:right="514" w:firstLine="403"/>
        <w:jc w:val="right"/>
      </w:pPr>
      <w:r>
        <w:rPr>
          <w:color w:val="231F20"/>
        </w:rPr>
        <w:t>Молот Тора, Мьельнир,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явля</w:t>
      </w:r>
      <w:r>
        <w:rPr>
          <w:color w:val="231F20"/>
        </w:rPr>
        <w:t>ется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3"/>
        </w:rPr>
        <w:t>амулетом.</w:t>
      </w:r>
      <w:r>
        <w:rPr>
          <w:color w:val="231F20"/>
          <w:spacing w:val="-1"/>
          <w:w w:val="96"/>
        </w:rPr>
        <w:t xml:space="preserve"> </w:t>
      </w:r>
      <w:r>
        <w:rPr>
          <w:color w:val="231F20"/>
        </w:rPr>
        <w:t>Молот Тора относится к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руническим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символам.</w:t>
      </w:r>
      <w:r>
        <w:rPr>
          <w:color w:val="231F20"/>
          <w:spacing w:val="-1"/>
          <w:w w:val="96"/>
        </w:rPr>
        <w:t xml:space="preserve"> </w:t>
      </w:r>
      <w:r>
        <w:rPr>
          <w:color w:val="231F20"/>
        </w:rPr>
        <w:t>Принято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считать,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происхождение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берет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6"/>
        </w:rPr>
        <w:t>на-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чало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креста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Тау,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использовавшегося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друи-</w:t>
      </w:r>
    </w:p>
    <w:p w:rsidR="004A1339" w:rsidRDefault="00E635CD">
      <w:pPr>
        <w:pStyle w:val="a3"/>
        <w:spacing w:line="242" w:lineRule="exact"/>
        <w:ind w:left="1877"/>
      </w:pPr>
      <w:r>
        <w:rPr>
          <w:color w:val="231F20"/>
        </w:rPr>
        <w:t>дами, а также руны «Турисаз».</w:t>
      </w:r>
    </w:p>
    <w:p w:rsidR="004A1339" w:rsidRDefault="00E635CD">
      <w:pPr>
        <w:pStyle w:val="a3"/>
        <w:spacing w:before="4" w:line="228" w:lineRule="auto"/>
        <w:ind w:left="1777" w:right="514" w:firstLine="383"/>
      </w:pPr>
      <w:r>
        <w:rPr>
          <w:color w:val="231F20"/>
        </w:rPr>
        <w:t xml:space="preserve">Символ  был   широко   </w:t>
      </w:r>
      <w:r>
        <w:rPr>
          <w:color w:val="231F20"/>
          <w:spacing w:val="-3"/>
        </w:rPr>
        <w:t xml:space="preserve">распространен 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Скандинавии.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Знак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символизирует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4"/>
        </w:rPr>
        <w:t>священ-</w:t>
      </w:r>
    </w:p>
    <w:p w:rsidR="004A1339" w:rsidRDefault="00E635CD">
      <w:pPr>
        <w:pStyle w:val="a3"/>
        <w:spacing w:line="241" w:lineRule="exact"/>
        <w:ind w:left="1137"/>
      </w:pPr>
      <w:r>
        <w:rPr>
          <w:color w:val="231F20"/>
        </w:rPr>
        <w:t>ный молот.</w:t>
      </w:r>
    </w:p>
    <w:p w:rsidR="004A1339" w:rsidRDefault="00E635CD">
      <w:pPr>
        <w:pStyle w:val="a3"/>
        <w:spacing w:before="4" w:line="228" w:lineRule="auto"/>
        <w:ind w:left="177" w:right="514" w:firstLine="283"/>
      </w:pPr>
      <w:r>
        <w:rPr>
          <w:color w:val="231F20"/>
        </w:rPr>
        <w:t xml:space="preserve">Молот Тора является символом равновесия и </w:t>
      </w:r>
      <w:r>
        <w:rPr>
          <w:color w:val="231F20"/>
          <w:spacing w:val="-3"/>
        </w:rPr>
        <w:t xml:space="preserve">несгибаемой </w:t>
      </w:r>
      <w:r>
        <w:rPr>
          <w:color w:val="231F20"/>
        </w:rPr>
        <w:t>воли,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конца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старого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порядка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начала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нового,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 xml:space="preserve">справед- </w:t>
      </w:r>
      <w:r>
        <w:rPr>
          <w:color w:val="231F20"/>
        </w:rPr>
        <w:t xml:space="preserve">ливости и баланса сил. Амулет «Мьельнир» является </w:t>
      </w:r>
      <w:r>
        <w:rPr>
          <w:color w:val="231F20"/>
          <w:spacing w:val="-4"/>
        </w:rPr>
        <w:t xml:space="preserve">мощной </w:t>
      </w:r>
      <w:r>
        <w:rPr>
          <w:color w:val="231F20"/>
        </w:rPr>
        <w:t>защитой от злых сил 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колдовства.</w:t>
      </w:r>
    </w:p>
    <w:p w:rsidR="004A1339" w:rsidRDefault="00E635CD">
      <w:pPr>
        <w:pStyle w:val="a3"/>
        <w:spacing w:before="2" w:line="228" w:lineRule="auto"/>
        <w:ind w:left="177" w:right="514" w:firstLine="283"/>
      </w:pPr>
      <w:r>
        <w:rPr>
          <w:color w:val="231F20"/>
        </w:rPr>
        <w:t>Молот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Тора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изготавливают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серебра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носят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виде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4"/>
        </w:rPr>
        <w:t xml:space="preserve">кулона </w:t>
      </w:r>
      <w:r>
        <w:rPr>
          <w:color w:val="231F20"/>
        </w:rPr>
        <w:t>на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груди.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хранения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лучше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использовать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мешочек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6"/>
        </w:rPr>
        <w:t xml:space="preserve">на- </w:t>
      </w:r>
      <w:r>
        <w:rPr>
          <w:color w:val="231F20"/>
        </w:rPr>
        <w:t xml:space="preserve">туральной ткани. Если вы следуете этим простым </w:t>
      </w:r>
      <w:r>
        <w:rPr>
          <w:color w:val="231F20"/>
          <w:spacing w:val="-3"/>
        </w:rPr>
        <w:t xml:space="preserve">правилам, </w:t>
      </w:r>
      <w:r>
        <w:rPr>
          <w:color w:val="231F20"/>
        </w:rPr>
        <w:t>то сила Мьельнира будет защищать от воздействия злых сил, придавать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уверенность,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храбрость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решительность.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97"/>
        <w:ind w:left="800"/>
        <w:jc w:val="both"/>
      </w:pPr>
      <w:r>
        <w:rPr>
          <w:color w:val="231F20"/>
        </w:rPr>
        <w:lastRenderedPageBreak/>
        <w:t>Крест Волка</w:t>
      </w:r>
    </w:p>
    <w:p w:rsidR="004A1339" w:rsidRDefault="00E635CD">
      <w:pPr>
        <w:spacing w:line="244" w:lineRule="exact"/>
        <w:ind w:left="800"/>
        <w:jc w:val="both"/>
        <w:rPr>
          <w:b/>
          <w:sz w:val="19"/>
        </w:rPr>
      </w:pPr>
      <w:r>
        <w:rPr>
          <w:b/>
          <w:color w:val="231F20"/>
          <w:sz w:val="19"/>
        </w:rPr>
        <w:t>или Крест Тора с головой волка</w:t>
      </w:r>
    </w:p>
    <w:p w:rsidR="004A1339" w:rsidRDefault="00E635CD">
      <w:pPr>
        <w:pStyle w:val="a3"/>
        <w:spacing w:before="4" w:line="228" w:lineRule="auto"/>
        <w:ind w:right="2190" w:firstLine="283"/>
      </w:pPr>
      <w:r>
        <w:rPr>
          <w:color w:val="231F20"/>
        </w:rPr>
        <w:t>Такой талисман служит отличным оберегом для путешествующих. Его предназначение — помощь людям, по-</w:t>
      </w:r>
    </w:p>
    <w:p w:rsidR="004A1339" w:rsidRDefault="00E635CD">
      <w:pPr>
        <w:pStyle w:val="a3"/>
        <w:spacing w:before="1" w:line="228" w:lineRule="auto"/>
        <w:ind w:right="176"/>
      </w:pPr>
      <w:r>
        <w:rPr>
          <w:color w:val="231F20"/>
        </w:rPr>
        <w:t>долгу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пребывающим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дороге: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морякам,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дальнобойщикам,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5"/>
        </w:rPr>
        <w:t xml:space="preserve">про- </w:t>
      </w:r>
      <w:r>
        <w:rPr>
          <w:color w:val="231F20"/>
        </w:rPr>
        <w:t xml:space="preserve">водникам поездов и другим. Этот талисман защитит </w:t>
      </w:r>
      <w:r>
        <w:rPr>
          <w:color w:val="231F20"/>
          <w:spacing w:val="-3"/>
        </w:rPr>
        <w:t xml:space="preserve">человека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пути,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позволит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ему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возвратиться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домой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целым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 xml:space="preserve">невредимым. </w:t>
      </w:r>
      <w:r>
        <w:rPr>
          <w:color w:val="231F20"/>
        </w:rPr>
        <w:t>Крест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Волка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символом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стойкости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выносливости.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5"/>
        <w:ind w:left="1420"/>
      </w:pPr>
      <w:r>
        <w:rPr>
          <w:color w:val="231F20"/>
        </w:rPr>
        <w:t>Колесо Солнца</w:t>
      </w:r>
    </w:p>
    <w:p w:rsidR="004A1339" w:rsidRDefault="00E635CD">
      <w:pPr>
        <w:pStyle w:val="a3"/>
        <w:spacing w:before="4" w:line="228" w:lineRule="auto"/>
        <w:ind w:left="1777" w:right="175" w:hanging="237"/>
        <w:jc w:val="right"/>
      </w:pPr>
      <w:r>
        <w:rPr>
          <w:color w:val="231F20"/>
        </w:rPr>
        <w:t>У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древних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скандинавов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изображение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Колеса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>Солнца</w:t>
      </w:r>
      <w:r>
        <w:rPr>
          <w:color w:val="231F20"/>
          <w:spacing w:val="-1"/>
          <w:w w:val="98"/>
        </w:rPr>
        <w:t xml:space="preserve"> </w:t>
      </w:r>
      <w:r>
        <w:rPr>
          <w:color w:val="231F20"/>
        </w:rPr>
        <w:t>было повсеместно распространено.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4"/>
        </w:rPr>
        <w:t>символ</w:t>
      </w:r>
      <w:r>
        <w:rPr>
          <w:color w:val="231F20"/>
          <w:spacing w:val="-1"/>
          <w:w w:val="98"/>
        </w:rPr>
        <w:t xml:space="preserve"> </w:t>
      </w:r>
      <w:r>
        <w:rPr>
          <w:color w:val="231F20"/>
        </w:rPr>
        <w:t>использовали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качестве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украшений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амуле-</w:t>
      </w:r>
    </w:p>
    <w:p w:rsidR="004A1339" w:rsidRDefault="00E635CD">
      <w:pPr>
        <w:pStyle w:val="a3"/>
        <w:spacing w:before="1" w:line="228" w:lineRule="auto"/>
        <w:ind w:left="2297" w:right="175"/>
      </w:pPr>
      <w:r>
        <w:rPr>
          <w:color w:val="231F20"/>
        </w:rPr>
        <w:t xml:space="preserve">тов во всех скандинавских землях. </w:t>
      </w:r>
      <w:r>
        <w:rPr>
          <w:color w:val="231F20"/>
          <w:spacing w:val="-4"/>
        </w:rPr>
        <w:t xml:space="preserve">Символ </w:t>
      </w:r>
      <w:r>
        <w:rPr>
          <w:color w:val="231F20"/>
        </w:rPr>
        <w:t>солнечного колеса настолько древний, что встречается даже в наскальных рисунках. Амулет, который изготовлен в виде коле- са,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принесет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своему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обладателю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3"/>
        </w:rPr>
        <w:t>достаток</w:t>
      </w:r>
    </w:p>
    <w:p w:rsidR="004A1339" w:rsidRDefault="00E635CD">
      <w:pPr>
        <w:pStyle w:val="a3"/>
        <w:spacing w:before="3" w:line="228" w:lineRule="auto"/>
        <w:ind w:left="516" w:right="175" w:firstLine="1620"/>
      </w:pPr>
      <w:r>
        <w:rPr>
          <w:color w:val="231F20"/>
        </w:rPr>
        <w:t xml:space="preserve">и успех, позаботится о его </w:t>
      </w:r>
      <w:r>
        <w:rPr>
          <w:color w:val="231F20"/>
          <w:spacing w:val="-2"/>
        </w:rPr>
        <w:t xml:space="preserve">благополучии. </w:t>
      </w:r>
      <w:r>
        <w:rPr>
          <w:color w:val="231F20"/>
        </w:rPr>
        <w:t>Такое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действие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амулета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обусловлено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тем,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солнечное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4"/>
        </w:rPr>
        <w:t xml:space="preserve">колесо </w:t>
      </w:r>
      <w:r>
        <w:rPr>
          <w:color w:val="231F20"/>
        </w:rPr>
        <w:t>символизирует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достаток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плодородие.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Кроме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традици- </w:t>
      </w:r>
      <w:r>
        <w:rPr>
          <w:color w:val="231F20"/>
        </w:rPr>
        <w:t>онно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связан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драгоценным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металлом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золотом.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5"/>
        <w:ind w:left="800"/>
      </w:pPr>
      <w:r>
        <w:rPr>
          <w:color w:val="231F20"/>
        </w:rPr>
        <w:t>Ороборо, или Змеиное кольцо</w:t>
      </w:r>
    </w:p>
    <w:p w:rsidR="004A1339" w:rsidRDefault="00E635CD">
      <w:pPr>
        <w:pStyle w:val="a3"/>
        <w:spacing w:before="4" w:line="228" w:lineRule="auto"/>
        <w:ind w:left="516" w:right="1932" w:firstLine="283"/>
        <w:jc w:val="left"/>
      </w:pPr>
      <w:r>
        <w:rPr>
          <w:color w:val="231F20"/>
        </w:rPr>
        <w:t>Змеиное кольцо, или Ороборо (Уро- борос), — это изображение змеи, свер- нувшейся в кольцо и кусающей соб- ственный    хвост.    Ороборо    —     один из наидревнейших символов, известных человечеству, точное время и место по- яв</w:t>
      </w:r>
      <w:r>
        <w:rPr>
          <w:color w:val="231F20"/>
        </w:rPr>
        <w:t>ления которого доподлинно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установить</w:t>
      </w:r>
    </w:p>
    <w:p w:rsidR="004A1339" w:rsidRDefault="00E635CD">
      <w:pPr>
        <w:pStyle w:val="a3"/>
        <w:spacing w:line="244" w:lineRule="exact"/>
        <w:ind w:left="516"/>
      </w:pPr>
      <w:r>
        <w:rPr>
          <w:color w:val="231F20"/>
          <w:w w:val="105"/>
        </w:rPr>
        <w:t>невозможно. В германско-скандинавской</w:t>
      </w:r>
    </w:p>
    <w:p w:rsidR="004A1339" w:rsidRDefault="00E635CD">
      <w:pPr>
        <w:pStyle w:val="a3"/>
        <w:spacing w:before="3" w:line="228" w:lineRule="auto"/>
        <w:ind w:left="516" w:right="173"/>
      </w:pPr>
      <w:r>
        <w:rPr>
          <w:color w:val="231F20"/>
        </w:rPr>
        <w:t>мифологии в Уроборуса может обращаться Ермунганд (дру- гое название «Мидгардский змей» или «Мидгардсорм» — бог зла)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самец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огромного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змееподобного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дракона.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одним из детей бо</w:t>
      </w:r>
      <w:r>
        <w:rPr>
          <w:color w:val="231F20"/>
        </w:rPr>
        <w:t>га Локи и великанши Ангрбоды. Бог Один —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отец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0" w:right="513"/>
        <w:jc w:val="right"/>
      </w:pPr>
      <w:r>
        <w:rPr>
          <w:color w:val="231F20"/>
        </w:rPr>
        <w:lastRenderedPageBreak/>
        <w:t>и предводитель асов — сослал его на дно океана, когда узнал</w:t>
      </w:r>
      <w:r>
        <w:rPr>
          <w:color w:val="231F20"/>
          <w:w w:val="99"/>
        </w:rPr>
        <w:t xml:space="preserve"> </w:t>
      </w:r>
      <w:r>
        <w:rPr>
          <w:color w:val="231F20"/>
        </w:rPr>
        <w:t>от норн, что в нем сокрыта смерть Тора. На морском дне Ер-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мунганд вырос в длину настолько, что смог обернуть своим те-</w:t>
      </w:r>
      <w:r>
        <w:rPr>
          <w:color w:val="231F20"/>
          <w:w w:val="110"/>
        </w:rPr>
        <w:t xml:space="preserve"> </w:t>
      </w:r>
      <w:r>
        <w:rPr>
          <w:color w:val="231F20"/>
        </w:rPr>
        <w:t xml:space="preserve">лом Землю и </w:t>
      </w:r>
      <w:r>
        <w:rPr>
          <w:color w:val="231F20"/>
        </w:rPr>
        <w:t>укусить себя за хвост. По преданию, Ермунганд</w:t>
      </w:r>
      <w:r>
        <w:rPr>
          <w:color w:val="231F20"/>
          <w:w w:val="99"/>
        </w:rPr>
        <w:t xml:space="preserve"> </w:t>
      </w:r>
      <w:r>
        <w:rPr>
          <w:color w:val="231F20"/>
        </w:rPr>
        <w:t>будет жить на океанском дне вплоть до наступления Рагнаре-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ка, когда ему придется схватиться с Тором в решающей битве.</w:t>
      </w:r>
      <w:r>
        <w:rPr>
          <w:color w:val="231F20"/>
          <w:w w:val="98"/>
        </w:rPr>
        <w:t xml:space="preserve"> </w:t>
      </w:r>
      <w:r>
        <w:rPr>
          <w:color w:val="231F20"/>
        </w:rPr>
        <w:t>Змеиное кольцо — это знак вечности, символизирующий</w:t>
      </w:r>
      <w:r>
        <w:rPr>
          <w:color w:val="231F20"/>
          <w:w w:val="96"/>
        </w:rPr>
        <w:t xml:space="preserve"> </w:t>
      </w:r>
      <w:r>
        <w:rPr>
          <w:color w:val="231F20"/>
        </w:rPr>
        <w:t>единство конца и начала. Предназначение</w:t>
      </w:r>
      <w:r>
        <w:rPr>
          <w:color w:val="231F20"/>
        </w:rPr>
        <w:t xml:space="preserve"> такого амулета —</w:t>
      </w:r>
      <w:r>
        <w:rPr>
          <w:color w:val="231F20"/>
          <w:w w:val="83"/>
        </w:rPr>
        <w:t xml:space="preserve"> </w:t>
      </w:r>
      <w:r>
        <w:rPr>
          <w:color w:val="231F20"/>
        </w:rPr>
        <w:t>помощь человеку в принятии разумных решений и достиже-</w:t>
      </w:r>
    </w:p>
    <w:p w:rsidR="004A1339" w:rsidRDefault="00E635CD">
      <w:pPr>
        <w:pStyle w:val="a3"/>
        <w:spacing w:line="251" w:lineRule="exact"/>
        <w:ind w:left="177"/>
        <w:jc w:val="left"/>
      </w:pPr>
      <w:r>
        <w:rPr>
          <w:color w:val="231F20"/>
        </w:rPr>
        <w:t>нии поставленных целей.</w:t>
      </w:r>
    </w:p>
    <w:p w:rsidR="004A1339" w:rsidRDefault="00E635CD">
      <w:pPr>
        <w:pStyle w:val="5"/>
        <w:spacing w:before="231"/>
      </w:pPr>
      <w:r>
        <w:rPr>
          <w:color w:val="231F20"/>
        </w:rPr>
        <w:t>Трефот, или Скандинавский трискелион</w:t>
      </w:r>
    </w:p>
    <w:p w:rsidR="004A1339" w:rsidRDefault="00E635CD">
      <w:pPr>
        <w:pStyle w:val="a3"/>
        <w:spacing w:before="4" w:line="228" w:lineRule="auto"/>
        <w:ind w:left="177" w:right="1857" w:firstLine="283"/>
        <w:jc w:val="left"/>
      </w:pPr>
      <w:r>
        <w:rPr>
          <w:color w:val="231F20"/>
        </w:rPr>
        <w:t xml:space="preserve">Это  один   из   самых   известных   </w:t>
      </w:r>
      <w:r>
        <w:rPr>
          <w:color w:val="231F20"/>
          <w:spacing w:val="-3"/>
        </w:rPr>
        <w:t xml:space="preserve">амулетов  </w:t>
      </w:r>
      <w:r>
        <w:rPr>
          <w:color w:val="231F20"/>
        </w:rPr>
        <w:t>в Скандинавии. Скандинавский трискелион, или Трефот, выглядит как три переплетаю- щиеся спирали. Это символизирует царство абсолютного бытия. Такой талисман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при-</w:t>
      </w:r>
    </w:p>
    <w:p w:rsidR="004A1339" w:rsidRDefault="00E635CD">
      <w:pPr>
        <w:pStyle w:val="a3"/>
        <w:spacing w:before="3" w:line="228" w:lineRule="auto"/>
        <w:ind w:left="177" w:right="1889"/>
        <w:jc w:val="left"/>
      </w:pPr>
      <w:r>
        <w:rPr>
          <w:color w:val="231F20"/>
        </w:rPr>
        <w:t>зван помогать своему обладателю в дости- жении поставленных целей.</w:t>
      </w:r>
    </w:p>
    <w:p w:rsidR="004A1339" w:rsidRDefault="004A1339">
      <w:pPr>
        <w:pStyle w:val="a3"/>
        <w:spacing w:before="5"/>
        <w:ind w:left="0"/>
        <w:jc w:val="left"/>
        <w:rPr>
          <w:sz w:val="17"/>
        </w:rPr>
      </w:pPr>
    </w:p>
    <w:p w:rsidR="004A1339" w:rsidRDefault="00E635CD">
      <w:pPr>
        <w:pStyle w:val="5"/>
        <w:ind w:left="1820"/>
        <w:jc w:val="both"/>
      </w:pPr>
      <w:r>
        <w:rPr>
          <w:color w:val="231F20"/>
        </w:rPr>
        <w:t>Двойной топор</w:t>
      </w:r>
    </w:p>
    <w:p w:rsidR="004A1339" w:rsidRDefault="00E635CD">
      <w:pPr>
        <w:pStyle w:val="a3"/>
        <w:spacing w:before="4" w:line="228" w:lineRule="auto"/>
        <w:ind w:left="1777" w:right="515" w:firstLine="383"/>
      </w:pPr>
      <w:r>
        <w:rPr>
          <w:color w:val="231F20"/>
        </w:rPr>
        <w:t>Этот древней</w:t>
      </w:r>
      <w:r>
        <w:rPr>
          <w:color w:val="231F20"/>
        </w:rPr>
        <w:t xml:space="preserve">ший  символ  </w:t>
      </w:r>
      <w:r>
        <w:rPr>
          <w:color w:val="231F20"/>
          <w:spacing w:val="-3"/>
        </w:rPr>
        <w:t xml:space="preserve">встречается  </w:t>
      </w:r>
      <w:r>
        <w:rPr>
          <w:color w:val="231F20"/>
        </w:rPr>
        <w:t>в культурах разных стран. Топор был глав- ным оружием у всех северно-европейских народов.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Топор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являлся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знаком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силы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предво-</w:t>
      </w:r>
    </w:p>
    <w:p w:rsidR="004A1339" w:rsidRDefault="00E635CD">
      <w:pPr>
        <w:pStyle w:val="a3"/>
        <w:spacing w:before="2" w:line="228" w:lineRule="auto"/>
        <w:ind w:left="177" w:right="515" w:firstLine="660"/>
        <w:jc w:val="right"/>
      </w:pPr>
      <w:r>
        <w:rPr>
          <w:color w:val="231F20"/>
        </w:rPr>
        <w:t>дителя, богоизбранности, нерушимой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власти.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>Двойной</w:t>
      </w:r>
      <w:r>
        <w:rPr>
          <w:color w:val="231F20"/>
          <w:spacing w:val="-1"/>
          <w:w w:val="98"/>
        </w:rPr>
        <w:t xml:space="preserve"> </w:t>
      </w:r>
      <w:r>
        <w:rPr>
          <w:color w:val="231F20"/>
        </w:rPr>
        <w:t>топор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символизировал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единство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богини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земли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бога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неба.</w:t>
      </w:r>
      <w:r>
        <w:rPr>
          <w:color w:val="231F20"/>
          <w:spacing w:val="-1"/>
          <w:w w:val="96"/>
        </w:rPr>
        <w:t xml:space="preserve"> </w:t>
      </w:r>
      <w:r>
        <w:rPr>
          <w:color w:val="231F20"/>
        </w:rPr>
        <w:t>Оберег в виде двойного топора пользовался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особым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почи-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танием у воинов. Он приносил им силу, добавлял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уверенности</w:t>
      </w:r>
    </w:p>
    <w:p w:rsidR="004A1339" w:rsidRDefault="00E635CD">
      <w:pPr>
        <w:pStyle w:val="a3"/>
        <w:spacing w:line="248" w:lineRule="exact"/>
        <w:ind w:left="177"/>
        <w:jc w:val="left"/>
      </w:pPr>
      <w:r>
        <w:rPr>
          <w:color w:val="231F20"/>
        </w:rPr>
        <w:t>и веры в победу.</w:t>
      </w:r>
    </w:p>
    <w:p w:rsidR="004A1339" w:rsidRDefault="00E635CD">
      <w:pPr>
        <w:pStyle w:val="5"/>
        <w:spacing w:before="232"/>
      </w:pPr>
      <w:r>
        <w:rPr>
          <w:color w:val="231F20"/>
        </w:rPr>
        <w:t>Скандинавская свастика</w:t>
      </w:r>
    </w:p>
    <w:p w:rsidR="004A1339" w:rsidRDefault="00E635CD">
      <w:pPr>
        <w:pStyle w:val="a3"/>
        <w:spacing w:before="4" w:line="228" w:lineRule="auto"/>
        <w:ind w:left="177" w:right="1889" w:firstLine="283"/>
        <w:jc w:val="left"/>
      </w:pPr>
      <w:r>
        <w:rPr>
          <w:color w:val="231F20"/>
        </w:rPr>
        <w:t>В скандинавской мифологии свастика являлась  символом  Солнца,  Молота  Тора или представляла собой рунический знак. Скандинавская свастика, лучи которой за- гнуты вправо, означает солнце, правую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руку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71"/>
      </w:pPr>
      <w:r>
        <w:rPr>
          <w:color w:val="231F20"/>
        </w:rPr>
        <w:lastRenderedPageBreak/>
        <w:t>Бога,  мужское  начало.  Если  же  лучи  свастики  повернуты  в левую сторону — то это является свастикой луны, обознача- ющий путь левой руки Богини, женское начало. Кроме того, мужское начало является олицетворением весеннего времени года, времени нараст</w:t>
      </w:r>
      <w:r>
        <w:rPr>
          <w:color w:val="231F20"/>
        </w:rPr>
        <w:t>ания солнечной силы. Женское начало — олицетворение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осени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времени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неизбежного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убывания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силы солнца.</w:t>
      </w:r>
    </w:p>
    <w:p w:rsidR="004A1339" w:rsidRDefault="004A1339">
      <w:pPr>
        <w:pStyle w:val="a3"/>
        <w:spacing w:before="8"/>
        <w:ind w:left="0"/>
        <w:jc w:val="left"/>
        <w:rPr>
          <w:sz w:val="17"/>
        </w:rPr>
      </w:pPr>
    </w:p>
    <w:p w:rsidR="004A1339" w:rsidRDefault="00E635CD">
      <w:pPr>
        <w:pStyle w:val="5"/>
        <w:ind w:left="800"/>
      </w:pPr>
      <w:r>
        <w:rPr>
          <w:color w:val="231F20"/>
        </w:rPr>
        <w:t>Северная звезда</w:t>
      </w:r>
    </w:p>
    <w:p w:rsidR="004A1339" w:rsidRDefault="00E635CD">
      <w:pPr>
        <w:pStyle w:val="a3"/>
        <w:spacing w:before="4" w:line="228" w:lineRule="auto"/>
        <w:ind w:right="1394" w:firstLine="283"/>
        <w:jc w:val="left"/>
      </w:pPr>
      <w:r>
        <w:rPr>
          <w:color w:val="231F20"/>
        </w:rPr>
        <w:t>Полярная или Северная звезда, находящая- ся в созвездии Малой Медведицы, особо по- читалась скандинавами. Благодаря своему неизменному по</w:t>
      </w:r>
      <w:r>
        <w:rPr>
          <w:color w:val="231F20"/>
        </w:rPr>
        <w:t>ложению она являлась свое- образной константой, ориентиром, помогаю- щим мореплавателям точно определить свое местонахождение. Поэтому символы Поляр- ной звезды часто использовались при изготовле- нии амулетов.</w:t>
      </w:r>
    </w:p>
    <w:p w:rsidR="004A1339" w:rsidRDefault="00E635CD">
      <w:pPr>
        <w:pStyle w:val="a3"/>
        <w:spacing w:before="4" w:line="228" w:lineRule="auto"/>
        <w:ind w:right="174" w:firstLine="283"/>
      </w:pPr>
      <w:r>
        <w:rPr>
          <w:color w:val="231F20"/>
        </w:rPr>
        <w:t>Такой амулет дарил своему хозяину возможность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добиться желаемого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жизни,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усиливая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такие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качества,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 xml:space="preserve">упорство, </w:t>
      </w:r>
      <w:r>
        <w:rPr>
          <w:color w:val="231F20"/>
        </w:rPr>
        <w:t>стойкость и силу воли. Скандинавы называли Северную Звез- ду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Глазом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Одина.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Такое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наименование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связано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со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2"/>
        </w:rPr>
        <w:t xml:space="preserve">способностью </w:t>
      </w:r>
      <w:r>
        <w:rPr>
          <w:color w:val="231F20"/>
        </w:rPr>
        <w:t>верховного бога Одина смотреть сквозь время и пространство и прони</w:t>
      </w:r>
      <w:r>
        <w:rPr>
          <w:color w:val="231F20"/>
        </w:rPr>
        <w:t>кать в самую суть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вещей.</w:t>
      </w:r>
    </w:p>
    <w:p w:rsidR="004A1339" w:rsidRDefault="004A1339">
      <w:pPr>
        <w:pStyle w:val="a3"/>
        <w:spacing w:before="8"/>
        <w:ind w:left="0"/>
        <w:jc w:val="left"/>
        <w:rPr>
          <w:sz w:val="17"/>
        </w:rPr>
      </w:pPr>
    </w:p>
    <w:p w:rsidR="004A1339" w:rsidRDefault="00E635CD">
      <w:pPr>
        <w:pStyle w:val="5"/>
        <w:ind w:left="3100"/>
        <w:jc w:val="both"/>
      </w:pPr>
      <w:r>
        <w:rPr>
          <w:color w:val="231F20"/>
        </w:rPr>
        <w:t>Корабль викингов</w:t>
      </w:r>
    </w:p>
    <w:p w:rsidR="004A1339" w:rsidRDefault="00E635CD">
      <w:pPr>
        <w:pStyle w:val="a3"/>
        <w:spacing w:before="4" w:line="228" w:lineRule="auto"/>
        <w:ind w:left="2837" w:right="172" w:firstLine="283"/>
      </w:pPr>
      <w:r>
        <w:rPr>
          <w:color w:val="231F20"/>
        </w:rPr>
        <w:t>Для викинга корабль был вто- рым, а иногда и основным жили- щем.   Поэтому   корабль   считал- ся поистине священным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местом.</w:t>
      </w:r>
    </w:p>
    <w:p w:rsidR="004A1339" w:rsidRDefault="00E635CD">
      <w:pPr>
        <w:pStyle w:val="a3"/>
        <w:spacing w:before="2" w:line="228" w:lineRule="auto"/>
        <w:ind w:left="2257" w:right="172" w:firstLine="580"/>
        <w:jc w:val="right"/>
      </w:pPr>
      <w:r>
        <w:rPr>
          <w:color w:val="231F20"/>
        </w:rPr>
        <w:t>Обычно на носу судна викингов</w:t>
      </w:r>
      <w:r>
        <w:rPr>
          <w:color w:val="231F20"/>
          <w:w w:val="101"/>
        </w:rPr>
        <w:t xml:space="preserve"> </w:t>
      </w:r>
      <w:r>
        <w:rPr>
          <w:color w:val="231F20"/>
        </w:rPr>
        <w:t>красовалась голова дракона, предна-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значенная для отпугивания злых духов</w:t>
      </w:r>
    </w:p>
    <w:p w:rsidR="004A1339" w:rsidRDefault="00E635CD">
      <w:pPr>
        <w:pStyle w:val="a3"/>
        <w:spacing w:before="1" w:line="228" w:lineRule="auto"/>
        <w:ind w:right="172"/>
      </w:pP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устрашения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врагов.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Древний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скандинавский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амулет,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изобра- жающий корабль викингов, приносит удачу мореплавателям 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путешественникам.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оберегает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пути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всевозможных бедствий.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74" w:line="247" w:lineRule="exact"/>
      </w:pPr>
      <w:r>
        <w:rPr>
          <w:color w:val="231F20"/>
        </w:rPr>
        <w:lastRenderedPageBreak/>
        <w:t>Валькнут</w:t>
      </w:r>
    </w:p>
    <w:p w:rsidR="004A1339" w:rsidRDefault="00E635CD">
      <w:pPr>
        <w:pStyle w:val="a3"/>
        <w:spacing w:before="5" w:line="223" w:lineRule="auto"/>
        <w:ind w:left="176" w:right="2015" w:firstLine="283"/>
        <w:jc w:val="left"/>
      </w:pPr>
      <w:r>
        <w:rPr>
          <w:color w:val="231F20"/>
        </w:rPr>
        <w:t>Символ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Валькнут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имеет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две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2"/>
        </w:rPr>
        <w:t xml:space="preserve">разновидности </w:t>
      </w:r>
      <w:r>
        <w:rPr>
          <w:color w:val="231F20"/>
        </w:rPr>
        <w:t>изображения, которые могут показаться весьма схожими между собой. Однако они принципиально различны. Первый вари-  ант — это переплетение трех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треугольников</w:t>
      </w:r>
    </w:p>
    <w:p w:rsidR="004A1339" w:rsidRDefault="00E635CD">
      <w:pPr>
        <w:pStyle w:val="a3"/>
        <w:spacing w:line="223" w:lineRule="auto"/>
        <w:ind w:left="176" w:right="1694"/>
        <w:jc w:val="left"/>
      </w:pPr>
      <w:r>
        <w:rPr>
          <w:color w:val="231F20"/>
        </w:rPr>
        <w:t>в виде замкнутой цепи. Второй вариант — это одна непрерывная линия, которая, пересекая саму себя, образует три треугольника. Валькнут</w:t>
      </w:r>
    </w:p>
    <w:p w:rsidR="004A1339" w:rsidRDefault="00E635CD">
      <w:pPr>
        <w:pStyle w:val="a3"/>
        <w:spacing w:line="223" w:lineRule="auto"/>
        <w:ind w:left="170" w:right="531"/>
        <w:jc w:val="right"/>
      </w:pPr>
      <w:r>
        <w:rPr>
          <w:color w:val="231F20"/>
          <w:w w:val="95"/>
        </w:rPr>
        <w:t>изображался на различных предметах, предназначенных</w:t>
      </w:r>
      <w:r>
        <w:rPr>
          <w:color w:val="231F20"/>
          <w:spacing w:val="2"/>
          <w:w w:val="95"/>
        </w:rPr>
        <w:t xml:space="preserve"> </w:t>
      </w:r>
      <w:r>
        <w:rPr>
          <w:color w:val="231F20"/>
          <w:w w:val="95"/>
        </w:rPr>
        <w:t>для</w:t>
      </w:r>
      <w:r>
        <w:rPr>
          <w:color w:val="231F20"/>
          <w:spacing w:val="10"/>
          <w:w w:val="95"/>
        </w:rPr>
        <w:t xml:space="preserve"> </w:t>
      </w:r>
      <w:r>
        <w:rPr>
          <w:color w:val="231F20"/>
          <w:w w:val="95"/>
        </w:rPr>
        <w:t>от-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правления религиозных культов, рунических камнях,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-4"/>
        </w:rPr>
        <w:t>также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</w:rPr>
        <w:t>явля</w:t>
      </w:r>
      <w:r>
        <w:rPr>
          <w:color w:val="231F20"/>
        </w:rPr>
        <w:t>лся центральным символом большого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количества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3"/>
        </w:rPr>
        <w:t>фресок.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</w:rPr>
        <w:t>Встречался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данный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среди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обережных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>вышивок</w:t>
      </w:r>
      <w:r>
        <w:rPr>
          <w:color w:val="231F20"/>
          <w:spacing w:val="-1"/>
          <w:w w:val="99"/>
        </w:rPr>
        <w:t xml:space="preserve"> </w:t>
      </w:r>
      <w:r>
        <w:rPr>
          <w:color w:val="231F20"/>
        </w:rPr>
        <w:t>на одежде, и на «камнях» перстней-печаток.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Не-</w:t>
      </w:r>
    </w:p>
    <w:p w:rsidR="004A1339" w:rsidRDefault="00E635CD">
      <w:pPr>
        <w:pStyle w:val="a3"/>
        <w:tabs>
          <w:tab w:val="left" w:pos="3181"/>
          <w:tab w:val="left" w:pos="3968"/>
          <w:tab w:val="left" w:pos="4679"/>
        </w:tabs>
        <w:spacing w:line="223" w:lineRule="auto"/>
        <w:ind w:left="1756" w:right="531" w:hanging="121"/>
        <w:jc w:val="right"/>
      </w:pPr>
      <w:r>
        <w:rPr>
          <w:color w:val="231F20"/>
        </w:rPr>
        <w:t xml:space="preserve">смотря  на   такую 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 xml:space="preserve">популярность </w:t>
      </w:r>
      <w:r>
        <w:rPr>
          <w:color w:val="231F20"/>
          <w:spacing w:val="43"/>
        </w:rPr>
        <w:t xml:space="preserve"> </w:t>
      </w:r>
      <w:r>
        <w:rPr>
          <w:color w:val="231F20"/>
          <w:spacing w:val="-3"/>
        </w:rPr>
        <w:t>Валькнута</w:t>
      </w:r>
      <w:r>
        <w:rPr>
          <w:color w:val="231F20"/>
          <w:spacing w:val="-1"/>
          <w:w w:val="102"/>
        </w:rPr>
        <w:t xml:space="preserve"> </w:t>
      </w:r>
      <w:r>
        <w:rPr>
          <w:color w:val="231F20"/>
        </w:rPr>
        <w:t>в культуре скандинавских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народов,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данный</w:t>
      </w:r>
      <w:r>
        <w:rPr>
          <w:color w:val="231F20"/>
          <w:spacing w:val="-1"/>
          <w:w w:val="98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сих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пор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остается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одним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самых</w:t>
      </w:r>
      <w:r>
        <w:rPr>
          <w:color w:val="231F20"/>
          <w:spacing w:val="-1"/>
          <w:w w:val="99"/>
        </w:rPr>
        <w:t xml:space="preserve"> </w:t>
      </w:r>
      <w:r>
        <w:rPr>
          <w:color w:val="231F20"/>
        </w:rPr>
        <w:t>таинственных</w:t>
      </w:r>
      <w:r>
        <w:rPr>
          <w:color w:val="231F20"/>
        </w:rPr>
        <w:tab/>
        <w:t>знаков</w:t>
      </w:r>
      <w:r>
        <w:rPr>
          <w:color w:val="231F20"/>
        </w:rPr>
        <w:tab/>
        <w:t>эпохи</w:t>
      </w:r>
      <w:r>
        <w:rPr>
          <w:color w:val="231F20"/>
        </w:rPr>
        <w:tab/>
      </w:r>
      <w:r>
        <w:rPr>
          <w:color w:val="231F20"/>
          <w:spacing w:val="-1"/>
        </w:rPr>
        <w:t xml:space="preserve">викингов. </w:t>
      </w:r>
      <w:r>
        <w:rPr>
          <w:color w:val="231F20"/>
        </w:rPr>
        <w:t>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подлинном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происхождении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этого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симво-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ла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почти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ничего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неизвестно.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на-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звание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«Валькнут»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придумано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относитель-</w:t>
      </w:r>
    </w:p>
    <w:p w:rsidR="004A1339" w:rsidRDefault="00E635CD">
      <w:pPr>
        <w:pStyle w:val="a3"/>
        <w:spacing w:line="223" w:lineRule="auto"/>
        <w:ind w:left="176" w:right="531" w:firstLine="1199"/>
      </w:pPr>
      <w:r>
        <w:rPr>
          <w:color w:val="231F20"/>
        </w:rPr>
        <w:t xml:space="preserve">но недавно, поскольку его древнее </w:t>
      </w:r>
      <w:r>
        <w:rPr>
          <w:color w:val="231F20"/>
          <w:spacing w:val="-2"/>
        </w:rPr>
        <w:t xml:space="preserve">наименование </w:t>
      </w:r>
      <w:r>
        <w:rPr>
          <w:color w:val="231F20"/>
        </w:rPr>
        <w:t xml:space="preserve">так и остается невыясненным. Валькнут не относится к </w:t>
      </w:r>
      <w:r>
        <w:rPr>
          <w:color w:val="231F20"/>
          <w:spacing w:val="-4"/>
        </w:rPr>
        <w:t xml:space="preserve">исклю- </w:t>
      </w:r>
      <w:r>
        <w:rPr>
          <w:color w:val="231F20"/>
        </w:rPr>
        <w:t>чительно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обережным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символам,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как,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например,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молот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Тора,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од- нако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обладает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огромной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мощью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значительной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мере влиять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жизнь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человека,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оберегая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всевозможных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 xml:space="preserve">несча- </w:t>
      </w:r>
      <w:r>
        <w:rPr>
          <w:color w:val="231F20"/>
        </w:rPr>
        <w:t xml:space="preserve">стий, порчи и </w:t>
      </w:r>
      <w:r>
        <w:rPr>
          <w:color w:val="231F20"/>
        </w:rPr>
        <w:t xml:space="preserve">сглаза. Кроме того, считается, что Валькнут </w:t>
      </w:r>
      <w:r>
        <w:rPr>
          <w:color w:val="231F20"/>
          <w:spacing w:val="-5"/>
        </w:rPr>
        <w:t xml:space="preserve">ис- </w:t>
      </w:r>
      <w:r>
        <w:rPr>
          <w:color w:val="231F20"/>
        </w:rPr>
        <w:t>пытывает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силу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духа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целеустремленность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своих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носителей.</w:t>
      </w:r>
    </w:p>
    <w:p w:rsidR="004A1339" w:rsidRDefault="00E635CD">
      <w:pPr>
        <w:pStyle w:val="5"/>
        <w:spacing w:before="212" w:line="247" w:lineRule="exact"/>
      </w:pPr>
      <w:r>
        <w:rPr>
          <w:color w:val="231F20"/>
        </w:rPr>
        <w:t>Скандинавские мечи</w:t>
      </w:r>
    </w:p>
    <w:p w:rsidR="004A1339" w:rsidRDefault="00E635CD">
      <w:pPr>
        <w:pStyle w:val="a3"/>
        <w:spacing w:before="4" w:line="223" w:lineRule="auto"/>
        <w:ind w:left="176" w:right="1072" w:firstLine="283"/>
        <w:jc w:val="left"/>
      </w:pPr>
      <w:r>
        <w:rPr>
          <w:color w:val="231F20"/>
        </w:rPr>
        <w:t>В странах Скандинавского  полуострова  оберегами и амулетами нередко являлись разные виды оружия: мечи, копья, кресты. То есть это было все то, что ис- пользовали воины для защиты своей страны. Амулеты делали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бронзы,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серебра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других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металлов.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Скандина-</w:t>
      </w:r>
      <w:r>
        <w:rPr>
          <w:color w:val="231F20"/>
        </w:rPr>
        <w:t xml:space="preserve"> вы верили, что такие обереги смогут защитить их от на- падок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врагов,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придать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мужества,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уверенности,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 xml:space="preserve">стойкости, </w:t>
      </w:r>
      <w:r>
        <w:rPr>
          <w:color w:val="231F20"/>
        </w:rPr>
        <w:t>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оградить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всевозможных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бедствий.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76" w:firstLine="283"/>
      </w:pPr>
      <w:r>
        <w:rPr>
          <w:color w:val="231F20"/>
        </w:rPr>
        <w:lastRenderedPageBreak/>
        <w:t xml:space="preserve">Уже в бронзовом веке викинги изготавливали </w:t>
      </w:r>
      <w:r>
        <w:rPr>
          <w:color w:val="231F20"/>
          <w:spacing w:val="-3"/>
        </w:rPr>
        <w:t xml:space="preserve">талисманы- </w:t>
      </w:r>
      <w:r>
        <w:rPr>
          <w:color w:val="231F20"/>
        </w:rPr>
        <w:t>мечи. Считалось, что душа пог</w:t>
      </w:r>
      <w:r>
        <w:rPr>
          <w:color w:val="231F20"/>
        </w:rPr>
        <w:t xml:space="preserve">ибшего в бою воина </w:t>
      </w:r>
      <w:r>
        <w:rPr>
          <w:color w:val="231F20"/>
          <w:spacing w:val="-3"/>
        </w:rPr>
        <w:t xml:space="preserve">попадает  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меч.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Такой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талисман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подарит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свободу,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порядок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 xml:space="preserve">справед- </w:t>
      </w:r>
      <w:r>
        <w:rPr>
          <w:color w:val="231F20"/>
        </w:rPr>
        <w:t xml:space="preserve">ливость и силу. Меч как амулет передаст своему </w:t>
      </w:r>
      <w:r>
        <w:rPr>
          <w:color w:val="231F20"/>
          <w:spacing w:val="-3"/>
        </w:rPr>
        <w:t xml:space="preserve">обладателю </w:t>
      </w:r>
      <w:r>
        <w:rPr>
          <w:color w:val="231F20"/>
        </w:rPr>
        <w:t>энергию, жизненную активность,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настойчивость.</w:t>
      </w:r>
    </w:p>
    <w:p w:rsidR="004A1339" w:rsidRDefault="00E635CD">
      <w:pPr>
        <w:pStyle w:val="a3"/>
        <w:spacing w:line="236" w:lineRule="exact"/>
        <w:ind w:left="800"/>
      </w:pPr>
      <w:r>
        <w:rPr>
          <w:color w:val="231F20"/>
        </w:rPr>
        <w:t>Есть несколько скандинавских талисманов в виде мечей.</w:t>
      </w:r>
    </w:p>
    <w:p w:rsidR="004A1339" w:rsidRDefault="00E635CD">
      <w:pPr>
        <w:pStyle w:val="a3"/>
        <w:spacing w:before="5" w:line="225" w:lineRule="auto"/>
        <w:ind w:right="176" w:firstLine="283"/>
      </w:pPr>
      <w:r>
        <w:rPr>
          <w:b/>
          <w:color w:val="231F20"/>
        </w:rPr>
        <w:t xml:space="preserve">Меч Хайланда. </w:t>
      </w:r>
      <w:r>
        <w:rPr>
          <w:color w:val="231F20"/>
        </w:rPr>
        <w:t xml:space="preserve">Такой амулет может одарить своего </w:t>
      </w:r>
      <w:r>
        <w:rPr>
          <w:color w:val="231F20"/>
          <w:spacing w:val="-4"/>
        </w:rPr>
        <w:t xml:space="preserve">хозяи- </w:t>
      </w:r>
      <w:r>
        <w:rPr>
          <w:color w:val="231F20"/>
        </w:rPr>
        <w:t>на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силой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воли,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энергией,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стремлением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победе,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 xml:space="preserve">усилить </w:t>
      </w:r>
      <w:r>
        <w:rPr>
          <w:color w:val="231F20"/>
        </w:rPr>
        <w:t>его интеллектуальные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возможности.</w:t>
      </w:r>
    </w:p>
    <w:p w:rsidR="004A1339" w:rsidRDefault="00E635CD">
      <w:pPr>
        <w:pStyle w:val="a3"/>
        <w:spacing w:line="225" w:lineRule="auto"/>
        <w:ind w:right="176" w:firstLine="283"/>
      </w:pPr>
      <w:r>
        <w:rPr>
          <w:b/>
          <w:color w:val="231F20"/>
        </w:rPr>
        <w:t>Сияющий</w:t>
      </w:r>
      <w:r>
        <w:rPr>
          <w:b/>
          <w:color w:val="231F20"/>
          <w:spacing w:val="-12"/>
        </w:rPr>
        <w:t xml:space="preserve"> </w:t>
      </w:r>
      <w:r>
        <w:rPr>
          <w:b/>
          <w:color w:val="231F20"/>
        </w:rPr>
        <w:t>меч.</w:t>
      </w:r>
      <w:r>
        <w:rPr>
          <w:b/>
          <w:color w:val="231F20"/>
          <w:spacing w:val="-11"/>
        </w:rPr>
        <w:t xml:space="preserve"> </w:t>
      </w:r>
      <w:r>
        <w:rPr>
          <w:color w:val="231F20"/>
        </w:rPr>
        <w:t>Талисман,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приносящий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успех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удачу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7"/>
        </w:rPr>
        <w:t xml:space="preserve">лю- </w:t>
      </w:r>
      <w:r>
        <w:rPr>
          <w:color w:val="231F20"/>
        </w:rPr>
        <w:t>бом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начинании.</w:t>
      </w:r>
    </w:p>
    <w:p w:rsidR="004A1339" w:rsidRDefault="00E635CD">
      <w:pPr>
        <w:spacing w:line="225" w:lineRule="auto"/>
        <w:ind w:left="517" w:right="175" w:firstLine="283"/>
        <w:jc w:val="both"/>
        <w:rPr>
          <w:sz w:val="19"/>
        </w:rPr>
      </w:pPr>
      <w:r>
        <w:rPr>
          <w:b/>
          <w:color w:val="231F20"/>
          <w:sz w:val="19"/>
        </w:rPr>
        <w:t>Амулет</w:t>
      </w:r>
      <w:r>
        <w:rPr>
          <w:b/>
          <w:color w:val="231F20"/>
          <w:spacing w:val="-7"/>
          <w:sz w:val="19"/>
        </w:rPr>
        <w:t xml:space="preserve"> </w:t>
      </w:r>
      <w:r>
        <w:rPr>
          <w:b/>
          <w:color w:val="231F20"/>
          <w:sz w:val="19"/>
        </w:rPr>
        <w:t>Меч</w:t>
      </w:r>
      <w:r>
        <w:rPr>
          <w:b/>
          <w:color w:val="231F20"/>
          <w:spacing w:val="-6"/>
          <w:sz w:val="19"/>
        </w:rPr>
        <w:t xml:space="preserve"> </w:t>
      </w:r>
      <w:r>
        <w:rPr>
          <w:b/>
          <w:color w:val="231F20"/>
          <w:sz w:val="19"/>
        </w:rPr>
        <w:t>Етунов</w:t>
      </w:r>
      <w:r>
        <w:rPr>
          <w:b/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сделает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своего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хозяина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pacing w:val="-2"/>
          <w:sz w:val="19"/>
        </w:rPr>
        <w:t xml:space="preserve">непобедимым, </w:t>
      </w:r>
      <w:r>
        <w:rPr>
          <w:color w:val="231F20"/>
          <w:sz w:val="19"/>
        </w:rPr>
        <w:t>поможет в поддержании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истины.</w:t>
      </w:r>
    </w:p>
    <w:p w:rsidR="004A1339" w:rsidRDefault="00E635CD">
      <w:pPr>
        <w:pStyle w:val="a3"/>
        <w:spacing w:line="223" w:lineRule="auto"/>
        <w:ind w:right="176" w:firstLine="283"/>
      </w:pPr>
      <w:r>
        <w:rPr>
          <w:b/>
          <w:color w:val="231F20"/>
        </w:rPr>
        <w:t>Меч</w:t>
      </w:r>
      <w:r>
        <w:rPr>
          <w:b/>
          <w:color w:val="231F20"/>
          <w:spacing w:val="-26"/>
        </w:rPr>
        <w:t xml:space="preserve"> </w:t>
      </w:r>
      <w:r>
        <w:rPr>
          <w:b/>
          <w:color w:val="231F20"/>
        </w:rPr>
        <w:t>Одина</w:t>
      </w:r>
      <w:r>
        <w:rPr>
          <w:b/>
          <w:color w:val="231F20"/>
          <w:spacing w:val="-2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мощный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оберег,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защищает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чело- века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всевозможных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несчастий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пути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доме.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этом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 xml:space="preserve">Меч Одина оберегает не только тело своего хозяина, ограждая </w:t>
      </w:r>
      <w:r>
        <w:rPr>
          <w:color w:val="231F20"/>
          <w:spacing w:val="-5"/>
        </w:rPr>
        <w:t xml:space="preserve">его </w:t>
      </w:r>
      <w:r>
        <w:rPr>
          <w:color w:val="231F20"/>
        </w:rPr>
        <w:t>от болезней, но 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душу.</w:t>
      </w:r>
    </w:p>
    <w:p w:rsidR="004A1339" w:rsidRDefault="00E635CD">
      <w:pPr>
        <w:pStyle w:val="a3"/>
        <w:spacing w:line="223" w:lineRule="auto"/>
        <w:ind w:right="176" w:firstLine="283"/>
      </w:pPr>
      <w:r>
        <w:rPr>
          <w:b/>
          <w:color w:val="231F20"/>
        </w:rPr>
        <w:t xml:space="preserve">Меч викингов </w:t>
      </w:r>
      <w:r>
        <w:rPr>
          <w:color w:val="231F20"/>
        </w:rPr>
        <w:t>способен увеличить силу своего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 xml:space="preserve">обладателя, </w:t>
      </w:r>
      <w:r>
        <w:rPr>
          <w:color w:val="231F20"/>
        </w:rPr>
        <w:t xml:space="preserve">развить его интеллект, силу воли, поддержать жизненную </w:t>
      </w:r>
      <w:r>
        <w:rPr>
          <w:color w:val="231F20"/>
          <w:spacing w:val="-7"/>
        </w:rPr>
        <w:t xml:space="preserve">ак- </w:t>
      </w:r>
      <w:r>
        <w:rPr>
          <w:color w:val="231F20"/>
        </w:rPr>
        <w:t>тивность.</w:t>
      </w:r>
    </w:p>
    <w:p w:rsidR="004A1339" w:rsidRDefault="004A1339">
      <w:pPr>
        <w:pStyle w:val="a3"/>
        <w:ind w:left="0"/>
        <w:jc w:val="left"/>
        <w:rPr>
          <w:sz w:val="10"/>
        </w:rPr>
      </w:pPr>
    </w:p>
    <w:p w:rsidR="004A1339" w:rsidRDefault="00E635CD">
      <w:pPr>
        <w:pStyle w:val="3"/>
        <w:spacing w:before="95"/>
        <w:ind w:left="1432"/>
        <w:jc w:val="left"/>
      </w:pPr>
      <w:bookmarkStart w:id="21" w:name="_TOC_250030"/>
      <w:bookmarkEnd w:id="21"/>
      <w:r>
        <w:rPr>
          <w:color w:val="231F20"/>
        </w:rPr>
        <w:t>Талисманы с изображением богов</w:t>
      </w:r>
    </w:p>
    <w:p w:rsidR="004A1339" w:rsidRDefault="00E635CD">
      <w:pPr>
        <w:pStyle w:val="a3"/>
        <w:spacing w:before="111" w:line="223" w:lineRule="auto"/>
        <w:ind w:right="172" w:firstLine="283"/>
      </w:pPr>
      <w:r>
        <w:rPr>
          <w:color w:val="231F20"/>
        </w:rPr>
        <w:t>В зависимости  от  области  своего  воздействия,  амулеты  и талисманы приносят своим владельцам за</w:t>
      </w:r>
      <w:r>
        <w:rPr>
          <w:color w:val="231F20"/>
        </w:rPr>
        <w:t>щиту и покро- вительство различных скандинавских богов.  Так,  талисма-  ны с изображением богов-мужчин, например, с Тором или Одином — больше подойдут подойдут мужчинам, а талис- маны с богинями — женщинам. Талисманы могут оказывать на жизнь серьезное маг</w:t>
      </w:r>
      <w:r>
        <w:rPr>
          <w:color w:val="231F20"/>
        </w:rPr>
        <w:t>ическое влияние. В каждом талисмане заключается особенное сакральное значение, поэтому к вы- бору и изготовлению этих предметов необходимо подходить со всей ответственностью. Необходимо знать не только как,  но и когда лучше их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изготавливать.</w:t>
      </w:r>
    </w:p>
    <w:p w:rsidR="004A1339" w:rsidRDefault="00E635CD">
      <w:pPr>
        <w:pStyle w:val="a3"/>
        <w:spacing w:line="223" w:lineRule="auto"/>
        <w:ind w:right="176" w:firstLine="283"/>
      </w:pPr>
      <w:r>
        <w:rPr>
          <w:color w:val="231F20"/>
        </w:rPr>
        <w:t>Например,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исц</w:t>
      </w:r>
      <w:r>
        <w:rPr>
          <w:color w:val="231F20"/>
        </w:rPr>
        <w:t>еляющие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амулеты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амулеты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охраны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6"/>
        </w:rPr>
        <w:t xml:space="preserve">се- </w:t>
      </w:r>
      <w:r>
        <w:rPr>
          <w:color w:val="231F20"/>
        </w:rPr>
        <w:t xml:space="preserve">мьи следует изготавливать в воскресенье — день светлого бога Бальдра, символизирующего возрождение природы. В </w:t>
      </w:r>
      <w:r>
        <w:rPr>
          <w:color w:val="231F20"/>
          <w:spacing w:val="-4"/>
        </w:rPr>
        <w:t xml:space="preserve">поне- </w:t>
      </w:r>
      <w:r>
        <w:rPr>
          <w:color w:val="231F20"/>
        </w:rPr>
        <w:t>дельник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пятницу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делаются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амулеты,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посвященные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4"/>
        </w:rPr>
        <w:t>богиням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15"/>
      </w:pPr>
      <w:r>
        <w:rPr>
          <w:color w:val="231F20"/>
        </w:rPr>
        <w:lastRenderedPageBreak/>
        <w:t>Фригг и Фрейе (богини з</w:t>
      </w:r>
      <w:r>
        <w:rPr>
          <w:color w:val="231F20"/>
        </w:rPr>
        <w:t>емли и любви соответственно). Такие амулеты оберегают любовь, семейные узы и любимых людей.</w:t>
      </w:r>
    </w:p>
    <w:p w:rsidR="004A1339" w:rsidRDefault="00E635CD">
      <w:pPr>
        <w:pStyle w:val="a3"/>
        <w:spacing w:before="1" w:line="228" w:lineRule="auto"/>
        <w:ind w:left="177" w:right="515" w:firstLine="283"/>
      </w:pPr>
      <w:r>
        <w:rPr>
          <w:color w:val="231F20"/>
        </w:rPr>
        <w:t xml:space="preserve">Изготовлением амулетов для защиты и победы в </w:t>
      </w:r>
      <w:r>
        <w:rPr>
          <w:color w:val="231F20"/>
          <w:spacing w:val="-3"/>
        </w:rPr>
        <w:t xml:space="preserve">сражении </w:t>
      </w:r>
      <w:r>
        <w:rPr>
          <w:color w:val="231F20"/>
        </w:rPr>
        <w:t xml:space="preserve">следует заниматься во вторник, в день бога воинской </w:t>
      </w:r>
      <w:r>
        <w:rPr>
          <w:color w:val="231F20"/>
          <w:spacing w:val="-3"/>
        </w:rPr>
        <w:t xml:space="preserve">доблести </w:t>
      </w:r>
      <w:r>
        <w:rPr>
          <w:color w:val="231F20"/>
        </w:rPr>
        <w:t>Тюра. В среду делают амулеты и обереги нуждающиес</w:t>
      </w:r>
      <w:r>
        <w:rPr>
          <w:color w:val="231F20"/>
        </w:rPr>
        <w:t xml:space="preserve">я в по- кровительстве верховного бога Одина. Такие амулеты </w:t>
      </w:r>
      <w:r>
        <w:rPr>
          <w:color w:val="231F20"/>
          <w:spacing w:val="-3"/>
        </w:rPr>
        <w:t xml:space="preserve">помогут </w:t>
      </w:r>
      <w:r>
        <w:rPr>
          <w:color w:val="231F20"/>
        </w:rPr>
        <w:t>восстановить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справедливость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одарят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своих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владельцев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4"/>
        </w:rPr>
        <w:t xml:space="preserve">мудро- </w:t>
      </w:r>
      <w:r>
        <w:rPr>
          <w:color w:val="231F20"/>
          <w:w w:val="95"/>
        </w:rPr>
        <w:t xml:space="preserve">стью. Амулеты, дарующие силу, победу, достаток и </w:t>
      </w:r>
      <w:r>
        <w:rPr>
          <w:color w:val="231F20"/>
          <w:spacing w:val="-2"/>
          <w:w w:val="95"/>
        </w:rPr>
        <w:t xml:space="preserve">процветание, </w:t>
      </w:r>
      <w:r>
        <w:rPr>
          <w:color w:val="231F20"/>
        </w:rPr>
        <w:t xml:space="preserve">делаются в четверг — в день бога Тора. В субботу, под </w:t>
      </w:r>
      <w:r>
        <w:rPr>
          <w:color w:val="231F20"/>
          <w:spacing w:val="-3"/>
        </w:rPr>
        <w:t xml:space="preserve">покро- </w:t>
      </w:r>
      <w:r>
        <w:rPr>
          <w:color w:val="231F20"/>
        </w:rPr>
        <w:t>вительством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трех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Норн,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создаются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амулеты,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3"/>
        </w:rPr>
        <w:t xml:space="preserve">приносят </w:t>
      </w:r>
      <w:r>
        <w:rPr>
          <w:color w:val="231F20"/>
        </w:rPr>
        <w:t>удачу и счастливую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судьбу.</w:t>
      </w:r>
    </w:p>
    <w:p w:rsidR="004A1339" w:rsidRDefault="004A1339">
      <w:pPr>
        <w:pStyle w:val="a3"/>
        <w:spacing w:before="9"/>
        <w:ind w:left="0"/>
        <w:jc w:val="left"/>
        <w:rPr>
          <w:sz w:val="17"/>
        </w:rPr>
      </w:pPr>
    </w:p>
    <w:p w:rsidR="004A1339" w:rsidRDefault="00E635CD">
      <w:pPr>
        <w:pStyle w:val="5"/>
      </w:pPr>
      <w:r>
        <w:rPr>
          <w:color w:val="231F20"/>
        </w:rPr>
        <w:t>Один</w:t>
      </w:r>
    </w:p>
    <w:p w:rsidR="004A1339" w:rsidRDefault="00E635CD">
      <w:pPr>
        <w:pStyle w:val="a3"/>
        <w:spacing w:line="244" w:lineRule="exact"/>
        <w:ind w:left="460"/>
        <w:jc w:val="left"/>
      </w:pPr>
      <w:r>
        <w:rPr>
          <w:color w:val="231F20"/>
        </w:rPr>
        <w:t>Слово «Один» буквально означает</w:t>
      </w:r>
    </w:p>
    <w:p w:rsidR="004A1339" w:rsidRDefault="00E635CD">
      <w:pPr>
        <w:pStyle w:val="a3"/>
        <w:tabs>
          <w:tab w:val="left" w:pos="1656"/>
          <w:tab w:val="left" w:pos="3149"/>
        </w:tabs>
        <w:spacing w:before="4" w:line="228" w:lineRule="auto"/>
        <w:ind w:left="177" w:right="2272"/>
        <w:jc w:val="left"/>
      </w:pPr>
      <w:r>
        <w:rPr>
          <w:color w:val="231F20"/>
        </w:rPr>
        <w:t>«вдохновение,</w:t>
      </w:r>
      <w:r>
        <w:rPr>
          <w:color w:val="231F20"/>
        </w:rPr>
        <w:tab/>
        <w:t>безрассудство,</w:t>
      </w:r>
      <w:r>
        <w:rPr>
          <w:color w:val="231F20"/>
        </w:rPr>
        <w:tab/>
      </w:r>
      <w:r>
        <w:rPr>
          <w:color w:val="231F20"/>
        </w:rPr>
        <w:t>муже- ство». Один — самый главный бог в гер- манской и скандинавской  мифологии. Его нередко  называли  Всеотец.  Один был отцом  Тора.  Изображался  Один, как правило, верхом на восьминогом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-6"/>
        </w:rPr>
        <w:t>коне</w:t>
      </w:r>
    </w:p>
    <w:p w:rsidR="004A1339" w:rsidRDefault="00E635CD">
      <w:pPr>
        <w:pStyle w:val="a3"/>
        <w:spacing w:line="243" w:lineRule="exact"/>
        <w:ind w:left="177"/>
      </w:pPr>
      <w:r>
        <w:rPr>
          <w:color w:val="231F20"/>
        </w:rPr>
        <w:t>Слейпнире, чье имя переводится как «сколь-</w:t>
      </w:r>
    </w:p>
    <w:p w:rsidR="004A1339" w:rsidRDefault="00E635CD">
      <w:pPr>
        <w:pStyle w:val="a3"/>
        <w:spacing w:before="4" w:line="228" w:lineRule="auto"/>
        <w:ind w:left="177" w:right="516"/>
      </w:pPr>
      <w:r>
        <w:rPr>
          <w:color w:val="231F20"/>
        </w:rPr>
        <w:t>зящий». Рядом с О</w:t>
      </w:r>
      <w:r>
        <w:rPr>
          <w:color w:val="231F20"/>
        </w:rPr>
        <w:t xml:space="preserve">дином всегда изображали двух его </w:t>
      </w:r>
      <w:r>
        <w:rPr>
          <w:color w:val="231F20"/>
          <w:spacing w:val="-5"/>
        </w:rPr>
        <w:t xml:space="preserve">верных </w:t>
      </w:r>
      <w:r>
        <w:rPr>
          <w:color w:val="231F20"/>
        </w:rPr>
        <w:t xml:space="preserve">воронов — Хугина ( «думающий») и Мунина ( </w:t>
      </w:r>
      <w:r>
        <w:rPr>
          <w:color w:val="231F20"/>
          <w:spacing w:val="-2"/>
        </w:rPr>
        <w:t xml:space="preserve">«помнящий»). </w:t>
      </w:r>
      <w:r>
        <w:rPr>
          <w:color w:val="231F20"/>
        </w:rPr>
        <w:t>В руках Один держит свое копье Гунгнир и круглый щит.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6"/>
        </w:rPr>
        <w:t xml:space="preserve">Щит </w:t>
      </w:r>
      <w:r>
        <w:rPr>
          <w:color w:val="231F20"/>
        </w:rPr>
        <w:t xml:space="preserve">украшен узловой символикой — тремя переплетенными </w:t>
      </w:r>
      <w:r>
        <w:rPr>
          <w:color w:val="231F20"/>
          <w:spacing w:val="-6"/>
        </w:rPr>
        <w:t xml:space="preserve">тре- </w:t>
      </w:r>
      <w:r>
        <w:rPr>
          <w:color w:val="231F20"/>
          <w:w w:val="95"/>
        </w:rPr>
        <w:t>угольниками. Амулеты с изображением Одина одарив</w:t>
      </w:r>
      <w:r>
        <w:rPr>
          <w:color w:val="231F20"/>
          <w:w w:val="95"/>
        </w:rPr>
        <w:t xml:space="preserve">ают своих </w:t>
      </w:r>
      <w:r>
        <w:rPr>
          <w:color w:val="231F20"/>
        </w:rPr>
        <w:t>обладателей уверенностью и страстью, помогают им в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 xml:space="preserve">поисках </w:t>
      </w:r>
      <w:r>
        <w:rPr>
          <w:color w:val="231F20"/>
        </w:rPr>
        <w:t>знаний 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истины.</w:t>
      </w:r>
    </w:p>
    <w:p w:rsidR="004A1339" w:rsidRDefault="004A1339">
      <w:pPr>
        <w:pStyle w:val="a3"/>
        <w:ind w:left="0"/>
        <w:jc w:val="left"/>
        <w:rPr>
          <w:sz w:val="10"/>
        </w:rPr>
      </w:pPr>
    </w:p>
    <w:p w:rsidR="004A1339" w:rsidRDefault="00E635CD">
      <w:pPr>
        <w:pStyle w:val="5"/>
        <w:spacing w:before="102"/>
        <w:ind w:left="2000"/>
      </w:pPr>
      <w:r>
        <w:rPr>
          <w:color w:val="231F20"/>
        </w:rPr>
        <w:t>Тор</w:t>
      </w:r>
    </w:p>
    <w:p w:rsidR="004A1339" w:rsidRDefault="00E635CD">
      <w:pPr>
        <w:pStyle w:val="a3"/>
        <w:spacing w:before="4" w:line="228" w:lineRule="auto"/>
        <w:ind w:left="1957" w:right="515" w:firstLine="223"/>
      </w:pPr>
      <w:r>
        <w:rPr>
          <w:color w:val="231F20"/>
        </w:rPr>
        <w:t>Тор — второе по значению после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 xml:space="preserve">Одина </w:t>
      </w:r>
      <w:r>
        <w:rPr>
          <w:color w:val="231F20"/>
        </w:rPr>
        <w:t>божество скандинавской мифологии. Это бог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грома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дождя,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бурь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плодородия.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Тор изображался как могучий рыжебородый богатырь.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считался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защитником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людей (живущих в Мидгарде) и богов</w:t>
      </w:r>
      <w:r>
        <w:rPr>
          <w:color w:val="231F20"/>
          <w:spacing w:val="28"/>
        </w:rPr>
        <w:t xml:space="preserve"> </w:t>
      </w:r>
      <w:r>
        <w:rPr>
          <w:color w:val="231F20"/>
          <w:spacing w:val="-3"/>
        </w:rPr>
        <w:t>(живущих</w:t>
      </w:r>
    </w:p>
    <w:p w:rsidR="004A1339" w:rsidRDefault="00E635CD">
      <w:pPr>
        <w:pStyle w:val="a3"/>
        <w:spacing w:line="249" w:lineRule="exact"/>
        <w:ind w:left="1777"/>
      </w:pPr>
      <w:r>
        <w:rPr>
          <w:color w:val="231F20"/>
        </w:rPr>
        <w:t>в Асгарде) от великанов-етунов и чудовищ.</w:t>
      </w:r>
    </w:p>
    <w:p w:rsidR="004A1339" w:rsidRDefault="004A1339">
      <w:pPr>
        <w:spacing w:line="249" w:lineRule="exac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7" w:line="216" w:lineRule="auto"/>
        <w:ind w:right="172" w:firstLine="283"/>
      </w:pPr>
      <w:r>
        <w:rPr>
          <w:color w:val="231F20"/>
        </w:rPr>
        <w:lastRenderedPageBreak/>
        <w:t>Амулеты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талисманы,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изображающие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Тора,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наделяют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сво- их владельцев честностью, верностью, надежностью, силой, умом, а также быстро</w:t>
      </w:r>
      <w:r>
        <w:rPr>
          <w:color w:val="231F20"/>
        </w:rPr>
        <w:t>той реакции 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спонтанностью.</w:t>
      </w:r>
    </w:p>
    <w:p w:rsidR="004A1339" w:rsidRDefault="00E635CD">
      <w:pPr>
        <w:pStyle w:val="5"/>
        <w:spacing w:before="207" w:line="243" w:lineRule="exact"/>
        <w:ind w:left="800"/>
      </w:pPr>
      <w:r>
        <w:rPr>
          <w:color w:val="231F20"/>
        </w:rPr>
        <w:t>Фригг</w:t>
      </w:r>
    </w:p>
    <w:p w:rsidR="004A1339" w:rsidRDefault="00E635CD">
      <w:pPr>
        <w:pStyle w:val="a3"/>
        <w:spacing w:before="7" w:line="216" w:lineRule="auto"/>
        <w:ind w:right="1438" w:firstLine="283"/>
        <w:jc w:val="left"/>
      </w:pPr>
      <w:r>
        <w:rPr>
          <w:color w:val="231F20"/>
        </w:rPr>
        <w:t xml:space="preserve">Богиня Фригг — мать богов и жена </w:t>
      </w:r>
      <w:r>
        <w:rPr>
          <w:color w:val="231F20"/>
          <w:spacing w:val="-3"/>
        </w:rPr>
        <w:t xml:space="preserve">Одина, </w:t>
      </w:r>
      <w:r>
        <w:rPr>
          <w:color w:val="231F20"/>
        </w:rPr>
        <w:t>считалась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покровительницей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брака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замужних женщин.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богиня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любви,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плодородия,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жизни и брака. Соответственно, и амулет Фригг — это символ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женщины,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матери,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жены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 xml:space="preserve">хранительни- </w:t>
      </w:r>
      <w:r>
        <w:rPr>
          <w:color w:val="231F20"/>
          <w:w w:val="95"/>
        </w:rPr>
        <w:t>цы очага, создательницы и защитницы.</w:t>
      </w:r>
      <w:r>
        <w:rPr>
          <w:color w:val="231F20"/>
          <w:spacing w:val="-1"/>
          <w:w w:val="95"/>
        </w:rPr>
        <w:t xml:space="preserve"> </w:t>
      </w:r>
      <w:r>
        <w:rPr>
          <w:color w:val="231F20"/>
          <w:w w:val="95"/>
        </w:rPr>
        <w:t>Ношение</w:t>
      </w:r>
    </w:p>
    <w:p w:rsidR="004A1339" w:rsidRDefault="00E635CD">
      <w:pPr>
        <w:pStyle w:val="a3"/>
        <w:spacing w:before="2" w:line="218" w:lineRule="auto"/>
        <w:ind w:right="1150"/>
        <w:jc w:val="left"/>
      </w:pPr>
      <w:r>
        <w:rPr>
          <w:color w:val="231F20"/>
        </w:rPr>
        <w:t>такого амулета поможет развитию интуиции, по- дарит вдохновение, придаст душевных сил, обеспе- чит верность в семье и мир в доме.</w:t>
      </w:r>
    </w:p>
    <w:p w:rsidR="004A1339" w:rsidRDefault="00E635CD">
      <w:pPr>
        <w:pStyle w:val="5"/>
        <w:spacing w:before="210" w:line="244" w:lineRule="exact"/>
        <w:ind w:left="1980"/>
      </w:pPr>
      <w:r>
        <w:rPr>
          <w:color w:val="231F20"/>
        </w:rPr>
        <w:t>Фрейр</w:t>
      </w:r>
    </w:p>
    <w:p w:rsidR="004A1339" w:rsidRDefault="00E635CD">
      <w:pPr>
        <w:pStyle w:val="a3"/>
        <w:spacing w:before="8" w:line="216" w:lineRule="auto"/>
        <w:ind w:left="1677" w:right="174" w:firstLine="483"/>
        <w:jc w:val="right"/>
      </w:pPr>
      <w:r>
        <w:rPr>
          <w:color w:val="231F20"/>
        </w:rPr>
        <w:t>Фрейр (Freyr) — бог лета и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плодородия.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7"/>
        </w:rPr>
        <w:t>Он</w:t>
      </w:r>
      <w:r>
        <w:rPr>
          <w:color w:val="231F20"/>
          <w:spacing w:val="-1"/>
          <w:w w:val="104"/>
        </w:rPr>
        <w:t xml:space="preserve"> </w:t>
      </w:r>
      <w:r>
        <w:rPr>
          <w:color w:val="231F20"/>
        </w:rPr>
        <w:t>управляет природными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стихиями,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</w:t>
      </w:r>
      <w:r>
        <w:rPr>
          <w:color w:val="231F20"/>
        </w:rPr>
        <w:t>велевает</w:t>
      </w:r>
      <w:r>
        <w:rPr>
          <w:color w:val="231F20"/>
          <w:spacing w:val="-1"/>
          <w:w w:val="98"/>
        </w:rPr>
        <w:t xml:space="preserve"> </w:t>
      </w:r>
      <w:r>
        <w:rPr>
          <w:color w:val="231F20"/>
          <w:w w:val="95"/>
        </w:rPr>
        <w:t>погодой, является</w:t>
      </w:r>
      <w:r>
        <w:rPr>
          <w:color w:val="231F20"/>
          <w:spacing w:val="22"/>
          <w:w w:val="95"/>
        </w:rPr>
        <w:t xml:space="preserve"> </w:t>
      </w:r>
      <w:r>
        <w:rPr>
          <w:color w:val="231F20"/>
          <w:w w:val="95"/>
        </w:rPr>
        <w:t>помощником</w:t>
      </w:r>
      <w:r>
        <w:rPr>
          <w:color w:val="231F20"/>
          <w:spacing w:val="34"/>
          <w:w w:val="95"/>
        </w:rPr>
        <w:t xml:space="preserve"> </w:t>
      </w:r>
      <w:r>
        <w:rPr>
          <w:color w:val="231F20"/>
          <w:w w:val="95"/>
        </w:rPr>
        <w:t>земледельцев.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</w:rPr>
        <w:t>Поскольку Фрейр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традиционно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символизи-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рует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мужское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начало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потенцию,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скандинавы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нередко изображали его с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фаллосом.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Изобра-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жения Фрейра наносились на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обереги,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1"/>
          <w:w w:val="98"/>
        </w:rPr>
        <w:t xml:space="preserve"> </w:t>
      </w:r>
      <w:r>
        <w:rPr>
          <w:color w:val="231F20"/>
        </w:rPr>
        <w:t>дополнить их значение. Такие обереги</w:t>
      </w:r>
      <w:r>
        <w:rPr>
          <w:color w:val="231F20"/>
          <w:spacing w:val="27"/>
        </w:rPr>
        <w:t xml:space="preserve"> </w:t>
      </w:r>
      <w:r>
        <w:rPr>
          <w:color w:val="231F20"/>
          <w:spacing w:val="-3"/>
        </w:rPr>
        <w:t>приноси-</w:t>
      </w:r>
    </w:p>
    <w:p w:rsidR="004A1339" w:rsidRDefault="00E635CD">
      <w:pPr>
        <w:pStyle w:val="a3"/>
        <w:spacing w:before="5" w:line="216" w:lineRule="auto"/>
        <w:ind w:right="86" w:firstLine="899"/>
        <w:jc w:val="left"/>
      </w:pPr>
      <w:r>
        <w:rPr>
          <w:color w:val="231F20"/>
        </w:rPr>
        <w:t>ли в семью согласие, одаривали рождением сыновей и привлекали удачу.</w:t>
      </w:r>
    </w:p>
    <w:p w:rsidR="004A1339" w:rsidRDefault="004A1339">
      <w:pPr>
        <w:pStyle w:val="a3"/>
        <w:spacing w:before="12"/>
        <w:ind w:left="0"/>
        <w:jc w:val="left"/>
        <w:rPr>
          <w:sz w:val="7"/>
        </w:rPr>
      </w:pPr>
    </w:p>
    <w:p w:rsidR="004A1339" w:rsidRDefault="00E635CD">
      <w:pPr>
        <w:pStyle w:val="5"/>
        <w:spacing w:before="102" w:line="243" w:lineRule="exact"/>
        <w:ind w:left="31" w:right="371"/>
        <w:jc w:val="center"/>
      </w:pPr>
      <w:r>
        <w:rPr>
          <w:color w:val="231F20"/>
        </w:rPr>
        <w:t>Фрея</w:t>
      </w:r>
    </w:p>
    <w:p w:rsidR="004A1339" w:rsidRDefault="00E635CD">
      <w:pPr>
        <w:pStyle w:val="a3"/>
        <w:spacing w:before="7" w:line="216" w:lineRule="auto"/>
        <w:ind w:left="2417" w:right="174" w:firstLine="283"/>
      </w:pPr>
      <w:r>
        <w:rPr>
          <w:color w:val="231F20"/>
        </w:rPr>
        <w:t xml:space="preserve">Фрея — по-древнеисландски </w:t>
      </w:r>
      <w:r>
        <w:rPr>
          <w:color w:val="231F20"/>
          <w:spacing w:val="-4"/>
        </w:rPr>
        <w:t xml:space="preserve">значит </w:t>
      </w:r>
      <w:r>
        <w:rPr>
          <w:color w:val="231F20"/>
        </w:rPr>
        <w:t xml:space="preserve">повелительница. Она является </w:t>
      </w:r>
      <w:r>
        <w:rPr>
          <w:color w:val="231F20"/>
          <w:spacing w:val="-3"/>
        </w:rPr>
        <w:t xml:space="preserve">герман- </w:t>
      </w:r>
      <w:r>
        <w:rPr>
          <w:color w:val="231F20"/>
        </w:rPr>
        <w:t xml:space="preserve">ской и скандинавской богиней </w:t>
      </w:r>
      <w:r>
        <w:rPr>
          <w:color w:val="231F20"/>
          <w:spacing w:val="-3"/>
        </w:rPr>
        <w:t xml:space="preserve">плодоро- </w:t>
      </w:r>
      <w:r>
        <w:rPr>
          <w:color w:val="231F20"/>
        </w:rPr>
        <w:t xml:space="preserve">дия, сестрой бога Фрейра. Фрея </w:t>
      </w:r>
      <w:r>
        <w:rPr>
          <w:color w:val="231F20"/>
          <w:spacing w:val="-3"/>
        </w:rPr>
        <w:t xml:space="preserve">покро- </w:t>
      </w:r>
      <w:r>
        <w:rPr>
          <w:color w:val="231F20"/>
        </w:rPr>
        <w:t xml:space="preserve">вительствует женщинам и </w:t>
      </w:r>
      <w:r>
        <w:rPr>
          <w:color w:val="231F20"/>
          <w:spacing w:val="-3"/>
        </w:rPr>
        <w:t xml:space="preserve">колдуньям. </w:t>
      </w:r>
      <w:r>
        <w:rPr>
          <w:color w:val="231F20"/>
        </w:rPr>
        <w:t>Изображение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богини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 xml:space="preserve">древнейший </w:t>
      </w:r>
      <w:r>
        <w:rPr>
          <w:color w:val="231F20"/>
        </w:rPr>
        <w:t xml:space="preserve">скандинавский    амулет.    Он  </w:t>
      </w:r>
      <w:r>
        <w:rPr>
          <w:color w:val="231F20"/>
          <w:spacing w:val="9"/>
        </w:rPr>
        <w:t xml:space="preserve"> </w:t>
      </w:r>
      <w:r>
        <w:rPr>
          <w:color w:val="231F20"/>
          <w:spacing w:val="-3"/>
        </w:rPr>
        <w:t>развивает</w:t>
      </w:r>
    </w:p>
    <w:p w:rsidR="004A1339" w:rsidRDefault="00E635CD">
      <w:pPr>
        <w:pStyle w:val="a3"/>
        <w:spacing w:line="223" w:lineRule="exact"/>
      </w:pP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усиливает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женскую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интуицию,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поддерживает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силу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сексуаль-</w:t>
      </w:r>
    </w:p>
    <w:p w:rsidR="004A1339" w:rsidRDefault="00E635CD">
      <w:pPr>
        <w:pStyle w:val="a3"/>
        <w:spacing w:before="3" w:line="225" w:lineRule="auto"/>
        <w:ind w:right="174"/>
      </w:pPr>
      <w:r>
        <w:rPr>
          <w:color w:val="231F20"/>
        </w:rPr>
        <w:t>ной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магии.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Кроме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богини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Фреи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знак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колду- ньи,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обольстительной,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сексуальной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женщины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пол</w:t>
      </w:r>
      <w:r>
        <w:rPr>
          <w:color w:val="231F20"/>
        </w:rPr>
        <w:t>новластной, страстной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любовницы.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53" w:line="247" w:lineRule="exact"/>
      </w:pPr>
      <w:r>
        <w:rPr>
          <w:color w:val="231F20"/>
        </w:rPr>
        <w:lastRenderedPageBreak/>
        <w:t>Локи</w:t>
      </w:r>
    </w:p>
    <w:p w:rsidR="004A1339" w:rsidRDefault="00E635CD">
      <w:pPr>
        <w:pStyle w:val="a3"/>
        <w:spacing w:before="5" w:line="223" w:lineRule="auto"/>
        <w:ind w:left="176" w:right="2129" w:firstLine="283"/>
        <w:jc w:val="left"/>
      </w:pPr>
      <w:r>
        <w:rPr>
          <w:color w:val="231F20"/>
        </w:rPr>
        <w:t>Это бог огня и коварства. Он прекрасен ликом, однако весьма зол, коварен и пере- менчив. Локи покровительствует лгунам, аферистам и фиглярам. Локи — отражение темной и светлой сторон человеческого су- ществования. В качестве амулета знак Локи востребован т</w:t>
      </w:r>
      <w:r>
        <w:rPr>
          <w:color w:val="231F20"/>
        </w:rPr>
        <w:t>еми, кто ценит хитрость, изво- ротливость, веселье и розыгрыши.</w:t>
      </w:r>
    </w:p>
    <w:p w:rsidR="004A1339" w:rsidRDefault="004A1339">
      <w:pPr>
        <w:pStyle w:val="a3"/>
        <w:spacing w:before="1"/>
        <w:ind w:left="0"/>
        <w:jc w:val="left"/>
        <w:rPr>
          <w:sz w:val="18"/>
        </w:rPr>
      </w:pPr>
    </w:p>
    <w:p w:rsidR="004A1339" w:rsidRDefault="00E635CD">
      <w:pPr>
        <w:pStyle w:val="2"/>
        <w:spacing w:before="1"/>
        <w:ind w:left="300"/>
        <w:jc w:val="both"/>
      </w:pPr>
      <w:bookmarkStart w:id="22" w:name="_TOC_250029"/>
      <w:bookmarkEnd w:id="22"/>
      <w:r>
        <w:rPr>
          <w:color w:val="231F20"/>
        </w:rPr>
        <w:t>АГИСХЬЯЛЬМЫ И ГАЛЬДРАСТАФЫ</w:t>
      </w:r>
    </w:p>
    <w:p w:rsidR="004A1339" w:rsidRDefault="00E635CD">
      <w:pPr>
        <w:pStyle w:val="5"/>
        <w:spacing w:before="84" w:line="247" w:lineRule="exact"/>
        <w:jc w:val="both"/>
      </w:pPr>
      <w:r>
        <w:rPr>
          <w:color w:val="231F20"/>
        </w:rPr>
        <w:t>Агисхьяльмы («Шлемы ужаса»)</w:t>
      </w:r>
    </w:p>
    <w:p w:rsidR="004A1339" w:rsidRDefault="00E635CD">
      <w:pPr>
        <w:pStyle w:val="a3"/>
        <w:spacing w:before="5" w:line="223" w:lineRule="auto"/>
        <w:ind w:left="176" w:right="531" w:firstLine="283"/>
      </w:pPr>
      <w:r>
        <w:rPr>
          <w:color w:val="231F20"/>
        </w:rPr>
        <w:t xml:space="preserve">Эти крестообразные скандинавские символы, </w:t>
      </w:r>
      <w:r>
        <w:rPr>
          <w:color w:val="231F20"/>
          <w:spacing w:val="-3"/>
        </w:rPr>
        <w:t xml:space="preserve">состоящие </w:t>
      </w:r>
      <w:r>
        <w:rPr>
          <w:color w:val="231F20"/>
        </w:rPr>
        <w:t>из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четырех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рун,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считаются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мощнейшими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защитными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 xml:space="preserve">знаками. </w:t>
      </w:r>
      <w:r>
        <w:rPr>
          <w:color w:val="231F20"/>
        </w:rPr>
        <w:t>Считается, что данные руны олицетворяют само Жизненное Древо.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сравнить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высоким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раскидистом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деревом,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6"/>
        </w:rPr>
        <w:t xml:space="preserve">за- </w:t>
      </w:r>
      <w:r>
        <w:rPr>
          <w:color w:val="231F20"/>
        </w:rPr>
        <w:t xml:space="preserve">щищающим уставшего путника от горячих солнечных </w:t>
      </w:r>
      <w:r>
        <w:rPr>
          <w:color w:val="231F20"/>
          <w:spacing w:val="-4"/>
        </w:rPr>
        <w:t xml:space="preserve">лучей. </w:t>
      </w:r>
      <w:r>
        <w:rPr>
          <w:color w:val="231F20"/>
        </w:rPr>
        <w:t>Руны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Альгиз,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усиливая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друг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друга,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всесторонне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оберегают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вла- дельца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амулета.</w:t>
      </w:r>
    </w:p>
    <w:p w:rsidR="004A1339" w:rsidRDefault="00E635CD">
      <w:pPr>
        <w:pStyle w:val="a3"/>
        <w:spacing w:line="223" w:lineRule="auto"/>
        <w:ind w:left="176" w:right="531" w:firstLine="283"/>
        <w:jc w:val="right"/>
      </w:pPr>
      <w:r>
        <w:rPr>
          <w:color w:val="231F20"/>
        </w:rPr>
        <w:t>Символы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А</w:t>
      </w:r>
      <w:r>
        <w:rPr>
          <w:color w:val="231F20"/>
        </w:rPr>
        <w:t>гисхьяльма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носили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древние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воины,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нанося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пе-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ред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сражением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свои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шлемы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лбы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помощью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угля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2"/>
        </w:rPr>
        <w:t>просто</w:t>
      </w:r>
      <w:r>
        <w:rPr>
          <w:color w:val="231F20"/>
          <w:spacing w:val="-2"/>
          <w:w w:val="95"/>
        </w:rPr>
        <w:t xml:space="preserve"> </w:t>
      </w:r>
      <w:r>
        <w:rPr>
          <w:color w:val="231F20"/>
        </w:rPr>
        <w:t>слюной.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делалось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отпугивания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врагов,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2"/>
          <w:w w:val="98"/>
        </w:rPr>
        <w:t xml:space="preserve"> </w:t>
      </w:r>
      <w:r>
        <w:rPr>
          <w:color w:val="231F20"/>
        </w:rPr>
        <w:t>повергнуть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страх.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Воины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верили,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один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вид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4"/>
        </w:rPr>
        <w:t>угрожаю-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щих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лиц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изображением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символа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Агисхъяльм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лбу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способен</w:t>
      </w:r>
      <w:r>
        <w:rPr>
          <w:color w:val="231F20"/>
          <w:spacing w:val="-2"/>
          <w:w w:val="97"/>
        </w:rPr>
        <w:t xml:space="preserve"> </w:t>
      </w:r>
      <w:r>
        <w:rPr>
          <w:color w:val="231F20"/>
        </w:rPr>
        <w:t>обратить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неприятелей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бегство.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времена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считалось,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не-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символов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этого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талисмана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помогают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своим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4"/>
        </w:rPr>
        <w:t>владель-</w:t>
      </w:r>
      <w:r>
        <w:rPr>
          <w:color w:val="231F20"/>
          <w:w w:val="110"/>
        </w:rPr>
        <w:t xml:space="preserve"> </w:t>
      </w:r>
      <w:r>
        <w:rPr>
          <w:color w:val="231F20"/>
          <w:w w:val="95"/>
        </w:rPr>
        <w:t>цам стать практически невидимыми и неуязвимыми</w:t>
      </w:r>
      <w:r>
        <w:rPr>
          <w:color w:val="231F20"/>
          <w:spacing w:val="31"/>
          <w:w w:val="95"/>
        </w:rPr>
        <w:t xml:space="preserve"> </w:t>
      </w:r>
      <w:r>
        <w:rPr>
          <w:color w:val="231F20"/>
          <w:w w:val="95"/>
        </w:rPr>
        <w:t>для</w:t>
      </w:r>
      <w:r>
        <w:rPr>
          <w:color w:val="231F20"/>
          <w:spacing w:val="6"/>
          <w:w w:val="95"/>
        </w:rPr>
        <w:t xml:space="preserve"> </w:t>
      </w:r>
      <w:r>
        <w:rPr>
          <w:color w:val="231F20"/>
          <w:w w:val="95"/>
        </w:rPr>
        <w:t>врагов.</w:t>
      </w:r>
      <w:r>
        <w:rPr>
          <w:color w:val="231F20"/>
          <w:spacing w:val="-2"/>
          <w:w w:val="99"/>
        </w:rPr>
        <w:t xml:space="preserve"> </w:t>
      </w:r>
      <w:r>
        <w:rPr>
          <w:color w:val="231F20"/>
        </w:rPr>
        <w:t>Четырехрунный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Агисхьяльм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начертан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виде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креста,</w:t>
      </w:r>
      <w:r>
        <w:rPr>
          <w:color w:val="231F20"/>
          <w:spacing w:val="-1"/>
          <w:w w:val="98"/>
        </w:rPr>
        <w:t xml:space="preserve"> </w:t>
      </w:r>
      <w:r>
        <w:rPr>
          <w:color w:val="231F20"/>
        </w:rPr>
        <w:t>который издревле считается знаком первоначала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4"/>
        </w:rPr>
        <w:t>сущего</w:t>
      </w:r>
      <w:r>
        <w:rPr>
          <w:color w:val="231F20"/>
          <w:spacing w:val="-1"/>
          <w:w w:val="9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живого.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Крест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символ,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породивший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сущее: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четыре</w:t>
      </w:r>
    </w:p>
    <w:p w:rsidR="004A1339" w:rsidRDefault="00E635CD">
      <w:pPr>
        <w:pStyle w:val="a3"/>
        <w:spacing w:line="228" w:lineRule="exact"/>
        <w:ind w:left="176"/>
      </w:pPr>
      <w:r>
        <w:rPr>
          <w:color w:val="231F20"/>
        </w:rPr>
        <w:t>первоэлемента, четыре стороны света.</w:t>
      </w:r>
    </w:p>
    <w:p w:rsidR="004A1339" w:rsidRDefault="00E635CD">
      <w:pPr>
        <w:pStyle w:val="a3"/>
        <w:spacing w:before="2" w:line="223" w:lineRule="auto"/>
        <w:ind w:left="176" w:right="529" w:firstLine="283"/>
      </w:pPr>
      <w:r>
        <w:rPr>
          <w:color w:val="231F20"/>
        </w:rPr>
        <w:t>Амулет ассоциируется с восьмиконечным крестом, весь- ма распространенным в ср</w:t>
      </w:r>
      <w:r>
        <w:rPr>
          <w:color w:val="231F20"/>
        </w:rPr>
        <w:t>едневековой  Европе.  Этот  знак  не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украшал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различные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здания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строения,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приме- нялся в церквях. Считается, что этот оберег гораздо мощнее всех предшествующих. Недаром его второе название — Крест Непобедимости.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75" w:firstLine="283"/>
      </w:pPr>
      <w:r>
        <w:rPr>
          <w:color w:val="231F20"/>
        </w:rPr>
        <w:lastRenderedPageBreak/>
        <w:t>Агисхьяльм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используют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оберег,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защищающий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 xml:space="preserve">сглаза, </w:t>
      </w:r>
      <w:r>
        <w:rPr>
          <w:color w:val="231F20"/>
        </w:rPr>
        <w:t>недобрых намерений и злых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сущностей.</w:t>
      </w:r>
    </w:p>
    <w:p w:rsidR="004A1339" w:rsidRDefault="00E635CD">
      <w:pPr>
        <w:pStyle w:val="a3"/>
        <w:spacing w:line="223" w:lineRule="auto"/>
        <w:ind w:right="176" w:firstLine="283"/>
      </w:pPr>
      <w:r>
        <w:rPr>
          <w:color w:val="231F20"/>
        </w:rPr>
        <w:t>Агисхьяльмы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большинстве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своем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являются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сложными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4"/>
        </w:rPr>
        <w:t xml:space="preserve">кре- </w:t>
      </w:r>
      <w:r>
        <w:rPr>
          <w:color w:val="231F20"/>
        </w:rPr>
        <w:t xml:space="preserve">стообразными знаками с разветвляющимися линиями на </w:t>
      </w:r>
      <w:r>
        <w:rPr>
          <w:color w:val="231F20"/>
          <w:spacing w:val="-5"/>
        </w:rPr>
        <w:t xml:space="preserve">кон- </w:t>
      </w:r>
      <w:r>
        <w:rPr>
          <w:color w:val="231F20"/>
        </w:rPr>
        <w:t xml:space="preserve">цах. Самым простым из Шлемов ужаса считается этот </w:t>
      </w:r>
      <w:r>
        <w:rPr>
          <w:color w:val="231F20"/>
          <w:spacing w:val="-4"/>
        </w:rPr>
        <w:t xml:space="preserve">Агис- </w:t>
      </w:r>
      <w:r>
        <w:rPr>
          <w:color w:val="231F20"/>
        </w:rPr>
        <w:t>хьяльм:</w:t>
      </w:r>
    </w:p>
    <w:p w:rsidR="004A1339" w:rsidRDefault="004A1339">
      <w:pPr>
        <w:pStyle w:val="a3"/>
        <w:spacing w:before="4"/>
        <w:ind w:left="0"/>
        <w:jc w:val="left"/>
        <w:rPr>
          <w:sz w:val="9"/>
        </w:rPr>
      </w:pPr>
    </w:p>
    <w:p w:rsidR="004A1339" w:rsidRDefault="00E635CD">
      <w:pPr>
        <w:pStyle w:val="a3"/>
        <w:spacing w:before="116" w:line="225" w:lineRule="auto"/>
        <w:ind w:left="2077" w:right="175" w:firstLine="283"/>
      </w:pPr>
      <w:r>
        <w:rPr>
          <w:color w:val="231F20"/>
        </w:rPr>
        <w:t xml:space="preserve">Это крест с двенадцатью </w:t>
      </w:r>
      <w:r>
        <w:rPr>
          <w:color w:val="231F20"/>
          <w:spacing w:val="-3"/>
        </w:rPr>
        <w:t xml:space="preserve">расходящими- </w:t>
      </w:r>
      <w:r>
        <w:rPr>
          <w:color w:val="231F20"/>
        </w:rPr>
        <w:t xml:space="preserve">ся лучами на концах. В Средневековье </w:t>
      </w:r>
      <w:r>
        <w:rPr>
          <w:color w:val="231F20"/>
          <w:spacing w:val="-7"/>
        </w:rPr>
        <w:t xml:space="preserve">его </w:t>
      </w:r>
      <w:r>
        <w:rPr>
          <w:color w:val="231F20"/>
        </w:rPr>
        <w:t xml:space="preserve">наносили на городские и деревенские </w:t>
      </w:r>
      <w:r>
        <w:rPr>
          <w:color w:val="231F20"/>
          <w:spacing w:val="-4"/>
        </w:rPr>
        <w:t xml:space="preserve">дома, </w:t>
      </w:r>
      <w:r>
        <w:rPr>
          <w:color w:val="231F20"/>
        </w:rPr>
        <w:t xml:space="preserve">на церкви и церковную утварь. Делалось </w:t>
      </w:r>
      <w:r>
        <w:rPr>
          <w:color w:val="231F20"/>
          <w:spacing w:val="-6"/>
        </w:rPr>
        <w:t xml:space="preserve">это </w:t>
      </w:r>
      <w:r>
        <w:rPr>
          <w:color w:val="231F20"/>
        </w:rPr>
        <w:t>в целях обеспечения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защиты.</w:t>
      </w:r>
    </w:p>
    <w:p w:rsidR="004A1339" w:rsidRDefault="00E635CD">
      <w:pPr>
        <w:pStyle w:val="a3"/>
        <w:spacing w:line="225" w:lineRule="auto"/>
        <w:ind w:left="2057" w:right="175" w:firstLine="303"/>
      </w:pPr>
      <w:r>
        <w:rPr>
          <w:color w:val="231F20"/>
        </w:rPr>
        <w:t xml:space="preserve">Позднее, в Исландии появились и </w:t>
      </w:r>
      <w:r>
        <w:rPr>
          <w:color w:val="231F20"/>
          <w:spacing w:val="-5"/>
        </w:rPr>
        <w:t xml:space="preserve">слож- </w:t>
      </w:r>
      <w:r>
        <w:rPr>
          <w:color w:val="231F20"/>
        </w:rPr>
        <w:t>ные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формы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«Шлемов»,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проис</w:t>
      </w:r>
      <w:r>
        <w:rPr>
          <w:color w:val="231F20"/>
        </w:rPr>
        <w:t>ходящие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про- стых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счет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увеличения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«ветвления»</w:t>
      </w:r>
      <w:r>
        <w:rPr>
          <w:color w:val="231F20"/>
          <w:spacing w:val="19"/>
        </w:rPr>
        <w:t xml:space="preserve"> </w:t>
      </w:r>
      <w:r>
        <w:rPr>
          <w:color w:val="231F20"/>
          <w:spacing w:val="-4"/>
        </w:rPr>
        <w:t>каждо-</w:t>
      </w:r>
    </w:p>
    <w:p w:rsidR="004A1339" w:rsidRDefault="00E635CD">
      <w:pPr>
        <w:pStyle w:val="a3"/>
        <w:spacing w:line="223" w:lineRule="auto"/>
        <w:ind w:right="176"/>
      </w:pPr>
      <w:r>
        <w:rPr>
          <w:color w:val="231F20"/>
        </w:rPr>
        <w:t xml:space="preserve">го из лучей, а также — за счет удвоения количества </w:t>
      </w:r>
      <w:r>
        <w:rPr>
          <w:color w:val="231F20"/>
          <w:spacing w:val="-3"/>
        </w:rPr>
        <w:t xml:space="preserve">основных </w:t>
      </w:r>
      <w:r>
        <w:rPr>
          <w:color w:val="231F20"/>
        </w:rPr>
        <w:t xml:space="preserve">лучей (их стало  восемь).  Правда,  в  исландских  </w:t>
      </w:r>
      <w:r>
        <w:rPr>
          <w:color w:val="231F20"/>
          <w:spacing w:val="-3"/>
        </w:rPr>
        <w:t xml:space="preserve">рукописях  </w:t>
      </w:r>
      <w:r>
        <w:rPr>
          <w:color w:val="231F20"/>
        </w:rPr>
        <w:t>не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сложных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символов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назывались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непосредственно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5"/>
        </w:rPr>
        <w:t xml:space="preserve">Агис- </w:t>
      </w:r>
      <w:r>
        <w:rPr>
          <w:color w:val="231F20"/>
        </w:rPr>
        <w:t>хъяльм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некоторым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дали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другие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наименования.</w:t>
      </w:r>
    </w:p>
    <w:p w:rsidR="004A1339" w:rsidRDefault="00E635CD">
      <w:pPr>
        <w:pStyle w:val="5"/>
        <w:spacing w:before="216" w:line="247" w:lineRule="exact"/>
        <w:ind w:left="2360"/>
        <w:jc w:val="both"/>
      </w:pPr>
      <w:r>
        <w:rPr>
          <w:color w:val="231F20"/>
        </w:rPr>
        <w:t>Шлем Ужаса</w:t>
      </w:r>
    </w:p>
    <w:p w:rsidR="004A1339" w:rsidRDefault="00E635CD">
      <w:pPr>
        <w:pStyle w:val="a3"/>
        <w:spacing w:before="5" w:line="223" w:lineRule="auto"/>
        <w:ind w:left="2077" w:right="175" w:firstLine="357"/>
      </w:pPr>
      <w:r>
        <w:rPr>
          <w:color w:val="231F20"/>
        </w:rPr>
        <w:t xml:space="preserve">«Шлем Ужаса», «Шлем Устрашения» </w:t>
      </w:r>
      <w:r>
        <w:rPr>
          <w:color w:val="231F20"/>
          <w:spacing w:val="-15"/>
        </w:rPr>
        <w:t xml:space="preserve">— </w:t>
      </w:r>
      <w:r>
        <w:rPr>
          <w:color w:val="231F20"/>
        </w:rPr>
        <w:t xml:space="preserve">это рунический амулет, имевший </w:t>
      </w:r>
      <w:r>
        <w:rPr>
          <w:color w:val="231F20"/>
          <w:spacing w:val="-4"/>
        </w:rPr>
        <w:t xml:space="preserve">широкое </w:t>
      </w:r>
      <w:r>
        <w:rPr>
          <w:color w:val="231F20"/>
        </w:rPr>
        <w:t xml:space="preserve">распространение в Скандинавии </w:t>
      </w:r>
      <w:r>
        <w:rPr>
          <w:color w:val="231F20"/>
          <w:spacing w:val="-4"/>
        </w:rPr>
        <w:t xml:space="preserve">раннего </w:t>
      </w:r>
      <w:r>
        <w:rPr>
          <w:color w:val="231F20"/>
        </w:rPr>
        <w:t xml:space="preserve">Средневековья. Наиболее популярен он </w:t>
      </w:r>
      <w:r>
        <w:rPr>
          <w:color w:val="231F20"/>
          <w:spacing w:val="-6"/>
        </w:rPr>
        <w:t xml:space="preserve">был </w:t>
      </w:r>
      <w:r>
        <w:rPr>
          <w:color w:val="231F20"/>
        </w:rPr>
        <w:t xml:space="preserve">в пределах Исландии.  Первое  </w:t>
      </w:r>
      <w:r>
        <w:rPr>
          <w:color w:val="231F20"/>
          <w:spacing w:val="-3"/>
        </w:rPr>
        <w:t xml:space="preserve">упоминание </w:t>
      </w:r>
      <w:r>
        <w:rPr>
          <w:color w:val="231F20"/>
        </w:rPr>
        <w:t>о  нем встречает</w:t>
      </w:r>
      <w:r>
        <w:rPr>
          <w:color w:val="231F20"/>
        </w:rPr>
        <w:t xml:space="preserve">ся в   «Речи Фафнира» 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-4"/>
        </w:rPr>
        <w:t>Стар-</w:t>
      </w:r>
    </w:p>
    <w:p w:rsidR="004A1339" w:rsidRDefault="00E635CD">
      <w:pPr>
        <w:pStyle w:val="a3"/>
        <w:spacing w:line="230" w:lineRule="auto"/>
        <w:ind w:left="516" w:right="175"/>
      </w:pPr>
      <w:r>
        <w:rPr>
          <w:color w:val="231F20"/>
        </w:rPr>
        <w:t>шей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Эдды,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изображение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керамике,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датируемой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V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 xml:space="preserve">н.э. Шлем Устрашения принадлежит классу гальдрастафов. </w:t>
      </w:r>
      <w:r>
        <w:rPr>
          <w:color w:val="231F20"/>
          <w:spacing w:val="-4"/>
        </w:rPr>
        <w:t xml:space="preserve">Внеш- </w:t>
      </w:r>
      <w:r>
        <w:rPr>
          <w:color w:val="231F20"/>
        </w:rPr>
        <w:t xml:space="preserve">не он выглядит как крест с восемью или двенадцатью </w:t>
      </w:r>
      <w:r>
        <w:rPr>
          <w:color w:val="231F20"/>
          <w:spacing w:val="-4"/>
        </w:rPr>
        <w:t xml:space="preserve">лучами, </w:t>
      </w:r>
      <w:r>
        <w:rPr>
          <w:color w:val="231F20"/>
        </w:rPr>
        <w:t>сложенный из рун «Альгиц», которые повернуты друг к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другу</w:t>
      </w:r>
    </w:p>
    <w:p w:rsidR="004A1339" w:rsidRDefault="00E635CD">
      <w:pPr>
        <w:pStyle w:val="a3"/>
        <w:spacing w:before="7" w:line="249" w:lineRule="auto"/>
        <w:ind w:left="516" w:right="175"/>
      </w:pPr>
      <w:r>
        <w:rPr>
          <w:color w:val="231F20"/>
        </w:rPr>
        <w:t xml:space="preserve">под прямым углом. В Агисхъяльме проявляется </w:t>
      </w:r>
      <w:r>
        <w:rPr>
          <w:color w:val="231F20"/>
          <w:spacing w:val="-3"/>
        </w:rPr>
        <w:t xml:space="preserve">многократно </w:t>
      </w:r>
      <w:r>
        <w:rPr>
          <w:color w:val="231F20"/>
        </w:rPr>
        <w:t>усиленная сила защитной руны «Альгиц». Назначение такого амулета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обеспечение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всесторонней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защиты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2"/>
        </w:rPr>
        <w:t xml:space="preserve">непобедимости </w:t>
      </w:r>
      <w:r>
        <w:rPr>
          <w:color w:val="231F20"/>
        </w:rPr>
        <w:t>своему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обладателю.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г</w:t>
      </w:r>
      <w:r>
        <w:rPr>
          <w:color w:val="231F20"/>
        </w:rPr>
        <w:t>равировался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свинцовой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 xml:space="preserve">пласти- </w:t>
      </w:r>
      <w:r>
        <w:rPr>
          <w:color w:val="231F20"/>
        </w:rPr>
        <w:t xml:space="preserve">не или вырезался на древесине дуба, тиса ли орешника. </w:t>
      </w:r>
      <w:r>
        <w:rPr>
          <w:color w:val="231F20"/>
          <w:spacing w:val="-4"/>
        </w:rPr>
        <w:t xml:space="preserve">Дела- </w:t>
      </w:r>
      <w:r>
        <w:rPr>
          <w:color w:val="231F20"/>
        </w:rPr>
        <w:t>лось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период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растущей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луны.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быстрейшей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активизации</w:t>
      </w:r>
    </w:p>
    <w:p w:rsidR="004A1339" w:rsidRDefault="004A1339">
      <w:pPr>
        <w:spacing w:line="249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left="177" w:right="515"/>
      </w:pPr>
      <w:r>
        <w:rPr>
          <w:color w:val="231F20"/>
        </w:rPr>
        <w:lastRenderedPageBreak/>
        <w:t>защитной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силы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агисхъяльма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необходимо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приложить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4"/>
        </w:rPr>
        <w:t xml:space="preserve">между </w:t>
      </w:r>
      <w:r>
        <w:rPr>
          <w:color w:val="231F20"/>
        </w:rPr>
        <w:t>бровей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сконцентрироваться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знаке.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 xml:space="preserve">обеспечит активную магическую защиту, нейтрализуя опасные </w:t>
      </w:r>
      <w:r>
        <w:rPr>
          <w:color w:val="231F20"/>
          <w:spacing w:val="-3"/>
        </w:rPr>
        <w:t xml:space="preserve">чужерод- </w:t>
      </w:r>
      <w:r>
        <w:rPr>
          <w:color w:val="231F20"/>
        </w:rPr>
        <w:t>ные энергии и магические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атаки.</w:t>
      </w:r>
    </w:p>
    <w:p w:rsidR="004A1339" w:rsidRDefault="00E635CD">
      <w:pPr>
        <w:pStyle w:val="a3"/>
        <w:spacing w:line="225" w:lineRule="auto"/>
        <w:ind w:left="177" w:right="515" w:firstLine="283"/>
      </w:pPr>
      <w:r>
        <w:rPr>
          <w:color w:val="231F20"/>
        </w:rPr>
        <w:t xml:space="preserve">Агрессивные вражеские порывы преобразуется Агисхьяль- </w:t>
      </w:r>
      <w:r>
        <w:rPr>
          <w:color w:val="231F20"/>
          <w:w w:val="95"/>
        </w:rPr>
        <w:t xml:space="preserve">мом и бумерангом возвращаются агрессору, невообразимо пугая </w:t>
      </w:r>
      <w:r>
        <w:rPr>
          <w:color w:val="231F20"/>
        </w:rPr>
        <w:t>его. Поэтому можно ск</w:t>
      </w:r>
      <w:r>
        <w:rPr>
          <w:color w:val="231F20"/>
        </w:rPr>
        <w:t>азать, что основная задача этих симво- лов — подавление воли врага.</w:t>
      </w:r>
    </w:p>
    <w:p w:rsidR="004A1339" w:rsidRDefault="00E635CD">
      <w:pPr>
        <w:pStyle w:val="3"/>
        <w:spacing w:before="188"/>
        <w:ind w:left="1107"/>
        <w:jc w:val="left"/>
      </w:pPr>
      <w:bookmarkStart w:id="23" w:name="_TOC_250028"/>
      <w:bookmarkEnd w:id="23"/>
      <w:r>
        <w:rPr>
          <w:color w:val="231F20"/>
        </w:rPr>
        <w:t>Магия исландских гальдрастафов</w:t>
      </w:r>
    </w:p>
    <w:p w:rsidR="004A1339" w:rsidRDefault="00E635CD">
      <w:pPr>
        <w:pStyle w:val="a3"/>
        <w:spacing w:before="110" w:line="225" w:lineRule="auto"/>
        <w:ind w:left="176" w:right="515" w:firstLine="283"/>
      </w:pPr>
      <w:r>
        <w:rPr>
          <w:color w:val="231F20"/>
          <w:spacing w:val="-3"/>
        </w:rPr>
        <w:t xml:space="preserve">Гальдрастафы </w:t>
      </w:r>
      <w:r>
        <w:rPr>
          <w:color w:val="231F20"/>
        </w:rPr>
        <w:t xml:space="preserve">(от </w:t>
      </w:r>
      <w:r>
        <w:rPr>
          <w:color w:val="231F20"/>
          <w:spacing w:val="-3"/>
        </w:rPr>
        <w:t xml:space="preserve">исландского galdrastafir) </w:t>
      </w:r>
      <w:r>
        <w:rPr>
          <w:color w:val="231F20"/>
        </w:rPr>
        <w:t xml:space="preserve">— это </w:t>
      </w:r>
      <w:r>
        <w:rPr>
          <w:color w:val="231F20"/>
          <w:spacing w:val="-3"/>
        </w:rPr>
        <w:t xml:space="preserve">магиче- ские знаки. Работа </w:t>
      </w:r>
      <w:r>
        <w:rPr>
          <w:color w:val="231F20"/>
        </w:rPr>
        <w:t xml:space="preserve">с </w:t>
      </w:r>
      <w:r>
        <w:rPr>
          <w:color w:val="231F20"/>
          <w:spacing w:val="-3"/>
        </w:rPr>
        <w:t xml:space="preserve">ними является, пожалуй, наиболее инте- ресной </w:t>
      </w:r>
      <w:r>
        <w:rPr>
          <w:color w:val="231F20"/>
        </w:rPr>
        <w:t xml:space="preserve">и </w:t>
      </w:r>
      <w:r>
        <w:rPr>
          <w:color w:val="231F20"/>
          <w:spacing w:val="-3"/>
        </w:rPr>
        <w:t>загадочной частью Северной маги</w:t>
      </w:r>
      <w:r>
        <w:rPr>
          <w:color w:val="231F20"/>
          <w:spacing w:val="-3"/>
        </w:rPr>
        <w:t xml:space="preserve">и. </w:t>
      </w:r>
      <w:r>
        <w:rPr>
          <w:color w:val="231F20"/>
        </w:rPr>
        <w:t xml:space="preserve">До </w:t>
      </w:r>
      <w:r>
        <w:rPr>
          <w:color w:val="231F20"/>
          <w:spacing w:val="-3"/>
        </w:rPr>
        <w:t xml:space="preserve">наших времен </w:t>
      </w:r>
      <w:r>
        <w:rPr>
          <w:color w:val="231F20"/>
        </w:rPr>
        <w:t>не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дошло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подробной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информации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происхождении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создании гальдpастафов.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Вероятно,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эти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символы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зародились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темную доруническую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эпоху.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Однако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многие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них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ныне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популярны.</w:t>
      </w:r>
    </w:p>
    <w:p w:rsidR="004A1339" w:rsidRDefault="004A1339">
      <w:pPr>
        <w:pStyle w:val="a3"/>
        <w:spacing w:before="5"/>
        <w:ind w:left="0"/>
        <w:jc w:val="left"/>
        <w:rPr>
          <w:sz w:val="17"/>
        </w:rPr>
      </w:pPr>
    </w:p>
    <w:p w:rsidR="004A1339" w:rsidRDefault="00E635CD">
      <w:pPr>
        <w:pStyle w:val="a3"/>
        <w:spacing w:line="225" w:lineRule="auto"/>
        <w:ind w:left="2276" w:right="513" w:firstLine="443"/>
        <w:jc w:val="right"/>
      </w:pPr>
      <w:r>
        <w:rPr>
          <w:color w:val="231F20"/>
        </w:rPr>
        <w:t>Гальдpастафы, как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понять</w:t>
      </w:r>
      <w:r>
        <w:rPr>
          <w:color w:val="231F20"/>
          <w:spacing w:val="1"/>
          <w:w w:val="98"/>
        </w:rPr>
        <w:t xml:space="preserve"> </w:t>
      </w:r>
      <w:r>
        <w:rPr>
          <w:color w:val="231F20"/>
        </w:rPr>
        <w:t>из их названия,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имеют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очевидную</w:t>
      </w:r>
      <w:r>
        <w:rPr>
          <w:color w:val="231F20"/>
          <w:spacing w:val="1"/>
          <w:w w:val="98"/>
        </w:rPr>
        <w:t xml:space="preserve"> </w:t>
      </w:r>
      <w:r>
        <w:rPr>
          <w:color w:val="231F20"/>
        </w:rPr>
        <w:t>связь  с   гальдоpом,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 xml:space="preserve">а 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следовательно,</w:t>
      </w:r>
      <w:r>
        <w:rPr>
          <w:color w:val="231F20"/>
          <w:spacing w:val="1"/>
          <w:w w:val="9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рунами.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связи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рунами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сви-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детельствуют два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факта: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во-первых,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некоторые гальдpастафы состоят</w:t>
      </w:r>
    </w:p>
    <w:p w:rsidR="004A1339" w:rsidRDefault="00E635CD">
      <w:pPr>
        <w:pStyle w:val="a3"/>
        <w:spacing w:line="225" w:lineRule="auto"/>
        <w:ind w:left="176" w:right="513" w:firstLine="2180"/>
      </w:pPr>
      <w:r>
        <w:rPr>
          <w:color w:val="231F20"/>
        </w:rPr>
        <w:t>из сложной комбинации рун (связан- ные руны). Вероятно, такая стилизация производилась в ма- гических целях; или же это делалось с целью украшения зна- ков. Во-вторых, техника магической работы с гальдpастафами во многом похожа на работу с рунами. Руны маг</w:t>
      </w:r>
      <w:r>
        <w:rPr>
          <w:color w:val="231F20"/>
        </w:rPr>
        <w:t xml:space="preserve"> вырезает      и окрашивает под пение ритуальных рунических песен, а соз- давая гальдpастафы, маг пишет или рисует знаки, после чего произносит заклинание или «молитвенную» формулу для за- рядки знака.</w:t>
      </w:r>
    </w:p>
    <w:p w:rsidR="004A1339" w:rsidRDefault="00E635CD">
      <w:pPr>
        <w:pStyle w:val="a3"/>
        <w:spacing w:line="225" w:lineRule="auto"/>
        <w:ind w:left="176" w:right="515" w:firstLine="283"/>
      </w:pPr>
      <w:r>
        <w:rPr>
          <w:color w:val="231F20"/>
        </w:rPr>
        <w:t>Расцветом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магии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гальдpастафов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Исландии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считается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5"/>
        </w:rPr>
        <w:t>Сре</w:t>
      </w:r>
      <w:r>
        <w:rPr>
          <w:color w:val="231F20"/>
          <w:spacing w:val="-5"/>
        </w:rPr>
        <w:t xml:space="preserve">д- </w:t>
      </w:r>
      <w:r>
        <w:rPr>
          <w:color w:val="231F20"/>
        </w:rPr>
        <w:t xml:space="preserve">невековье и период Реформации (1000–1750 гг.). Этот </w:t>
      </w:r>
      <w:r>
        <w:rPr>
          <w:color w:val="231F20"/>
          <w:spacing w:val="-2"/>
        </w:rPr>
        <w:t xml:space="preserve">раздел </w:t>
      </w:r>
      <w:r>
        <w:rPr>
          <w:color w:val="231F20"/>
        </w:rPr>
        <w:t>Северной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магии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известен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применялся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практически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всех скандинавских странах, но развить и донести эту традицию  до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наших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дней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удалось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исландцам.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76" w:firstLine="283"/>
      </w:pPr>
      <w:r>
        <w:rPr>
          <w:color w:val="231F20"/>
        </w:rPr>
        <w:lastRenderedPageBreak/>
        <w:t>Все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вышеописанное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навести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мысль,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 xml:space="preserve">магическая </w:t>
      </w:r>
      <w:r>
        <w:rPr>
          <w:color w:val="231F20"/>
        </w:rPr>
        <w:t xml:space="preserve">практика в ходе истории эволюционировала от строго </w:t>
      </w:r>
      <w:r>
        <w:rPr>
          <w:color w:val="231F20"/>
          <w:spacing w:val="-4"/>
        </w:rPr>
        <w:t xml:space="preserve">руни- </w:t>
      </w:r>
      <w:r>
        <w:rPr>
          <w:color w:val="231F20"/>
        </w:rPr>
        <w:t>ческих техник до работы с гальдpастафами. Однако традиция гальдpастафов на самом деле еще более древняя, чем руниче- ская. Просто она продолжала развиваться, в</w:t>
      </w:r>
      <w:r>
        <w:rPr>
          <w:color w:val="231F20"/>
        </w:rPr>
        <w:t xml:space="preserve"> то время как </w:t>
      </w:r>
      <w:r>
        <w:rPr>
          <w:color w:val="231F20"/>
          <w:spacing w:val="-5"/>
        </w:rPr>
        <w:t xml:space="preserve">рун- </w:t>
      </w:r>
      <w:r>
        <w:rPr>
          <w:color w:val="231F20"/>
        </w:rPr>
        <w:t>ная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магия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начала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угасать.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Информация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гальдpастафах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 xml:space="preserve">дошла </w:t>
      </w:r>
      <w:r>
        <w:rPr>
          <w:color w:val="231F20"/>
        </w:rPr>
        <w:t xml:space="preserve">до наших времен благодаря исландским манускриптам — </w:t>
      </w:r>
      <w:r>
        <w:rPr>
          <w:color w:val="231F20"/>
          <w:spacing w:val="-5"/>
        </w:rPr>
        <w:t xml:space="preserve">ма- </w:t>
      </w:r>
      <w:r>
        <w:rPr>
          <w:color w:val="231F20"/>
        </w:rPr>
        <w:t xml:space="preserve">гическим книгам, именуемым гальдpабоками. </w:t>
      </w:r>
      <w:r>
        <w:rPr>
          <w:color w:val="231F20"/>
          <w:spacing w:val="-3"/>
        </w:rPr>
        <w:t xml:space="preserve">Единственный </w:t>
      </w:r>
      <w:r>
        <w:rPr>
          <w:color w:val="231F20"/>
        </w:rPr>
        <w:t>из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подобных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манускриптов,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сохранившийся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3"/>
        </w:rPr>
        <w:t xml:space="preserve">первоначальном </w:t>
      </w:r>
      <w:r>
        <w:rPr>
          <w:color w:val="231F20"/>
        </w:rPr>
        <w:t>виде — это</w:t>
      </w:r>
      <w:r>
        <w:rPr>
          <w:color w:val="231F20"/>
        </w:rPr>
        <w:t xml:space="preserve"> Galdrabуk. Его перевело и выпустило в свет вместе с другими похожими историческими книгами</w:t>
      </w:r>
      <w:r>
        <w:rPr>
          <w:color w:val="231F20"/>
          <w:spacing w:val="25"/>
        </w:rPr>
        <w:t xml:space="preserve"> </w:t>
      </w:r>
      <w:r>
        <w:rPr>
          <w:color w:val="231F20"/>
          <w:spacing w:val="-3"/>
        </w:rPr>
        <w:t>издательство</w:t>
      </w:r>
    </w:p>
    <w:p w:rsidR="004A1339" w:rsidRDefault="00E635CD">
      <w:pPr>
        <w:pStyle w:val="a3"/>
        <w:spacing w:before="12" w:line="225" w:lineRule="auto"/>
        <w:ind w:right="176"/>
      </w:pPr>
      <w:r>
        <w:rPr>
          <w:color w:val="231F20"/>
        </w:rPr>
        <w:t>«Сэмьюэл Вейзеp» в 1989 году. Буквальный перевод названия этой книги — «Книга гальдоpа».</w:t>
      </w:r>
    </w:p>
    <w:p w:rsidR="004A1339" w:rsidRDefault="00E635CD">
      <w:pPr>
        <w:pStyle w:val="a3"/>
        <w:spacing w:before="2" w:line="225" w:lineRule="auto"/>
        <w:ind w:right="176" w:firstLine="283"/>
      </w:pPr>
      <w:r>
        <w:rPr>
          <w:color w:val="231F20"/>
        </w:rPr>
        <w:t>Другие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сведения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гальдpастафах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имеют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обрывочный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5"/>
        </w:rPr>
        <w:t xml:space="preserve">фраг- </w:t>
      </w:r>
      <w:r>
        <w:rPr>
          <w:color w:val="231F20"/>
          <w:w w:val="95"/>
        </w:rPr>
        <w:t xml:space="preserve">ментарный характер, поскольку найдены они были в коллекциях </w:t>
      </w:r>
      <w:r>
        <w:rPr>
          <w:color w:val="231F20"/>
        </w:rPr>
        <w:t>антикваров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филологов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семнадцатого-восемнадцатого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2"/>
        </w:rPr>
        <w:t>веков.</w:t>
      </w:r>
    </w:p>
    <w:p w:rsidR="004A1339" w:rsidRDefault="00E635CD">
      <w:pPr>
        <w:pStyle w:val="a3"/>
        <w:spacing w:before="3" w:line="225" w:lineRule="auto"/>
        <w:ind w:right="176" w:firstLine="283"/>
      </w:pPr>
      <w:r>
        <w:rPr>
          <w:color w:val="231F20"/>
        </w:rPr>
        <w:t xml:space="preserve">Вообще в Исландии существовало два легендарных </w:t>
      </w:r>
      <w:r>
        <w:rPr>
          <w:color w:val="231F20"/>
          <w:spacing w:val="-5"/>
        </w:rPr>
        <w:t xml:space="preserve">маги- </w:t>
      </w:r>
      <w:r>
        <w:rPr>
          <w:color w:val="231F20"/>
        </w:rPr>
        <w:t xml:space="preserve">ческих манускрипта. Один из них назывался «Гpаскинни», </w:t>
      </w:r>
      <w:r>
        <w:rPr>
          <w:color w:val="231F20"/>
          <w:spacing w:val="-2"/>
        </w:rPr>
        <w:t xml:space="preserve">что </w:t>
      </w:r>
      <w:r>
        <w:rPr>
          <w:color w:val="231F20"/>
        </w:rPr>
        <w:t>означает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«Серая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кожа».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состоял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двух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частей;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первая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часть была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написана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обычной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латиницей,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вторая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особым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4"/>
        </w:rPr>
        <w:t xml:space="preserve">руниче- </w:t>
      </w:r>
      <w:r>
        <w:rPr>
          <w:color w:val="231F20"/>
        </w:rPr>
        <w:t xml:space="preserve">ским кодом. Вторым, еще более серьезным трудом, был </w:t>
      </w:r>
      <w:r>
        <w:rPr>
          <w:color w:val="231F20"/>
          <w:spacing w:val="-5"/>
        </w:rPr>
        <w:t xml:space="preserve">ману- </w:t>
      </w:r>
      <w:r>
        <w:rPr>
          <w:color w:val="231F20"/>
        </w:rPr>
        <w:t xml:space="preserve">скрипт «Раудскинни» ( «Красная кожа»), авторство </w:t>
      </w:r>
      <w:r>
        <w:rPr>
          <w:color w:val="231F20"/>
          <w:spacing w:val="-4"/>
        </w:rPr>
        <w:t xml:space="preserve">которого </w:t>
      </w:r>
      <w:r>
        <w:rPr>
          <w:color w:val="231F20"/>
        </w:rPr>
        <w:t>приписывается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перу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епископа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Готтскалька.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3"/>
        </w:rPr>
        <w:t xml:space="preserve">епископствовал </w:t>
      </w:r>
      <w:r>
        <w:rPr>
          <w:color w:val="231F20"/>
        </w:rPr>
        <w:t>в исландском Холаре в период с 1497 по 1520 год. Есть предпо- ложение,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свое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название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манускрипт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«Раудскинни»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4"/>
        </w:rPr>
        <w:t xml:space="preserve">получил </w:t>
      </w:r>
      <w:r>
        <w:rPr>
          <w:color w:val="231F20"/>
          <w:w w:val="95"/>
        </w:rPr>
        <w:t>потому,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что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был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написан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золотыми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рунами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красном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spacing w:val="-4"/>
          <w:w w:val="95"/>
        </w:rPr>
        <w:t xml:space="preserve">пергамен- </w:t>
      </w:r>
      <w:r>
        <w:rPr>
          <w:color w:val="231F20"/>
        </w:rPr>
        <w:t>те.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Согласно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преданию,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эту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великую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книгу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епископ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буквальном смысле унес с собой в могилу — он был погребен вместе с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6"/>
        </w:rPr>
        <w:t xml:space="preserve">нею. </w:t>
      </w:r>
      <w:r>
        <w:rPr>
          <w:color w:val="231F20"/>
        </w:rPr>
        <w:t>Ученики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епископа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обладали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полной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мере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всеми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«языче- скими»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секретами,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потому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книга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«Раудскинни»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вошла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5"/>
        </w:rPr>
        <w:t xml:space="preserve">леген- </w:t>
      </w:r>
      <w:r>
        <w:rPr>
          <w:color w:val="231F20"/>
        </w:rPr>
        <w:t>ду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«потерянный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ключ»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магической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силе.</w:t>
      </w:r>
    </w:p>
    <w:p w:rsidR="004A1339" w:rsidRDefault="00E635CD">
      <w:pPr>
        <w:pStyle w:val="a3"/>
        <w:spacing w:before="5"/>
        <w:ind w:right="172" w:firstLine="283"/>
      </w:pPr>
      <w:r>
        <w:rPr>
          <w:color w:val="231F20"/>
        </w:rPr>
        <w:t>Но епископ Готтска</w:t>
      </w:r>
      <w:r>
        <w:rPr>
          <w:color w:val="231F20"/>
        </w:rPr>
        <w:t>льк вовсе не единственный известный исландский маг. Не менее знаменит, например, Сэмунд Му- дрый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священник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предводитель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клана,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живший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уже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эпо- ху христианства.  Сэмунд  и  его  сестра  Холла  прославились в те времена как «добрые» маги, хотя их сила происходила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из</w:t>
      </w:r>
    </w:p>
    <w:p w:rsidR="004A1339" w:rsidRDefault="00E635CD">
      <w:pPr>
        <w:pStyle w:val="a3"/>
        <w:spacing w:before="5"/>
      </w:pPr>
      <w:r>
        <w:rPr>
          <w:color w:val="231F20"/>
        </w:rPr>
        <w:t>«языческого закона».</w:t>
      </w:r>
    </w:p>
    <w:p w:rsidR="004A1339" w:rsidRDefault="004A1339">
      <w:p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1" w:line="235" w:lineRule="auto"/>
        <w:ind w:left="176" w:right="515" w:firstLine="283"/>
      </w:pPr>
      <w:r>
        <w:rPr>
          <w:color w:val="231F20"/>
        </w:rPr>
        <w:lastRenderedPageBreak/>
        <w:t>Исландцы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без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основания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предполагали,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всякая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магиче- ская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сила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берет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начало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именно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языческом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прошлом.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Читая заклинания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старинных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книгах,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можем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убедиться,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маги призывали богов и богинь спустя 500 лет после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-2"/>
        </w:rPr>
        <w:t>официального</w:t>
      </w:r>
    </w:p>
    <w:p w:rsidR="004A1339" w:rsidRDefault="00E635CD">
      <w:pPr>
        <w:pStyle w:val="a3"/>
        <w:spacing w:line="235" w:lineRule="auto"/>
        <w:ind w:left="176" w:right="515"/>
      </w:pPr>
      <w:r>
        <w:rPr>
          <w:color w:val="231F20"/>
        </w:rPr>
        <w:t>«изгнания»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последних.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Таким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образом,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сказать,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ста- рые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боги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Исландии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никогда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умирали.</w:t>
      </w:r>
    </w:p>
    <w:p w:rsidR="004A1339" w:rsidRDefault="00E635CD">
      <w:pPr>
        <w:pStyle w:val="a3"/>
        <w:spacing w:line="235" w:lineRule="auto"/>
        <w:ind w:left="176" w:right="512" w:firstLine="283"/>
      </w:pPr>
      <w:r>
        <w:rPr>
          <w:color w:val="231F20"/>
        </w:rPr>
        <w:t>Впрочем, не все маги, жившие в те времена, считались до- брыми. Были и такие, чья репутация считалась сомнительной 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мрачной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(кстати,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ним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смело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отнести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вышеупомя- нутого епископа Готтскалька). Например, в ХVIII веке про- живал некий Гальдра-Лопту</w:t>
      </w:r>
      <w:r>
        <w:rPr>
          <w:color w:val="231F20"/>
        </w:rPr>
        <w:t>р — личность весьма загадочная. Этот человек сделал попытку поднять епископа Готтскалька из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могилы,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тот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раскрыл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ему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секреты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возможности</w:t>
      </w:r>
    </w:p>
    <w:p w:rsidR="004A1339" w:rsidRDefault="00E635CD">
      <w:pPr>
        <w:pStyle w:val="a3"/>
        <w:spacing w:line="232" w:lineRule="auto"/>
        <w:ind w:left="176" w:right="512"/>
      </w:pPr>
      <w:r>
        <w:rPr>
          <w:color w:val="231F20"/>
        </w:rPr>
        <w:t>«Раудскинни». Однако Готтскальк так и и не раскрыл своих тайн,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разум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дух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Гальдра-Лоптура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после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этого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эксперимента помрачились.</w:t>
      </w:r>
    </w:p>
    <w:p w:rsidR="004A1339" w:rsidRDefault="00E635CD">
      <w:pPr>
        <w:pStyle w:val="a3"/>
        <w:spacing w:line="230" w:lineRule="auto"/>
        <w:ind w:left="176" w:right="515" w:firstLine="283"/>
      </w:pPr>
      <w:r>
        <w:rPr>
          <w:color w:val="231F20"/>
        </w:rPr>
        <w:t xml:space="preserve">Наиболее известными из скандинавских магических </w:t>
      </w:r>
      <w:r>
        <w:rPr>
          <w:color w:val="231F20"/>
          <w:spacing w:val="-5"/>
        </w:rPr>
        <w:t xml:space="preserve">ману- </w:t>
      </w:r>
      <w:r>
        <w:rPr>
          <w:color w:val="231F20"/>
          <w:w w:val="95"/>
        </w:rPr>
        <w:t xml:space="preserve">скриптов являются гpимуаpы, представляющие собою сборники магических рецептов. В них можно обнаружить магический знак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необходимое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«активации»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заклинание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>магическу</w:t>
      </w:r>
      <w:r>
        <w:rPr>
          <w:color w:val="231F20"/>
          <w:spacing w:val="-4"/>
        </w:rPr>
        <w:t xml:space="preserve">ю </w:t>
      </w:r>
      <w:r>
        <w:rPr>
          <w:color w:val="231F20"/>
        </w:rPr>
        <w:t>формулу.</w:t>
      </w:r>
    </w:p>
    <w:p w:rsidR="004A1339" w:rsidRDefault="00E635CD">
      <w:pPr>
        <w:pStyle w:val="a3"/>
        <w:spacing w:line="230" w:lineRule="auto"/>
        <w:ind w:left="176" w:right="515" w:firstLine="283"/>
      </w:pPr>
      <w:r>
        <w:rPr>
          <w:color w:val="231F20"/>
        </w:rPr>
        <w:t>Однако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таких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книгах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рассказывается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том,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пра- вильной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работы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данной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магии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маг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должен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пройти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длительное обучение.</w:t>
      </w:r>
    </w:p>
    <w:p w:rsidR="004A1339" w:rsidRDefault="00E635CD">
      <w:pPr>
        <w:pStyle w:val="a3"/>
        <w:spacing w:line="220" w:lineRule="auto"/>
        <w:ind w:left="176" w:right="515" w:firstLine="283"/>
      </w:pPr>
      <w:r>
        <w:rPr>
          <w:color w:val="231F20"/>
        </w:rPr>
        <w:t xml:space="preserve">Есть мнение, что происхождение гальдрастафов было про- </w:t>
      </w:r>
      <w:r>
        <w:rPr>
          <w:color w:val="231F20"/>
          <w:w w:val="95"/>
        </w:rPr>
        <w:t xml:space="preserve">диктовано практикой «сокрытия» божественных или </w:t>
      </w:r>
      <w:r>
        <w:rPr>
          <w:color w:val="231F20"/>
          <w:spacing w:val="-4"/>
          <w:w w:val="95"/>
        </w:rPr>
        <w:t xml:space="preserve">магических </w:t>
      </w:r>
      <w:r>
        <w:rPr>
          <w:color w:val="231F20"/>
        </w:rPr>
        <w:t>име</w:t>
      </w:r>
      <w:r>
        <w:rPr>
          <w:color w:val="231F20"/>
        </w:rPr>
        <w:t>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терминов.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Достигалось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путем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создания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сложных связанных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рун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рунических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знаков,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которыми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записывались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2"/>
        </w:rPr>
        <w:t xml:space="preserve">эти </w:t>
      </w:r>
      <w:r>
        <w:rPr>
          <w:color w:val="231F20"/>
        </w:rPr>
        <w:t>слова.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Подобные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связанные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руны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дальнейшем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подверглись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2"/>
        </w:rPr>
        <w:t xml:space="preserve">еще </w:t>
      </w:r>
      <w:r>
        <w:rPr>
          <w:color w:val="231F20"/>
        </w:rPr>
        <w:t>большей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стилизации.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делалось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более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точного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 xml:space="preserve">выраже- </w:t>
      </w:r>
      <w:r>
        <w:rPr>
          <w:color w:val="231F20"/>
        </w:rPr>
        <w:t>ния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личной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воли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мага,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затруднения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2"/>
        </w:rPr>
        <w:t xml:space="preserve">расшифровки. </w:t>
      </w:r>
      <w:r>
        <w:rPr>
          <w:color w:val="231F20"/>
        </w:rPr>
        <w:t>Такая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маскировка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явного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магического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значения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символа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4"/>
        </w:rPr>
        <w:t xml:space="preserve">служи- </w:t>
      </w:r>
      <w:r>
        <w:rPr>
          <w:color w:val="231F20"/>
        </w:rPr>
        <w:t>ла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залогом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эффективности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магического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акта.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этом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значение скрывалось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любопытных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взглядов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 xml:space="preserve">непосвященных, но и от вмешательства сознания самого мага. Область </w:t>
      </w:r>
      <w:r>
        <w:rPr>
          <w:color w:val="231F20"/>
          <w:spacing w:val="-5"/>
        </w:rPr>
        <w:t xml:space="preserve">влияния </w:t>
      </w:r>
      <w:r>
        <w:rPr>
          <w:color w:val="231F20"/>
        </w:rPr>
        <w:t>знака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выходит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далеко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пределы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сознания,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несмотря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то,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 xml:space="preserve">что </w:t>
      </w:r>
      <w:r>
        <w:rPr>
          <w:color w:val="231F20"/>
        </w:rPr>
        <w:t>сам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являться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продуктом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сознательной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деятельности.</w:t>
      </w:r>
    </w:p>
    <w:p w:rsidR="004A1339" w:rsidRDefault="004A1339">
      <w:pPr>
        <w:spacing w:line="22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76" w:firstLine="283"/>
      </w:pPr>
      <w:r>
        <w:rPr>
          <w:color w:val="231F20"/>
        </w:rPr>
        <w:lastRenderedPageBreak/>
        <w:t>Наглядным историческим примером этого процесса явля- ется гальдрастаф Тундуриз коллекции Йона Арнасона. Слово</w:t>
      </w:r>
    </w:p>
    <w:p w:rsidR="004A1339" w:rsidRDefault="00E635CD">
      <w:pPr>
        <w:pStyle w:val="a3"/>
        <w:spacing w:before="2" w:line="220" w:lineRule="auto"/>
        <w:ind w:right="176"/>
      </w:pPr>
      <w:r>
        <w:rPr>
          <w:color w:val="231F20"/>
        </w:rPr>
        <w:t>«Тундуp»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означает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«Гремящий»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«Распятый»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6"/>
        </w:rPr>
        <w:t xml:space="preserve">од- </w:t>
      </w:r>
      <w:r>
        <w:rPr>
          <w:color w:val="231F20"/>
        </w:rPr>
        <w:t>ним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прозвищ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бога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Одина.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Второе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значение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связано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5"/>
        </w:rPr>
        <w:t xml:space="preserve">мифом </w:t>
      </w:r>
      <w:r>
        <w:rPr>
          <w:color w:val="231F20"/>
        </w:rPr>
        <w:t>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самопожертвовании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Одина,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</w:t>
      </w:r>
      <w:r>
        <w:rPr>
          <w:color w:val="231F20"/>
        </w:rPr>
        <w:t>огда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пригвожден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4"/>
        </w:rPr>
        <w:t xml:space="preserve">копьем </w:t>
      </w:r>
      <w:r>
        <w:rPr>
          <w:color w:val="231F20"/>
        </w:rPr>
        <w:t xml:space="preserve">к Мировому Древу Иггдрасиль. Оба значения выражают </w:t>
      </w:r>
      <w:r>
        <w:rPr>
          <w:color w:val="231F20"/>
          <w:spacing w:val="-7"/>
        </w:rPr>
        <w:t xml:space="preserve">за- </w:t>
      </w:r>
      <w:r>
        <w:rPr>
          <w:color w:val="231F20"/>
        </w:rPr>
        <w:t>щитный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инициатический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аспект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Одина.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Гальдpастаф,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5"/>
        </w:rPr>
        <w:t xml:space="preserve">состав- </w:t>
      </w:r>
      <w:r>
        <w:rPr>
          <w:color w:val="231F20"/>
        </w:rPr>
        <w:t xml:space="preserve">ленный из этого имени, будет охранять своего владельца, </w:t>
      </w:r>
      <w:r>
        <w:rPr>
          <w:color w:val="231F20"/>
          <w:spacing w:val="-6"/>
        </w:rPr>
        <w:t xml:space="preserve">даст </w:t>
      </w:r>
      <w:r>
        <w:rPr>
          <w:color w:val="231F20"/>
        </w:rPr>
        <w:t>ему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способность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самотpансфоpмации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власть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над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4"/>
        </w:rPr>
        <w:t xml:space="preserve">недругами. </w:t>
      </w:r>
      <w:r>
        <w:rPr>
          <w:color w:val="231F20"/>
        </w:rPr>
        <w:t xml:space="preserve">Руны, из которых составлялось это имя, во времена </w:t>
      </w:r>
      <w:r>
        <w:rPr>
          <w:color w:val="231F20"/>
          <w:spacing w:val="-4"/>
        </w:rPr>
        <w:t xml:space="preserve">викингов </w:t>
      </w:r>
      <w:r>
        <w:rPr>
          <w:color w:val="231F20"/>
        </w:rPr>
        <w:t>были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PПLIW.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Первоначальное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начертание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связанных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рун,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6"/>
        </w:rPr>
        <w:t xml:space="preserve">веро- </w:t>
      </w:r>
      <w:r>
        <w:rPr>
          <w:color w:val="231F20"/>
        </w:rPr>
        <w:t>ятно, должно было выглядеть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так:</w:t>
      </w: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spacing w:before="1"/>
        <w:ind w:left="0"/>
        <w:jc w:val="left"/>
        <w:rPr>
          <w:sz w:val="21"/>
        </w:rPr>
      </w:pPr>
    </w:p>
    <w:p w:rsidR="004A1339" w:rsidRDefault="00E635CD">
      <w:pPr>
        <w:pStyle w:val="a3"/>
        <w:spacing w:before="105"/>
        <w:ind w:left="368" w:right="882"/>
        <w:jc w:val="center"/>
      </w:pPr>
      <w:r>
        <w:rPr>
          <w:color w:val="231F20"/>
        </w:rPr>
        <w:t>После стилизации знак приобрел такую форму:</w:t>
      </w: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spacing w:before="9"/>
        <w:ind w:left="0"/>
        <w:jc w:val="left"/>
        <w:rPr>
          <w:sz w:val="20"/>
        </w:rPr>
      </w:pPr>
    </w:p>
    <w:p w:rsidR="004A1339" w:rsidRDefault="00E635CD">
      <w:pPr>
        <w:pStyle w:val="a3"/>
        <w:spacing w:before="120" w:line="220" w:lineRule="auto"/>
        <w:ind w:right="174" w:firstLine="283"/>
      </w:pPr>
      <w:r>
        <w:rPr>
          <w:color w:val="231F20"/>
        </w:rPr>
        <w:t>Как можно  заметить,  руна  «Турс»  оказалась  округлена  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зеркально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отражена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другой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стороне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вертикального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 xml:space="preserve">ствола. </w:t>
      </w:r>
      <w:r>
        <w:rPr>
          <w:color w:val="231F20"/>
        </w:rPr>
        <w:t>Руны «Науд» и «Уp» также были округлены, руна «Иp» обра- зует прямые углы; pуна «Тюp», похоже, дважды изображена</w:t>
      </w:r>
      <w:r>
        <w:rPr>
          <w:color w:val="231F20"/>
          <w:spacing w:val="10"/>
        </w:rPr>
        <w:t xml:space="preserve"> </w:t>
      </w:r>
      <w:r>
        <w:rPr>
          <w:color w:val="231F20"/>
          <w:spacing w:val="-13"/>
        </w:rPr>
        <w:t>в</w:t>
      </w:r>
    </w:p>
    <w:p w:rsidR="004A1339" w:rsidRDefault="00E635CD">
      <w:pPr>
        <w:pStyle w:val="a3"/>
        <w:spacing w:line="223" w:lineRule="auto"/>
        <w:ind w:right="175"/>
      </w:pPr>
      <w:r>
        <w:rPr>
          <w:color w:val="231F20"/>
        </w:rPr>
        <w:t>«одноpуком»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виде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единожды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своем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стандартном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начертании. </w:t>
      </w:r>
      <w:r>
        <w:rPr>
          <w:color w:val="231F20"/>
        </w:rPr>
        <w:t xml:space="preserve">Во всех случаях «ветви» pуны «Тюp» имеют наклон к </w:t>
      </w:r>
      <w:r>
        <w:rPr>
          <w:color w:val="231F20"/>
          <w:spacing w:val="-4"/>
        </w:rPr>
        <w:t xml:space="preserve">стволу </w:t>
      </w:r>
      <w:r>
        <w:rPr>
          <w:color w:val="231F20"/>
        </w:rPr>
        <w:t>под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прямым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углом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(вместо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обычных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45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градусов).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Анализ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4"/>
        </w:rPr>
        <w:t xml:space="preserve">этого </w:t>
      </w:r>
      <w:r>
        <w:rPr>
          <w:color w:val="231F20"/>
          <w:w w:val="95"/>
        </w:rPr>
        <w:t>примера</w:t>
      </w:r>
      <w:r>
        <w:rPr>
          <w:color w:val="231F20"/>
          <w:spacing w:val="26"/>
          <w:w w:val="95"/>
        </w:rPr>
        <w:t xml:space="preserve"> </w:t>
      </w:r>
      <w:r>
        <w:rPr>
          <w:color w:val="231F20"/>
          <w:w w:val="95"/>
        </w:rPr>
        <w:t>поможет</w:t>
      </w:r>
      <w:r>
        <w:rPr>
          <w:color w:val="231F20"/>
          <w:spacing w:val="27"/>
          <w:w w:val="95"/>
        </w:rPr>
        <w:t xml:space="preserve"> </w:t>
      </w:r>
      <w:r>
        <w:rPr>
          <w:color w:val="231F20"/>
          <w:w w:val="95"/>
        </w:rPr>
        <w:t>современному</w:t>
      </w:r>
      <w:r>
        <w:rPr>
          <w:color w:val="231F20"/>
          <w:spacing w:val="27"/>
          <w:w w:val="95"/>
        </w:rPr>
        <w:t xml:space="preserve"> </w:t>
      </w:r>
      <w:r>
        <w:rPr>
          <w:color w:val="231F20"/>
          <w:w w:val="95"/>
        </w:rPr>
        <w:t>практику</w:t>
      </w:r>
      <w:r>
        <w:rPr>
          <w:color w:val="231F20"/>
          <w:spacing w:val="26"/>
          <w:w w:val="95"/>
        </w:rPr>
        <w:t xml:space="preserve"> </w:t>
      </w:r>
      <w:r>
        <w:rPr>
          <w:color w:val="231F20"/>
          <w:w w:val="95"/>
        </w:rPr>
        <w:t>получить</w:t>
      </w:r>
      <w:r>
        <w:rPr>
          <w:color w:val="231F20"/>
          <w:spacing w:val="27"/>
          <w:w w:val="95"/>
        </w:rPr>
        <w:t xml:space="preserve"> </w:t>
      </w:r>
      <w:r>
        <w:rPr>
          <w:color w:val="231F20"/>
          <w:spacing w:val="-3"/>
          <w:w w:val="95"/>
        </w:rPr>
        <w:t>некоторое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left="177" w:right="515"/>
      </w:pPr>
      <w:r>
        <w:rPr>
          <w:color w:val="231F20"/>
        </w:rPr>
        <w:lastRenderedPageBreak/>
        <w:t>представление о том, ка</w:t>
      </w:r>
      <w:r>
        <w:rPr>
          <w:color w:val="231F20"/>
        </w:rPr>
        <w:t>к создавались гальдpастафы из связан- ных рун.</w:t>
      </w:r>
    </w:p>
    <w:p w:rsidR="004A1339" w:rsidRDefault="00E635CD">
      <w:pPr>
        <w:pStyle w:val="a3"/>
        <w:spacing w:line="225" w:lineRule="auto"/>
        <w:ind w:left="177" w:right="515" w:firstLine="283"/>
      </w:pPr>
      <w:r>
        <w:rPr>
          <w:color w:val="231F20"/>
        </w:rPr>
        <w:t xml:space="preserve">Одна из основных предпосылок дальнейшей </w:t>
      </w:r>
      <w:r>
        <w:rPr>
          <w:color w:val="231F20"/>
          <w:spacing w:val="-3"/>
        </w:rPr>
        <w:t xml:space="preserve">стилизации </w:t>
      </w:r>
      <w:r>
        <w:rPr>
          <w:color w:val="231F20"/>
        </w:rPr>
        <w:t xml:space="preserve">гальдpастафов заключается в том, что их стали писать на </w:t>
      </w:r>
      <w:r>
        <w:rPr>
          <w:color w:val="231F20"/>
          <w:spacing w:val="-4"/>
        </w:rPr>
        <w:t xml:space="preserve">пер- </w:t>
      </w:r>
      <w:r>
        <w:rPr>
          <w:color w:val="231F20"/>
        </w:rPr>
        <w:t>гаменте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бумаге,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перо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гораздо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больше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подходило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5"/>
        </w:rPr>
        <w:t xml:space="preserve">сти- </w:t>
      </w:r>
      <w:r>
        <w:rPr>
          <w:color w:val="231F20"/>
        </w:rPr>
        <w:t>лизации,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чем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нож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резец.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следует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забывать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том,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5"/>
        </w:rPr>
        <w:t xml:space="preserve">что </w:t>
      </w:r>
      <w:r>
        <w:rPr>
          <w:color w:val="231F20"/>
        </w:rPr>
        <w:t>более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сложная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стилизация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знака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скрыть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3"/>
        </w:rPr>
        <w:t xml:space="preserve">значения </w:t>
      </w:r>
      <w:r>
        <w:rPr>
          <w:color w:val="231F20"/>
        </w:rPr>
        <w:t>от сознания самого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мага.</w:t>
      </w:r>
    </w:p>
    <w:p w:rsidR="004A1339" w:rsidRDefault="00E635CD">
      <w:pPr>
        <w:pStyle w:val="a3"/>
        <w:spacing w:line="225" w:lineRule="auto"/>
        <w:ind w:left="177" w:right="515" w:firstLine="283"/>
      </w:pPr>
      <w:r>
        <w:rPr>
          <w:color w:val="231F20"/>
        </w:rPr>
        <w:t>Младший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футарк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идеальной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моделью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создания </w:t>
      </w:r>
      <w:r>
        <w:rPr>
          <w:color w:val="231F20"/>
        </w:rPr>
        <w:t xml:space="preserve">гальдpастафов, поскольку подавляющая часть рун этого </w:t>
      </w:r>
      <w:r>
        <w:rPr>
          <w:color w:val="231F20"/>
          <w:spacing w:val="-5"/>
        </w:rPr>
        <w:t xml:space="preserve">ряда </w:t>
      </w:r>
      <w:r>
        <w:rPr>
          <w:color w:val="231F20"/>
        </w:rPr>
        <w:t xml:space="preserve">имеет вертикальный «ствол». </w:t>
      </w:r>
      <w:r>
        <w:rPr>
          <w:color w:val="231F20"/>
        </w:rPr>
        <w:t xml:space="preserve">Вдоль вертикали </w:t>
      </w:r>
      <w:r>
        <w:rPr>
          <w:color w:val="231F20"/>
          <w:spacing w:val="-3"/>
        </w:rPr>
        <w:t xml:space="preserve">размещаются </w:t>
      </w:r>
      <w:r>
        <w:rPr>
          <w:color w:val="231F20"/>
        </w:rPr>
        <w:t>другие элементы рун. Можно изменить прямые линии на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5"/>
        </w:rPr>
        <w:t xml:space="preserve">изо- </w:t>
      </w:r>
      <w:r>
        <w:rPr>
          <w:color w:val="231F20"/>
        </w:rPr>
        <w:t xml:space="preserve">гнутые, удвоить или утроить знаки, сделать зеркальные </w:t>
      </w:r>
      <w:r>
        <w:rPr>
          <w:color w:val="231F20"/>
          <w:spacing w:val="-5"/>
        </w:rPr>
        <w:t xml:space="preserve">или </w:t>
      </w:r>
      <w:r>
        <w:rPr>
          <w:color w:val="231F20"/>
        </w:rPr>
        <w:t xml:space="preserve">асимметричные изображения по обеим сторонам ствола </w:t>
      </w:r>
      <w:r>
        <w:rPr>
          <w:color w:val="231F20"/>
          <w:spacing w:val="-7"/>
        </w:rPr>
        <w:t xml:space="preserve">или </w:t>
      </w:r>
      <w:r>
        <w:rPr>
          <w:color w:val="231F20"/>
        </w:rPr>
        <w:t xml:space="preserve">заменить острые углы знаков на прямые. Основное при </w:t>
      </w:r>
      <w:r>
        <w:rPr>
          <w:color w:val="231F20"/>
          <w:spacing w:val="-3"/>
        </w:rPr>
        <w:t xml:space="preserve">созда- </w:t>
      </w:r>
      <w:r>
        <w:rPr>
          <w:color w:val="231F20"/>
        </w:rPr>
        <w:t>нии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гальдpастафов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учитывать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тот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образ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ту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силу,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4"/>
        </w:rPr>
        <w:t xml:space="preserve">которую </w:t>
      </w:r>
      <w:r>
        <w:rPr>
          <w:color w:val="231F20"/>
        </w:rPr>
        <w:t>должен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символизировать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знак.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Связанные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руны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составляют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6"/>
        </w:rPr>
        <w:t xml:space="preserve">его </w:t>
      </w:r>
      <w:r>
        <w:rPr>
          <w:color w:val="231F20"/>
        </w:rPr>
        <w:t>квазииррациональную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основу,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субъективное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творчество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5"/>
        </w:rPr>
        <w:t xml:space="preserve">мага </w:t>
      </w:r>
      <w:r>
        <w:rPr>
          <w:color w:val="231F20"/>
        </w:rPr>
        <w:t>дает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эмоциональные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ключи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ключи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сокрытия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3"/>
        </w:rPr>
        <w:t xml:space="preserve">подсо- </w:t>
      </w:r>
      <w:r>
        <w:rPr>
          <w:color w:val="231F20"/>
        </w:rPr>
        <w:t xml:space="preserve">знании. Проникнув в подсознание, знак может начать </w:t>
      </w:r>
      <w:r>
        <w:rPr>
          <w:color w:val="231F20"/>
          <w:spacing w:val="-4"/>
        </w:rPr>
        <w:t xml:space="preserve">новый </w:t>
      </w:r>
      <w:r>
        <w:rPr>
          <w:color w:val="231F20"/>
        </w:rPr>
        <w:t>цикл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работы.</w:t>
      </w:r>
    </w:p>
    <w:p w:rsidR="004A1339" w:rsidRDefault="00E635CD">
      <w:pPr>
        <w:pStyle w:val="a3"/>
        <w:spacing w:line="223" w:lineRule="exact"/>
        <w:ind w:left="460"/>
      </w:pPr>
      <w:r>
        <w:rPr>
          <w:color w:val="231F20"/>
        </w:rPr>
        <w:t>Магия исландских гальдpастафов имеет множество инди-</w:t>
      </w:r>
    </w:p>
    <w:p w:rsidR="004A1339" w:rsidRDefault="00E635CD">
      <w:pPr>
        <w:pStyle w:val="a3"/>
        <w:spacing w:line="225" w:lineRule="auto"/>
        <w:ind w:left="177" w:right="515"/>
      </w:pPr>
      <w:r>
        <w:rPr>
          <w:color w:val="231F20"/>
        </w:rPr>
        <w:t xml:space="preserve">видуальных особенностей. Однако опытный маг </w:t>
      </w:r>
      <w:r>
        <w:rPr>
          <w:color w:val="231F20"/>
          <w:spacing w:val="-3"/>
        </w:rPr>
        <w:t xml:space="preserve">наверняка </w:t>
      </w:r>
      <w:r>
        <w:rPr>
          <w:color w:val="231F20"/>
        </w:rPr>
        <w:t xml:space="preserve">обнаружит сходство между этими знаками и </w:t>
      </w:r>
      <w:r>
        <w:rPr>
          <w:color w:val="231F20"/>
          <w:spacing w:val="-2"/>
        </w:rPr>
        <w:t xml:space="preserve">тантрическими </w:t>
      </w:r>
      <w:r>
        <w:rPr>
          <w:color w:val="231F20"/>
        </w:rPr>
        <w:t>индийскими янтрами ( «ин</w:t>
      </w:r>
      <w:r>
        <w:rPr>
          <w:color w:val="231F20"/>
        </w:rPr>
        <w:t>стpументами»). Кроме того,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 xml:space="preserve">можно </w:t>
      </w:r>
      <w:r>
        <w:rPr>
          <w:color w:val="231F20"/>
        </w:rPr>
        <w:t>также заметить параллели и с «печатями духов» в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 xml:space="preserve">каббалисти- </w:t>
      </w:r>
      <w:r>
        <w:rPr>
          <w:color w:val="231F20"/>
        </w:rPr>
        <w:t xml:space="preserve">ческой магии и магической практике вуду. Наиболее же </w:t>
      </w:r>
      <w:r>
        <w:rPr>
          <w:color w:val="231F20"/>
          <w:spacing w:val="-4"/>
        </w:rPr>
        <w:t xml:space="preserve">близ- </w:t>
      </w:r>
      <w:r>
        <w:rPr>
          <w:color w:val="231F20"/>
        </w:rPr>
        <w:t>ки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гальдpастафы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оказались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пенсильванско-голландским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4"/>
        </w:rPr>
        <w:t xml:space="preserve">хекс. </w:t>
      </w:r>
      <w:r>
        <w:rPr>
          <w:color w:val="231F20"/>
        </w:rPr>
        <w:t>Возможно,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потому,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гальдpастафы,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хе</w:t>
      </w:r>
      <w:r>
        <w:rPr>
          <w:color w:val="231F20"/>
        </w:rPr>
        <w:t>кс-знаки,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 xml:space="preserve">относят- </w:t>
      </w:r>
      <w:r>
        <w:rPr>
          <w:color w:val="231F20"/>
        </w:rPr>
        <w:t>ся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очень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древней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форме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тевтонской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магии.</w:t>
      </w:r>
    </w:p>
    <w:p w:rsidR="004A1339" w:rsidRDefault="004A1339">
      <w:pPr>
        <w:pStyle w:val="a3"/>
        <w:spacing w:before="1"/>
        <w:ind w:left="0"/>
        <w:jc w:val="left"/>
        <w:rPr>
          <w:sz w:val="20"/>
        </w:rPr>
      </w:pPr>
    </w:p>
    <w:p w:rsidR="004A1339" w:rsidRDefault="00E635CD">
      <w:pPr>
        <w:pStyle w:val="2"/>
        <w:spacing w:before="1" w:line="213" w:lineRule="auto"/>
        <w:ind w:left="1532" w:hanging="471"/>
      </w:pPr>
      <w:bookmarkStart w:id="24" w:name="_TOC_250027"/>
      <w:bookmarkEnd w:id="24"/>
      <w:r>
        <w:rPr>
          <w:color w:val="231F20"/>
        </w:rPr>
        <w:t>МАГИЧЕСКИЕ СИМВОЛЫ ДРЕВНЕГО ЕГИПТА</w:t>
      </w:r>
    </w:p>
    <w:p w:rsidR="004A1339" w:rsidRDefault="00E635CD">
      <w:pPr>
        <w:pStyle w:val="a3"/>
        <w:spacing w:before="121" w:line="225" w:lineRule="auto"/>
        <w:ind w:left="176" w:right="512" w:firstLine="283"/>
      </w:pPr>
      <w:r>
        <w:rPr>
          <w:color w:val="231F20"/>
        </w:rPr>
        <w:t>Уникальная    древнеегипетская     культура     сложилась во многом благодаря реке Нил. Постоянные циклические на- воднения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сформировали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людей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безусловную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веру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поту-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right="172"/>
      </w:pPr>
      <w:r>
        <w:rPr>
          <w:color w:val="231F20"/>
        </w:rPr>
        <w:lastRenderedPageBreak/>
        <w:t>сторонний мир, прототипом которой выступал естественный круговорот появления, исчезновения и возрождения жизни.</w:t>
      </w:r>
    </w:p>
    <w:p w:rsidR="004A1339" w:rsidRDefault="00E635CD">
      <w:pPr>
        <w:pStyle w:val="a3"/>
        <w:spacing w:line="223" w:lineRule="auto"/>
        <w:ind w:right="172" w:firstLine="283"/>
      </w:pPr>
      <w:r>
        <w:rPr>
          <w:color w:val="231F20"/>
        </w:rPr>
        <w:t>Древние египтяне считали жизнь высочайшей ценностью и всячески пытались избегать мыслей о смерти. Таким обра- зом основой религии египтян стало представление о жизни   в загробном мире и о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2"/>
        </w:rPr>
        <w:t>возрождении.</w:t>
      </w:r>
    </w:p>
    <w:p w:rsidR="004A1339" w:rsidRDefault="00E635CD">
      <w:pPr>
        <w:pStyle w:val="a3"/>
        <w:spacing w:line="220" w:lineRule="auto"/>
        <w:ind w:right="172" w:firstLine="283"/>
      </w:pPr>
      <w:r>
        <w:rPr>
          <w:color w:val="231F20"/>
        </w:rPr>
        <w:t>Образ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мышления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египтян,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живших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времена,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ра</w:t>
      </w:r>
      <w:r>
        <w:rPr>
          <w:color w:val="231F20"/>
        </w:rPr>
        <w:t>- ционально-логическим, а образно-символическим. Они были убеждены,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великие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свершения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имеют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отражение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 xml:space="preserve">чем- то малом, внешне незначительном — как вверху, так и </w:t>
      </w:r>
      <w:r>
        <w:rPr>
          <w:color w:val="231F20"/>
          <w:spacing w:val="2"/>
        </w:rPr>
        <w:t xml:space="preserve">внизу, </w:t>
      </w:r>
      <w:r>
        <w:rPr>
          <w:color w:val="231F20"/>
        </w:rPr>
        <w:t>макрокосмос равен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микрокосмосу.</w:t>
      </w:r>
    </w:p>
    <w:p w:rsidR="004A1339" w:rsidRDefault="00E635CD">
      <w:pPr>
        <w:pStyle w:val="a3"/>
        <w:spacing w:line="220" w:lineRule="auto"/>
        <w:ind w:right="172" w:firstLine="283"/>
      </w:pPr>
      <w:r>
        <w:rPr>
          <w:color w:val="231F20"/>
        </w:rPr>
        <w:t xml:space="preserve">По сути, это отражение магического принципа, на </w:t>
      </w:r>
      <w:r>
        <w:rPr>
          <w:color w:val="231F20"/>
          <w:spacing w:val="2"/>
        </w:rPr>
        <w:t xml:space="preserve">основе </w:t>
      </w:r>
      <w:r>
        <w:rPr>
          <w:color w:val="231F20"/>
        </w:rPr>
        <w:t xml:space="preserve">которого жук-скарабей может быть символом восходящего солнца, а небосвод изображаться в виде коровы. И совершая определенные символические действия, посредством </w:t>
      </w:r>
      <w:r>
        <w:rPr>
          <w:color w:val="231F20"/>
          <w:spacing w:val="2"/>
        </w:rPr>
        <w:t xml:space="preserve">знаков  </w:t>
      </w:r>
      <w:r>
        <w:rPr>
          <w:color w:val="231F20"/>
        </w:rPr>
        <w:t xml:space="preserve">и рисунков можно повлиять на значимые процессы, происхо- дящие в мире Богов и в </w:t>
      </w:r>
      <w:r>
        <w:rPr>
          <w:color w:val="231F20"/>
        </w:rPr>
        <w:t>потустороннем мире. Египтяне были уверены, что и у самих символов есть определенная внутрен- няя сила, наподобие сущности или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души.</w:t>
      </w:r>
    </w:p>
    <w:p w:rsidR="004A1339" w:rsidRDefault="00E635CD">
      <w:pPr>
        <w:pStyle w:val="a3"/>
        <w:spacing w:line="230" w:lineRule="auto"/>
        <w:ind w:right="172" w:firstLine="283"/>
      </w:pPr>
      <w:r>
        <w:rPr>
          <w:color w:val="231F20"/>
        </w:rPr>
        <w:t xml:space="preserve">В религии древнего Египта было множество богов, и </w:t>
      </w:r>
      <w:r>
        <w:rPr>
          <w:color w:val="231F20"/>
          <w:spacing w:val="2"/>
        </w:rPr>
        <w:t xml:space="preserve">эти </w:t>
      </w:r>
      <w:r>
        <w:rPr>
          <w:color w:val="231F20"/>
        </w:rPr>
        <w:t>боги имели многообразные формы воплощения. Это связано с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тем,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боги</w:t>
      </w:r>
      <w:r>
        <w:rPr>
          <w:color w:val="231F20"/>
        </w:rPr>
        <w:t>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люди,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обладали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самыми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разнообразными чертами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характера.</w:t>
      </w:r>
    </w:p>
    <w:p w:rsidR="004A1339" w:rsidRDefault="004A1339">
      <w:pPr>
        <w:pStyle w:val="a3"/>
        <w:spacing w:before="9"/>
        <w:ind w:left="0"/>
        <w:jc w:val="left"/>
        <w:rPr>
          <w:sz w:val="17"/>
        </w:rPr>
      </w:pPr>
    </w:p>
    <w:p w:rsidR="004A1339" w:rsidRDefault="00E635CD">
      <w:pPr>
        <w:pStyle w:val="3"/>
        <w:spacing w:before="1"/>
        <w:ind w:left="1701"/>
        <w:jc w:val="left"/>
      </w:pPr>
      <w:bookmarkStart w:id="25" w:name="_TOC_250026"/>
      <w:bookmarkEnd w:id="25"/>
      <w:r>
        <w:rPr>
          <w:color w:val="231F20"/>
        </w:rPr>
        <w:t>Виды египетских талисманов</w:t>
      </w:r>
    </w:p>
    <w:p w:rsidR="004A1339" w:rsidRDefault="00E635CD">
      <w:pPr>
        <w:pStyle w:val="a3"/>
        <w:spacing w:before="110" w:line="223" w:lineRule="auto"/>
        <w:ind w:right="169" w:firstLine="283"/>
      </w:pPr>
      <w:r>
        <w:rPr>
          <w:color w:val="231F20"/>
        </w:rPr>
        <w:t>Разнообразие существующих древнеегипетских оберегов и символов, использующихся в них, поражает воображение. Это могут быть статуэтки, украшения или детали одежды, р</w:t>
      </w:r>
      <w:r>
        <w:rPr>
          <w:color w:val="231F20"/>
        </w:rPr>
        <w:t>асписанные различными символами, узорами или силуэта- ми животных. При создании амулетов особое предпочтение отдавалось фигуркам египетских богов, а также специаль- ным символам или орнаментам. Часто встречаются также предметы с изображением различных звер</w:t>
      </w:r>
      <w:r>
        <w:rPr>
          <w:color w:val="231F20"/>
        </w:rPr>
        <w:t>ей и птиц, по- скольку очень многие животные в этой стране имеют статус священных.</w:t>
      </w:r>
    </w:p>
    <w:p w:rsidR="004A1339" w:rsidRDefault="00E635CD">
      <w:pPr>
        <w:pStyle w:val="a3"/>
        <w:spacing w:line="238" w:lineRule="exact"/>
        <w:ind w:left="170" w:right="176"/>
        <w:jc w:val="right"/>
      </w:pPr>
      <w:r>
        <w:rPr>
          <w:color w:val="231F20"/>
        </w:rPr>
        <w:t xml:space="preserve">Все подобные магические предметы создаются из 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различ-</w:t>
      </w:r>
    </w:p>
    <w:p w:rsidR="004A1339" w:rsidRDefault="00E635CD">
      <w:pPr>
        <w:pStyle w:val="a3"/>
        <w:spacing w:before="8"/>
        <w:ind w:left="170" w:right="176"/>
        <w:jc w:val="right"/>
      </w:pPr>
      <w:r>
        <w:rPr>
          <w:color w:val="231F20"/>
        </w:rPr>
        <w:t>ных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видов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материалов: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камня,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глины,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минералов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древеси-</w:t>
      </w:r>
    </w:p>
    <w:p w:rsidR="004A1339" w:rsidRDefault="004A1339">
      <w:pPr>
        <w:jc w:val="righ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5" w:line="230" w:lineRule="auto"/>
        <w:ind w:left="177" w:right="512"/>
      </w:pPr>
      <w:r>
        <w:rPr>
          <w:color w:val="231F20"/>
        </w:rPr>
        <w:lastRenderedPageBreak/>
        <w:t xml:space="preserve">ны. При этом чрезвычайно важным моментом </w:t>
      </w:r>
      <w:r>
        <w:rPr>
          <w:color w:val="231F20"/>
        </w:rPr>
        <w:t>при изготовле- нии данных предметов является выбор цвета, в котором они будут выполнены. Все эти нюансы способны в значительной мере повлиять на силу создаваемого талисмана. Сами магиче- ские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предметы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благодаря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большому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разнообразию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форм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могут иметь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обширный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спектр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воздействия: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оберегов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универсаль- ного действия до талисманов, имеющих узко специальную направленность. Например, предназначенных для  защиты  от укуса змеи. Естественно, что самыми сильными считались талисманы с наименьшим количеством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ф</w:t>
      </w:r>
      <w:r>
        <w:rPr>
          <w:color w:val="231F20"/>
        </w:rPr>
        <w:t>ункций.</w:t>
      </w:r>
    </w:p>
    <w:p w:rsidR="004A1339" w:rsidRDefault="00E635CD">
      <w:pPr>
        <w:pStyle w:val="4"/>
        <w:spacing w:before="205"/>
        <w:ind w:left="177"/>
        <w:jc w:val="left"/>
      </w:pPr>
      <w:r>
        <w:rPr>
          <w:color w:val="231F20"/>
        </w:rPr>
        <w:t>Перечень оберегающих амулетов и их значение:</w:t>
      </w:r>
    </w:p>
    <w:p w:rsidR="004A1339" w:rsidRDefault="00E635CD">
      <w:pPr>
        <w:pStyle w:val="a4"/>
        <w:numPr>
          <w:ilvl w:val="0"/>
          <w:numId w:val="11"/>
        </w:numPr>
        <w:tabs>
          <w:tab w:val="left" w:pos="437"/>
        </w:tabs>
        <w:spacing w:before="113" w:line="230" w:lineRule="auto"/>
        <w:ind w:right="517" w:firstLine="0"/>
        <w:rPr>
          <w:sz w:val="19"/>
        </w:rPr>
      </w:pPr>
      <w:r>
        <w:rPr>
          <w:b/>
          <w:color w:val="231F20"/>
          <w:w w:val="95"/>
          <w:sz w:val="19"/>
        </w:rPr>
        <w:t>Атон</w:t>
      </w:r>
      <w:r>
        <w:rPr>
          <w:b/>
          <w:color w:val="231F20"/>
          <w:spacing w:val="-12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—</w:t>
      </w:r>
      <w:r>
        <w:rPr>
          <w:color w:val="231F20"/>
          <w:spacing w:val="-12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помогает</w:t>
      </w:r>
      <w:r>
        <w:rPr>
          <w:color w:val="231F20"/>
          <w:spacing w:val="-11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активировать</w:t>
      </w:r>
      <w:r>
        <w:rPr>
          <w:color w:val="231F20"/>
          <w:spacing w:val="-11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дар</w:t>
      </w:r>
      <w:r>
        <w:rPr>
          <w:color w:val="231F20"/>
          <w:spacing w:val="-11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предвидения,</w:t>
      </w:r>
      <w:r>
        <w:rPr>
          <w:color w:val="231F20"/>
          <w:spacing w:val="-11"/>
          <w:w w:val="95"/>
          <w:sz w:val="19"/>
        </w:rPr>
        <w:t xml:space="preserve"> </w:t>
      </w:r>
      <w:r>
        <w:rPr>
          <w:color w:val="231F20"/>
          <w:spacing w:val="-4"/>
          <w:w w:val="95"/>
          <w:sz w:val="19"/>
        </w:rPr>
        <w:t xml:space="preserve">способствует </w:t>
      </w:r>
      <w:r>
        <w:rPr>
          <w:color w:val="231F20"/>
          <w:sz w:val="19"/>
        </w:rPr>
        <w:t>лечению желудочных заболеваний и</w:t>
      </w:r>
      <w:r>
        <w:rPr>
          <w:color w:val="231F20"/>
          <w:spacing w:val="-30"/>
          <w:sz w:val="19"/>
        </w:rPr>
        <w:t xml:space="preserve"> </w:t>
      </w:r>
      <w:r>
        <w:rPr>
          <w:color w:val="231F20"/>
          <w:sz w:val="19"/>
        </w:rPr>
        <w:t>головы;</w:t>
      </w:r>
    </w:p>
    <w:p w:rsidR="004A1339" w:rsidRDefault="00E635CD">
      <w:pPr>
        <w:pStyle w:val="a4"/>
        <w:numPr>
          <w:ilvl w:val="0"/>
          <w:numId w:val="11"/>
        </w:numPr>
        <w:tabs>
          <w:tab w:val="left" w:pos="437"/>
        </w:tabs>
        <w:spacing w:line="243" w:lineRule="exact"/>
        <w:ind w:left="437"/>
        <w:rPr>
          <w:sz w:val="19"/>
        </w:rPr>
      </w:pPr>
      <w:r>
        <w:rPr>
          <w:b/>
          <w:color w:val="231F20"/>
          <w:sz w:val="19"/>
        </w:rPr>
        <w:t>Сердце</w:t>
      </w:r>
      <w:r>
        <w:rPr>
          <w:b/>
          <w:color w:val="231F20"/>
          <w:spacing w:val="-9"/>
          <w:sz w:val="19"/>
        </w:rPr>
        <w:t xml:space="preserve"> </w:t>
      </w:r>
      <w:r>
        <w:rPr>
          <w:b/>
          <w:color w:val="231F20"/>
          <w:sz w:val="19"/>
        </w:rPr>
        <w:t>Аба</w:t>
      </w:r>
      <w:r>
        <w:rPr>
          <w:b/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одаривает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счастьем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любовью;</w:t>
      </w:r>
    </w:p>
    <w:p w:rsidR="004A1339" w:rsidRDefault="00E635CD">
      <w:pPr>
        <w:pStyle w:val="a4"/>
        <w:numPr>
          <w:ilvl w:val="0"/>
          <w:numId w:val="11"/>
        </w:numPr>
        <w:tabs>
          <w:tab w:val="left" w:pos="437"/>
        </w:tabs>
        <w:spacing w:line="246" w:lineRule="exact"/>
        <w:ind w:left="437"/>
        <w:rPr>
          <w:sz w:val="19"/>
        </w:rPr>
      </w:pPr>
      <w:r>
        <w:rPr>
          <w:b/>
          <w:color w:val="231F20"/>
          <w:sz w:val="19"/>
        </w:rPr>
        <w:t>Бант</w:t>
      </w:r>
      <w:r>
        <w:rPr>
          <w:b/>
          <w:color w:val="231F20"/>
          <w:spacing w:val="-16"/>
          <w:sz w:val="19"/>
        </w:rPr>
        <w:t xml:space="preserve"> </w:t>
      </w:r>
      <w:r>
        <w:rPr>
          <w:b/>
          <w:color w:val="231F20"/>
          <w:sz w:val="19"/>
        </w:rPr>
        <w:t>Са</w:t>
      </w:r>
      <w:r>
        <w:rPr>
          <w:b/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способствует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благополучному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родоразрешению;</w:t>
      </w:r>
    </w:p>
    <w:p w:rsidR="004A1339" w:rsidRDefault="00E635CD">
      <w:pPr>
        <w:pStyle w:val="a4"/>
        <w:numPr>
          <w:ilvl w:val="0"/>
          <w:numId w:val="11"/>
        </w:numPr>
        <w:tabs>
          <w:tab w:val="left" w:pos="437"/>
        </w:tabs>
        <w:spacing w:line="246" w:lineRule="exact"/>
        <w:ind w:left="437"/>
        <w:rPr>
          <w:sz w:val="19"/>
        </w:rPr>
      </w:pPr>
      <w:r>
        <w:rPr>
          <w:b/>
          <w:color w:val="231F20"/>
          <w:sz w:val="19"/>
        </w:rPr>
        <w:t xml:space="preserve">Бес </w:t>
      </w:r>
      <w:r>
        <w:rPr>
          <w:color w:val="231F20"/>
          <w:sz w:val="19"/>
        </w:rPr>
        <w:t>— охраняет от злых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духов;</w:t>
      </w:r>
    </w:p>
    <w:p w:rsidR="004A1339" w:rsidRDefault="00E635CD">
      <w:pPr>
        <w:pStyle w:val="a4"/>
        <w:numPr>
          <w:ilvl w:val="0"/>
          <w:numId w:val="11"/>
        </w:numPr>
        <w:tabs>
          <w:tab w:val="left" w:pos="437"/>
        </w:tabs>
        <w:spacing w:before="3" w:line="230" w:lineRule="auto"/>
        <w:ind w:right="518" w:firstLine="0"/>
        <w:rPr>
          <w:sz w:val="19"/>
        </w:rPr>
      </w:pPr>
      <w:r>
        <w:rPr>
          <w:b/>
          <w:color w:val="231F20"/>
          <w:sz w:val="19"/>
        </w:rPr>
        <w:t>Глаз</w:t>
      </w:r>
      <w:r>
        <w:rPr>
          <w:b/>
          <w:color w:val="231F20"/>
          <w:spacing w:val="-30"/>
          <w:sz w:val="19"/>
        </w:rPr>
        <w:t xml:space="preserve"> </w:t>
      </w:r>
      <w:r>
        <w:rPr>
          <w:b/>
          <w:color w:val="231F20"/>
          <w:sz w:val="19"/>
        </w:rPr>
        <w:t>божества</w:t>
      </w:r>
      <w:r>
        <w:rPr>
          <w:b/>
          <w:color w:val="231F20"/>
          <w:spacing w:val="-29"/>
          <w:sz w:val="19"/>
        </w:rPr>
        <w:t xml:space="preserve"> </w:t>
      </w:r>
      <w:r>
        <w:rPr>
          <w:b/>
          <w:color w:val="231F20"/>
          <w:sz w:val="19"/>
        </w:rPr>
        <w:t>Гора</w:t>
      </w:r>
      <w:r>
        <w:rPr>
          <w:b/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помогает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продвинуться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по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карьерной лестнице;</w:t>
      </w:r>
    </w:p>
    <w:p w:rsidR="004A1339" w:rsidRDefault="00E635CD">
      <w:pPr>
        <w:pStyle w:val="a4"/>
        <w:numPr>
          <w:ilvl w:val="0"/>
          <w:numId w:val="11"/>
        </w:numPr>
        <w:tabs>
          <w:tab w:val="left" w:pos="437"/>
        </w:tabs>
        <w:spacing w:line="243" w:lineRule="exact"/>
        <w:ind w:left="437"/>
        <w:rPr>
          <w:sz w:val="19"/>
        </w:rPr>
      </w:pPr>
      <w:r>
        <w:rPr>
          <w:b/>
          <w:color w:val="231F20"/>
          <w:sz w:val="19"/>
        </w:rPr>
        <w:t>Голова</w:t>
      </w:r>
      <w:r>
        <w:rPr>
          <w:b/>
          <w:color w:val="231F20"/>
          <w:spacing w:val="-14"/>
          <w:sz w:val="19"/>
        </w:rPr>
        <w:t xml:space="preserve"> </w:t>
      </w:r>
      <w:r>
        <w:rPr>
          <w:b/>
          <w:color w:val="231F20"/>
          <w:sz w:val="19"/>
        </w:rPr>
        <w:t>мудрой</w:t>
      </w:r>
      <w:r>
        <w:rPr>
          <w:b/>
          <w:color w:val="231F20"/>
          <w:spacing w:val="-14"/>
          <w:sz w:val="19"/>
        </w:rPr>
        <w:t xml:space="preserve"> </w:t>
      </w:r>
      <w:r>
        <w:rPr>
          <w:b/>
          <w:color w:val="231F20"/>
          <w:sz w:val="19"/>
        </w:rPr>
        <w:t>Змеи</w:t>
      </w:r>
      <w:r>
        <w:rPr>
          <w:b/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оберегает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от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укусов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ядовитых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змей;</w:t>
      </w:r>
    </w:p>
    <w:p w:rsidR="004A1339" w:rsidRDefault="00E635CD">
      <w:pPr>
        <w:pStyle w:val="a4"/>
        <w:numPr>
          <w:ilvl w:val="0"/>
          <w:numId w:val="11"/>
        </w:numPr>
        <w:tabs>
          <w:tab w:val="left" w:pos="437"/>
        </w:tabs>
        <w:spacing w:before="3" w:line="230" w:lineRule="auto"/>
        <w:ind w:right="517" w:firstLine="0"/>
        <w:rPr>
          <w:sz w:val="19"/>
        </w:rPr>
      </w:pPr>
      <w:r>
        <w:rPr>
          <w:b/>
          <w:color w:val="231F20"/>
          <w:w w:val="95"/>
          <w:sz w:val="19"/>
        </w:rPr>
        <w:t xml:space="preserve">Голова шипящей Кобры </w:t>
      </w:r>
      <w:r>
        <w:rPr>
          <w:color w:val="231F20"/>
          <w:w w:val="95"/>
          <w:sz w:val="19"/>
        </w:rPr>
        <w:t xml:space="preserve">— символизирует всеобъемлющую </w:t>
      </w:r>
      <w:r>
        <w:rPr>
          <w:color w:val="231F20"/>
          <w:sz w:val="19"/>
        </w:rPr>
        <w:t>власть;</w:t>
      </w:r>
    </w:p>
    <w:p w:rsidR="004A1339" w:rsidRDefault="00E635CD">
      <w:pPr>
        <w:pStyle w:val="a4"/>
        <w:numPr>
          <w:ilvl w:val="0"/>
          <w:numId w:val="11"/>
        </w:numPr>
        <w:tabs>
          <w:tab w:val="left" w:pos="437"/>
        </w:tabs>
        <w:spacing w:line="243" w:lineRule="exact"/>
        <w:ind w:left="437"/>
        <w:rPr>
          <w:sz w:val="19"/>
        </w:rPr>
      </w:pPr>
      <w:r>
        <w:rPr>
          <w:b/>
          <w:color w:val="231F20"/>
          <w:sz w:val="19"/>
        </w:rPr>
        <w:t>Голова</w:t>
      </w:r>
      <w:r>
        <w:rPr>
          <w:b/>
          <w:color w:val="231F20"/>
          <w:spacing w:val="-13"/>
          <w:sz w:val="19"/>
        </w:rPr>
        <w:t xml:space="preserve"> </w:t>
      </w:r>
      <w:r>
        <w:rPr>
          <w:b/>
          <w:color w:val="231F20"/>
          <w:sz w:val="19"/>
        </w:rPr>
        <w:t>богини</w:t>
      </w:r>
      <w:r>
        <w:rPr>
          <w:b/>
          <w:color w:val="231F20"/>
          <w:spacing w:val="-13"/>
          <w:sz w:val="19"/>
        </w:rPr>
        <w:t xml:space="preserve"> </w:t>
      </w:r>
      <w:r>
        <w:rPr>
          <w:b/>
          <w:color w:val="231F20"/>
          <w:sz w:val="19"/>
        </w:rPr>
        <w:t>Хатор</w:t>
      </w:r>
      <w:r>
        <w:rPr>
          <w:b/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оберегает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матерей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их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семьи;</w:t>
      </w:r>
    </w:p>
    <w:p w:rsidR="004A1339" w:rsidRDefault="00E635CD">
      <w:pPr>
        <w:pStyle w:val="a4"/>
        <w:numPr>
          <w:ilvl w:val="0"/>
          <w:numId w:val="11"/>
        </w:numPr>
        <w:tabs>
          <w:tab w:val="left" w:pos="437"/>
        </w:tabs>
        <w:spacing w:line="246" w:lineRule="exact"/>
        <w:ind w:left="437"/>
        <w:rPr>
          <w:sz w:val="19"/>
        </w:rPr>
      </w:pPr>
      <w:r>
        <w:rPr>
          <w:b/>
          <w:color w:val="231F20"/>
          <w:sz w:val="19"/>
        </w:rPr>
        <w:t>Грифон</w:t>
      </w:r>
      <w:r>
        <w:rPr>
          <w:b/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помогает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установить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мировую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справедливость;</w:t>
      </w:r>
    </w:p>
    <w:p w:rsidR="004A1339" w:rsidRDefault="00E635CD">
      <w:pPr>
        <w:pStyle w:val="a4"/>
        <w:numPr>
          <w:ilvl w:val="0"/>
          <w:numId w:val="11"/>
        </w:numPr>
        <w:tabs>
          <w:tab w:val="left" w:pos="437"/>
        </w:tabs>
        <w:spacing w:line="246" w:lineRule="exact"/>
        <w:ind w:left="437"/>
        <w:rPr>
          <w:sz w:val="19"/>
        </w:rPr>
      </w:pPr>
      <w:r>
        <w:rPr>
          <w:b/>
          <w:color w:val="231F20"/>
          <w:sz w:val="19"/>
        </w:rPr>
        <w:t>Два</w:t>
      </w:r>
      <w:r>
        <w:rPr>
          <w:b/>
          <w:color w:val="231F20"/>
          <w:spacing w:val="-9"/>
          <w:sz w:val="19"/>
        </w:rPr>
        <w:t xml:space="preserve"> </w:t>
      </w:r>
      <w:r>
        <w:rPr>
          <w:b/>
          <w:color w:val="231F20"/>
          <w:sz w:val="19"/>
        </w:rPr>
        <w:t>пальца</w:t>
      </w:r>
      <w:r>
        <w:rPr>
          <w:b/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даруют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помощь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небесных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сил;</w:t>
      </w:r>
    </w:p>
    <w:p w:rsidR="004A1339" w:rsidRDefault="00E635CD">
      <w:pPr>
        <w:pStyle w:val="a4"/>
        <w:numPr>
          <w:ilvl w:val="0"/>
          <w:numId w:val="11"/>
        </w:numPr>
        <w:tabs>
          <w:tab w:val="left" w:pos="437"/>
        </w:tabs>
        <w:spacing w:line="247" w:lineRule="exact"/>
        <w:ind w:left="437"/>
        <w:rPr>
          <w:sz w:val="19"/>
        </w:rPr>
      </w:pPr>
      <w:r>
        <w:rPr>
          <w:b/>
          <w:color w:val="231F20"/>
          <w:sz w:val="19"/>
        </w:rPr>
        <w:t>Джет</w:t>
      </w:r>
      <w:r>
        <w:rPr>
          <w:b/>
          <w:color w:val="231F20"/>
          <w:spacing w:val="-10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помогает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z w:val="19"/>
        </w:rPr>
        <w:t>вылечить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болезни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z w:val="19"/>
        </w:rPr>
        <w:t>позвоночника;</w:t>
      </w:r>
    </w:p>
    <w:p w:rsidR="004A1339" w:rsidRDefault="00E635CD">
      <w:pPr>
        <w:pStyle w:val="a4"/>
        <w:numPr>
          <w:ilvl w:val="0"/>
          <w:numId w:val="11"/>
        </w:numPr>
        <w:tabs>
          <w:tab w:val="left" w:pos="437"/>
        </w:tabs>
        <w:spacing w:line="248" w:lineRule="exact"/>
        <w:ind w:left="437"/>
        <w:rPr>
          <w:sz w:val="19"/>
        </w:rPr>
      </w:pPr>
      <w:r>
        <w:rPr>
          <w:b/>
          <w:color w:val="231F20"/>
          <w:sz w:val="19"/>
        </w:rPr>
        <w:t xml:space="preserve">Менат </w:t>
      </w:r>
      <w:r>
        <w:rPr>
          <w:color w:val="231F20"/>
          <w:sz w:val="19"/>
        </w:rPr>
        <w:t>— усиливает мужскую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потенцию;</w:t>
      </w:r>
    </w:p>
    <w:p w:rsidR="004A1339" w:rsidRDefault="00E635CD">
      <w:pPr>
        <w:pStyle w:val="a4"/>
        <w:numPr>
          <w:ilvl w:val="0"/>
          <w:numId w:val="11"/>
        </w:numPr>
        <w:tabs>
          <w:tab w:val="left" w:pos="437"/>
        </w:tabs>
        <w:spacing w:before="2" w:line="232" w:lineRule="auto"/>
        <w:ind w:right="517" w:firstLine="0"/>
        <w:rPr>
          <w:sz w:val="19"/>
        </w:rPr>
      </w:pPr>
      <w:r>
        <w:rPr>
          <w:b/>
          <w:color w:val="231F20"/>
          <w:sz w:val="19"/>
        </w:rPr>
        <w:t>Плеть</w:t>
      </w:r>
      <w:r>
        <w:rPr>
          <w:b/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мощнейший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оберег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для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путешественников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всех, кто находится в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пути;</w:t>
      </w:r>
    </w:p>
    <w:p w:rsidR="004A1339" w:rsidRDefault="00E635CD">
      <w:pPr>
        <w:pStyle w:val="a4"/>
        <w:numPr>
          <w:ilvl w:val="0"/>
          <w:numId w:val="11"/>
        </w:numPr>
        <w:tabs>
          <w:tab w:val="left" w:pos="437"/>
        </w:tabs>
        <w:spacing w:line="245" w:lineRule="exact"/>
        <w:ind w:left="437"/>
        <w:rPr>
          <w:sz w:val="19"/>
        </w:rPr>
      </w:pPr>
      <w:r>
        <w:rPr>
          <w:b/>
          <w:color w:val="231F20"/>
          <w:sz w:val="19"/>
        </w:rPr>
        <w:t>Пряжка</w:t>
      </w:r>
      <w:r>
        <w:rPr>
          <w:b/>
          <w:color w:val="231F20"/>
          <w:spacing w:val="-11"/>
          <w:sz w:val="19"/>
        </w:rPr>
        <w:t xml:space="preserve"> </w:t>
      </w:r>
      <w:r>
        <w:rPr>
          <w:b/>
          <w:color w:val="231F20"/>
          <w:sz w:val="19"/>
        </w:rPr>
        <w:t>богини</w:t>
      </w:r>
      <w:r>
        <w:rPr>
          <w:b/>
          <w:color w:val="231F20"/>
          <w:spacing w:val="-11"/>
          <w:sz w:val="19"/>
        </w:rPr>
        <w:t xml:space="preserve"> </w:t>
      </w:r>
      <w:r>
        <w:rPr>
          <w:b/>
          <w:color w:val="231F20"/>
          <w:sz w:val="19"/>
        </w:rPr>
        <w:t>Исиды</w:t>
      </w:r>
      <w:r>
        <w:rPr>
          <w:b/>
          <w:color w:val="231F20"/>
          <w:spacing w:val="-10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оберегает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z w:val="19"/>
        </w:rPr>
        <w:t>от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колдовства;</w:t>
      </w:r>
    </w:p>
    <w:p w:rsidR="004A1339" w:rsidRDefault="00E635CD">
      <w:pPr>
        <w:pStyle w:val="a4"/>
        <w:numPr>
          <w:ilvl w:val="0"/>
          <w:numId w:val="11"/>
        </w:numPr>
        <w:tabs>
          <w:tab w:val="left" w:pos="437"/>
        </w:tabs>
        <w:spacing w:before="1" w:line="232" w:lineRule="auto"/>
        <w:ind w:right="515" w:firstLine="0"/>
        <w:rPr>
          <w:sz w:val="19"/>
        </w:rPr>
      </w:pPr>
      <w:r>
        <w:rPr>
          <w:b/>
          <w:color w:val="231F20"/>
          <w:sz w:val="19"/>
        </w:rPr>
        <w:t xml:space="preserve">Сесен </w:t>
      </w:r>
      <w:r>
        <w:rPr>
          <w:color w:val="231F20"/>
          <w:sz w:val="19"/>
        </w:rPr>
        <w:t>— активирует творческие способности и дарит вдох- новение;</w:t>
      </w:r>
    </w:p>
    <w:p w:rsidR="004A1339" w:rsidRDefault="00E635CD">
      <w:pPr>
        <w:pStyle w:val="a4"/>
        <w:numPr>
          <w:ilvl w:val="0"/>
          <w:numId w:val="11"/>
        </w:numPr>
        <w:tabs>
          <w:tab w:val="left" w:pos="437"/>
        </w:tabs>
        <w:spacing w:line="232" w:lineRule="auto"/>
        <w:ind w:right="515" w:firstLine="0"/>
        <w:rPr>
          <w:sz w:val="19"/>
        </w:rPr>
      </w:pPr>
      <w:r>
        <w:rPr>
          <w:b/>
          <w:color w:val="231F20"/>
          <w:sz w:val="19"/>
        </w:rPr>
        <w:t xml:space="preserve">Шену </w:t>
      </w:r>
      <w:r>
        <w:rPr>
          <w:color w:val="231F20"/>
          <w:sz w:val="19"/>
        </w:rPr>
        <w:t>— наделяет мудростью и долголетием, надежно обе- регает от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сглаза;</w:t>
      </w:r>
    </w:p>
    <w:p w:rsidR="004A1339" w:rsidRDefault="00E635CD">
      <w:pPr>
        <w:pStyle w:val="a4"/>
        <w:numPr>
          <w:ilvl w:val="0"/>
          <w:numId w:val="11"/>
        </w:numPr>
        <w:tabs>
          <w:tab w:val="left" w:pos="437"/>
        </w:tabs>
        <w:spacing w:line="256" w:lineRule="auto"/>
        <w:ind w:right="521" w:firstLine="0"/>
        <w:rPr>
          <w:sz w:val="19"/>
        </w:rPr>
      </w:pPr>
      <w:r>
        <w:rPr>
          <w:b/>
          <w:color w:val="231F20"/>
          <w:spacing w:val="-3"/>
          <w:w w:val="95"/>
          <w:sz w:val="19"/>
        </w:rPr>
        <w:t>Узел</w:t>
      </w:r>
      <w:r>
        <w:rPr>
          <w:b/>
          <w:color w:val="231F20"/>
          <w:spacing w:val="-16"/>
          <w:w w:val="95"/>
          <w:sz w:val="19"/>
        </w:rPr>
        <w:t xml:space="preserve"> </w:t>
      </w:r>
      <w:r>
        <w:rPr>
          <w:b/>
          <w:color w:val="231F20"/>
          <w:spacing w:val="-4"/>
          <w:w w:val="95"/>
          <w:sz w:val="19"/>
        </w:rPr>
        <w:t>богини</w:t>
      </w:r>
      <w:r>
        <w:rPr>
          <w:b/>
          <w:color w:val="231F20"/>
          <w:spacing w:val="-16"/>
          <w:w w:val="95"/>
          <w:sz w:val="19"/>
        </w:rPr>
        <w:t xml:space="preserve"> </w:t>
      </w:r>
      <w:r>
        <w:rPr>
          <w:b/>
          <w:color w:val="231F20"/>
          <w:spacing w:val="-4"/>
          <w:w w:val="95"/>
          <w:sz w:val="19"/>
        </w:rPr>
        <w:t>Исиды</w:t>
      </w:r>
      <w:r>
        <w:rPr>
          <w:b/>
          <w:color w:val="231F20"/>
          <w:spacing w:val="-15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—</w:t>
      </w:r>
      <w:r>
        <w:rPr>
          <w:color w:val="231F20"/>
          <w:spacing w:val="-18"/>
          <w:w w:val="95"/>
          <w:sz w:val="19"/>
        </w:rPr>
        <w:t xml:space="preserve"> </w:t>
      </w:r>
      <w:r>
        <w:rPr>
          <w:color w:val="231F20"/>
          <w:spacing w:val="-4"/>
          <w:w w:val="95"/>
          <w:sz w:val="19"/>
        </w:rPr>
        <w:t>способствует</w:t>
      </w:r>
      <w:r>
        <w:rPr>
          <w:color w:val="231F20"/>
          <w:spacing w:val="-16"/>
          <w:w w:val="95"/>
          <w:sz w:val="19"/>
        </w:rPr>
        <w:t xml:space="preserve"> </w:t>
      </w:r>
      <w:r>
        <w:rPr>
          <w:color w:val="231F20"/>
          <w:spacing w:val="-4"/>
          <w:w w:val="95"/>
          <w:sz w:val="19"/>
        </w:rPr>
        <w:t>излечению</w:t>
      </w:r>
      <w:r>
        <w:rPr>
          <w:color w:val="231F20"/>
          <w:spacing w:val="-16"/>
          <w:w w:val="95"/>
          <w:sz w:val="19"/>
        </w:rPr>
        <w:t xml:space="preserve"> </w:t>
      </w:r>
      <w:r>
        <w:rPr>
          <w:color w:val="231F20"/>
          <w:spacing w:val="-4"/>
          <w:w w:val="95"/>
          <w:sz w:val="19"/>
        </w:rPr>
        <w:t>болезней</w:t>
      </w:r>
      <w:r>
        <w:rPr>
          <w:color w:val="231F20"/>
          <w:spacing w:val="-15"/>
          <w:w w:val="95"/>
          <w:sz w:val="19"/>
        </w:rPr>
        <w:t xml:space="preserve"> </w:t>
      </w:r>
      <w:r>
        <w:rPr>
          <w:color w:val="231F20"/>
          <w:spacing w:val="-4"/>
          <w:w w:val="95"/>
          <w:sz w:val="19"/>
        </w:rPr>
        <w:t xml:space="preserve">лимфы </w:t>
      </w:r>
      <w:r>
        <w:rPr>
          <w:color w:val="231F20"/>
          <w:sz w:val="19"/>
        </w:rPr>
        <w:t>и крови, помогает при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родах.</w:t>
      </w:r>
    </w:p>
    <w:p w:rsidR="004A1339" w:rsidRDefault="004A1339">
      <w:pPr>
        <w:spacing w:line="256" w:lineRule="auto"/>
        <w:rPr>
          <w:sz w:val="19"/>
        </w:r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3"/>
        <w:spacing w:before="169"/>
        <w:ind w:left="1868"/>
        <w:jc w:val="left"/>
      </w:pPr>
      <w:bookmarkStart w:id="26" w:name="_TOC_250025"/>
      <w:bookmarkEnd w:id="26"/>
      <w:r>
        <w:rPr>
          <w:color w:val="231F20"/>
        </w:rPr>
        <w:lastRenderedPageBreak/>
        <w:t>Классификация символов</w:t>
      </w:r>
    </w:p>
    <w:p w:rsidR="004A1339" w:rsidRDefault="00E635CD">
      <w:pPr>
        <w:pStyle w:val="5"/>
        <w:spacing w:before="98" w:line="248" w:lineRule="exact"/>
        <w:ind w:left="800"/>
        <w:jc w:val="both"/>
      </w:pPr>
      <w:r>
        <w:rPr>
          <w:color w:val="231F20"/>
        </w:rPr>
        <w:t>По цвету и материалу</w:t>
      </w:r>
    </w:p>
    <w:p w:rsidR="004A1339" w:rsidRDefault="00E635CD">
      <w:pPr>
        <w:pStyle w:val="a3"/>
        <w:spacing w:before="4" w:line="225" w:lineRule="auto"/>
        <w:ind w:right="176" w:firstLine="283"/>
      </w:pPr>
      <w:r>
        <w:rPr>
          <w:color w:val="231F20"/>
        </w:rPr>
        <w:t>Древнеегипетские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амулеты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создавались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древесины,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4"/>
        </w:rPr>
        <w:t xml:space="preserve">воска, </w:t>
      </w:r>
      <w:r>
        <w:rPr>
          <w:color w:val="231F20"/>
        </w:rPr>
        <w:t>различных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видов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металла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минералов.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Большое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значение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5"/>
        </w:rPr>
        <w:t xml:space="preserve">имеет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цветовое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решение,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котором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выполнены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оберегающие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4"/>
        </w:rPr>
        <w:t xml:space="preserve">пред- </w:t>
      </w:r>
      <w:r>
        <w:rPr>
          <w:color w:val="231F20"/>
        </w:rPr>
        <w:t>меты.</w:t>
      </w:r>
    </w:p>
    <w:p w:rsidR="004A1339" w:rsidRDefault="00E635CD">
      <w:pPr>
        <w:pStyle w:val="a3"/>
        <w:spacing w:before="2" w:line="228" w:lineRule="auto"/>
        <w:ind w:right="173" w:firstLine="283"/>
      </w:pPr>
      <w:r>
        <w:rPr>
          <w:color w:val="231F20"/>
        </w:rPr>
        <w:t>К примеру, материалы сине-зеленых оттенков способству- ют привлечению благополучия, удачи, здоровья. Красные ис- пользуются для решения всевозможных сердечных проблем, а материал черного цвета способен оградить хозяина талис- мана о</w:t>
      </w:r>
      <w:r>
        <w:rPr>
          <w:color w:val="231F20"/>
        </w:rPr>
        <w:t>т воздействия сил зла. Самыми подходящими матери- алами для изготовления амулетов являются: нефрит, бирюза, сердолик, красное стекло, черный базальт, красная яшма, зе- леный аспид.</w:t>
      </w:r>
    </w:p>
    <w:p w:rsidR="004A1339" w:rsidRDefault="00E635CD">
      <w:pPr>
        <w:pStyle w:val="5"/>
        <w:spacing w:line="244" w:lineRule="exact"/>
        <w:ind w:left="800"/>
        <w:jc w:val="both"/>
      </w:pPr>
      <w:r>
        <w:rPr>
          <w:color w:val="231F20"/>
        </w:rPr>
        <w:t>По внешнему виду</w:t>
      </w:r>
    </w:p>
    <w:p w:rsidR="004A1339" w:rsidRDefault="00E635CD">
      <w:pPr>
        <w:pStyle w:val="a3"/>
        <w:spacing w:before="4" w:line="228" w:lineRule="auto"/>
        <w:ind w:right="172" w:firstLine="283"/>
      </w:pPr>
      <w:r>
        <w:rPr>
          <w:color w:val="231F20"/>
        </w:rPr>
        <w:t>Священные древнеегипетские амулеты могут быть выпол- нены в виде статуэток животных, изображений богов, сим- волических знаков, папирусов, подвесок, колец, браслетов, элементов одежды  и  обуви,  вышивок,  бытовых  предметов, и наноситься на кожу в виде та</w:t>
      </w:r>
      <w:r>
        <w:rPr>
          <w:color w:val="231F20"/>
        </w:rPr>
        <w:t>туировок.</w:t>
      </w:r>
    </w:p>
    <w:p w:rsidR="004A1339" w:rsidRDefault="00E635CD">
      <w:pPr>
        <w:pStyle w:val="a3"/>
        <w:spacing w:line="225" w:lineRule="auto"/>
        <w:ind w:right="176" w:firstLine="283"/>
      </w:pPr>
      <w:r>
        <w:rPr>
          <w:color w:val="231F20"/>
        </w:rPr>
        <w:t>Среди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амулетов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изображениями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священных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животных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7"/>
        </w:rPr>
        <w:t xml:space="preserve">са- </w:t>
      </w:r>
      <w:r>
        <w:rPr>
          <w:color w:val="231F20"/>
        </w:rPr>
        <w:t>мыми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популярными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являются: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черная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кошка,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крокодил,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4"/>
        </w:rPr>
        <w:t xml:space="preserve">скара- </w:t>
      </w:r>
      <w:r>
        <w:rPr>
          <w:color w:val="231F20"/>
        </w:rPr>
        <w:t>бей, корова, змея 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сфинкс.</w:t>
      </w:r>
    </w:p>
    <w:p w:rsidR="004A1339" w:rsidRDefault="00E635CD">
      <w:pPr>
        <w:pStyle w:val="3"/>
        <w:spacing w:before="197"/>
        <w:ind w:left="1747"/>
        <w:jc w:val="left"/>
      </w:pPr>
      <w:bookmarkStart w:id="27" w:name="_TOC_250024"/>
      <w:bookmarkEnd w:id="27"/>
      <w:r>
        <w:rPr>
          <w:color w:val="231F20"/>
        </w:rPr>
        <w:t>Символика Древнего Египта</w:t>
      </w:r>
    </w:p>
    <w:p w:rsidR="004A1339" w:rsidRDefault="004A1339">
      <w:pPr>
        <w:pStyle w:val="a3"/>
        <w:spacing w:before="5"/>
        <w:ind w:left="0"/>
        <w:jc w:val="left"/>
        <w:rPr>
          <w:b/>
          <w:sz w:val="25"/>
        </w:rPr>
      </w:pPr>
    </w:p>
    <w:p w:rsidR="004A1339" w:rsidRDefault="00E635CD">
      <w:pPr>
        <w:pStyle w:val="5"/>
        <w:spacing w:line="249" w:lineRule="exact"/>
        <w:ind w:left="1460"/>
      </w:pPr>
      <w:r>
        <w:rPr>
          <w:color w:val="231F20"/>
        </w:rPr>
        <w:t>Анкх</w:t>
      </w:r>
    </w:p>
    <w:p w:rsidR="004A1339" w:rsidRDefault="00E635CD">
      <w:pPr>
        <w:pStyle w:val="a3"/>
        <w:spacing w:before="5" w:line="225" w:lineRule="auto"/>
        <w:ind w:left="1376" w:right="174" w:firstLine="183"/>
        <w:jc w:val="left"/>
      </w:pPr>
      <w:r>
        <w:rPr>
          <w:color w:val="231F20"/>
        </w:rPr>
        <w:t>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символа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Анкх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есть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много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других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названий: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 xml:space="preserve">«ключ жизни», «ключ Нила», «бант жизни», «узел 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-3"/>
        </w:rPr>
        <w:t>жизни»,</w:t>
      </w:r>
    </w:p>
    <w:p w:rsidR="004A1339" w:rsidRDefault="00E635CD">
      <w:pPr>
        <w:pStyle w:val="a3"/>
        <w:spacing w:line="239" w:lineRule="exact"/>
        <w:ind w:left="1740" w:hanging="284"/>
        <w:jc w:val="left"/>
      </w:pPr>
      <w:r>
        <w:rPr>
          <w:color w:val="231F20"/>
        </w:rPr>
        <w:t>«крест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петлей»,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«египетский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крест»,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«круксансата».</w:t>
      </w:r>
    </w:p>
    <w:p w:rsidR="004A1339" w:rsidRDefault="00E635CD">
      <w:pPr>
        <w:pStyle w:val="a3"/>
        <w:spacing w:before="5" w:line="225" w:lineRule="auto"/>
        <w:ind w:left="1436" w:right="229" w:firstLine="303"/>
        <w:jc w:val="left"/>
      </w:pPr>
      <w:r>
        <w:rPr>
          <w:color w:val="231F20"/>
        </w:rPr>
        <w:t xml:space="preserve">Анкх со  времен  глубокой  древности  </w:t>
      </w:r>
      <w:r>
        <w:rPr>
          <w:color w:val="231F20"/>
          <w:spacing w:val="-3"/>
        </w:rPr>
        <w:t xml:space="preserve">считался  </w:t>
      </w:r>
      <w:r>
        <w:rPr>
          <w:color w:val="231F20"/>
        </w:rPr>
        <w:t>в Египте символом вечной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жизни.</w:t>
      </w:r>
    </w:p>
    <w:p w:rsidR="004A1339" w:rsidRDefault="00E635CD">
      <w:pPr>
        <w:pStyle w:val="a3"/>
        <w:spacing w:before="2" w:line="225" w:lineRule="auto"/>
        <w:ind w:right="175" w:firstLine="903"/>
        <w:jc w:val="right"/>
      </w:pPr>
      <w:r>
        <w:rPr>
          <w:color w:val="231F20"/>
        </w:rPr>
        <w:t>Если рассмотреть изображение различных египет-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ских богов, то можно</w:t>
      </w:r>
      <w:r>
        <w:rPr>
          <w:color w:val="231F20"/>
        </w:rPr>
        <w:t xml:space="preserve"> увидеть, что многие из них либо</w:t>
      </w:r>
      <w:r>
        <w:rPr>
          <w:color w:val="231F20"/>
          <w:w w:val="95"/>
        </w:rPr>
        <w:t xml:space="preserve"> </w:t>
      </w:r>
      <w:r>
        <w:rPr>
          <w:color w:val="231F20"/>
        </w:rPr>
        <w:t>держат Анкх в руках, либо передают его людям. В этом</w:t>
      </w:r>
      <w:r>
        <w:rPr>
          <w:color w:val="231F20"/>
          <w:w w:val="94"/>
        </w:rPr>
        <w:t xml:space="preserve"> </w:t>
      </w:r>
      <w:r>
        <w:rPr>
          <w:color w:val="231F20"/>
        </w:rPr>
        <w:t>контексте Анкх представляет собой видимое дыхание жизни,</w:t>
      </w:r>
    </w:p>
    <w:p w:rsidR="004A1339" w:rsidRDefault="004A1339">
      <w:pPr>
        <w:spacing w:line="225" w:lineRule="auto"/>
        <w:jc w:val="righ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15"/>
      </w:pPr>
      <w:r>
        <w:rPr>
          <w:color w:val="231F20"/>
        </w:rPr>
        <w:lastRenderedPageBreak/>
        <w:t xml:space="preserve">своеобразную божественную искру, которая может </w:t>
      </w:r>
      <w:r>
        <w:rPr>
          <w:color w:val="231F20"/>
          <w:spacing w:val="-3"/>
        </w:rPr>
        <w:t xml:space="preserve">подарить </w:t>
      </w:r>
      <w:r>
        <w:rPr>
          <w:color w:val="231F20"/>
        </w:rPr>
        <w:t>жизнь.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Помимо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этого,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Анкх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воздуха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воды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эле- ментов, дающих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жизнь.</w:t>
      </w:r>
    </w:p>
    <w:p w:rsidR="004A1339" w:rsidRDefault="00E635CD">
      <w:pPr>
        <w:pStyle w:val="a3"/>
        <w:spacing w:before="1" w:line="228" w:lineRule="auto"/>
        <w:ind w:left="177" w:right="517" w:firstLine="283"/>
      </w:pPr>
      <w:r>
        <w:rPr>
          <w:color w:val="231F20"/>
        </w:rPr>
        <w:t xml:space="preserve">Анкх олицетворят восходящее солнце, единство </w:t>
      </w:r>
      <w:r>
        <w:rPr>
          <w:color w:val="231F20"/>
          <w:spacing w:val="-4"/>
        </w:rPr>
        <w:t xml:space="preserve">мужского </w:t>
      </w:r>
      <w:r>
        <w:rPr>
          <w:color w:val="231F20"/>
        </w:rPr>
        <w:t xml:space="preserve">и женского начал, а также считается символическим </w:t>
      </w:r>
      <w:r>
        <w:rPr>
          <w:color w:val="231F20"/>
          <w:spacing w:val="-5"/>
        </w:rPr>
        <w:t xml:space="preserve">ключом  </w:t>
      </w:r>
      <w:r>
        <w:rPr>
          <w:color w:val="231F20"/>
        </w:rPr>
        <w:t>к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эзотерическим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знаниям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вечной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жизни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духа.</w:t>
      </w:r>
    </w:p>
    <w:p w:rsidR="004A1339" w:rsidRDefault="00E635CD">
      <w:pPr>
        <w:pStyle w:val="a3"/>
        <w:spacing w:before="2" w:line="228" w:lineRule="auto"/>
        <w:ind w:left="177" w:right="515" w:firstLine="283"/>
      </w:pPr>
      <w:r>
        <w:rPr>
          <w:color w:val="231F20"/>
        </w:rPr>
        <w:t>Можно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сказать,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Анкх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самым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главным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амулетом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 xml:space="preserve">всей египетской цивилизации: в нем заключена тайна </w:t>
      </w:r>
      <w:r>
        <w:rPr>
          <w:color w:val="231F20"/>
          <w:spacing w:val="-4"/>
        </w:rPr>
        <w:t xml:space="preserve">жизни </w:t>
      </w:r>
      <w:r>
        <w:rPr>
          <w:color w:val="231F20"/>
        </w:rPr>
        <w:t xml:space="preserve">и бессмертия. Понятие «бессмертие» появилось благодаря </w:t>
      </w:r>
      <w:r>
        <w:rPr>
          <w:color w:val="231F20"/>
          <w:spacing w:val="-5"/>
        </w:rPr>
        <w:t xml:space="preserve">со- </w:t>
      </w:r>
      <w:r>
        <w:rPr>
          <w:color w:val="231F20"/>
        </w:rPr>
        <w:t>единению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Анкхе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символов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жизни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бесконечности.</w:t>
      </w:r>
    </w:p>
    <w:p w:rsidR="004A1339" w:rsidRDefault="00E635CD">
      <w:pPr>
        <w:pStyle w:val="a3"/>
        <w:spacing w:before="2" w:line="228" w:lineRule="auto"/>
        <w:ind w:left="177" w:right="515" w:firstLine="283"/>
      </w:pPr>
      <w:r>
        <w:rPr>
          <w:color w:val="231F20"/>
        </w:rPr>
        <w:t xml:space="preserve">В иероглифической письменности этот знак </w:t>
      </w:r>
      <w:r>
        <w:rPr>
          <w:color w:val="231F20"/>
          <w:spacing w:val="-3"/>
        </w:rPr>
        <w:t xml:space="preserve">символизиро- </w:t>
      </w:r>
      <w:r>
        <w:rPr>
          <w:color w:val="231F20"/>
        </w:rPr>
        <w:t>вал «жизнь»; а также был частью таких слов, как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«благосостоя- ние»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«счастье».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Египтяне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считали,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изображение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Анкх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5"/>
        </w:rPr>
        <w:t xml:space="preserve">мо- </w:t>
      </w:r>
      <w:r>
        <w:rPr>
          <w:color w:val="231F20"/>
        </w:rPr>
        <w:t>жет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продлить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жизнь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земле.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быть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уверенными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4"/>
        </w:rPr>
        <w:t xml:space="preserve">том, </w:t>
      </w:r>
      <w:r>
        <w:rPr>
          <w:color w:val="231F20"/>
        </w:rPr>
        <w:t>что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умерших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ждет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жизнь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другом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мире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Анкх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помещали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ним 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гробницы.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Любой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фараон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изображался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символом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Анкх,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4"/>
        </w:rPr>
        <w:t xml:space="preserve">осо- </w:t>
      </w:r>
      <w:r>
        <w:rPr>
          <w:color w:val="231F20"/>
        </w:rPr>
        <w:t>бенно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почивший.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Анкх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должен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осветить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 xml:space="preserve">путь </w:t>
      </w:r>
      <w:r>
        <w:rPr>
          <w:color w:val="231F20"/>
          <w:w w:val="95"/>
        </w:rPr>
        <w:t>в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загробный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мир,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но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послужить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ключом,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при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помощи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 xml:space="preserve">которого </w:t>
      </w:r>
      <w:r>
        <w:rPr>
          <w:color w:val="231F20"/>
        </w:rPr>
        <w:t>открываются ворота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смерти.</w:t>
      </w:r>
    </w:p>
    <w:p w:rsidR="004A1339" w:rsidRDefault="00E635CD">
      <w:pPr>
        <w:pStyle w:val="a3"/>
        <w:spacing w:before="4" w:line="228" w:lineRule="auto"/>
        <w:ind w:left="177" w:right="516" w:firstLine="283"/>
      </w:pPr>
      <w:r>
        <w:rPr>
          <w:color w:val="231F20"/>
        </w:rPr>
        <w:t>Поскольку Анкх понимался как единство начал всего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мира, считалось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предоставить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своему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обладателю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доступ </w:t>
      </w:r>
      <w:r>
        <w:rPr>
          <w:color w:val="231F20"/>
        </w:rPr>
        <w:t>к тайным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знаниям.</w:t>
      </w:r>
    </w:p>
    <w:p w:rsidR="004A1339" w:rsidRDefault="00E635CD">
      <w:pPr>
        <w:pStyle w:val="a3"/>
        <w:spacing w:before="2" w:line="228" w:lineRule="auto"/>
        <w:ind w:left="177" w:right="515" w:firstLine="283"/>
      </w:pPr>
      <w:r>
        <w:rPr>
          <w:color w:val="231F20"/>
        </w:rPr>
        <w:t>Анкх наносили на стены многочисленных водных каналов, чтобы тот помог предотвратить главное стихийное бедствие Египта — наводнение.</w:t>
      </w:r>
    </w:p>
    <w:p w:rsidR="004A1339" w:rsidRDefault="00E635CD">
      <w:pPr>
        <w:pStyle w:val="a3"/>
        <w:spacing w:before="1" w:line="228" w:lineRule="auto"/>
        <w:ind w:left="177" w:right="515" w:firstLine="283"/>
      </w:pPr>
      <w:r>
        <w:rPr>
          <w:color w:val="231F20"/>
        </w:rPr>
        <w:t xml:space="preserve">Свою важность и значимость Анкх пронес </w:t>
      </w:r>
      <w:r>
        <w:rPr>
          <w:color w:val="231F20"/>
        </w:rPr>
        <w:t>сквозь века: его использовали в большинстве магических ритуалов и обрядов.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  <w:ind w:left="3000"/>
        <w:jc w:val="both"/>
      </w:pPr>
      <w:r>
        <w:rPr>
          <w:color w:val="231F20"/>
        </w:rPr>
        <w:t>Всевидящее Око</w:t>
      </w:r>
    </w:p>
    <w:p w:rsidR="004A1339" w:rsidRDefault="00E635CD">
      <w:pPr>
        <w:pStyle w:val="a3"/>
        <w:spacing w:before="4" w:line="228" w:lineRule="auto"/>
        <w:ind w:left="2776" w:right="515" w:firstLine="283"/>
      </w:pPr>
      <w:r>
        <w:rPr>
          <w:color w:val="231F20"/>
        </w:rPr>
        <w:t xml:space="preserve">Всевидящее око имеет </w:t>
      </w:r>
      <w:r>
        <w:rPr>
          <w:color w:val="231F20"/>
          <w:spacing w:val="-6"/>
        </w:rPr>
        <w:t xml:space="preserve">не- </w:t>
      </w:r>
      <w:r>
        <w:rPr>
          <w:color w:val="231F20"/>
        </w:rPr>
        <w:t xml:space="preserve">сколько   других  </w:t>
      </w:r>
      <w:r>
        <w:rPr>
          <w:color w:val="231F20"/>
          <w:spacing w:val="32"/>
        </w:rPr>
        <w:t xml:space="preserve"> </w:t>
      </w:r>
      <w:r>
        <w:rPr>
          <w:color w:val="231F20"/>
          <w:spacing w:val="-3"/>
        </w:rPr>
        <w:t>наименований:</w:t>
      </w:r>
    </w:p>
    <w:p w:rsidR="004A1339" w:rsidRDefault="00E635CD">
      <w:pPr>
        <w:pStyle w:val="a3"/>
        <w:spacing w:before="1" w:line="228" w:lineRule="auto"/>
        <w:ind w:left="2716" w:right="515" w:firstLine="59"/>
      </w:pPr>
      <w:r>
        <w:rPr>
          <w:color w:val="231F20"/>
        </w:rPr>
        <w:t xml:space="preserve">«уджад», «удьят», «уаджет», </w:t>
      </w:r>
      <w:r>
        <w:rPr>
          <w:color w:val="231F20"/>
          <w:spacing w:val="-5"/>
        </w:rPr>
        <w:t xml:space="preserve">«око </w:t>
      </w:r>
      <w:r>
        <w:rPr>
          <w:color w:val="231F20"/>
        </w:rPr>
        <w:t>Ра», «око уаджет». Все эти на- звания равноценны, поскольку данный  символ</w:t>
      </w:r>
      <w:r>
        <w:rPr>
          <w:color w:val="231F20"/>
        </w:rPr>
        <w:t xml:space="preserve"> 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распространяет-</w:t>
      </w:r>
    </w:p>
    <w:p w:rsidR="004A1339" w:rsidRDefault="00E635CD">
      <w:pPr>
        <w:pStyle w:val="a3"/>
        <w:spacing w:before="2" w:line="228" w:lineRule="auto"/>
        <w:ind w:left="177" w:right="516"/>
      </w:pPr>
      <w:r>
        <w:rPr>
          <w:color w:val="231F20"/>
        </w:rPr>
        <w:t>ся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мир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живых,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загробный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мир.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второй по значимости и распространению древнеегипетский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3"/>
        </w:rPr>
        <w:t>амулет.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74"/>
      </w:pPr>
      <w:r>
        <w:rPr>
          <w:color w:val="231F20"/>
        </w:rPr>
        <w:lastRenderedPageBreak/>
        <w:t xml:space="preserve">Изображался он в виде человеческого глаза, украшенного </w:t>
      </w:r>
      <w:r>
        <w:rPr>
          <w:color w:val="231F20"/>
          <w:spacing w:val="-5"/>
        </w:rPr>
        <w:t xml:space="preserve">яр- </w:t>
      </w:r>
      <w:r>
        <w:rPr>
          <w:color w:val="231F20"/>
        </w:rPr>
        <w:t>ким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макияжем,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традиционным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древнего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Египта.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Под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4"/>
        </w:rPr>
        <w:t xml:space="preserve">глазом </w:t>
      </w:r>
      <w:r>
        <w:rPr>
          <w:color w:val="231F20"/>
        </w:rPr>
        <w:t>всегда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рисовали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спираль,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которая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символизировала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вечное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4"/>
        </w:rPr>
        <w:t xml:space="preserve">дви- </w:t>
      </w:r>
      <w:r>
        <w:rPr>
          <w:color w:val="231F20"/>
        </w:rPr>
        <w:t>жение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лучшему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одаривала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обладателя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талисмана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 xml:space="preserve">неиссяка- </w:t>
      </w:r>
      <w:r>
        <w:rPr>
          <w:color w:val="231F20"/>
        </w:rPr>
        <w:t>емым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запасом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энергии.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Такая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спираль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светлого</w:t>
      </w:r>
      <w:r>
        <w:rPr>
          <w:color w:val="231F20"/>
          <w:spacing w:val="-5"/>
        </w:rPr>
        <w:t xml:space="preserve"> бога </w:t>
      </w:r>
      <w:r>
        <w:rPr>
          <w:color w:val="231F20"/>
        </w:rPr>
        <w:t>Гора, весьма почитаемого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египтянами.</w:t>
      </w:r>
    </w:p>
    <w:p w:rsidR="004A1339" w:rsidRDefault="00E635CD">
      <w:pPr>
        <w:pStyle w:val="a3"/>
        <w:spacing w:before="1" w:line="230" w:lineRule="auto"/>
        <w:ind w:right="172" w:firstLine="283"/>
      </w:pPr>
      <w:r>
        <w:rPr>
          <w:color w:val="231F20"/>
        </w:rPr>
        <w:t xml:space="preserve">Значения такой знак имел следующие: сакральный смысл единства всего сущего и тайные знания, которыми он наде- лял своего владельца. Богиня Уаджет, дочь Ра, символизиру- ет жизнь, а око символизирует воскресение к жизни. Символ Ра — солярный символ, символ </w:t>
      </w:r>
      <w:r>
        <w:rPr>
          <w:color w:val="231F20"/>
        </w:rPr>
        <w:t>света и победы его над тьмой. Для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живых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людей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использовалось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белое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око,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мертвых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— черное.</w:t>
      </w:r>
    </w:p>
    <w:p w:rsidR="004A1339" w:rsidRDefault="00E635CD">
      <w:pPr>
        <w:pStyle w:val="a3"/>
        <w:spacing w:line="230" w:lineRule="auto"/>
        <w:ind w:right="174" w:firstLine="283"/>
      </w:pPr>
      <w:r>
        <w:rPr>
          <w:color w:val="231F20"/>
        </w:rPr>
        <w:t xml:space="preserve">Согласно древнему сказанию, Гор потерял глаз во </w:t>
      </w:r>
      <w:r>
        <w:rPr>
          <w:color w:val="231F20"/>
          <w:spacing w:val="-5"/>
        </w:rPr>
        <w:t xml:space="preserve">время </w:t>
      </w:r>
      <w:r>
        <w:rPr>
          <w:color w:val="231F20"/>
        </w:rPr>
        <w:t>сражения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свет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мир,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битве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первенство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среди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богов: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глаз был вырван Сетом. Однако вскоре глаз у Гор</w:t>
      </w:r>
      <w:r>
        <w:rPr>
          <w:color w:val="231F20"/>
        </w:rPr>
        <w:t xml:space="preserve">а появился </w:t>
      </w:r>
      <w:r>
        <w:rPr>
          <w:color w:val="231F20"/>
          <w:spacing w:val="-2"/>
        </w:rPr>
        <w:t xml:space="preserve">снова, </w:t>
      </w:r>
      <w:r>
        <w:rPr>
          <w:color w:val="231F20"/>
        </w:rPr>
        <w:t>не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причинив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ему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страданий.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легенде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сокрыто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популярное значение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всевидящего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ока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талисмана: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охрана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любого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5"/>
        </w:rPr>
        <w:t xml:space="preserve">тем- </w:t>
      </w:r>
      <w:r>
        <w:rPr>
          <w:color w:val="231F20"/>
        </w:rPr>
        <w:t>ного колдовства и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2"/>
        </w:rPr>
        <w:t>магии.</w:t>
      </w:r>
    </w:p>
    <w:p w:rsidR="004A1339" w:rsidRDefault="00E635CD">
      <w:pPr>
        <w:pStyle w:val="a3"/>
        <w:spacing w:line="228" w:lineRule="auto"/>
        <w:ind w:right="174" w:firstLine="283"/>
      </w:pPr>
      <w:r>
        <w:rPr>
          <w:color w:val="231F20"/>
        </w:rPr>
        <w:t>Знак ока нередко встречается изображенным на гробницах 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могильных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камнях: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считалось,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Уаджет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умершим попасть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загробный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мир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устроиться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там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наилучшим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 xml:space="preserve">образом. Символ Всевидящего ока наносили на надгробия, чтобы </w:t>
      </w:r>
      <w:r>
        <w:rPr>
          <w:color w:val="231F20"/>
          <w:spacing w:val="-5"/>
        </w:rPr>
        <w:t xml:space="preserve">умер- </w:t>
      </w:r>
      <w:r>
        <w:rPr>
          <w:color w:val="231F20"/>
        </w:rPr>
        <w:t>шая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душа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заплутала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тьме.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Кроме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помещали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2"/>
        </w:rPr>
        <w:t xml:space="preserve">внутрь </w:t>
      </w:r>
      <w:r>
        <w:rPr>
          <w:color w:val="231F20"/>
        </w:rPr>
        <w:t>мумий,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умерший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смог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воскреснуть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вечности.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по- добным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амулетом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пользовались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знахари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исцеления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 xml:space="preserve">всевоз- </w:t>
      </w:r>
      <w:r>
        <w:rPr>
          <w:color w:val="231F20"/>
        </w:rPr>
        <w:t>можных недугов, поскольку древние лекари рассматривали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их исключительно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борьбу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добра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злом,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победу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которой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5"/>
        </w:rPr>
        <w:t xml:space="preserve">мог- </w:t>
      </w:r>
      <w:r>
        <w:rPr>
          <w:color w:val="231F20"/>
        </w:rPr>
        <w:t>ла одержать любая из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сторон.</w:t>
      </w:r>
    </w:p>
    <w:p w:rsidR="004A1339" w:rsidRDefault="00E635CD">
      <w:pPr>
        <w:pStyle w:val="a3"/>
        <w:spacing w:before="5" w:line="228" w:lineRule="auto"/>
        <w:ind w:right="172" w:firstLine="283"/>
      </w:pPr>
      <w:r>
        <w:rPr>
          <w:color w:val="231F20"/>
        </w:rPr>
        <w:t>Уаджет на самом деле представляет собо</w:t>
      </w:r>
      <w:r>
        <w:rPr>
          <w:color w:val="231F20"/>
        </w:rPr>
        <w:t xml:space="preserve">й оба глаза бога Гора. Левый глаз Гора — это лунный глаз, оберегающий че- ловека от болезней и неприятностей; защитный амулет, обе- рег. Левый Уаджет древние египтяне считали «невредимым», и служил он охраной от сглаза и порчи. Правое око Гора — солнечный </w:t>
      </w:r>
      <w:r>
        <w:rPr>
          <w:color w:val="231F20"/>
        </w:rPr>
        <w:t>Уаджет, связан с удачей, везением и материаль- ным достатком. Двойной Уаджет — очень мощный талисман,</w:t>
      </w:r>
    </w:p>
    <w:p w:rsidR="004A1339" w:rsidRDefault="00E635CD">
      <w:pPr>
        <w:pStyle w:val="a3"/>
        <w:spacing w:line="250" w:lineRule="exact"/>
      </w:pPr>
      <w:r>
        <w:rPr>
          <w:color w:val="231F20"/>
        </w:rPr>
        <w:t>«очи небес», единение Солнца и Луны.</w:t>
      </w:r>
    </w:p>
    <w:p w:rsidR="004A1339" w:rsidRDefault="004A1339">
      <w:pPr>
        <w:spacing w:line="250" w:lineRule="exac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83" w:line="243" w:lineRule="exact"/>
      </w:pPr>
      <w:r>
        <w:rPr>
          <w:color w:val="231F20"/>
        </w:rPr>
        <w:lastRenderedPageBreak/>
        <w:t>Скарабей</w:t>
      </w:r>
    </w:p>
    <w:p w:rsidR="004A1339" w:rsidRDefault="00E635CD">
      <w:pPr>
        <w:pStyle w:val="a3"/>
        <w:spacing w:before="7" w:line="216" w:lineRule="auto"/>
        <w:ind w:left="176" w:right="2671" w:firstLine="283"/>
      </w:pPr>
      <w:r>
        <w:rPr>
          <w:color w:val="231F20"/>
        </w:rPr>
        <w:t>Жук скарабей — самое известное  и распространенное священное жи- вотное древнего Египта. С</w:t>
      </w:r>
      <w:r>
        <w:rPr>
          <w:color w:val="231F20"/>
        </w:rPr>
        <w:t>тилизо- ванные изображения скарабея встре- чались повсеместно в виде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-3"/>
        </w:rPr>
        <w:t>фигурок,</w:t>
      </w:r>
    </w:p>
    <w:p w:rsidR="004A1339" w:rsidRDefault="00E635CD">
      <w:pPr>
        <w:pStyle w:val="a3"/>
        <w:spacing w:line="219" w:lineRule="exact"/>
        <w:ind w:left="176"/>
      </w:pPr>
      <w:r>
        <w:rPr>
          <w:color w:val="231F20"/>
        </w:rPr>
        <w:t>статуэток и обычных рисунков. Такую</w:t>
      </w:r>
    </w:p>
    <w:p w:rsidR="004A1339" w:rsidRDefault="00E635CD">
      <w:pPr>
        <w:pStyle w:val="a3"/>
        <w:spacing w:before="7" w:line="216" w:lineRule="auto"/>
        <w:ind w:left="176" w:right="515"/>
      </w:pPr>
      <w:r>
        <w:rPr>
          <w:color w:val="231F20"/>
        </w:rPr>
        <w:t>народную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любовь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жучок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получил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тем,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египтяне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прово- дили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аналогию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между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скарабеем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богом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солнца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Ра.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Последний так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легко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носил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повсюду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солнечный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диск,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скарабей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катит свой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шарик.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Фигурки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скарабея,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сделанные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камня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 xml:space="preserve">глази- </w:t>
      </w:r>
      <w:r>
        <w:rPr>
          <w:color w:val="231F20"/>
        </w:rPr>
        <w:t>рованной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глины,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служили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печатями,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подвесками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3"/>
        </w:rPr>
        <w:t xml:space="preserve">талисма- </w:t>
      </w:r>
      <w:r>
        <w:rPr>
          <w:color w:val="231F20"/>
        </w:rPr>
        <w:t>нами, символизирующими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бессмертие.</w:t>
      </w:r>
    </w:p>
    <w:p w:rsidR="004A1339" w:rsidRDefault="00E635CD">
      <w:pPr>
        <w:pStyle w:val="a3"/>
        <w:spacing w:line="216" w:lineRule="auto"/>
        <w:ind w:left="176" w:right="515" w:firstLine="283"/>
      </w:pPr>
      <w:r>
        <w:rPr>
          <w:color w:val="231F20"/>
        </w:rPr>
        <w:t>Древние египтяне верили, что такие амулеты необходи- мы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живым,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мертвым.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Умершим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скарабея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клали 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саркофаг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помещали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прямо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внутрь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мумии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место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 xml:space="preserve">серд- </w:t>
      </w:r>
      <w:r>
        <w:rPr>
          <w:color w:val="231F20"/>
        </w:rPr>
        <w:t xml:space="preserve">ца. На обратную сторону амулета при этом наносили </w:t>
      </w:r>
      <w:r>
        <w:rPr>
          <w:color w:val="231F20"/>
          <w:spacing w:val="-3"/>
        </w:rPr>
        <w:t xml:space="preserve">священ- </w:t>
      </w:r>
      <w:r>
        <w:rPr>
          <w:color w:val="231F20"/>
        </w:rPr>
        <w:t>ные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тексты,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рассказывающие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загробной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жизни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бессмертии (например, тридцатую главу Кн</w:t>
      </w:r>
      <w:r>
        <w:rPr>
          <w:color w:val="231F20"/>
        </w:rPr>
        <w:t xml:space="preserve">иги мертвых, </w:t>
      </w:r>
      <w:r>
        <w:rPr>
          <w:color w:val="231F20"/>
          <w:spacing w:val="-3"/>
        </w:rPr>
        <w:t xml:space="preserve">призывающую </w:t>
      </w:r>
      <w:r>
        <w:rPr>
          <w:color w:val="231F20"/>
        </w:rPr>
        <w:t xml:space="preserve">сердце не свидетельствовать на загробном суде Осириса </w:t>
      </w:r>
      <w:r>
        <w:rPr>
          <w:color w:val="231F20"/>
          <w:spacing w:val="-5"/>
        </w:rPr>
        <w:t xml:space="preserve">про- </w:t>
      </w:r>
      <w:r>
        <w:rPr>
          <w:color w:val="231F20"/>
        </w:rPr>
        <w:t xml:space="preserve">тив почившего). Впоследствии это привело к тому, что </w:t>
      </w:r>
      <w:r>
        <w:rPr>
          <w:color w:val="231F20"/>
          <w:spacing w:val="-4"/>
        </w:rPr>
        <w:t xml:space="preserve">знаки </w:t>
      </w:r>
      <w:r>
        <w:rPr>
          <w:color w:val="231F20"/>
        </w:rPr>
        <w:t>скарабеев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упрощенном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виде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начали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использовать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4"/>
        </w:rPr>
        <w:t xml:space="preserve">записей </w:t>
      </w:r>
      <w:r>
        <w:rPr>
          <w:color w:val="231F20"/>
        </w:rPr>
        <w:t>всевозможных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поверий,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легенд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бытовых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событий,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4"/>
        </w:rPr>
        <w:t xml:space="preserve">таких, </w:t>
      </w:r>
      <w:r>
        <w:rPr>
          <w:color w:val="231F20"/>
        </w:rPr>
        <w:t>например,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рождение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ребенка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свадьба.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Нередко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фигурки скарабея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изображали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лишь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верхнюю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часть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жука,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без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лапок,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его гладкая овальная спинка использовалась для нанесения на нее всевозможных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записей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имен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нравоучительных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3"/>
        </w:rPr>
        <w:t xml:space="preserve">высказы- </w:t>
      </w:r>
      <w:r>
        <w:rPr>
          <w:color w:val="231F20"/>
        </w:rPr>
        <w:t>ваний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описания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знаковых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событий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жизни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фараонов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(охо- та, заключение брачного союза и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проч.)</w:t>
      </w:r>
    </w:p>
    <w:p w:rsidR="004A1339" w:rsidRDefault="00E635CD">
      <w:pPr>
        <w:pStyle w:val="5"/>
        <w:spacing w:before="192" w:line="243" w:lineRule="exact"/>
        <w:ind w:left="1320"/>
      </w:pPr>
      <w:r>
        <w:rPr>
          <w:color w:val="231F20"/>
        </w:rPr>
        <w:t>Тет</w:t>
      </w:r>
    </w:p>
    <w:p w:rsidR="004A1339" w:rsidRDefault="00E635CD">
      <w:pPr>
        <w:pStyle w:val="a3"/>
        <w:spacing w:before="7" w:line="216" w:lineRule="auto"/>
        <w:ind w:left="1156" w:right="513" w:firstLine="263"/>
      </w:pPr>
      <w:r>
        <w:rPr>
          <w:color w:val="231F20"/>
        </w:rPr>
        <w:t>Такой амулет в форме узла имел множество наименований:   «тет»,   «тиет»,   «тьет»,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«пряжка»,</w:t>
      </w:r>
    </w:p>
    <w:p w:rsidR="004A1339" w:rsidRDefault="00E635CD">
      <w:pPr>
        <w:pStyle w:val="a3"/>
        <w:spacing w:line="220" w:lineRule="auto"/>
        <w:ind w:left="1256" w:right="513"/>
      </w:pPr>
      <w:r>
        <w:rPr>
          <w:color w:val="231F20"/>
        </w:rPr>
        <w:t>«пояс», «кровь» или «узел Исиды». По своему внешнему виду он схож с а</w:t>
      </w:r>
      <w:r>
        <w:rPr>
          <w:color w:val="231F20"/>
        </w:rPr>
        <w:t>нкхом, только его ручки опущены вниз.  Назван  он  в  честь  Иси- ды — богини-матери, супруги Осириса, которая считалась олицетворением луны и женствен- ности,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мистики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колдовства.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Поскольку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амулет</w:t>
      </w:r>
    </w:p>
    <w:p w:rsidR="004A1339" w:rsidRDefault="004A1339">
      <w:pPr>
        <w:spacing w:line="22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3" w:line="220" w:lineRule="auto"/>
        <w:ind w:left="516" w:right="172"/>
      </w:pPr>
      <w:r>
        <w:rPr>
          <w:color w:val="231F20"/>
        </w:rPr>
        <w:lastRenderedPageBreak/>
        <w:t>связан с образом Исиды, то сам он ассоц</w:t>
      </w:r>
      <w:r>
        <w:rPr>
          <w:color w:val="231F20"/>
        </w:rPr>
        <w:t>иируется с плодоро- дием и охраной супружеской верности. Это весьма популяр- ный женский амулет, который, впрочем, подходит и детям. Ребенок, который будет носить такой амулет на шее, получит смелость, уверенность, охрану от всевозможных страхов. Хра- нени</w:t>
      </w:r>
      <w:r>
        <w:rPr>
          <w:color w:val="231F20"/>
        </w:rPr>
        <w:t>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амулета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Тет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жилище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поможет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уберечь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дом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пожара. Кроме того, узел Исиды даст своему владельцу способность управлять змеями и спасет от укуса бешеных собак. Богиня Исида всегда покровительствовала медицине, поэтому и Тет имеет целебные функции тоже. Считается, что он способству- ет развитию и даже</w:t>
      </w:r>
      <w:r>
        <w:rPr>
          <w:color w:val="231F20"/>
        </w:rPr>
        <w:t xml:space="preserve"> восстановлению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памяти.</w:t>
      </w:r>
    </w:p>
    <w:p w:rsidR="004A1339" w:rsidRDefault="00E635CD">
      <w:pPr>
        <w:pStyle w:val="a3"/>
        <w:spacing w:before="1" w:line="220" w:lineRule="auto"/>
        <w:ind w:left="516" w:right="175" w:firstLine="283"/>
      </w:pPr>
      <w:r>
        <w:rPr>
          <w:color w:val="231F20"/>
        </w:rPr>
        <w:t xml:space="preserve">Изображение Тета на храмах и  саркофагах  в  сочетании со столбом джеда символизирует слияние </w:t>
      </w:r>
      <w:r>
        <w:rPr>
          <w:color w:val="231F20"/>
          <w:spacing w:val="-3"/>
        </w:rPr>
        <w:t xml:space="preserve">противоположных </w:t>
      </w:r>
      <w:r>
        <w:rPr>
          <w:color w:val="231F20"/>
        </w:rPr>
        <w:t>сил,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постоянно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обновляющуюся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жизненную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силу.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 xml:space="preserve">При </w:t>
      </w:r>
      <w:r>
        <w:rPr>
          <w:color w:val="231F20"/>
        </w:rPr>
        <w:t>создании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данного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амулета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главную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роль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играет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правильная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5"/>
        </w:rPr>
        <w:t xml:space="preserve">под- </w:t>
      </w:r>
      <w:r>
        <w:rPr>
          <w:color w:val="231F20"/>
          <w:w w:val="95"/>
        </w:rPr>
        <w:t>борк</w:t>
      </w:r>
      <w:r>
        <w:rPr>
          <w:color w:val="231F20"/>
          <w:w w:val="95"/>
        </w:rPr>
        <w:t>а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материала.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Он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обязательно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должен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иметь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красный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 xml:space="preserve">оттенок, ассоциирующийся с кровью. Поэтому он традиционно делается </w:t>
      </w:r>
      <w:r>
        <w:rPr>
          <w:color w:val="231F20"/>
        </w:rPr>
        <w:t>из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яшмы,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красного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стекла,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красного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дерева,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розового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халцедона, редко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золота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позолоченного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камня.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связано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тем, что,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согласно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преданию,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узле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Исиды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заключена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кровь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богини. Эта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кровь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имеет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большую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волшебную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силу.</w:t>
      </w:r>
    </w:p>
    <w:p w:rsidR="004A1339" w:rsidRDefault="00E635CD">
      <w:pPr>
        <w:pStyle w:val="5"/>
        <w:spacing w:before="222" w:line="246" w:lineRule="exact"/>
        <w:ind w:left="800"/>
      </w:pPr>
      <w:r>
        <w:rPr>
          <w:color w:val="231F20"/>
        </w:rPr>
        <w:t>Шену</w:t>
      </w:r>
    </w:p>
    <w:p w:rsidR="004A1339" w:rsidRDefault="00E635CD">
      <w:pPr>
        <w:pStyle w:val="a3"/>
        <w:spacing w:before="6" w:line="220" w:lineRule="auto"/>
        <w:ind w:left="516" w:right="1048" w:firstLine="283"/>
      </w:pPr>
      <w:r>
        <w:rPr>
          <w:color w:val="231F20"/>
        </w:rPr>
        <w:t xml:space="preserve">Шену — это защитный амулет, основной функ- цией которого была охрана чего-то или кого-то очень важного для владельца амулета. </w:t>
      </w:r>
      <w:r>
        <w:rPr>
          <w:color w:val="231F20"/>
          <w:spacing w:val="2"/>
        </w:rPr>
        <w:t xml:space="preserve">Амулет </w:t>
      </w:r>
      <w:r>
        <w:rPr>
          <w:color w:val="231F20"/>
        </w:rPr>
        <w:t>Шену выглядит как вытянутый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ова</w:t>
      </w:r>
      <w:r>
        <w:rPr>
          <w:color w:val="231F20"/>
        </w:rPr>
        <w:t>л.</w:t>
      </w:r>
    </w:p>
    <w:p w:rsidR="004A1339" w:rsidRDefault="00E635CD">
      <w:pPr>
        <w:pStyle w:val="a3"/>
        <w:spacing w:line="220" w:lineRule="auto"/>
        <w:ind w:left="516" w:right="1092" w:firstLine="283"/>
      </w:pP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середину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этого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овала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помещались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любые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4"/>
        </w:rPr>
        <w:t xml:space="preserve">знаки </w:t>
      </w:r>
      <w:r>
        <w:rPr>
          <w:color w:val="231F20"/>
        </w:rPr>
        <w:t xml:space="preserve">или иероглифы. Это могло быть именем </w:t>
      </w:r>
      <w:r>
        <w:rPr>
          <w:color w:val="231F20"/>
          <w:spacing w:val="-3"/>
        </w:rPr>
        <w:t xml:space="preserve">владельца </w:t>
      </w:r>
      <w:r>
        <w:rPr>
          <w:color w:val="231F20"/>
        </w:rPr>
        <w:t>амулета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какой-нибудь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священной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надписью.</w:t>
      </w:r>
    </w:p>
    <w:p w:rsidR="004A1339" w:rsidRDefault="00E635CD">
      <w:pPr>
        <w:pStyle w:val="a3"/>
        <w:spacing w:line="228" w:lineRule="auto"/>
        <w:ind w:left="516" w:right="175" w:firstLine="283"/>
      </w:pPr>
      <w:r>
        <w:rPr>
          <w:color w:val="231F20"/>
        </w:rPr>
        <w:t xml:space="preserve">Египтяне верили, что силы зла не смогут проникнуть за </w:t>
      </w:r>
      <w:r>
        <w:rPr>
          <w:color w:val="231F20"/>
          <w:spacing w:val="-6"/>
        </w:rPr>
        <w:t xml:space="preserve">за- </w:t>
      </w:r>
      <w:r>
        <w:rPr>
          <w:color w:val="231F20"/>
        </w:rPr>
        <w:t>кольцованную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окантовку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амулета,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слово,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помещенное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4"/>
        </w:rPr>
        <w:t xml:space="preserve">внутрь </w:t>
      </w:r>
      <w:r>
        <w:rPr>
          <w:color w:val="231F20"/>
        </w:rPr>
        <w:t>Шену,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останется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невредимым.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Амулеты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Шену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нередко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 xml:space="preserve">носились </w:t>
      </w:r>
      <w:r>
        <w:rPr>
          <w:color w:val="231F20"/>
        </w:rPr>
        <w:t xml:space="preserve">в виде украшений: подвесок, кулонов, браслетов. Кроме </w:t>
      </w:r>
      <w:r>
        <w:rPr>
          <w:color w:val="231F20"/>
          <w:spacing w:val="-4"/>
        </w:rPr>
        <w:t xml:space="preserve">того, </w:t>
      </w:r>
      <w:r>
        <w:rPr>
          <w:color w:val="231F20"/>
        </w:rPr>
        <w:t xml:space="preserve">эмблему Шену рисовали на настенных картинах со </w:t>
      </w:r>
      <w:r>
        <w:rPr>
          <w:color w:val="231F20"/>
          <w:spacing w:val="-3"/>
        </w:rPr>
        <w:t xml:space="preserve">священны- </w:t>
      </w:r>
      <w:r>
        <w:rPr>
          <w:color w:val="231F20"/>
        </w:rPr>
        <w:t>ми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животными.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Подобные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знаки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виде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овала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прямой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 xml:space="preserve">линией </w:t>
      </w:r>
      <w:r>
        <w:rPr>
          <w:color w:val="231F20"/>
        </w:rPr>
        <w:t xml:space="preserve">на торце имели еще одно название — картуш. Обычно </w:t>
      </w:r>
      <w:r>
        <w:rPr>
          <w:color w:val="231F20"/>
          <w:spacing w:val="-4"/>
        </w:rPr>
        <w:t xml:space="preserve">внутри </w:t>
      </w:r>
      <w:r>
        <w:rPr>
          <w:color w:val="231F20"/>
        </w:rPr>
        <w:t>помещалось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начертанное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иероглифами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имя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фараона.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87" w:line="240" w:lineRule="auto"/>
      </w:pPr>
      <w:r>
        <w:rPr>
          <w:color w:val="231F20"/>
        </w:rPr>
        <w:lastRenderedPageBreak/>
        <w:t>Крылатый солнечный диск</w:t>
      </w: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spacing w:before="10"/>
        <w:ind w:left="0"/>
        <w:jc w:val="left"/>
        <w:rPr>
          <w:b/>
          <w:sz w:val="28"/>
        </w:rPr>
      </w:pPr>
    </w:p>
    <w:p w:rsidR="004A1339" w:rsidRDefault="00E635CD">
      <w:pPr>
        <w:pStyle w:val="a3"/>
        <w:spacing w:before="121" w:line="220" w:lineRule="auto"/>
        <w:ind w:left="176" w:right="515" w:firstLine="283"/>
      </w:pPr>
      <w:r>
        <w:rPr>
          <w:color w:val="231F20"/>
        </w:rPr>
        <w:t>Крылатое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солнце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одним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самых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мощных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древнее- гипетских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оберегов,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предназначенных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борьбы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си</w:t>
      </w:r>
      <w:r>
        <w:rPr>
          <w:color w:val="231F20"/>
        </w:rPr>
        <w:t>лами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5"/>
        </w:rPr>
        <w:t xml:space="preserve">зла. </w:t>
      </w:r>
      <w:r>
        <w:rPr>
          <w:color w:val="231F20"/>
        </w:rPr>
        <w:t>Его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происхождение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обусловлено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легендой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том,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образ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4"/>
        </w:rPr>
        <w:t xml:space="preserve">кры- </w:t>
      </w:r>
      <w:r>
        <w:rPr>
          <w:color w:val="231F20"/>
        </w:rPr>
        <w:t>латого солнца принял светлый бог Гор, дабы оградить Египет от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зла.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Часто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таких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амулетах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встречается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изображение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4"/>
        </w:rPr>
        <w:t xml:space="preserve">змей, </w:t>
      </w:r>
      <w:r>
        <w:rPr>
          <w:color w:val="231F20"/>
        </w:rPr>
        <w:t xml:space="preserve">которые расположены по обе стороны от солнечного </w:t>
      </w:r>
      <w:r>
        <w:rPr>
          <w:color w:val="231F20"/>
          <w:spacing w:val="-3"/>
        </w:rPr>
        <w:t xml:space="preserve">круга. </w:t>
      </w:r>
      <w:r>
        <w:rPr>
          <w:color w:val="231F20"/>
        </w:rPr>
        <w:t>Это символизирует таинственный смысл мирового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 xml:space="preserve">равновесия </w:t>
      </w:r>
      <w:r>
        <w:rPr>
          <w:color w:val="231F20"/>
        </w:rPr>
        <w:t>и борьбу добра со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злом.</w:t>
      </w:r>
    </w:p>
    <w:p w:rsidR="004A1339" w:rsidRDefault="00E635CD">
      <w:pPr>
        <w:pStyle w:val="a3"/>
        <w:spacing w:before="1" w:line="220" w:lineRule="auto"/>
        <w:ind w:left="176" w:right="515" w:firstLine="283"/>
      </w:pPr>
      <w:r>
        <w:rPr>
          <w:color w:val="231F20"/>
        </w:rPr>
        <w:t>Нередко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крылатое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солнце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изображалось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над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входом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4"/>
        </w:rPr>
        <w:t xml:space="preserve">гроб- </w:t>
      </w:r>
      <w:r>
        <w:rPr>
          <w:color w:val="231F20"/>
        </w:rPr>
        <w:t>ницу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фараона: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этом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контексте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оберегал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 xml:space="preserve">почивше- </w:t>
      </w:r>
      <w:r>
        <w:rPr>
          <w:color w:val="231F20"/>
        </w:rPr>
        <w:t>го,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являлся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символом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Египта.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Солнце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этом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случае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обозна- чало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самого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бога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Гора,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крылья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защищающую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магию, 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змеи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обе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части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Египта,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Нижнюю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Верхнюю.</w:t>
      </w:r>
    </w:p>
    <w:p w:rsidR="004A1339" w:rsidRDefault="00E635CD">
      <w:pPr>
        <w:pStyle w:val="5"/>
        <w:spacing w:before="221" w:line="246" w:lineRule="exact"/>
        <w:ind w:left="1340"/>
      </w:pPr>
      <w:r>
        <w:rPr>
          <w:color w:val="231F20"/>
        </w:rPr>
        <w:t>Сесен</w:t>
      </w:r>
    </w:p>
    <w:p w:rsidR="004A1339" w:rsidRDefault="00E635CD">
      <w:pPr>
        <w:pStyle w:val="a3"/>
        <w:spacing w:before="5" w:line="220" w:lineRule="auto"/>
        <w:ind w:left="957" w:right="515" w:firstLine="543"/>
      </w:pPr>
      <w:r>
        <w:rPr>
          <w:color w:val="231F20"/>
        </w:rPr>
        <w:t>Сесен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символическое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изображение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4"/>
        </w:rPr>
        <w:t xml:space="preserve">цветка </w:t>
      </w:r>
      <w:r>
        <w:rPr>
          <w:color w:val="231F20"/>
        </w:rPr>
        <w:t>лотоса. Цветок лотоса является символом Верхнего Египта. Древняя легенда гласит, что именно из</w:t>
      </w:r>
      <w:r>
        <w:rPr>
          <w:color w:val="231F20"/>
        </w:rPr>
        <w:t xml:space="preserve"> тако- го большого лотоса в процессе создания мира появи- лось солнце. Цветок лотоса считается знаком </w:t>
      </w:r>
      <w:r>
        <w:rPr>
          <w:color w:val="231F20"/>
          <w:spacing w:val="-3"/>
        </w:rPr>
        <w:t xml:space="preserve">солнца, </w:t>
      </w:r>
      <w:r>
        <w:rPr>
          <w:color w:val="231F20"/>
        </w:rPr>
        <w:t>творчества и возрождения. Амулет Сесен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3"/>
        </w:rPr>
        <w:t>подходит</w:t>
      </w:r>
    </w:p>
    <w:p w:rsidR="004A1339" w:rsidRDefault="00E635CD">
      <w:pPr>
        <w:pStyle w:val="a3"/>
        <w:spacing w:before="1" w:line="220" w:lineRule="auto"/>
        <w:ind w:left="176" w:right="515" w:firstLine="740"/>
      </w:pPr>
      <w:r>
        <w:rPr>
          <w:color w:val="231F20"/>
        </w:rPr>
        <w:t xml:space="preserve">творческим людям, поскольку отождествляется с </w:t>
      </w:r>
      <w:r>
        <w:rPr>
          <w:color w:val="231F20"/>
          <w:spacing w:val="-4"/>
        </w:rPr>
        <w:t xml:space="preserve">еже- </w:t>
      </w:r>
      <w:r>
        <w:rPr>
          <w:color w:val="231F20"/>
        </w:rPr>
        <w:t>дневным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возрождением.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Видимо,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такие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ассоциации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 xml:space="preserve">появились </w:t>
      </w:r>
      <w:r>
        <w:rPr>
          <w:color w:val="231F20"/>
        </w:rPr>
        <w:t>у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древних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египтян,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когда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наблюдали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цветком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лотоса.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Ког- да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солнце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клонится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закату,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цветок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закрывается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4"/>
        </w:rPr>
        <w:t xml:space="preserve">прячет- </w:t>
      </w:r>
      <w:r>
        <w:rPr>
          <w:color w:val="231F20"/>
        </w:rPr>
        <w:t>ся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под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воду,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утром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восходом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солнца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расцветает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вновь.</w:t>
      </w:r>
    </w:p>
    <w:p w:rsidR="004A1339" w:rsidRDefault="00E635CD">
      <w:pPr>
        <w:pStyle w:val="5"/>
        <w:spacing w:before="221" w:line="246" w:lineRule="exact"/>
      </w:pPr>
      <w:r>
        <w:rPr>
          <w:color w:val="231F20"/>
        </w:rPr>
        <w:t>Перо Маат</w:t>
      </w:r>
    </w:p>
    <w:p w:rsidR="004A1339" w:rsidRDefault="00E635CD">
      <w:pPr>
        <w:pStyle w:val="a3"/>
        <w:spacing w:before="4" w:line="223" w:lineRule="auto"/>
        <w:ind w:left="176" w:right="1120" w:firstLine="283"/>
        <w:jc w:val="left"/>
      </w:pPr>
      <w:r>
        <w:rPr>
          <w:color w:val="231F20"/>
        </w:rPr>
        <w:t>Перо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богини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Маат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амулет,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2"/>
        </w:rPr>
        <w:t xml:space="preserve">символизирующий </w:t>
      </w:r>
      <w:r>
        <w:rPr>
          <w:color w:val="231F20"/>
        </w:rPr>
        <w:t>собой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истину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мировую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гармонию.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Сама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Маат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была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до- черью бога солнца Ра и несла в себе добро и свет, по- могающий творить на земле правду. Именно Маат уча- ствовала в создании мира из вечного хаоса, став таким образом божеством порядка и правды.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Изображалась</w:t>
      </w:r>
    </w:p>
    <w:p w:rsidR="004A1339" w:rsidRDefault="004A1339">
      <w:pPr>
        <w:spacing w:line="223" w:lineRule="auto"/>
        <w:sectPr w:rsidR="004A1339">
          <w:headerReference w:type="even" r:id="rId46"/>
          <w:headerReference w:type="default" r:id="rId47"/>
          <w:footerReference w:type="even" r:id="rId48"/>
          <w:footerReference w:type="default" r:id="rId49"/>
          <w:pgSz w:w="7380" w:h="11910"/>
          <w:pgMar w:top="1400" w:right="560" w:bottom="1100" w:left="560" w:header="844" w:footer="901" w:gutter="0"/>
          <w:pgNumType w:start="175"/>
          <w:cols w:space="720"/>
        </w:sectPr>
      </w:pPr>
    </w:p>
    <w:p w:rsidR="004A1339" w:rsidRDefault="00E635CD">
      <w:pPr>
        <w:pStyle w:val="a3"/>
        <w:spacing w:before="201" w:line="223" w:lineRule="auto"/>
        <w:ind w:right="174"/>
      </w:pPr>
      <w:r>
        <w:rPr>
          <w:color w:val="231F20"/>
        </w:rPr>
        <w:lastRenderedPageBreak/>
        <w:t>богиня с завязанными глазами, как и другие божества право- судия. Голова Маат была украшена большим пером, именно это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перо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перо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символом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богини,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талисманом.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5"/>
        </w:rPr>
        <w:t xml:space="preserve">Кро- </w:t>
      </w:r>
      <w:r>
        <w:rPr>
          <w:color w:val="231F20"/>
        </w:rPr>
        <w:t>ме того, знаком пера эта богиня обозначается в письменности египтян.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Фигурки,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изображающие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Маат,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носили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груди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 xml:space="preserve">судьи. </w:t>
      </w:r>
      <w:r>
        <w:rPr>
          <w:color w:val="231F20"/>
        </w:rPr>
        <w:t>Статуэтку богини клали в гробницу умершего. Египтяне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4"/>
        </w:rPr>
        <w:t xml:space="preserve">вери- </w:t>
      </w:r>
      <w:r>
        <w:rPr>
          <w:color w:val="231F20"/>
          <w:w w:val="95"/>
        </w:rPr>
        <w:t>ли,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что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этот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предмет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потустороннем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мире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поможет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точно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 xml:space="preserve">опре- </w:t>
      </w:r>
      <w:r>
        <w:rPr>
          <w:color w:val="231F20"/>
        </w:rPr>
        <w:t>делить, достоин</w:t>
      </w:r>
      <w:r>
        <w:rPr>
          <w:color w:val="231F20"/>
        </w:rPr>
        <w:t xml:space="preserve"> ли человек рая. Для этого на одну чашу весов клалось сердце почившего, а на другую перо Маат. Если чаши весов оставались уравновешенными, то считалось, что </w:t>
      </w:r>
      <w:r>
        <w:rPr>
          <w:color w:val="231F20"/>
          <w:spacing w:val="-3"/>
        </w:rPr>
        <w:t xml:space="preserve">человек </w:t>
      </w:r>
      <w:r>
        <w:rPr>
          <w:color w:val="231F20"/>
        </w:rPr>
        <w:t>достойно и честно прожил свою жизнь и теперь заслуживает вечный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покой.</w:t>
      </w:r>
    </w:p>
    <w:p w:rsidR="004A1339" w:rsidRDefault="004A1339">
      <w:pPr>
        <w:pStyle w:val="a3"/>
        <w:spacing w:before="8"/>
        <w:ind w:left="0"/>
        <w:jc w:val="left"/>
        <w:rPr>
          <w:sz w:val="8"/>
        </w:rPr>
      </w:pPr>
    </w:p>
    <w:p w:rsidR="004A1339" w:rsidRDefault="00E635CD">
      <w:pPr>
        <w:pStyle w:val="5"/>
        <w:spacing w:before="103" w:line="247" w:lineRule="exact"/>
        <w:ind w:left="1980"/>
        <w:jc w:val="both"/>
      </w:pPr>
      <w:r>
        <w:rPr>
          <w:color w:val="231F20"/>
        </w:rPr>
        <w:t>Сердце Аба (Иеб)</w:t>
      </w:r>
    </w:p>
    <w:p w:rsidR="004A1339" w:rsidRDefault="00E635CD">
      <w:pPr>
        <w:pStyle w:val="a3"/>
        <w:spacing w:before="4" w:line="223" w:lineRule="auto"/>
        <w:ind w:left="1797" w:right="174" w:firstLine="303"/>
      </w:pPr>
      <w:r>
        <w:rPr>
          <w:color w:val="231F20"/>
        </w:rPr>
        <w:t>Аба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древнеегипетский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символ,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 xml:space="preserve">обозна- </w:t>
      </w:r>
      <w:r>
        <w:rPr>
          <w:color w:val="231F20"/>
        </w:rPr>
        <w:t xml:space="preserve">чающий сердце. Египтяне придавали этому органу огромное значение. Они считали, что сердце является вместилищем души, сознания, центром жизни. Когда кто-то умирал, говори- ли, что «его сердце скончалось». По этой при- чине во время мумифицирования трупов в 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-6"/>
        </w:rPr>
        <w:t>них</w:t>
      </w:r>
    </w:p>
    <w:p w:rsidR="004A1339" w:rsidRDefault="00E635CD">
      <w:pPr>
        <w:pStyle w:val="a3"/>
        <w:spacing w:line="223" w:lineRule="auto"/>
        <w:ind w:left="1337" w:right="174" w:firstLine="319"/>
      </w:pPr>
      <w:r>
        <w:rPr>
          <w:color w:val="231F20"/>
        </w:rPr>
        <w:t xml:space="preserve">оставляли всего один орган — сердце. В </w:t>
      </w:r>
      <w:r>
        <w:rPr>
          <w:color w:val="231F20"/>
          <w:spacing w:val="-3"/>
        </w:rPr>
        <w:t xml:space="preserve">«Книге </w:t>
      </w:r>
      <w:r>
        <w:rPr>
          <w:color w:val="231F20"/>
        </w:rPr>
        <w:t>мертвых»   рассказывается   о   процедуре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3"/>
        </w:rPr>
        <w:t>«взвешива-</w:t>
      </w:r>
    </w:p>
    <w:p w:rsidR="004A1339" w:rsidRDefault="00E635CD">
      <w:pPr>
        <w:pStyle w:val="a3"/>
        <w:spacing w:line="223" w:lineRule="auto"/>
        <w:ind w:right="174"/>
      </w:pPr>
      <w:r>
        <w:rPr>
          <w:color w:val="231F20"/>
        </w:rPr>
        <w:t>ния души», когда на одну чашу весов клали сердце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 xml:space="preserve">почившего, </w:t>
      </w:r>
      <w:r>
        <w:rPr>
          <w:color w:val="231F20"/>
        </w:rPr>
        <w:t xml:space="preserve">а на другую — вышеописанное перо Маат. Таким образом </w:t>
      </w:r>
      <w:r>
        <w:rPr>
          <w:color w:val="231F20"/>
          <w:spacing w:val="-5"/>
        </w:rPr>
        <w:t xml:space="preserve">вы- </w:t>
      </w:r>
      <w:r>
        <w:rPr>
          <w:color w:val="231F20"/>
        </w:rPr>
        <w:t>яснялось, достоин ли человек присое</w:t>
      </w:r>
      <w:r>
        <w:rPr>
          <w:color w:val="231F20"/>
        </w:rPr>
        <w:t>диниться к Озирису в за- гробной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жизни.</w:t>
      </w:r>
    </w:p>
    <w:p w:rsidR="004A1339" w:rsidRDefault="00E635CD">
      <w:pPr>
        <w:pStyle w:val="5"/>
        <w:spacing w:before="219" w:line="247" w:lineRule="exact"/>
        <w:ind w:left="800"/>
      </w:pPr>
      <w:r>
        <w:rPr>
          <w:color w:val="231F20"/>
        </w:rPr>
        <w:t>Кошка</w:t>
      </w:r>
    </w:p>
    <w:p w:rsidR="004A1339" w:rsidRDefault="00E635CD">
      <w:pPr>
        <w:pStyle w:val="a3"/>
        <w:spacing w:before="5" w:line="223" w:lineRule="auto"/>
        <w:ind w:right="1350" w:firstLine="283"/>
        <w:jc w:val="left"/>
      </w:pPr>
      <w:r>
        <w:rPr>
          <w:color w:val="231F20"/>
        </w:rPr>
        <w:t>В древнем Египте кошка являлась священ- ным и неприкосновенным животным, за убий- ство которого могли казнить. А все потому, что египтяне считали кошку земным воплощением Бастет — богини солнечного тепла, красо</w:t>
      </w:r>
      <w:r>
        <w:rPr>
          <w:color w:val="231F20"/>
        </w:rPr>
        <w:t>ты, ра- дости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плодородия,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защитницы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беременных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5"/>
        </w:rPr>
        <w:t xml:space="preserve">жен- </w:t>
      </w:r>
      <w:r>
        <w:rPr>
          <w:color w:val="231F20"/>
        </w:rPr>
        <w:t>щин и детей, хранительницы домашнего очага   и урожая. Такие характеристики приписыва- лись и кошкам: их считали защитницами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жен-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3" w:line="220" w:lineRule="auto"/>
        <w:ind w:left="177" w:right="512"/>
      </w:pPr>
      <w:r>
        <w:rPr>
          <w:color w:val="231F20"/>
          <w:w w:val="95"/>
        </w:rPr>
        <w:lastRenderedPageBreak/>
        <w:t>щин, хранительницами семейного очага, носительницами т</w:t>
      </w:r>
      <w:r>
        <w:rPr>
          <w:color w:val="231F20"/>
          <w:w w:val="95"/>
        </w:rPr>
        <w:t xml:space="preserve">епла, </w:t>
      </w:r>
      <w:r>
        <w:rPr>
          <w:color w:val="231F20"/>
        </w:rPr>
        <w:t>радости и плодородия. Кроме того, с богиней Бастет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 xml:space="preserve">традици- онно ассоциировались такие качества, как изящество, </w:t>
      </w:r>
      <w:r>
        <w:rPr>
          <w:color w:val="231F20"/>
          <w:spacing w:val="-3"/>
        </w:rPr>
        <w:t xml:space="preserve">красота, </w:t>
      </w:r>
      <w:r>
        <w:rPr>
          <w:color w:val="231F20"/>
        </w:rPr>
        <w:t>ловкость. Рисунки и скульптурные статуэтки кошек египтяне использовали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защиты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дома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темных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сил.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Кошек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считали равноправными членами семьи, а после смерти их бальзами- ровали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клали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саркофаг,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помещали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специальный некрополь.</w:t>
      </w:r>
    </w:p>
    <w:p w:rsidR="004A1339" w:rsidRDefault="004A1339">
      <w:pPr>
        <w:pStyle w:val="a3"/>
        <w:spacing w:before="11"/>
        <w:ind w:left="0"/>
        <w:jc w:val="left"/>
        <w:rPr>
          <w:sz w:val="8"/>
        </w:rPr>
      </w:pPr>
    </w:p>
    <w:p w:rsidR="004A1339" w:rsidRDefault="00E635CD">
      <w:pPr>
        <w:pStyle w:val="5"/>
        <w:spacing w:before="102" w:line="246" w:lineRule="exact"/>
        <w:ind w:left="1540"/>
      </w:pPr>
      <w:r>
        <w:rPr>
          <w:color w:val="231F20"/>
        </w:rPr>
        <w:t>Сфинкс</w:t>
      </w:r>
    </w:p>
    <w:p w:rsidR="004A1339" w:rsidRDefault="00E635CD">
      <w:pPr>
        <w:pStyle w:val="a3"/>
        <w:tabs>
          <w:tab w:val="left" w:pos="2413"/>
          <w:tab w:val="left" w:pos="3754"/>
          <w:tab w:val="left" w:pos="4871"/>
        </w:tabs>
        <w:spacing w:before="6" w:line="220" w:lineRule="auto"/>
        <w:ind w:left="1636" w:right="515" w:hanging="57"/>
        <w:jc w:val="right"/>
      </w:pPr>
      <w:r>
        <w:rPr>
          <w:color w:val="231F20"/>
        </w:rPr>
        <w:t>Сфинкс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скульптурное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изображение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4"/>
        </w:rPr>
        <w:t>льва,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имеющего человеческое лицо. Лев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-3"/>
        </w:rPr>
        <w:t>египтян,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</w:rPr>
        <w:t>как и у большинства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восточн</w:t>
      </w:r>
      <w:r>
        <w:rPr>
          <w:color w:val="231F20"/>
        </w:rPr>
        <w:t>ых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цивили-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заций,</w:t>
      </w:r>
      <w:r>
        <w:rPr>
          <w:color w:val="231F20"/>
        </w:rPr>
        <w:tab/>
        <w:t>олицетворял</w:t>
      </w:r>
      <w:r>
        <w:rPr>
          <w:color w:val="231F20"/>
        </w:rPr>
        <w:tab/>
        <w:t>солнечное</w:t>
      </w:r>
      <w:r>
        <w:rPr>
          <w:color w:val="231F20"/>
        </w:rPr>
        <w:tab/>
      </w:r>
      <w:r>
        <w:rPr>
          <w:color w:val="231F20"/>
          <w:spacing w:val="-3"/>
          <w:w w:val="95"/>
        </w:rPr>
        <w:t xml:space="preserve">боже- </w:t>
      </w:r>
      <w:r>
        <w:rPr>
          <w:color w:val="231F20"/>
        </w:rPr>
        <w:t>ство. Человеческая голова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сфинкса,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"/>
          <w:w w:val="101"/>
        </w:rPr>
        <w:t xml:space="preserve"> </w:t>
      </w:r>
      <w:r>
        <w:rPr>
          <w:color w:val="231F20"/>
        </w:rPr>
        <w:t>правило, была портретом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царствующего</w:t>
      </w:r>
    </w:p>
    <w:p w:rsidR="004A1339" w:rsidRDefault="00E635CD">
      <w:pPr>
        <w:pStyle w:val="a3"/>
        <w:spacing w:before="1" w:line="220" w:lineRule="auto"/>
        <w:ind w:left="177" w:right="514"/>
      </w:pPr>
      <w:r>
        <w:rPr>
          <w:color w:val="231F20"/>
        </w:rPr>
        <w:t xml:space="preserve">фараона. Всего в Египте насчитывалось три вида </w:t>
      </w:r>
      <w:r>
        <w:rPr>
          <w:color w:val="231F20"/>
          <w:spacing w:val="-3"/>
        </w:rPr>
        <w:t xml:space="preserve">сфинксов: </w:t>
      </w:r>
      <w:r>
        <w:rPr>
          <w:color w:val="231F20"/>
        </w:rPr>
        <w:t>андросфинкс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головой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человека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телом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льва;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криосфинкс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15"/>
        </w:rPr>
        <w:t xml:space="preserve">— </w:t>
      </w:r>
      <w:r>
        <w:rPr>
          <w:color w:val="231F20"/>
        </w:rPr>
        <w:t>с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головой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барана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(устанавливались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возле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храмов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Амона);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4"/>
        </w:rPr>
        <w:t xml:space="preserve">хиера- </w:t>
      </w:r>
      <w:r>
        <w:rPr>
          <w:color w:val="231F20"/>
        </w:rPr>
        <w:t>косфинкс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головой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сокола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(страж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храмов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бога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Гора).</w:t>
      </w:r>
    </w:p>
    <w:p w:rsidR="004A1339" w:rsidRDefault="00E635CD">
      <w:pPr>
        <w:pStyle w:val="a3"/>
        <w:spacing w:line="220" w:lineRule="auto"/>
        <w:ind w:left="177" w:right="515" w:firstLine="283"/>
      </w:pPr>
      <w:r>
        <w:rPr>
          <w:color w:val="231F20"/>
        </w:rPr>
        <w:t>Сфинкс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мудрости,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могущества,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силы,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 xml:space="preserve">достоин- </w:t>
      </w:r>
      <w:r>
        <w:rPr>
          <w:color w:val="231F20"/>
        </w:rPr>
        <w:t>ства и королевской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власти.</w:t>
      </w:r>
    </w:p>
    <w:p w:rsidR="004A1339" w:rsidRDefault="00E635CD">
      <w:pPr>
        <w:pStyle w:val="a3"/>
        <w:spacing w:before="1" w:line="220" w:lineRule="auto"/>
        <w:ind w:left="177" w:right="515" w:firstLine="283"/>
      </w:pPr>
      <w:r>
        <w:rPr>
          <w:color w:val="231F20"/>
        </w:rPr>
        <w:t>Самый древний и большой сфинкс охраняет подходы к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5"/>
        </w:rPr>
        <w:t xml:space="preserve">пи- </w:t>
      </w:r>
      <w:r>
        <w:rPr>
          <w:color w:val="231F20"/>
        </w:rPr>
        <w:t>рамиде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Хеопса.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Лицо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этого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сфинкса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имеет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портретное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 xml:space="preserve">сходство </w:t>
      </w:r>
      <w:r>
        <w:rPr>
          <w:color w:val="231F20"/>
        </w:rPr>
        <w:t>с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фараоном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Хефреном,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проживавшим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2575–2465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гг.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н.э.).</w:t>
      </w:r>
    </w:p>
    <w:p w:rsidR="004A1339" w:rsidRDefault="00E635CD">
      <w:pPr>
        <w:pStyle w:val="5"/>
        <w:spacing w:before="220" w:line="246" w:lineRule="exact"/>
      </w:pPr>
      <w:r>
        <w:rPr>
          <w:color w:val="231F20"/>
        </w:rPr>
        <w:t>Цапля</w:t>
      </w:r>
    </w:p>
    <w:p w:rsidR="004A1339" w:rsidRDefault="00E635CD">
      <w:pPr>
        <w:pStyle w:val="a3"/>
        <w:spacing w:before="6" w:line="220" w:lineRule="auto"/>
        <w:ind w:left="177" w:right="1412" w:firstLine="283"/>
        <w:jc w:val="left"/>
      </w:pPr>
      <w:r>
        <w:rPr>
          <w:color w:val="231F20"/>
        </w:rPr>
        <w:t>Это одно из многочисленных священных жи- вотных, обладающих магическими качествами.</w:t>
      </w:r>
    </w:p>
    <w:p w:rsidR="004A1339" w:rsidRDefault="00E635CD">
      <w:pPr>
        <w:pStyle w:val="a3"/>
        <w:spacing w:line="231" w:lineRule="exact"/>
        <w:ind w:left="177"/>
        <w:jc w:val="left"/>
      </w:pPr>
      <w:r>
        <w:rPr>
          <w:color w:val="231F20"/>
        </w:rPr>
        <w:t>Египтяне считали цаплю символом воскресения</w:t>
      </w:r>
    </w:p>
    <w:p w:rsidR="004A1339" w:rsidRDefault="00E635CD">
      <w:pPr>
        <w:pStyle w:val="a3"/>
        <w:spacing w:before="4" w:line="223" w:lineRule="auto"/>
        <w:ind w:left="177" w:right="1150"/>
        <w:jc w:val="left"/>
      </w:pPr>
      <w:r>
        <w:rPr>
          <w:color w:val="231F20"/>
        </w:rPr>
        <w:t>и вечной жизни (аналог</w:t>
      </w:r>
      <w:r>
        <w:rPr>
          <w:color w:val="231F20"/>
        </w:rPr>
        <w:t>ично птице Феникс). Кроме того цапля считалась воплощением изначального (ни- кем не сотворенного) бога Бену. О боге Бену до наших дней дошло совсем не много информации, известно лишь, что он появился сам собой на возникшем из во- дного хаоса камне. И что и</w:t>
      </w:r>
      <w:r>
        <w:rPr>
          <w:color w:val="231F20"/>
        </w:rPr>
        <w:t>менно он снес первозданное</w:t>
      </w:r>
    </w:p>
    <w:p w:rsidR="004A1339" w:rsidRDefault="00E635CD">
      <w:pPr>
        <w:pStyle w:val="a3"/>
        <w:spacing w:before="1" w:line="232" w:lineRule="auto"/>
        <w:ind w:left="177" w:right="450"/>
        <w:jc w:val="left"/>
      </w:pPr>
      <w:r>
        <w:rPr>
          <w:color w:val="231F20"/>
        </w:rPr>
        <w:t>яйцо. Однако существует много мифов о птице Феникс, с кото- рой и отождествляли Бену.</w:t>
      </w:r>
    </w:p>
    <w:p w:rsidR="004A1339" w:rsidRDefault="004A1339">
      <w:pPr>
        <w:spacing w:line="232" w:lineRule="auto"/>
        <w:sectPr w:rsidR="004A1339">
          <w:headerReference w:type="even" r:id="rId50"/>
          <w:headerReference w:type="default" r:id="rId51"/>
          <w:footerReference w:type="even" r:id="rId52"/>
          <w:footerReference w:type="default" r:id="rId53"/>
          <w:pgSz w:w="7380" w:h="11910"/>
          <w:pgMar w:top="1400" w:right="560" w:bottom="1120" w:left="560" w:header="844" w:footer="932" w:gutter="0"/>
          <w:pgNumType w:start="177"/>
          <w:cols w:space="720"/>
        </w:sectPr>
      </w:pPr>
    </w:p>
    <w:p w:rsidR="004A1339" w:rsidRDefault="00E635CD">
      <w:pPr>
        <w:pStyle w:val="5"/>
        <w:spacing w:before="196" w:line="249" w:lineRule="exact"/>
        <w:ind w:left="1760"/>
      </w:pPr>
      <w:r>
        <w:rPr>
          <w:color w:val="231F20"/>
        </w:rPr>
        <w:lastRenderedPageBreak/>
        <w:t>Ибис</w:t>
      </w:r>
    </w:p>
    <w:p w:rsidR="004A1339" w:rsidRDefault="00E635CD">
      <w:pPr>
        <w:pStyle w:val="a3"/>
        <w:spacing w:before="5" w:line="225" w:lineRule="auto"/>
        <w:ind w:left="1477" w:right="174" w:firstLine="443"/>
      </w:pPr>
      <w:r>
        <w:rPr>
          <w:color w:val="231F20"/>
        </w:rPr>
        <w:t xml:space="preserve">Священная птица ибис была символом </w:t>
      </w:r>
      <w:r>
        <w:rPr>
          <w:color w:val="231F20"/>
          <w:spacing w:val="-5"/>
        </w:rPr>
        <w:t xml:space="preserve">бога </w:t>
      </w:r>
      <w:r>
        <w:rPr>
          <w:color w:val="231F20"/>
        </w:rPr>
        <w:t xml:space="preserve">Тота. Тот считался покровителем науки и магии, </w:t>
      </w:r>
      <w:r>
        <w:rPr>
          <w:color w:val="231F20"/>
          <w:w w:val="95"/>
        </w:rPr>
        <w:t xml:space="preserve">изобретателем астрономии, медицины и геометрии. </w:t>
      </w:r>
      <w:r>
        <w:rPr>
          <w:color w:val="231F20"/>
        </w:rPr>
        <w:t>Египтяне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верили,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именно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бог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Тот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написал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«Кни- гу мертвых». Он вел небесную летопись и был по- кровителем луны. Кроме того, Тот обладал магиче- скими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способно</w:t>
      </w:r>
      <w:r>
        <w:rPr>
          <w:color w:val="231F20"/>
        </w:rPr>
        <w:t>стями.</w:t>
      </w:r>
    </w:p>
    <w:p w:rsidR="004A1339" w:rsidRDefault="00E635CD">
      <w:pPr>
        <w:pStyle w:val="a3"/>
        <w:spacing w:before="8" w:line="225" w:lineRule="auto"/>
        <w:ind w:right="174" w:firstLine="1243"/>
      </w:pPr>
      <w:r>
        <w:rPr>
          <w:color w:val="231F20"/>
        </w:rPr>
        <w:t>По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причине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амулеты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Ибис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первую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 xml:space="preserve">очередь </w:t>
      </w:r>
      <w:r>
        <w:rPr>
          <w:color w:val="231F20"/>
        </w:rPr>
        <w:t>предназначены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людей,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занимающихся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умственным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 xml:space="preserve">трудом, </w:t>
      </w:r>
      <w:r>
        <w:rPr>
          <w:color w:val="231F20"/>
        </w:rPr>
        <w:t>деятелей науки и культуры. Амулеты Ибис одаривают своих хозяев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теми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качествами,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которыми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обладал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мудрейший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бог Тот.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Бог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Тот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изображался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виде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птицы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ибис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человека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5"/>
        </w:rPr>
        <w:t xml:space="preserve">го- </w:t>
      </w:r>
      <w:r>
        <w:rPr>
          <w:color w:val="231F20"/>
        </w:rPr>
        <w:t>ловой ибиса, увенчанной лунным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диском.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5"/>
        <w:spacing w:line="249" w:lineRule="exact"/>
        <w:ind w:left="800"/>
      </w:pPr>
      <w:r>
        <w:rPr>
          <w:color w:val="231F20"/>
        </w:rPr>
        <w:t>Исида</w:t>
      </w:r>
    </w:p>
    <w:p w:rsidR="004A1339" w:rsidRDefault="00E635CD">
      <w:pPr>
        <w:pStyle w:val="a3"/>
        <w:spacing w:before="5" w:line="225" w:lineRule="auto"/>
        <w:ind w:right="912" w:firstLine="283"/>
        <w:jc w:val="left"/>
      </w:pPr>
      <w:r>
        <w:rPr>
          <w:color w:val="231F20"/>
        </w:rPr>
        <w:t xml:space="preserve">Среди древнейших богинь египетского пантеона главной является Исида — богиня плодородия, воды, ветра, супружеской верности. Исида была женой вер- ховного египетского бога Осириса, </w:t>
      </w:r>
      <w:r>
        <w:rPr>
          <w:color w:val="231F20"/>
        </w:rPr>
        <w:t xml:space="preserve">а ее сыном </w:t>
      </w:r>
      <w:r>
        <w:rPr>
          <w:color w:val="231F20"/>
          <w:spacing w:val="-2"/>
        </w:rPr>
        <w:t>был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 xml:space="preserve">бог Гор. Египтяне называли Исиду богиней-матерью. Она считалась покровительницей  женщин  и  </w:t>
      </w:r>
      <w:r>
        <w:rPr>
          <w:color w:val="231F20"/>
          <w:spacing w:val="-2"/>
        </w:rPr>
        <w:t xml:space="preserve">детей. </w:t>
      </w:r>
      <w:r>
        <w:rPr>
          <w:color w:val="231F20"/>
        </w:rPr>
        <w:t>В отличие от большинства египетских богов, Исида не имела какой-либо животной формы. Поэтому ее обычно рисовали в виде женщины, увенчанной иеро- глифом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«трон».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Нередко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изображали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4"/>
        </w:rPr>
        <w:t>раскинутыми</w:t>
      </w:r>
    </w:p>
    <w:p w:rsidR="004A1339" w:rsidRDefault="00E635CD">
      <w:pPr>
        <w:pStyle w:val="a3"/>
        <w:spacing w:line="248" w:lineRule="exact"/>
        <w:jc w:val="left"/>
      </w:pPr>
      <w:r>
        <w:rPr>
          <w:color w:val="231F20"/>
        </w:rPr>
        <w:t>крыльями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коровьими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рогами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солнечным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2"/>
        </w:rPr>
        <w:t>диском</w:t>
      </w:r>
    </w:p>
    <w:p w:rsidR="004A1339" w:rsidRDefault="00E635CD">
      <w:pPr>
        <w:pStyle w:val="a3"/>
        <w:spacing w:before="5" w:line="225" w:lineRule="auto"/>
        <w:ind w:right="170"/>
        <w:jc w:val="left"/>
      </w:pPr>
      <w:r>
        <w:rPr>
          <w:color w:val="231F20"/>
        </w:rPr>
        <w:t>на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голове</w:t>
      </w:r>
      <w:r>
        <w:rPr>
          <w:color w:val="231F20"/>
        </w:rPr>
        <w:t>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Талисман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изображением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Исиды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дарил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семье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4"/>
        </w:rPr>
        <w:t xml:space="preserve">плодо- </w:t>
      </w:r>
      <w:r>
        <w:rPr>
          <w:color w:val="231F20"/>
        </w:rPr>
        <w:t>витость,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достаток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семейное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благополучие.</w:t>
      </w:r>
    </w:p>
    <w:p w:rsidR="004A1339" w:rsidRDefault="00E635CD">
      <w:pPr>
        <w:pStyle w:val="5"/>
        <w:spacing w:before="232" w:line="253" w:lineRule="exact"/>
        <w:ind w:left="2040"/>
      </w:pPr>
      <w:r>
        <w:rPr>
          <w:color w:val="231F20"/>
          <w:w w:val="105"/>
        </w:rPr>
        <w:t>Бес</w:t>
      </w:r>
    </w:p>
    <w:p w:rsidR="004A1339" w:rsidRDefault="00E635CD">
      <w:pPr>
        <w:pStyle w:val="a3"/>
        <w:spacing w:before="1" w:line="235" w:lineRule="auto"/>
        <w:ind w:left="1857" w:right="172" w:firstLine="263"/>
      </w:pPr>
      <w:r>
        <w:rPr>
          <w:color w:val="231F20"/>
        </w:rPr>
        <w:t>Весьма распространенный домашний обе- рег, изображение бога-карлика Беса. В Египте этот бог считался защитником рожениц и мла- денцев, богом плодородия, победителем змей и стражем. Кроме того, Бес был покровите- лем музыки, танца и веселья.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Соответственно,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left="177" w:right="512"/>
      </w:pPr>
      <w:r>
        <w:rPr>
          <w:color w:val="231F20"/>
        </w:rPr>
        <w:lastRenderedPageBreak/>
        <w:t>и амулет Бес служит помощником в родах, защитником ма- леньких детей, хранителем дома и семьи. А еще он одаривает своих обладателей хорошим настроением, спасая их от уны- ния и даруя радость. Хозяину амулета в виде Беса обеспечен спокойн</w:t>
      </w:r>
      <w:r>
        <w:rPr>
          <w:color w:val="231F20"/>
        </w:rPr>
        <w:t>ый, глубокий сон.</w:t>
      </w:r>
    </w:p>
    <w:p w:rsidR="004A1339" w:rsidRDefault="00E635CD">
      <w:pPr>
        <w:pStyle w:val="a3"/>
        <w:spacing w:before="5" w:line="230" w:lineRule="auto"/>
        <w:ind w:left="177" w:right="515" w:firstLine="283"/>
      </w:pPr>
      <w:r>
        <w:rPr>
          <w:color w:val="231F20"/>
        </w:rPr>
        <w:t>Можно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сказать,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такой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универсальной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4"/>
        </w:rPr>
        <w:t xml:space="preserve">защи- </w:t>
      </w:r>
      <w:r>
        <w:rPr>
          <w:color w:val="231F20"/>
        </w:rPr>
        <w:t>той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сил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зла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(поверье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гласит,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злые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силы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отпугивает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 xml:space="preserve">урод- </w:t>
      </w:r>
      <w:r>
        <w:rPr>
          <w:color w:val="231F20"/>
        </w:rPr>
        <w:t xml:space="preserve">ство Беса). Не страшны носителю амулета и укусы </w:t>
      </w:r>
      <w:r>
        <w:rPr>
          <w:color w:val="231F20"/>
          <w:spacing w:val="-3"/>
        </w:rPr>
        <w:t xml:space="preserve">ядовитых </w:t>
      </w:r>
      <w:r>
        <w:rPr>
          <w:color w:val="231F20"/>
        </w:rPr>
        <w:t>змей.</w:t>
      </w:r>
    </w:p>
    <w:p w:rsidR="004A1339" w:rsidRDefault="00E635CD">
      <w:pPr>
        <w:pStyle w:val="a3"/>
        <w:spacing w:line="230" w:lineRule="auto"/>
        <w:ind w:left="177" w:right="515" w:firstLine="283"/>
      </w:pPr>
      <w:r>
        <w:rPr>
          <w:color w:val="231F20"/>
        </w:rPr>
        <w:t>Египтяне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хранили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своих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домах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статуэтки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Беса.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 xml:space="preserve">изобра- </w:t>
      </w:r>
      <w:r>
        <w:rPr>
          <w:color w:val="231F20"/>
        </w:rPr>
        <w:t>жения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наносили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кровати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предметы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домашнего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 xml:space="preserve">обихода. Фигурку Беса носили в виде подвески, изображали на </w:t>
      </w:r>
      <w:r>
        <w:rPr>
          <w:color w:val="231F20"/>
          <w:spacing w:val="-4"/>
        </w:rPr>
        <w:t xml:space="preserve">бусах,    </w:t>
      </w:r>
      <w:r>
        <w:rPr>
          <w:color w:val="231F20"/>
        </w:rPr>
        <w:t>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скарабеях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(амулет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двойной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силы).</w:t>
      </w:r>
    </w:p>
    <w:p w:rsidR="004A1339" w:rsidRDefault="004A1339">
      <w:pPr>
        <w:pStyle w:val="a3"/>
        <w:spacing w:before="8"/>
        <w:ind w:left="0"/>
        <w:jc w:val="left"/>
        <w:rPr>
          <w:sz w:val="17"/>
        </w:rPr>
      </w:pPr>
    </w:p>
    <w:p w:rsidR="004A1339" w:rsidRDefault="00E635CD">
      <w:pPr>
        <w:pStyle w:val="5"/>
        <w:spacing w:line="251" w:lineRule="exact"/>
      </w:pPr>
      <w:r>
        <w:rPr>
          <w:color w:val="231F20"/>
        </w:rPr>
        <w:t>Систр</w:t>
      </w:r>
    </w:p>
    <w:p w:rsidR="004A1339" w:rsidRDefault="00E635CD">
      <w:pPr>
        <w:pStyle w:val="a3"/>
        <w:spacing w:before="3" w:line="230" w:lineRule="auto"/>
        <w:ind w:left="177" w:right="1432" w:firstLine="283"/>
      </w:pPr>
      <w:r>
        <w:rPr>
          <w:color w:val="231F20"/>
        </w:rPr>
        <w:t xml:space="preserve">Систр представляет собой полноценный </w:t>
      </w:r>
      <w:r>
        <w:rPr>
          <w:color w:val="231F20"/>
          <w:spacing w:val="-6"/>
        </w:rPr>
        <w:t xml:space="preserve">музы- </w:t>
      </w:r>
      <w:r>
        <w:rPr>
          <w:color w:val="231F20"/>
        </w:rPr>
        <w:t>кальный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инструмент,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который,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собственно,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5"/>
        </w:rPr>
        <w:t xml:space="preserve">приме- </w:t>
      </w:r>
      <w:r>
        <w:rPr>
          <w:color w:val="231F20"/>
        </w:rPr>
        <w:t>нялся по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назначению.</w:t>
      </w:r>
    </w:p>
    <w:p w:rsidR="004A1339" w:rsidRDefault="00E635CD">
      <w:pPr>
        <w:pStyle w:val="a3"/>
        <w:spacing w:line="230" w:lineRule="auto"/>
        <w:ind w:left="177" w:right="1108" w:firstLine="283"/>
        <w:jc w:val="left"/>
      </w:pPr>
      <w:r>
        <w:rPr>
          <w:color w:val="231F20"/>
        </w:rPr>
        <w:t>Амулетом его сделали поверья, согласно которым звук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систра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имел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магические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свойства,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пробуждал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5"/>
        </w:rPr>
        <w:t xml:space="preserve">чело- </w:t>
      </w:r>
      <w:r>
        <w:rPr>
          <w:color w:val="231F20"/>
        </w:rPr>
        <w:t>века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жизни,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дарил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любовь,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надежду,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вдохновение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5"/>
        </w:rPr>
        <w:t xml:space="preserve">спо- </w:t>
      </w:r>
      <w:r>
        <w:rPr>
          <w:color w:val="231F20"/>
        </w:rPr>
        <w:t>койствие.</w:t>
      </w:r>
    </w:p>
    <w:p w:rsidR="004A1339" w:rsidRDefault="00E635CD">
      <w:pPr>
        <w:pStyle w:val="a3"/>
        <w:spacing w:line="225" w:lineRule="auto"/>
        <w:ind w:left="177" w:right="822" w:firstLine="283"/>
        <w:jc w:val="left"/>
      </w:pPr>
      <w:r>
        <w:rPr>
          <w:color w:val="231F20"/>
        </w:rPr>
        <w:t>Очень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часто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Систр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изображали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руках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богинь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Хатхор, Исиды или Баст. Именно эти женские божества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 xml:space="preserve">ассоции- </w:t>
      </w:r>
      <w:r>
        <w:rPr>
          <w:color w:val="231F20"/>
        </w:rPr>
        <w:t>ровались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египтян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любовью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радостью.</w:t>
      </w:r>
    </w:p>
    <w:p w:rsidR="004A1339" w:rsidRDefault="00E635CD">
      <w:pPr>
        <w:pStyle w:val="a3"/>
        <w:spacing w:before="3" w:line="225" w:lineRule="auto"/>
        <w:ind w:left="177" w:right="515" w:firstLine="283"/>
      </w:pPr>
      <w:r>
        <w:rPr>
          <w:color w:val="231F20"/>
        </w:rPr>
        <w:t xml:space="preserve">Систр является мощным светлым амулетом жизни, </w:t>
      </w:r>
      <w:r>
        <w:rPr>
          <w:color w:val="231F20"/>
          <w:spacing w:val="-4"/>
        </w:rPr>
        <w:t xml:space="preserve">кото- </w:t>
      </w:r>
      <w:r>
        <w:rPr>
          <w:color w:val="231F20"/>
        </w:rPr>
        <w:t xml:space="preserve">рый своим мелодичным звоном способен отогнать злых </w:t>
      </w:r>
      <w:r>
        <w:rPr>
          <w:color w:val="231F20"/>
          <w:spacing w:val="-4"/>
        </w:rPr>
        <w:t xml:space="preserve">духов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демонов,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принести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жизнь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человека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радость,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любовь 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счастье.</w:t>
      </w:r>
    </w:p>
    <w:p w:rsidR="004A1339" w:rsidRDefault="00E635CD">
      <w:pPr>
        <w:pStyle w:val="a3"/>
        <w:spacing w:before="2" w:line="228" w:lineRule="auto"/>
        <w:ind w:left="177" w:right="515" w:firstLine="283"/>
      </w:pPr>
      <w:r>
        <w:rPr>
          <w:color w:val="231F20"/>
        </w:rPr>
        <w:t>Интересно,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Систр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очень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часто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используют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 xml:space="preserve">совре- </w:t>
      </w:r>
      <w:r>
        <w:rPr>
          <w:color w:val="231F20"/>
        </w:rPr>
        <w:t xml:space="preserve">менных магических практиках, в ритуалах плодородия, </w:t>
      </w:r>
      <w:r>
        <w:rPr>
          <w:color w:val="231F20"/>
          <w:spacing w:val="-4"/>
        </w:rPr>
        <w:t xml:space="preserve">увели- </w:t>
      </w:r>
      <w:r>
        <w:rPr>
          <w:color w:val="231F20"/>
        </w:rPr>
        <w:t xml:space="preserve">чения благосостояния, а также в целебных, обережных и </w:t>
      </w:r>
      <w:r>
        <w:rPr>
          <w:color w:val="231F20"/>
          <w:spacing w:val="-4"/>
        </w:rPr>
        <w:t xml:space="preserve">при- </w:t>
      </w:r>
      <w:r>
        <w:rPr>
          <w:color w:val="231F20"/>
        </w:rPr>
        <w:t>воротных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целях.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Кроме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Систр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символом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 xml:space="preserve">вечного </w:t>
      </w:r>
      <w:r>
        <w:rPr>
          <w:color w:val="231F20"/>
        </w:rPr>
        <w:t>движения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перемешивания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первоэлементов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сущего.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4"/>
        </w:rPr>
        <w:t xml:space="preserve">Гре- </w:t>
      </w:r>
      <w:r>
        <w:rPr>
          <w:color w:val="231F20"/>
        </w:rPr>
        <w:t>ческий мудрец Плутарх так писал о систре: «Систр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напомина- ет, что все, что существует, должно быть сотрясаемо и никогда не прекращать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движения».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76"/>
        <w:ind w:left="1460"/>
      </w:pPr>
      <w:r>
        <w:rPr>
          <w:color w:val="231F20"/>
          <w:w w:val="110"/>
        </w:rPr>
        <w:lastRenderedPageBreak/>
        <w:t>Ра</w:t>
      </w:r>
    </w:p>
    <w:p w:rsidR="004A1339" w:rsidRDefault="00E635CD">
      <w:pPr>
        <w:pStyle w:val="a3"/>
        <w:spacing w:before="4" w:line="228" w:lineRule="auto"/>
        <w:ind w:left="1257" w:right="185" w:firstLine="303"/>
        <w:jc w:val="right"/>
      </w:pPr>
      <w:r>
        <w:rPr>
          <w:color w:val="231F20"/>
        </w:rPr>
        <w:t>Бог солнца Ра — главно</w:t>
      </w:r>
      <w:r>
        <w:rPr>
          <w:color w:val="231F20"/>
        </w:rPr>
        <w:t>е божество египетской</w:t>
      </w:r>
      <w:r>
        <w:rPr>
          <w:color w:val="231F20"/>
          <w:w w:val="98"/>
        </w:rPr>
        <w:t xml:space="preserve"> </w:t>
      </w:r>
      <w:r>
        <w:rPr>
          <w:color w:val="231F20"/>
        </w:rPr>
        <w:t>мифологии. Ра был отцом всех богов. Его детьми</w:t>
      </w:r>
      <w:r>
        <w:rPr>
          <w:color w:val="231F20"/>
          <w:w w:val="97"/>
        </w:rPr>
        <w:t xml:space="preserve"> </w:t>
      </w:r>
      <w:r>
        <w:rPr>
          <w:color w:val="231F20"/>
        </w:rPr>
        <w:t>считались все фараоны, когда-либо правившие</w:t>
      </w:r>
    </w:p>
    <w:p w:rsidR="004A1339" w:rsidRDefault="00E635CD">
      <w:pPr>
        <w:pStyle w:val="a3"/>
        <w:spacing w:line="242" w:lineRule="exact"/>
        <w:ind w:left="1537"/>
      </w:pPr>
      <w:r>
        <w:rPr>
          <w:color w:val="231F20"/>
          <w:w w:val="105"/>
        </w:rPr>
        <w:t>в Египте.</w:t>
      </w:r>
    </w:p>
    <w:p w:rsidR="004A1339" w:rsidRDefault="00E635CD">
      <w:pPr>
        <w:pStyle w:val="a3"/>
        <w:spacing w:before="4" w:line="228" w:lineRule="auto"/>
        <w:ind w:left="1517" w:right="188" w:firstLine="283"/>
      </w:pPr>
      <w:r>
        <w:rPr>
          <w:color w:val="231F20"/>
        </w:rPr>
        <w:t>На амулетах Ра обычно изображали в виде его земного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воплощения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сокола,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виде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муж- чины с соколиной головой и солнечным диск</w:t>
      </w:r>
      <w:r>
        <w:rPr>
          <w:color w:val="231F20"/>
        </w:rPr>
        <w:t>ом над ней.</w:t>
      </w:r>
    </w:p>
    <w:p w:rsidR="004A1339" w:rsidRDefault="00E635CD">
      <w:pPr>
        <w:pStyle w:val="a3"/>
        <w:spacing w:before="2" w:line="228" w:lineRule="auto"/>
        <w:ind w:left="1537" w:right="191" w:firstLine="283"/>
      </w:pPr>
      <w:r>
        <w:rPr>
          <w:color w:val="231F20"/>
        </w:rPr>
        <w:t>Талисман Ра имел широкий спектр примене- ния.</w:t>
      </w:r>
    </w:p>
    <w:p w:rsidR="004A1339" w:rsidRDefault="00E635CD">
      <w:pPr>
        <w:pStyle w:val="a3"/>
        <w:spacing w:before="1" w:line="228" w:lineRule="auto"/>
        <w:ind w:left="1517" w:right="189" w:firstLine="303"/>
      </w:pPr>
      <w:r>
        <w:rPr>
          <w:color w:val="231F20"/>
        </w:rPr>
        <w:t>Он был предназначен для защиты от всех воз- можных бед, а также служил гарантией небесного благополучия. Изображения бога Ра египтяне не-</w:t>
      </w:r>
    </w:p>
    <w:p w:rsidR="004A1339" w:rsidRDefault="00E635CD">
      <w:pPr>
        <w:pStyle w:val="a3"/>
        <w:spacing w:before="1" w:line="228" w:lineRule="auto"/>
        <w:ind w:right="189"/>
      </w:pPr>
      <w:r>
        <w:rPr>
          <w:color w:val="231F20"/>
        </w:rPr>
        <w:t>редко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наносили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свои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дома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дворцы,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отметить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как обитель богов 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солнца.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  <w:ind w:left="800"/>
      </w:pPr>
      <w:r>
        <w:rPr>
          <w:color w:val="231F20"/>
        </w:rPr>
        <w:t>Джед</w:t>
      </w:r>
    </w:p>
    <w:p w:rsidR="004A1339" w:rsidRDefault="00E635CD">
      <w:pPr>
        <w:pStyle w:val="a3"/>
        <w:spacing w:before="4" w:line="228" w:lineRule="auto"/>
        <w:ind w:right="1306" w:firstLine="283"/>
      </w:pPr>
      <w:r>
        <w:rPr>
          <w:color w:val="231F20"/>
        </w:rPr>
        <w:t>Знак Джед обозначает возвращение Осири- са. Его назначение — придание силы и устой- чивости. Поэтому для упрочнения здания Джед</w:t>
      </w:r>
    </w:p>
    <w:p w:rsidR="004A1339" w:rsidRDefault="00E635CD">
      <w:pPr>
        <w:pStyle w:val="a3"/>
        <w:spacing w:before="1" w:line="228" w:lineRule="auto"/>
        <w:ind w:right="1153"/>
        <w:jc w:val="left"/>
      </w:pPr>
      <w:r>
        <w:rPr>
          <w:color w:val="231F20"/>
          <w:spacing w:val="3"/>
        </w:rPr>
        <w:t xml:space="preserve">нередко располагали </w:t>
      </w:r>
      <w:r>
        <w:rPr>
          <w:color w:val="231F20"/>
        </w:rPr>
        <w:t xml:space="preserve">на </w:t>
      </w:r>
      <w:r>
        <w:rPr>
          <w:color w:val="231F20"/>
          <w:spacing w:val="3"/>
        </w:rPr>
        <w:t xml:space="preserve">столпах. Египтяне </w:t>
      </w:r>
      <w:r>
        <w:rPr>
          <w:color w:val="231F20"/>
          <w:spacing w:val="4"/>
        </w:rPr>
        <w:t xml:space="preserve">были </w:t>
      </w:r>
      <w:r>
        <w:rPr>
          <w:color w:val="231F20"/>
          <w:spacing w:val="3"/>
        </w:rPr>
        <w:t xml:space="preserve">уверены, </w:t>
      </w:r>
      <w:r>
        <w:rPr>
          <w:color w:val="231F20"/>
          <w:spacing w:val="2"/>
        </w:rPr>
        <w:t xml:space="preserve">что   </w:t>
      </w:r>
      <w:r>
        <w:rPr>
          <w:color w:val="231F20"/>
          <w:spacing w:val="3"/>
        </w:rPr>
        <w:t xml:space="preserve">амулет   Джед   увеличивает   </w:t>
      </w:r>
      <w:r>
        <w:rPr>
          <w:color w:val="231F20"/>
          <w:spacing w:val="4"/>
        </w:rPr>
        <w:t>сил</w:t>
      </w:r>
      <w:r>
        <w:rPr>
          <w:color w:val="231F20"/>
          <w:spacing w:val="4"/>
        </w:rPr>
        <w:t xml:space="preserve">у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подвижность спины, причем </w:t>
      </w:r>
      <w:r>
        <w:rPr>
          <w:color w:val="231F20"/>
          <w:spacing w:val="2"/>
        </w:rPr>
        <w:t xml:space="preserve">как </w:t>
      </w:r>
      <w:r>
        <w:rPr>
          <w:color w:val="231F20"/>
          <w:spacing w:val="3"/>
        </w:rPr>
        <w:t xml:space="preserve">живых </w:t>
      </w:r>
      <w:r>
        <w:rPr>
          <w:color w:val="231F20"/>
          <w:spacing w:val="4"/>
        </w:rPr>
        <w:t xml:space="preserve">людей, </w:t>
      </w:r>
      <w:r>
        <w:rPr>
          <w:color w:val="231F20"/>
          <w:spacing w:val="2"/>
        </w:rPr>
        <w:t xml:space="preserve">так </w:t>
      </w:r>
      <w:r>
        <w:rPr>
          <w:color w:val="231F20"/>
        </w:rPr>
        <w:t xml:space="preserve">и </w:t>
      </w:r>
      <w:r>
        <w:rPr>
          <w:color w:val="231F20"/>
          <w:spacing w:val="4"/>
        </w:rPr>
        <w:t>умерших.</w:t>
      </w:r>
    </w:p>
    <w:p w:rsidR="004A1339" w:rsidRDefault="00E635CD">
      <w:pPr>
        <w:pStyle w:val="a3"/>
        <w:spacing w:before="2" w:line="228" w:lineRule="auto"/>
        <w:ind w:right="1308" w:firstLine="283"/>
      </w:pPr>
      <w:r>
        <w:rPr>
          <w:color w:val="231F20"/>
        </w:rPr>
        <w:t>Помимо этого, Джед был популярным муж- ским  амулетом,  способствующим  сохранению и укреплению мужской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силы.</w:t>
      </w:r>
    </w:p>
    <w:p w:rsidR="004A1339" w:rsidRDefault="00E635CD">
      <w:pPr>
        <w:pStyle w:val="a3"/>
        <w:spacing w:before="2" w:line="228" w:lineRule="auto"/>
        <w:ind w:right="188" w:firstLine="283"/>
      </w:pPr>
      <w:r>
        <w:rPr>
          <w:color w:val="231F20"/>
        </w:rPr>
        <w:t xml:space="preserve">Символ Джед был важной частью символики потусторон- него мира. В Новом царстве Джед </w:t>
      </w:r>
      <w:r>
        <w:rPr>
          <w:color w:val="231F20"/>
        </w:rPr>
        <w:t>рисовали на дне гробов, таким образом, чтобы его касался позвоночник умершего. Де- лалось это для отождествления мертвого с Осирисом. Кроме того, Джед служил оберегом в путешествии человека по за- гробному миру.</w:t>
      </w:r>
    </w:p>
    <w:p w:rsidR="004A1339" w:rsidRDefault="00E635CD">
      <w:pPr>
        <w:pStyle w:val="a3"/>
        <w:spacing w:before="5"/>
        <w:ind w:right="189" w:firstLine="283"/>
      </w:pPr>
      <w:r>
        <w:rPr>
          <w:color w:val="231F20"/>
        </w:rPr>
        <w:t>Талисманы, изготовленные в виде пластических</w:t>
      </w:r>
      <w:r>
        <w:rPr>
          <w:color w:val="231F20"/>
        </w:rPr>
        <w:t xml:space="preserve"> изображе- ний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столба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Джед,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клали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тело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умершего,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защитить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его от опасностей потустороннего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мира.</w:t>
      </w:r>
    </w:p>
    <w:p w:rsidR="004A1339" w:rsidRDefault="004A1339">
      <w:p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90" w:line="256" w:lineRule="exact"/>
        <w:ind w:left="1180"/>
        <w:jc w:val="both"/>
      </w:pPr>
      <w:r>
        <w:rPr>
          <w:color w:val="231F20"/>
        </w:rPr>
        <w:lastRenderedPageBreak/>
        <w:t>Скипетр Уас</w:t>
      </w:r>
    </w:p>
    <w:p w:rsidR="004A1339" w:rsidRDefault="00E635CD">
      <w:pPr>
        <w:pStyle w:val="a3"/>
        <w:ind w:left="1317" w:right="530" w:firstLine="103"/>
      </w:pPr>
      <w:r>
        <w:rPr>
          <w:color w:val="231F20"/>
        </w:rPr>
        <w:t>Уас был в древним Египте видом фетиша. В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5"/>
        </w:rPr>
        <w:t xml:space="preserve">нем, </w:t>
      </w:r>
      <w:r>
        <w:rPr>
          <w:color w:val="231F20"/>
        </w:rPr>
        <w:t>как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считалось,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заключены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целебные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силы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за- щитного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демона,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имеющего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вид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лисы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собаки. Уас выглядит как раздвоенная книзу палка, верх- ний конец которой увенчан головой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4"/>
        </w:rPr>
        <w:t>животного</w:t>
      </w:r>
    </w:p>
    <w:p w:rsidR="004A1339" w:rsidRDefault="00E635CD">
      <w:pPr>
        <w:pStyle w:val="a3"/>
        <w:spacing w:line="254" w:lineRule="exact"/>
        <w:ind w:left="837"/>
      </w:pPr>
      <w:r>
        <w:rPr>
          <w:color w:val="231F20"/>
        </w:rPr>
        <w:t>из породы собачьих.</w:t>
      </w:r>
    </w:p>
    <w:p w:rsidR="004A1339" w:rsidRDefault="00E635CD">
      <w:pPr>
        <w:pStyle w:val="a3"/>
        <w:spacing w:before="3" w:line="235" w:lineRule="auto"/>
        <w:ind w:left="897" w:right="530" w:firstLine="263"/>
        <w:jc w:val="right"/>
      </w:pP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руках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богов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Уас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становится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скипетром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4"/>
        </w:rPr>
        <w:t>благополу-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чия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символом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здоровья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счастья.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времен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Среднего</w:t>
      </w:r>
      <w:r>
        <w:rPr>
          <w:color w:val="231F20"/>
          <w:spacing w:val="-2"/>
          <w:w w:val="99"/>
        </w:rPr>
        <w:t xml:space="preserve"> </w:t>
      </w:r>
      <w:r>
        <w:rPr>
          <w:color w:val="231F20"/>
        </w:rPr>
        <w:t>царства скипетр Уас клали в могилу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умерших,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2"/>
          <w:w w:val="98"/>
        </w:rPr>
        <w:t xml:space="preserve"> </w:t>
      </w:r>
      <w:r>
        <w:rPr>
          <w:color w:val="231F20"/>
        </w:rPr>
        <w:t>те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смогли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помощью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воспользоваться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божествен-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ными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благами.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Позднее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Уас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нередко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наносили</w:t>
      </w:r>
      <w:r>
        <w:rPr>
          <w:color w:val="231F20"/>
          <w:spacing w:val="-2"/>
          <w:w w:val="97"/>
        </w:rPr>
        <w:t xml:space="preserve"> </w:t>
      </w:r>
      <w:r>
        <w:rPr>
          <w:color w:val="231F20"/>
        </w:rPr>
        <w:t>на фризы стен гробниц.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Самым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распространенным</w:t>
      </w:r>
      <w:r>
        <w:rPr>
          <w:color w:val="231F20"/>
          <w:spacing w:val="-2"/>
          <w:w w:val="96"/>
        </w:rPr>
        <w:t xml:space="preserve"> </w:t>
      </w:r>
      <w:r>
        <w:rPr>
          <w:color w:val="231F20"/>
          <w:w w:val="95"/>
        </w:rPr>
        <w:t>было изображение двух скипетров</w:t>
      </w:r>
      <w:r>
        <w:rPr>
          <w:color w:val="231F20"/>
          <w:spacing w:val="19"/>
          <w:w w:val="95"/>
        </w:rPr>
        <w:t xml:space="preserve"> </w:t>
      </w:r>
      <w:r>
        <w:rPr>
          <w:color w:val="231F20"/>
          <w:w w:val="95"/>
        </w:rPr>
        <w:t>уас,</w:t>
      </w:r>
      <w:r>
        <w:rPr>
          <w:color w:val="231F20"/>
          <w:spacing w:val="16"/>
          <w:w w:val="95"/>
        </w:rPr>
        <w:t xml:space="preserve"> </w:t>
      </w:r>
      <w:r>
        <w:rPr>
          <w:color w:val="231F20"/>
          <w:w w:val="95"/>
        </w:rPr>
        <w:t>окаймляющих</w:t>
      </w:r>
      <w:r>
        <w:rPr>
          <w:color w:val="231F20"/>
          <w:spacing w:val="-2"/>
          <w:w w:val="96"/>
        </w:rPr>
        <w:t xml:space="preserve"> </w:t>
      </w:r>
      <w:r>
        <w:rPr>
          <w:color w:val="231F20"/>
          <w:w w:val="95"/>
        </w:rPr>
        <w:t>поле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картины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надписи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своими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головами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поддер-</w:t>
      </w:r>
    </w:p>
    <w:p w:rsidR="004A1339" w:rsidRDefault="00E635CD">
      <w:pPr>
        <w:pStyle w:val="a3"/>
        <w:spacing w:line="254" w:lineRule="exact"/>
        <w:ind w:left="977"/>
        <w:jc w:val="left"/>
      </w:pPr>
      <w:r>
        <w:rPr>
          <w:color w:val="231F20"/>
        </w:rPr>
        <w:t>живающих идеограмму «небо».</w:t>
      </w:r>
    </w:p>
    <w:p w:rsidR="004A1339" w:rsidRDefault="004A1339">
      <w:pPr>
        <w:pStyle w:val="a3"/>
        <w:spacing w:before="11"/>
        <w:ind w:left="0"/>
        <w:jc w:val="left"/>
        <w:rPr>
          <w:sz w:val="17"/>
        </w:rPr>
      </w:pPr>
    </w:p>
    <w:p w:rsidR="004A1339" w:rsidRDefault="00E635CD">
      <w:pPr>
        <w:pStyle w:val="5"/>
        <w:spacing w:line="252" w:lineRule="exact"/>
      </w:pPr>
      <w:r>
        <w:rPr>
          <w:color w:val="231F20"/>
        </w:rPr>
        <w:t>Обелиск</w:t>
      </w:r>
    </w:p>
    <w:p w:rsidR="004A1339" w:rsidRDefault="00E635CD">
      <w:pPr>
        <w:pStyle w:val="a3"/>
        <w:spacing w:line="235" w:lineRule="auto"/>
        <w:ind w:left="177" w:right="1412" w:firstLine="283"/>
        <w:jc w:val="left"/>
      </w:pPr>
      <w:r>
        <w:rPr>
          <w:color w:val="231F20"/>
        </w:rPr>
        <w:t>Египетские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обелиски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служили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символом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сол- нечного города Гелиополиса. Устанавливали их обычно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входов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храмы,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каждой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стороны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7"/>
        </w:rPr>
        <w:t xml:space="preserve">од- </w:t>
      </w:r>
      <w:r>
        <w:rPr>
          <w:color w:val="231F20"/>
        </w:rPr>
        <w:t xml:space="preserve">ному. Представляли они собой длинные </w:t>
      </w:r>
      <w:r>
        <w:rPr>
          <w:color w:val="231F20"/>
        </w:rPr>
        <w:t>равносторонние блоки с пирамидальным навершием.</w:t>
      </w:r>
    </w:p>
    <w:p w:rsidR="004A1339" w:rsidRDefault="00E635CD">
      <w:pPr>
        <w:pStyle w:val="a3"/>
        <w:spacing w:line="235" w:lineRule="auto"/>
        <w:ind w:left="177" w:right="2391" w:firstLine="283"/>
      </w:pPr>
      <w:r>
        <w:rPr>
          <w:color w:val="231F20"/>
        </w:rPr>
        <w:t>Символизировали такие обелиски силу солнечного света, присущую богу Ра. Кроме того, обелиск был символом</w:t>
      </w:r>
    </w:p>
    <w:p w:rsidR="004A1339" w:rsidRDefault="00E635CD">
      <w:pPr>
        <w:pStyle w:val="a3"/>
        <w:spacing w:line="235" w:lineRule="auto"/>
        <w:ind w:left="177" w:right="530"/>
      </w:pPr>
      <w:r>
        <w:rPr>
          <w:color w:val="231F20"/>
        </w:rPr>
        <w:t xml:space="preserve">священного камня  Бен-Бен,  на  который,  согласно  </w:t>
      </w:r>
      <w:r>
        <w:rPr>
          <w:color w:val="231F20"/>
          <w:spacing w:val="-4"/>
        </w:rPr>
        <w:t xml:space="preserve">одному  </w:t>
      </w:r>
      <w:r>
        <w:rPr>
          <w:color w:val="231F20"/>
        </w:rPr>
        <w:t xml:space="preserve">из древних преданий, поднялось Солнце, родившееся из </w:t>
      </w:r>
      <w:r>
        <w:rPr>
          <w:color w:val="231F20"/>
          <w:spacing w:val="-6"/>
        </w:rPr>
        <w:t xml:space="preserve">во- </w:t>
      </w:r>
      <w:r>
        <w:rPr>
          <w:color w:val="231F20"/>
        </w:rPr>
        <w:t xml:space="preserve">дного хаоса. В Древнем царстве обелиски считались </w:t>
      </w:r>
      <w:r>
        <w:rPr>
          <w:color w:val="231F20"/>
          <w:spacing w:val="-3"/>
        </w:rPr>
        <w:t xml:space="preserve">главными </w:t>
      </w:r>
      <w:r>
        <w:rPr>
          <w:color w:val="231F20"/>
        </w:rPr>
        <w:t>культовыми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сооружениями.</w:t>
      </w:r>
    </w:p>
    <w:p w:rsidR="004A1339" w:rsidRDefault="00E635CD">
      <w:pPr>
        <w:pStyle w:val="a3"/>
        <w:spacing w:line="232" w:lineRule="auto"/>
        <w:ind w:left="177" w:right="531" w:firstLine="283"/>
      </w:pPr>
      <w:r>
        <w:rPr>
          <w:color w:val="231F20"/>
        </w:rPr>
        <w:t>На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стенах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колонны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высекались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иероглифы.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2"/>
        </w:rPr>
        <w:t xml:space="preserve">Пирамидальное </w:t>
      </w:r>
      <w:r>
        <w:rPr>
          <w:color w:val="231F20"/>
        </w:rPr>
        <w:t>навершие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обелиска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покрывали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золотом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медью,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3"/>
        </w:rPr>
        <w:t xml:space="preserve">поскольку </w:t>
      </w:r>
      <w:r>
        <w:rPr>
          <w:color w:val="231F20"/>
        </w:rPr>
        <w:t>вери</w:t>
      </w:r>
      <w:r>
        <w:rPr>
          <w:color w:val="231F20"/>
        </w:rPr>
        <w:t xml:space="preserve">ли, что в полдень на нем появляется солнечное </w:t>
      </w:r>
      <w:r>
        <w:rPr>
          <w:color w:val="231F20"/>
          <w:spacing w:val="-3"/>
        </w:rPr>
        <w:t xml:space="preserve">божество. </w:t>
      </w:r>
      <w:r>
        <w:rPr>
          <w:color w:val="231F20"/>
        </w:rPr>
        <w:t>Таким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образом,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весь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световой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день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верхушка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колонны,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 xml:space="preserve">отражая </w:t>
      </w:r>
      <w:r>
        <w:rPr>
          <w:color w:val="231F20"/>
        </w:rPr>
        <w:t>лучи солнца, ярко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сияла.</w:t>
      </w:r>
    </w:p>
    <w:p w:rsidR="004A1339" w:rsidRDefault="004A1339">
      <w:pPr>
        <w:spacing w:line="232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69" w:line="252" w:lineRule="exact"/>
        <w:ind w:left="800"/>
      </w:pPr>
      <w:r>
        <w:rPr>
          <w:color w:val="231F20"/>
        </w:rPr>
        <w:lastRenderedPageBreak/>
        <w:t>Нефер</w:t>
      </w:r>
    </w:p>
    <w:p w:rsidR="004A1339" w:rsidRDefault="00E635CD">
      <w:pPr>
        <w:pStyle w:val="a3"/>
        <w:spacing w:before="4" w:line="230" w:lineRule="auto"/>
        <w:ind w:right="611" w:firstLine="283"/>
        <w:jc w:val="left"/>
      </w:pPr>
      <w:r>
        <w:rPr>
          <w:color w:val="231F20"/>
        </w:rPr>
        <w:t>Широко известный амулет Нефер относится к самым сакральным древнеегипетским символам. Первы</w:t>
      </w:r>
      <w:r>
        <w:rPr>
          <w:color w:val="231F20"/>
        </w:rPr>
        <w:t>е упо- минания об этом амулете историки датируют XV–XIII веками до нашей эры. Внешний вид амулета представ- ляет собой символическое изображение струнного му- зыкального инструмента, а именно лютни. Египтянки нередко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носили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Нефер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качестве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одной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подве- сок на своих ожерельях. Нефер символизировал юность, красоту и удачу. Считалось также, что обладатели тако- го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амулета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могут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получить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дополнительную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силу,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5"/>
        </w:rPr>
        <w:t>также</w:t>
      </w:r>
    </w:p>
    <w:p w:rsidR="004A1339" w:rsidRDefault="00E635CD">
      <w:pPr>
        <w:pStyle w:val="a3"/>
        <w:spacing w:before="9" w:line="228" w:lineRule="auto"/>
        <w:ind w:right="190"/>
      </w:pPr>
      <w:r>
        <w:rPr>
          <w:color w:val="231F20"/>
        </w:rPr>
        <w:t>неизменную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удачу.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Египтяне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уверены,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пить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 xml:space="preserve">воду из сосуда, имеющего форму Нефера, то это принесет </w:t>
      </w:r>
      <w:r>
        <w:rPr>
          <w:color w:val="231F20"/>
          <w:spacing w:val="-4"/>
        </w:rPr>
        <w:t xml:space="preserve">счастье, </w:t>
      </w:r>
      <w:r>
        <w:rPr>
          <w:color w:val="231F20"/>
        </w:rPr>
        <w:t>богатство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красоту,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непобедимость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сражениях.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Чаще всего амулет Нефер делали из материалов, имеющих теплый, красный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оттенок,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например,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сердолика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красного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фаянса. Впрочем, как гласят легенды, в Книге мертвых было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написано, что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изготавливать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данный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следует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исключительно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7"/>
        </w:rPr>
        <w:t xml:space="preserve">ро- </w:t>
      </w:r>
      <w:r>
        <w:rPr>
          <w:color w:val="231F20"/>
        </w:rPr>
        <w:t>зового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янтаря.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Однако,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несмотря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столь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конкретное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 xml:space="preserve">указание, амулет Нефер в некоторых областях Древнего Египта </w:t>
      </w:r>
      <w:r>
        <w:rPr>
          <w:color w:val="231F20"/>
          <w:spacing w:val="-4"/>
        </w:rPr>
        <w:t xml:space="preserve">изготав- </w:t>
      </w:r>
      <w:r>
        <w:rPr>
          <w:color w:val="231F20"/>
        </w:rPr>
        <w:t>ливалс</w:t>
      </w:r>
      <w:r>
        <w:rPr>
          <w:color w:val="231F20"/>
        </w:rPr>
        <w:t>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зеленых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минералов.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один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способ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3"/>
        </w:rPr>
        <w:t xml:space="preserve">изготовления </w:t>
      </w:r>
      <w:r>
        <w:rPr>
          <w:color w:val="231F20"/>
        </w:rPr>
        <w:t>Нефера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связан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верой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связь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данного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символа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богиней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Иси- дой.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Согласно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ему,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сплетался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волокон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косу,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 xml:space="preserve">которая в конце завязывалась в узел. Считалось, что такой амулет </w:t>
      </w:r>
      <w:r>
        <w:rPr>
          <w:color w:val="231F20"/>
          <w:spacing w:val="-6"/>
        </w:rPr>
        <w:t xml:space="preserve">смо- </w:t>
      </w:r>
      <w:r>
        <w:rPr>
          <w:color w:val="231F20"/>
        </w:rPr>
        <w:t>жет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обеспечить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защиту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Исиды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любому,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отношении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кого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 xml:space="preserve">совер- </w:t>
      </w:r>
      <w:r>
        <w:rPr>
          <w:color w:val="231F20"/>
        </w:rPr>
        <w:t>шится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преступление.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Некоторые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египтяне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верили,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 xml:space="preserve">амулете </w:t>
      </w:r>
      <w:r>
        <w:rPr>
          <w:color w:val="231F20"/>
        </w:rPr>
        <w:t>Нефер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заключена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вся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сила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богини,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 xml:space="preserve">плоть </w:t>
      </w:r>
      <w:r>
        <w:rPr>
          <w:color w:val="231F20"/>
          <w:w w:val="95"/>
        </w:rPr>
        <w:t xml:space="preserve">и кровь, поэтому при изготовлении амулета прочитывали </w:t>
      </w:r>
      <w:r>
        <w:rPr>
          <w:color w:val="231F20"/>
          <w:spacing w:val="-5"/>
          <w:w w:val="95"/>
        </w:rPr>
        <w:t xml:space="preserve">выше- </w:t>
      </w:r>
      <w:r>
        <w:rPr>
          <w:color w:val="231F20"/>
        </w:rPr>
        <w:t>упомянутое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сказание.</w:t>
      </w:r>
    </w:p>
    <w:p w:rsidR="004A1339" w:rsidRDefault="004A1339">
      <w:pPr>
        <w:pStyle w:val="a3"/>
        <w:ind w:left="0"/>
        <w:jc w:val="left"/>
        <w:rPr>
          <w:sz w:val="18"/>
        </w:rPr>
      </w:pPr>
    </w:p>
    <w:p w:rsidR="004A1339" w:rsidRDefault="00E635CD">
      <w:pPr>
        <w:pStyle w:val="5"/>
        <w:ind w:left="800"/>
      </w:pPr>
      <w:r>
        <w:rPr>
          <w:color w:val="231F20"/>
        </w:rPr>
        <w:t>Атон</w:t>
      </w:r>
    </w:p>
    <w:p w:rsidR="004A1339" w:rsidRDefault="00E635CD">
      <w:pPr>
        <w:pStyle w:val="a3"/>
        <w:spacing w:before="4" w:line="228" w:lineRule="auto"/>
        <w:ind w:right="190" w:firstLine="283"/>
      </w:pPr>
      <w:r>
        <w:rPr>
          <w:color w:val="231F20"/>
        </w:rPr>
        <w:t xml:space="preserve">Слово «Атон» переводится как «солнечный диск». </w:t>
      </w:r>
      <w:r>
        <w:rPr>
          <w:color w:val="231F20"/>
          <w:spacing w:val="-2"/>
        </w:rPr>
        <w:t xml:space="preserve">Символ </w:t>
      </w:r>
      <w:r>
        <w:rPr>
          <w:color w:val="231F20"/>
        </w:rPr>
        <w:t>представляет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себя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солнечный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диск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лучами-подвесками,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6"/>
        </w:rPr>
        <w:t xml:space="preserve">за- </w:t>
      </w:r>
      <w:r>
        <w:rPr>
          <w:color w:val="231F20"/>
          <w:w w:val="95"/>
        </w:rPr>
        <w:t xml:space="preserve">канчивающимися раскрытыми ладонями. Снаружи диска и </w:t>
      </w:r>
      <w:r>
        <w:rPr>
          <w:color w:val="231F20"/>
          <w:spacing w:val="-6"/>
          <w:w w:val="95"/>
        </w:rPr>
        <w:t xml:space="preserve">под- </w:t>
      </w:r>
      <w:r>
        <w:rPr>
          <w:color w:val="231F20"/>
        </w:rPr>
        <w:t xml:space="preserve">весок выгравирован растительный орнамент. Иногда </w:t>
      </w:r>
      <w:r>
        <w:rPr>
          <w:color w:val="231F20"/>
          <w:spacing w:val="-4"/>
        </w:rPr>
        <w:t xml:space="preserve">лучи-ла- </w:t>
      </w:r>
      <w:r>
        <w:rPr>
          <w:color w:val="231F20"/>
        </w:rPr>
        <w:t>дони держат анкх. Амулет А</w:t>
      </w:r>
      <w:r>
        <w:rPr>
          <w:color w:val="231F20"/>
        </w:rPr>
        <w:t>тон умножает жизненные силы, наделяет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своего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обладателя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энергией,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бодростью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радостью.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67" w:line="228" w:lineRule="auto"/>
        <w:ind w:left="1916" w:right="531" w:firstLine="283"/>
      </w:pPr>
      <w:r>
        <w:rPr>
          <w:color w:val="231F20"/>
        </w:rPr>
        <w:lastRenderedPageBreak/>
        <w:t xml:space="preserve">Кроме того, данный амулет </w:t>
      </w:r>
      <w:r>
        <w:rPr>
          <w:color w:val="231F20"/>
          <w:spacing w:val="-3"/>
        </w:rPr>
        <w:t xml:space="preserve">раскрывает </w:t>
      </w:r>
      <w:r>
        <w:rPr>
          <w:color w:val="231F20"/>
        </w:rPr>
        <w:t xml:space="preserve">эзотерические возможности человека: </w:t>
      </w:r>
      <w:r>
        <w:rPr>
          <w:color w:val="231F20"/>
          <w:spacing w:val="-5"/>
        </w:rPr>
        <w:t xml:space="preserve">ода- </w:t>
      </w:r>
      <w:r>
        <w:rPr>
          <w:color w:val="231F20"/>
        </w:rPr>
        <w:t xml:space="preserve">ривает предвидением, открывает </w:t>
      </w:r>
      <w:r>
        <w:rPr>
          <w:color w:val="231F20"/>
          <w:spacing w:val="-4"/>
        </w:rPr>
        <w:t xml:space="preserve">третий </w:t>
      </w:r>
      <w:r>
        <w:rPr>
          <w:color w:val="231F20"/>
        </w:rPr>
        <w:t>глаз, просветляет ум.</w:t>
      </w:r>
    </w:p>
    <w:p w:rsidR="004A1339" w:rsidRDefault="00E635CD">
      <w:pPr>
        <w:pStyle w:val="a3"/>
        <w:spacing w:before="2" w:line="228" w:lineRule="auto"/>
        <w:ind w:left="1916" w:right="531" w:firstLine="283"/>
      </w:pPr>
      <w:r>
        <w:rPr>
          <w:color w:val="231F20"/>
        </w:rPr>
        <w:t>Целительные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силы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амулета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3"/>
        </w:rPr>
        <w:t xml:space="preserve">направлены </w:t>
      </w:r>
      <w:r>
        <w:rPr>
          <w:color w:val="231F20"/>
        </w:rPr>
        <w:t>на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излечение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желудочных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болезней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4"/>
        </w:rPr>
        <w:t xml:space="preserve">укре- </w:t>
      </w:r>
      <w:r>
        <w:rPr>
          <w:color w:val="231F20"/>
        </w:rPr>
        <w:t>пление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иммунитета.</w:t>
      </w:r>
    </w:p>
    <w:p w:rsidR="004A1339" w:rsidRDefault="00E635CD">
      <w:pPr>
        <w:pStyle w:val="a3"/>
        <w:spacing w:before="2" w:line="228" w:lineRule="auto"/>
        <w:ind w:left="1916" w:right="532" w:firstLine="283"/>
      </w:pPr>
      <w:r>
        <w:rPr>
          <w:color w:val="231F20"/>
        </w:rPr>
        <w:t>Делаются  такие   амулеты   из   золота и сапфиров.</w:t>
      </w:r>
    </w:p>
    <w:p w:rsidR="004A1339" w:rsidRDefault="004A1339">
      <w:pPr>
        <w:pStyle w:val="a3"/>
        <w:spacing w:before="5"/>
        <w:ind w:left="0"/>
        <w:jc w:val="left"/>
        <w:rPr>
          <w:sz w:val="17"/>
        </w:rPr>
      </w:pPr>
    </w:p>
    <w:p w:rsidR="004A1339" w:rsidRDefault="00E635CD">
      <w:pPr>
        <w:pStyle w:val="5"/>
        <w:spacing w:line="240" w:lineRule="exact"/>
      </w:pPr>
      <w:r>
        <w:rPr>
          <w:color w:val="231F20"/>
          <w:w w:val="105"/>
        </w:rPr>
        <w:t>Ба</w:t>
      </w:r>
    </w:p>
    <w:p w:rsidR="004A1339" w:rsidRDefault="00E635CD">
      <w:pPr>
        <w:pStyle w:val="a3"/>
        <w:spacing w:before="14" w:line="228" w:lineRule="auto"/>
        <w:ind w:left="177" w:right="3371" w:firstLine="283"/>
      </w:pPr>
      <w:r>
        <w:rPr>
          <w:color w:val="231F20"/>
        </w:rPr>
        <w:t>Ба — это изображение со- кола с бородатой мужской головой. Оно  символизиру- ет сердце, душу и</w:t>
      </w:r>
      <w:r>
        <w:rPr>
          <w:color w:val="231F20"/>
          <w:spacing w:val="34"/>
        </w:rPr>
        <w:t xml:space="preserve"> </w:t>
      </w:r>
      <w:r>
        <w:rPr>
          <w:color w:val="231F20"/>
          <w:spacing w:val="-3"/>
        </w:rPr>
        <w:t>жизненные</w:t>
      </w:r>
    </w:p>
    <w:p w:rsidR="004A1339" w:rsidRDefault="00E635CD">
      <w:pPr>
        <w:pStyle w:val="a3"/>
        <w:spacing w:line="230" w:lineRule="auto"/>
        <w:ind w:left="177" w:right="2497"/>
        <w:jc w:val="left"/>
      </w:pPr>
      <w:r>
        <w:rPr>
          <w:color w:val="231F20"/>
        </w:rPr>
        <w:t>возможности человека. Египтяне считали, что Ба посещает тело челове-</w:t>
      </w:r>
    </w:p>
    <w:p w:rsidR="004A1339" w:rsidRDefault="00E635CD">
      <w:pPr>
        <w:pStyle w:val="a3"/>
        <w:spacing w:line="243" w:lineRule="exact"/>
        <w:ind w:left="177"/>
        <w:jc w:val="left"/>
      </w:pPr>
      <w:r>
        <w:rPr>
          <w:color w:val="231F20"/>
        </w:rPr>
        <w:t>ка после его смерти. И чтобы душа могла</w:t>
      </w:r>
    </w:p>
    <w:p w:rsidR="004A1339" w:rsidRDefault="00E635CD">
      <w:pPr>
        <w:pStyle w:val="a3"/>
        <w:spacing w:before="3" w:line="230" w:lineRule="auto"/>
        <w:ind w:left="177" w:right="533"/>
      </w:pPr>
      <w:r>
        <w:rPr>
          <w:color w:val="231F20"/>
        </w:rPr>
        <w:t xml:space="preserve">попасть к умершему, в могилах специально оставляли </w:t>
      </w:r>
      <w:r>
        <w:rPr>
          <w:color w:val="231F20"/>
          <w:spacing w:val="-4"/>
        </w:rPr>
        <w:t xml:space="preserve">узкие </w:t>
      </w:r>
      <w:r>
        <w:rPr>
          <w:color w:val="231F20"/>
        </w:rPr>
        <w:t>щели.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Амулеты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Ба,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положенные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грудь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мертвых,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оберегали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9"/>
        </w:rPr>
        <w:t xml:space="preserve">их </w:t>
      </w:r>
      <w:r>
        <w:rPr>
          <w:color w:val="231F20"/>
        </w:rPr>
        <w:t>от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тления.</w:t>
      </w:r>
    </w:p>
    <w:p w:rsidR="004A1339" w:rsidRDefault="00E635CD">
      <w:pPr>
        <w:pStyle w:val="a3"/>
        <w:spacing w:line="230" w:lineRule="auto"/>
        <w:ind w:left="177" w:right="531" w:firstLine="283"/>
      </w:pPr>
      <w:r>
        <w:rPr>
          <w:color w:val="231F20"/>
        </w:rPr>
        <w:t>Делали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такие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амулет</w:t>
      </w:r>
      <w:r>
        <w:rPr>
          <w:color w:val="231F20"/>
        </w:rPr>
        <w:t>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золота,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инкрустируя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3"/>
        </w:rPr>
        <w:t xml:space="preserve">полудра- </w:t>
      </w:r>
      <w:r>
        <w:rPr>
          <w:color w:val="231F20"/>
        </w:rPr>
        <w:t>гоценными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камнями.</w:t>
      </w:r>
    </w:p>
    <w:p w:rsidR="004A1339" w:rsidRDefault="004A1339">
      <w:pPr>
        <w:pStyle w:val="a3"/>
        <w:spacing w:before="8"/>
        <w:ind w:left="0"/>
        <w:jc w:val="left"/>
        <w:rPr>
          <w:sz w:val="17"/>
        </w:rPr>
      </w:pPr>
    </w:p>
    <w:p w:rsidR="004A1339" w:rsidRDefault="00E635CD">
      <w:pPr>
        <w:pStyle w:val="5"/>
        <w:spacing w:line="251" w:lineRule="exact"/>
      </w:pPr>
      <w:r>
        <w:rPr>
          <w:color w:val="231F20"/>
        </w:rPr>
        <w:t>Шути</w:t>
      </w:r>
    </w:p>
    <w:p w:rsidR="004A1339" w:rsidRDefault="00E635CD">
      <w:pPr>
        <w:pStyle w:val="a3"/>
        <w:spacing w:before="3" w:line="230" w:lineRule="auto"/>
        <w:ind w:left="177" w:right="2911" w:firstLine="283"/>
      </w:pPr>
      <w:r>
        <w:rPr>
          <w:color w:val="231F20"/>
        </w:rPr>
        <w:t xml:space="preserve">Шути или «корона </w:t>
      </w:r>
      <w:r>
        <w:rPr>
          <w:color w:val="231F20"/>
          <w:spacing w:val="-4"/>
        </w:rPr>
        <w:t xml:space="preserve">Амона» </w:t>
      </w:r>
      <w:r>
        <w:rPr>
          <w:color w:val="231F20"/>
        </w:rPr>
        <w:t xml:space="preserve">представляет собою </w:t>
      </w:r>
      <w:r>
        <w:rPr>
          <w:color w:val="231F20"/>
          <w:spacing w:val="-3"/>
        </w:rPr>
        <w:t xml:space="preserve">традиционную </w:t>
      </w:r>
      <w:r>
        <w:rPr>
          <w:color w:val="231F20"/>
        </w:rPr>
        <w:t xml:space="preserve">древнеегипетскую корону. </w:t>
      </w:r>
      <w:r>
        <w:rPr>
          <w:color w:val="231F20"/>
          <w:spacing w:val="-5"/>
        </w:rPr>
        <w:t xml:space="preserve">Шути </w:t>
      </w:r>
      <w:r>
        <w:rPr>
          <w:color w:val="231F20"/>
        </w:rPr>
        <w:t xml:space="preserve">состоит из двух длинных </w:t>
      </w:r>
      <w:r>
        <w:rPr>
          <w:color w:val="231F20"/>
          <w:spacing w:val="-3"/>
        </w:rPr>
        <w:t xml:space="preserve">страуси- </w:t>
      </w:r>
      <w:r>
        <w:rPr>
          <w:color w:val="231F20"/>
        </w:rPr>
        <w:t>ных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перьев,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изображающих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два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5"/>
        </w:rPr>
        <w:t xml:space="preserve">пера </w:t>
      </w:r>
      <w:r>
        <w:rPr>
          <w:color w:val="231F20"/>
        </w:rPr>
        <w:t xml:space="preserve">на головах Ра, Осириса и </w:t>
      </w:r>
      <w:r>
        <w:rPr>
          <w:color w:val="231F20"/>
          <w:spacing w:val="-3"/>
        </w:rPr>
        <w:t xml:space="preserve">Амон-Ра. </w:t>
      </w:r>
      <w:r>
        <w:rPr>
          <w:color w:val="231F20"/>
        </w:rPr>
        <w:t>Перья закреплены на красной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5"/>
        </w:rPr>
        <w:t xml:space="preserve">плат- </w:t>
      </w:r>
      <w:r>
        <w:rPr>
          <w:color w:val="231F20"/>
        </w:rPr>
        <w:t xml:space="preserve">форме «модиусе», а у их </w:t>
      </w:r>
      <w:r>
        <w:rPr>
          <w:color w:val="231F20"/>
          <w:spacing w:val="-3"/>
        </w:rPr>
        <w:t xml:space="preserve">основания </w:t>
      </w:r>
      <w:r>
        <w:rPr>
          <w:color w:val="231F20"/>
        </w:rPr>
        <w:t>находится солнечный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диск.</w:t>
      </w:r>
    </w:p>
    <w:p w:rsidR="004A1339" w:rsidRDefault="00E635CD">
      <w:pPr>
        <w:pStyle w:val="a3"/>
        <w:spacing w:line="228" w:lineRule="auto"/>
        <w:ind w:left="177" w:right="2911" w:firstLine="283"/>
      </w:pPr>
      <w:r>
        <w:rPr>
          <w:color w:val="231F20"/>
        </w:rPr>
        <w:t>Для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изготовления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амулета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5"/>
        </w:rPr>
        <w:t xml:space="preserve">Шути </w:t>
      </w:r>
      <w:r>
        <w:rPr>
          <w:color w:val="231F20"/>
        </w:rPr>
        <w:t xml:space="preserve">использовали золото и </w:t>
      </w:r>
      <w:r>
        <w:rPr>
          <w:color w:val="231F20"/>
          <w:spacing w:val="-3"/>
        </w:rPr>
        <w:t xml:space="preserve">полудраго- </w:t>
      </w:r>
      <w:r>
        <w:rPr>
          <w:color w:val="231F20"/>
        </w:rPr>
        <w:t>ценные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камни.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spacing w:before="8"/>
        <w:ind w:left="0"/>
        <w:jc w:val="left"/>
        <w:rPr>
          <w:sz w:val="7"/>
        </w:rPr>
      </w:pPr>
    </w:p>
    <w:p w:rsidR="004A1339" w:rsidRDefault="00E635CD">
      <w:pPr>
        <w:pStyle w:val="5"/>
        <w:spacing w:before="102" w:line="252" w:lineRule="exact"/>
        <w:ind w:left="1740"/>
      </w:pPr>
      <w:r>
        <w:rPr>
          <w:color w:val="231F20"/>
        </w:rPr>
        <w:t>Голова змеи</w:t>
      </w:r>
    </w:p>
    <w:p w:rsidR="004A1339" w:rsidRDefault="00E635CD">
      <w:pPr>
        <w:pStyle w:val="a3"/>
        <w:spacing w:before="2" w:line="232" w:lineRule="auto"/>
        <w:ind w:left="1817" w:right="174" w:firstLine="103"/>
        <w:jc w:val="right"/>
      </w:pPr>
      <w:r>
        <w:rPr>
          <w:color w:val="231F20"/>
        </w:rPr>
        <w:t>Амулет в виде змеиной головы был одинаково</w:t>
      </w:r>
      <w:r>
        <w:rPr>
          <w:color w:val="231F20"/>
          <w:w w:val="98"/>
        </w:rPr>
        <w:t xml:space="preserve"> </w:t>
      </w:r>
      <w:r>
        <w:rPr>
          <w:color w:val="231F20"/>
        </w:rPr>
        <w:t>полезен и живым и мертвым. Живых он обере-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жет от укуса всех ядовитых змей, а мертвых за-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щитит от нападения змея Туата в подземном</w:t>
      </w:r>
      <w:r>
        <w:rPr>
          <w:color w:val="231F20"/>
          <w:w w:val="95"/>
        </w:rPr>
        <w:t xml:space="preserve"> </w:t>
      </w:r>
      <w:r>
        <w:rPr>
          <w:color w:val="231F20"/>
        </w:rPr>
        <w:t>мире, а также убережет от змеиных укусов</w:t>
      </w:r>
    </w:p>
    <w:p w:rsidR="004A1339" w:rsidRDefault="00E635CD">
      <w:pPr>
        <w:pStyle w:val="a3"/>
        <w:spacing w:line="232" w:lineRule="auto"/>
        <w:ind w:left="2217" w:right="229"/>
        <w:jc w:val="left"/>
      </w:pPr>
      <w:r>
        <w:rPr>
          <w:color w:val="231F20"/>
        </w:rPr>
        <w:t xml:space="preserve">в гробнице. Для этого амулет  </w:t>
      </w:r>
      <w:r>
        <w:rPr>
          <w:color w:val="231F20"/>
          <w:spacing w:val="-3"/>
        </w:rPr>
        <w:t xml:space="preserve">помещали </w:t>
      </w:r>
      <w:r>
        <w:rPr>
          <w:color w:val="231F20"/>
        </w:rPr>
        <w:t>на теле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умершего.</w:t>
      </w:r>
    </w:p>
    <w:p w:rsidR="004A1339" w:rsidRDefault="00E635CD">
      <w:pPr>
        <w:pStyle w:val="a3"/>
        <w:spacing w:line="232" w:lineRule="auto"/>
        <w:ind w:right="172" w:firstLine="1883"/>
        <w:jc w:val="left"/>
      </w:pPr>
      <w:r>
        <w:rPr>
          <w:color w:val="231F20"/>
        </w:rPr>
        <w:t>Такой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мог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быть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изготовлен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4"/>
        </w:rPr>
        <w:t xml:space="preserve">крас- </w:t>
      </w:r>
      <w:r>
        <w:rPr>
          <w:color w:val="231F20"/>
        </w:rPr>
        <w:t>ного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камня,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красной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яшмы,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красной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глины,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фаянса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сердолика.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  <w:spacing w:line="252" w:lineRule="exact"/>
        <w:ind w:left="800"/>
      </w:pPr>
      <w:r>
        <w:rPr>
          <w:color w:val="231F20"/>
        </w:rPr>
        <w:t>Менат</w:t>
      </w:r>
    </w:p>
    <w:p w:rsidR="004A1339" w:rsidRDefault="00E635CD">
      <w:pPr>
        <w:pStyle w:val="a3"/>
        <w:spacing w:before="2" w:line="232" w:lineRule="auto"/>
        <w:ind w:right="2429" w:firstLine="283"/>
        <w:jc w:val="left"/>
      </w:pPr>
      <w:r>
        <w:rPr>
          <w:color w:val="231F20"/>
        </w:rPr>
        <w:t xml:space="preserve">Амулет Менат представляет </w:t>
      </w:r>
      <w:r>
        <w:rPr>
          <w:color w:val="231F20"/>
          <w:spacing w:val="-6"/>
        </w:rPr>
        <w:t xml:space="preserve">со- </w:t>
      </w:r>
      <w:r>
        <w:rPr>
          <w:color w:val="231F20"/>
        </w:rPr>
        <w:t>бой ожерелье  с  кулоном-подвеской в виде фаллического символа. Счи- талось, что такое ожерелье носили многие  египетские  боги   и   боги</w:t>
      </w:r>
      <w:r>
        <w:rPr>
          <w:color w:val="231F20"/>
        </w:rPr>
        <w:t>- ни,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частности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Исида,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Хатор,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Птах</w:t>
      </w:r>
    </w:p>
    <w:p w:rsidR="004A1339" w:rsidRDefault="00E635CD">
      <w:pPr>
        <w:pStyle w:val="a3"/>
        <w:spacing w:line="242" w:lineRule="exact"/>
        <w:jc w:val="left"/>
      </w:pPr>
      <w:r>
        <w:rPr>
          <w:color w:val="231F20"/>
        </w:rPr>
        <w:t>и Осирис.</w:t>
      </w:r>
    </w:p>
    <w:p w:rsidR="004A1339" w:rsidRDefault="00E635CD">
      <w:pPr>
        <w:pStyle w:val="a3"/>
        <w:spacing w:line="235" w:lineRule="auto"/>
        <w:ind w:right="174" w:firstLine="283"/>
      </w:pPr>
      <w:r>
        <w:rPr>
          <w:color w:val="231F20"/>
        </w:rPr>
        <w:t xml:space="preserve">Именно эти боги у древних египтян ассоциировались с ре- продуктивными органами. Менат был символом всего </w:t>
      </w:r>
      <w:r>
        <w:rPr>
          <w:color w:val="231F20"/>
          <w:spacing w:val="-4"/>
        </w:rPr>
        <w:t xml:space="preserve">питаю- </w:t>
      </w:r>
      <w:r>
        <w:rPr>
          <w:color w:val="231F20"/>
        </w:rPr>
        <w:t>щего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укрепляющего,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символизировал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мужские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5"/>
        </w:rPr>
        <w:t xml:space="preserve">жен- </w:t>
      </w:r>
      <w:r>
        <w:rPr>
          <w:color w:val="231F20"/>
        </w:rPr>
        <w:t>ские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половые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органы,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мистическом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смысле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сливались в нем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воедино.</w:t>
      </w:r>
    </w:p>
    <w:p w:rsidR="004A1339" w:rsidRDefault="00E635CD">
      <w:pPr>
        <w:pStyle w:val="a3"/>
        <w:spacing w:line="237" w:lineRule="auto"/>
        <w:ind w:right="174" w:firstLine="283"/>
        <w:jc w:val="right"/>
      </w:pPr>
      <w:r>
        <w:rPr>
          <w:color w:val="231F20"/>
        </w:rPr>
        <w:t>Менат считался символом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мужественности,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2"/>
        </w:rPr>
        <w:t>плодовитости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</w:rPr>
        <w:t>и сексуальной силы. Считалось, что этот амулет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имеет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>магиче-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скую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силу,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одаривает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своего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обладателя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радостью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здоровьем.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популярен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живых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оставался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почившими.</w:t>
      </w:r>
      <w:r>
        <w:rPr>
          <w:color w:val="231F20"/>
          <w:spacing w:val="-1"/>
          <w:w w:val="95"/>
        </w:rPr>
        <w:t xml:space="preserve"> </w:t>
      </w:r>
      <w:r>
        <w:rPr>
          <w:color w:val="231F20"/>
        </w:rPr>
        <w:t>Египтяне верили, что Менату под силу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сохранить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-3"/>
        </w:rPr>
        <w:t>сексуальное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желание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мертвом.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Менат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клали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тело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покойника,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дабы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</w:rPr>
        <w:t>наделить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жизненной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силой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способностью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размножению.</w:t>
      </w:r>
      <w:r>
        <w:rPr>
          <w:color w:val="231F20"/>
          <w:spacing w:val="-1"/>
          <w:w w:val="95"/>
        </w:rPr>
        <w:t xml:space="preserve"> </w:t>
      </w:r>
      <w:r>
        <w:rPr>
          <w:color w:val="231F20"/>
        </w:rPr>
        <w:t>Изготавливали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Менат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разных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материалов: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камня,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бронзы,</w:t>
      </w:r>
      <w:r>
        <w:rPr>
          <w:color w:val="231F20"/>
          <w:spacing w:val="-1"/>
          <w:w w:val="96"/>
        </w:rPr>
        <w:t xml:space="preserve"> </w:t>
      </w:r>
      <w:r>
        <w:rPr>
          <w:color w:val="231F20"/>
        </w:rPr>
        <w:t>меди,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фаянса.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Носить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такой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следовало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шее,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вернутым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назад,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сторону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спинного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мозга.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Именно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3"/>
        </w:rPr>
        <w:t>спинной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</w:rPr>
        <w:t>мозг,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мнению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древних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египтян,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вместилищем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>сексуаль-</w:t>
      </w:r>
    </w:p>
    <w:p w:rsidR="004A1339" w:rsidRDefault="00E635CD">
      <w:pPr>
        <w:pStyle w:val="a3"/>
        <w:spacing w:before="9"/>
        <w:jc w:val="left"/>
      </w:pPr>
      <w:r>
        <w:rPr>
          <w:color w:val="231F20"/>
        </w:rPr>
        <w:t>ных желаний.</w:t>
      </w:r>
    </w:p>
    <w:p w:rsidR="004A1339" w:rsidRDefault="004A1339">
      <w:p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5"/>
        <w:spacing w:before="102" w:line="248" w:lineRule="exact"/>
        <w:ind w:left="2020"/>
      </w:pPr>
      <w:r>
        <w:rPr>
          <w:color w:val="231F20"/>
        </w:rPr>
        <w:t>Урей</w:t>
      </w:r>
    </w:p>
    <w:p w:rsidR="004A1339" w:rsidRDefault="00E635CD">
      <w:pPr>
        <w:pStyle w:val="a3"/>
        <w:spacing w:before="4" w:line="225" w:lineRule="auto"/>
        <w:ind w:left="1637" w:right="515" w:firstLine="383"/>
      </w:pPr>
      <w:r>
        <w:rPr>
          <w:color w:val="231F20"/>
        </w:rPr>
        <w:t xml:space="preserve">Священная кобра (Урей) была </w:t>
      </w:r>
      <w:r>
        <w:rPr>
          <w:color w:val="231F20"/>
          <w:spacing w:val="-3"/>
        </w:rPr>
        <w:t xml:space="preserve">отличи- </w:t>
      </w:r>
      <w:r>
        <w:rPr>
          <w:color w:val="231F20"/>
        </w:rPr>
        <w:t>тельным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знаком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власть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имущих.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Урей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 xml:space="preserve">голова коршуна украшали головные уборы всех без исключения египетских фараонов, посколь- ку оба этих животных были символами бо- гинь — покровительниц Верхнего и Нижнего Египта. Изображение фараона  Тутанхамона </w:t>
      </w:r>
      <w:r>
        <w:rPr>
          <w:color w:val="231F20"/>
        </w:rPr>
        <w:t>в головном платке, увенчанном изображени- ями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кобры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коршуна,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сохранилось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по- гребальной маске. Голова коршуна — символ богини Нехбет, изготовлена из литого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3"/>
        </w:rPr>
        <w:t>золота</w:t>
      </w:r>
    </w:p>
    <w:p w:rsidR="004A1339" w:rsidRDefault="00E635CD">
      <w:pPr>
        <w:pStyle w:val="a3"/>
        <w:spacing w:line="225" w:lineRule="auto"/>
        <w:ind w:left="176" w:right="515" w:firstLine="1260"/>
      </w:pPr>
      <w:r>
        <w:rPr>
          <w:color w:val="231F20"/>
        </w:rPr>
        <w:t xml:space="preserve">и отличается удивительной художественной </w:t>
      </w:r>
      <w:r>
        <w:rPr>
          <w:color w:val="231F20"/>
          <w:spacing w:val="-6"/>
        </w:rPr>
        <w:t xml:space="preserve">вы- </w:t>
      </w:r>
      <w:r>
        <w:rPr>
          <w:color w:val="231F20"/>
        </w:rPr>
        <w:t xml:space="preserve">разительностью. Голова и капюшон кобры </w:t>
      </w:r>
      <w:r>
        <w:rPr>
          <w:color w:val="231F20"/>
        </w:rPr>
        <w:t xml:space="preserve">расписаны </w:t>
      </w:r>
      <w:r>
        <w:rPr>
          <w:color w:val="231F20"/>
          <w:spacing w:val="-3"/>
        </w:rPr>
        <w:t xml:space="preserve">ляпис- </w:t>
      </w:r>
      <w:r>
        <w:rPr>
          <w:color w:val="231F20"/>
        </w:rPr>
        <w:t xml:space="preserve">лазурью, украшены розовым халцедоном, фаянсом и </w:t>
      </w:r>
      <w:r>
        <w:rPr>
          <w:color w:val="231F20"/>
          <w:spacing w:val="-3"/>
        </w:rPr>
        <w:t xml:space="preserve">цветным </w:t>
      </w:r>
      <w:r>
        <w:rPr>
          <w:color w:val="231F20"/>
        </w:rPr>
        <w:t xml:space="preserve">стеклом. На капюшоне священной кобры можно увидеть </w:t>
      </w:r>
      <w:r>
        <w:rPr>
          <w:color w:val="231F20"/>
          <w:spacing w:val="-5"/>
        </w:rPr>
        <w:t xml:space="preserve">знак </w:t>
      </w:r>
      <w:r>
        <w:rPr>
          <w:color w:val="231F20"/>
        </w:rPr>
        <w:t>богини Уто (Нейт).</w:t>
      </w:r>
    </w:p>
    <w:p w:rsidR="004A1339" w:rsidRDefault="00E635CD">
      <w:pPr>
        <w:pStyle w:val="5"/>
        <w:spacing w:before="211" w:line="248" w:lineRule="exact"/>
      </w:pPr>
      <w:r>
        <w:rPr>
          <w:color w:val="231F20"/>
        </w:rPr>
        <w:t>Пектораль (нагрудная табличка)</w:t>
      </w:r>
    </w:p>
    <w:p w:rsidR="004A1339" w:rsidRDefault="00E635CD">
      <w:pPr>
        <w:pStyle w:val="a3"/>
        <w:spacing w:before="4" w:line="225" w:lineRule="auto"/>
        <w:ind w:left="176" w:right="2261" w:firstLine="283"/>
        <w:jc w:val="left"/>
      </w:pPr>
      <w:r>
        <w:rPr>
          <w:color w:val="231F20"/>
        </w:rPr>
        <w:t xml:space="preserve">Это амулет,  имеющий  вид  </w:t>
      </w:r>
      <w:r>
        <w:rPr>
          <w:color w:val="231F20"/>
          <w:spacing w:val="-3"/>
        </w:rPr>
        <w:t xml:space="preserve">саркофага  </w:t>
      </w:r>
      <w:r>
        <w:rPr>
          <w:color w:val="231F20"/>
        </w:rPr>
        <w:t>с перьями по краям. Пектораль — доволь- но мощный амулет, поскольку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сочетает</w:t>
      </w:r>
    </w:p>
    <w:p w:rsidR="004A1339" w:rsidRDefault="00E635CD">
      <w:pPr>
        <w:pStyle w:val="a3"/>
        <w:spacing w:line="225" w:lineRule="auto"/>
        <w:ind w:left="176" w:right="2535"/>
        <w:jc w:val="left"/>
      </w:pPr>
      <w:r>
        <w:rPr>
          <w:color w:val="231F20"/>
        </w:rPr>
        <w:t xml:space="preserve">в себе различные магические </w:t>
      </w:r>
      <w:r>
        <w:rPr>
          <w:color w:val="231F20"/>
          <w:spacing w:val="-3"/>
        </w:rPr>
        <w:t xml:space="preserve">символы. </w:t>
      </w:r>
      <w:r>
        <w:rPr>
          <w:color w:val="231F20"/>
        </w:rPr>
        <w:t>Пекторали возлагали на мумии, для того, чтобы оберечь их от зла и помочь умершим быстрее попасть в царство Осириса. Одна из множества пекто- р</w:t>
      </w:r>
      <w:r>
        <w:rPr>
          <w:color w:val="231F20"/>
        </w:rPr>
        <w:t>алей, найденных на мумии Тутан- хамона, была сделана в форме бога Гора — сокола, держащего  в  лапах шен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анкх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символы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вечности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жиз-</w:t>
      </w:r>
    </w:p>
    <w:p w:rsidR="004A1339" w:rsidRDefault="00E635CD">
      <w:pPr>
        <w:pStyle w:val="a3"/>
        <w:spacing w:line="225" w:lineRule="auto"/>
        <w:ind w:left="176" w:right="515"/>
      </w:pPr>
      <w:r>
        <w:rPr>
          <w:color w:val="231F20"/>
        </w:rPr>
        <w:t xml:space="preserve">ни соответственно. Это очень изящный амулет, при </w:t>
      </w:r>
      <w:r>
        <w:rPr>
          <w:color w:val="231F20"/>
          <w:spacing w:val="-3"/>
        </w:rPr>
        <w:t xml:space="preserve">изготовле- </w:t>
      </w:r>
      <w:r>
        <w:rPr>
          <w:color w:val="231F20"/>
        </w:rPr>
        <w:t>нии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которого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использовали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гравированное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золото.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украшен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инкрустациями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ляпис-лазури,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бирюзы,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карнелиана,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4"/>
        </w:rPr>
        <w:t xml:space="preserve">обсиди- </w:t>
      </w:r>
      <w:r>
        <w:rPr>
          <w:color w:val="231F20"/>
        </w:rPr>
        <w:t xml:space="preserve">ана и светло-голубого стекла. Как и другие пекторали, </w:t>
      </w:r>
      <w:r>
        <w:rPr>
          <w:color w:val="231F20"/>
          <w:spacing w:val="-4"/>
        </w:rPr>
        <w:t xml:space="preserve">данный </w:t>
      </w:r>
      <w:r>
        <w:rPr>
          <w:color w:val="231F20"/>
        </w:rPr>
        <w:t>амулет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использовался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обеспечить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фараону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веч- ную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жизнь.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81" w:line="243" w:lineRule="exact"/>
        <w:ind w:left="2480"/>
        <w:jc w:val="both"/>
      </w:pPr>
      <w:r>
        <w:rPr>
          <w:color w:val="231F20"/>
        </w:rPr>
        <w:lastRenderedPageBreak/>
        <w:t>Бич и посох</w:t>
      </w:r>
    </w:p>
    <w:p w:rsidR="004A1339" w:rsidRDefault="00E635CD">
      <w:pPr>
        <w:pStyle w:val="a3"/>
        <w:spacing w:before="6" w:line="216" w:lineRule="auto"/>
        <w:ind w:left="1957" w:right="190" w:firstLine="503"/>
      </w:pPr>
      <w:r>
        <w:rPr>
          <w:color w:val="231F20"/>
        </w:rPr>
        <w:t xml:space="preserve">Это символы власти, которые </w:t>
      </w:r>
      <w:r>
        <w:rPr>
          <w:color w:val="231F20"/>
          <w:spacing w:val="-3"/>
        </w:rPr>
        <w:t xml:space="preserve">изображе- </w:t>
      </w:r>
      <w:r>
        <w:rPr>
          <w:color w:val="231F20"/>
        </w:rPr>
        <w:t>ны на множестве амулетов. Кроме того, бич  и посох являются оберегами путешественни- ков.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защищают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путников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разных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бед</w:t>
      </w:r>
    </w:p>
    <w:p w:rsidR="004A1339" w:rsidRDefault="00E635CD">
      <w:pPr>
        <w:pStyle w:val="a3"/>
        <w:spacing w:line="233" w:lineRule="exact"/>
        <w:ind w:left="1897"/>
      </w:pPr>
      <w:r>
        <w:rPr>
          <w:color w:val="231F20"/>
        </w:rPr>
        <w:t>и помогают им преодолеть усталость.</w:t>
      </w:r>
    </w:p>
    <w:p w:rsidR="004A1339" w:rsidRDefault="00E635CD">
      <w:pPr>
        <w:pStyle w:val="5"/>
        <w:spacing w:before="204" w:line="243" w:lineRule="exact"/>
        <w:ind w:left="2080"/>
        <w:jc w:val="both"/>
      </w:pPr>
      <w:r>
        <w:rPr>
          <w:color w:val="231F20"/>
        </w:rPr>
        <w:t>Два пальца</w:t>
      </w:r>
    </w:p>
    <w:p w:rsidR="004A1339" w:rsidRDefault="00E635CD">
      <w:pPr>
        <w:pStyle w:val="a3"/>
        <w:spacing w:before="7" w:line="216" w:lineRule="auto"/>
        <w:ind w:right="910" w:firstLine="283"/>
      </w:pPr>
      <w:r>
        <w:rPr>
          <w:color w:val="231F20"/>
        </w:rPr>
        <w:t>Этот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необычный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амулет,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изображенный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виде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4"/>
        </w:rPr>
        <w:t xml:space="preserve">сред- </w:t>
      </w:r>
      <w:r>
        <w:rPr>
          <w:color w:val="231F20"/>
        </w:rPr>
        <w:t xml:space="preserve">него и указательного пальцев, изготавливали, как </w:t>
      </w:r>
      <w:r>
        <w:rPr>
          <w:color w:val="231F20"/>
          <w:spacing w:val="-5"/>
        </w:rPr>
        <w:t xml:space="preserve">пра- </w:t>
      </w:r>
      <w:r>
        <w:rPr>
          <w:color w:val="231F20"/>
        </w:rPr>
        <w:t>вило, из обсидиана и гематита. Считалось, что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4"/>
        </w:rPr>
        <w:t xml:space="preserve">именно </w:t>
      </w:r>
      <w:r>
        <w:rPr>
          <w:color w:val="231F20"/>
        </w:rPr>
        <w:t>эти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пальцы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Гор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протянул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своему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отцу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Осирису,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4"/>
        </w:rPr>
        <w:t xml:space="preserve">чтобы </w:t>
      </w:r>
      <w:r>
        <w:rPr>
          <w:color w:val="231F20"/>
        </w:rPr>
        <w:t>помочь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ему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подняться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лестнице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небо.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Такой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5"/>
        </w:rPr>
        <w:t xml:space="preserve">аму- </w:t>
      </w:r>
      <w:r>
        <w:rPr>
          <w:color w:val="231F20"/>
        </w:rPr>
        <w:t xml:space="preserve">лет перед погребением помещался </w:t>
      </w:r>
      <w:r>
        <w:rPr>
          <w:color w:val="231F20"/>
          <w:spacing w:val="-2"/>
        </w:rPr>
        <w:t>непосредственно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мумию.</w:t>
      </w:r>
    </w:p>
    <w:p w:rsidR="004A1339" w:rsidRDefault="004A1339">
      <w:pPr>
        <w:pStyle w:val="a3"/>
        <w:spacing w:before="8"/>
        <w:ind w:left="0"/>
        <w:jc w:val="left"/>
        <w:rPr>
          <w:sz w:val="7"/>
        </w:rPr>
      </w:pPr>
    </w:p>
    <w:p w:rsidR="004A1339" w:rsidRDefault="00E635CD">
      <w:pPr>
        <w:pStyle w:val="5"/>
        <w:spacing w:before="102" w:line="243" w:lineRule="exact"/>
        <w:ind w:left="490" w:right="1542"/>
        <w:jc w:val="center"/>
      </w:pPr>
      <w:r>
        <w:rPr>
          <w:color w:val="231F20"/>
        </w:rPr>
        <w:t>Лягушка</w:t>
      </w:r>
    </w:p>
    <w:p w:rsidR="004A1339" w:rsidRDefault="00E635CD">
      <w:pPr>
        <w:pStyle w:val="a3"/>
        <w:spacing w:before="7" w:line="216" w:lineRule="auto"/>
        <w:ind w:left="1857" w:right="190" w:firstLine="343"/>
        <w:jc w:val="right"/>
      </w:pPr>
      <w:r>
        <w:rPr>
          <w:color w:val="231F20"/>
        </w:rPr>
        <w:t>Амулеты в виде лягушки — это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-6"/>
        </w:rPr>
        <w:t>бо-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гини Хекет, у которой была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лягушачья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голова.</w:t>
      </w:r>
      <w:r>
        <w:rPr>
          <w:color w:val="231F20"/>
          <w:spacing w:val="-1"/>
          <w:w w:val="98"/>
        </w:rPr>
        <w:t xml:space="preserve"> </w:t>
      </w:r>
      <w:r>
        <w:rPr>
          <w:color w:val="231F20"/>
        </w:rPr>
        <w:t>Символизировал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такой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жизненную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5"/>
        </w:rPr>
        <w:t>силу</w:t>
      </w:r>
      <w:r>
        <w:rPr>
          <w:color w:val="231F20"/>
          <w:spacing w:val="-1"/>
          <w:w w:val="99"/>
        </w:rPr>
        <w:t xml:space="preserve"> </w:t>
      </w:r>
      <w:r>
        <w:rPr>
          <w:color w:val="231F20"/>
        </w:rPr>
        <w:t>и воскресение из мертвых.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Поскольку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сама</w:t>
      </w:r>
      <w:r>
        <w:rPr>
          <w:color w:val="231F20"/>
          <w:spacing w:val="-1"/>
          <w:w w:val="96"/>
        </w:rPr>
        <w:t xml:space="preserve"> </w:t>
      </w:r>
      <w:r>
        <w:rPr>
          <w:color w:val="231F20"/>
        </w:rPr>
        <w:t>Богиня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Хекет,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жена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бога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Хнему,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была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нераз-</w:t>
      </w:r>
    </w:p>
    <w:p w:rsidR="004A1339" w:rsidRDefault="00E635CD">
      <w:pPr>
        <w:pStyle w:val="a3"/>
        <w:spacing w:line="216" w:lineRule="auto"/>
        <w:ind w:right="191" w:firstLine="679"/>
      </w:pPr>
      <w:r>
        <w:rPr>
          <w:color w:val="231F20"/>
        </w:rPr>
        <w:t>рывно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связана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воскресением,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считалось,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 xml:space="preserve">амулет </w:t>
      </w:r>
      <w:r>
        <w:rPr>
          <w:color w:val="231F20"/>
        </w:rPr>
        <w:t>Лягушка,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положенный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тело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покойника,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должен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 xml:space="preserve">передать </w:t>
      </w:r>
      <w:r>
        <w:rPr>
          <w:color w:val="231F20"/>
        </w:rPr>
        <w:t xml:space="preserve">ему ее силу. Кроме того, богиня Хекет «заведовала» </w:t>
      </w:r>
      <w:r>
        <w:rPr>
          <w:color w:val="231F20"/>
          <w:spacing w:val="-3"/>
        </w:rPr>
        <w:t xml:space="preserve">зачатием </w:t>
      </w:r>
      <w:r>
        <w:rPr>
          <w:color w:val="231F20"/>
        </w:rPr>
        <w:t xml:space="preserve">и рождением детей. Миф гласит, что она присутствовала, </w:t>
      </w:r>
      <w:r>
        <w:rPr>
          <w:color w:val="231F20"/>
          <w:spacing w:val="-6"/>
        </w:rPr>
        <w:t xml:space="preserve">при </w:t>
      </w:r>
      <w:r>
        <w:rPr>
          <w:color w:val="231F20"/>
        </w:rPr>
        <w:t>оживлении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Осириса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Исидой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</w:t>
      </w:r>
      <w:r>
        <w:rPr>
          <w:color w:val="231F20"/>
        </w:rPr>
        <w:t>дарила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плод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 xml:space="preserve">сексуальному </w:t>
      </w:r>
      <w:r>
        <w:rPr>
          <w:color w:val="231F20"/>
        </w:rPr>
        <w:t>союзу.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Поэтому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символизирующие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амулеты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 xml:space="preserve">являются </w:t>
      </w:r>
      <w:r>
        <w:rPr>
          <w:color w:val="231F20"/>
        </w:rPr>
        <w:t>символами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плодородия.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Такие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амулеты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могли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быть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 xml:space="preserve">золотыми, </w:t>
      </w:r>
      <w:r>
        <w:rPr>
          <w:color w:val="231F20"/>
        </w:rPr>
        <w:t>каменными,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изготовленными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стеатита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фаянса.</w:t>
      </w:r>
    </w:p>
    <w:p w:rsidR="004A1339" w:rsidRDefault="00E635CD">
      <w:pPr>
        <w:pStyle w:val="5"/>
        <w:spacing w:before="199" w:line="243" w:lineRule="exact"/>
        <w:ind w:left="800"/>
      </w:pPr>
      <w:r>
        <w:rPr>
          <w:color w:val="231F20"/>
        </w:rPr>
        <w:t>Ахат</w:t>
      </w:r>
    </w:p>
    <w:p w:rsidR="004A1339" w:rsidRDefault="00E635CD">
      <w:pPr>
        <w:pStyle w:val="a3"/>
        <w:spacing w:before="3" w:line="220" w:lineRule="auto"/>
        <w:ind w:right="1530" w:firstLine="283"/>
      </w:pPr>
      <w:r>
        <w:rPr>
          <w:color w:val="231F20"/>
        </w:rPr>
        <w:t xml:space="preserve">Амулет, изображающий корову, с </w:t>
      </w:r>
      <w:r>
        <w:rPr>
          <w:color w:val="231F20"/>
          <w:spacing w:val="-3"/>
        </w:rPr>
        <w:t xml:space="preserve">диском </w:t>
      </w:r>
      <w:r>
        <w:rPr>
          <w:color w:val="231F20"/>
        </w:rPr>
        <w:t>солнца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ладонями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между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рогами.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Делали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4"/>
        </w:rPr>
        <w:t xml:space="preserve">аму- </w:t>
      </w:r>
      <w:r>
        <w:rPr>
          <w:color w:val="231F20"/>
        </w:rPr>
        <w:t>леты Ахат из золота и привязывали их к шее мумий.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Служил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6"/>
        </w:rPr>
        <w:t xml:space="preserve">со- </w:t>
      </w:r>
      <w:r>
        <w:rPr>
          <w:color w:val="231F20"/>
        </w:rPr>
        <w:t>гревать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душу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мумии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(считалось,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 xml:space="preserve">излучает </w:t>
      </w:r>
      <w:r>
        <w:rPr>
          <w:color w:val="231F20"/>
        </w:rPr>
        <w:t xml:space="preserve">солнечное тепло), пока та не попадет в </w:t>
      </w:r>
      <w:r>
        <w:rPr>
          <w:color w:val="231F20"/>
          <w:spacing w:val="-3"/>
        </w:rPr>
        <w:t xml:space="preserve">царство </w:t>
      </w:r>
      <w:r>
        <w:rPr>
          <w:color w:val="231F20"/>
        </w:rPr>
        <w:t>Осириса.</w:t>
      </w:r>
    </w:p>
    <w:p w:rsidR="004A1339" w:rsidRDefault="004A1339">
      <w:pPr>
        <w:spacing w:line="22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76"/>
        <w:jc w:val="both"/>
      </w:pPr>
      <w:r>
        <w:rPr>
          <w:color w:val="231F20"/>
        </w:rPr>
        <w:lastRenderedPageBreak/>
        <w:t>Голова Хатор</w:t>
      </w:r>
    </w:p>
    <w:p w:rsidR="004A1339" w:rsidRDefault="00E635CD">
      <w:pPr>
        <w:pStyle w:val="a3"/>
        <w:spacing w:before="4" w:line="228" w:lineRule="auto"/>
        <w:ind w:left="176" w:right="1828" w:firstLine="283"/>
      </w:pPr>
      <w:r>
        <w:rPr>
          <w:color w:val="231F20"/>
        </w:rPr>
        <w:t>Голова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богини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Хатор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амулетах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изобража- лась либо в виде коровьей головы, либо в виде женской головы с коровьими ушами. Изобра- жение наносилось на диски из металла, кото- рые носились как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подвески.</w:t>
      </w:r>
    </w:p>
    <w:p w:rsidR="004A1339" w:rsidRDefault="004A1339">
      <w:pPr>
        <w:pStyle w:val="a3"/>
        <w:ind w:left="0"/>
        <w:jc w:val="left"/>
        <w:rPr>
          <w:sz w:val="10"/>
        </w:rPr>
      </w:pPr>
    </w:p>
    <w:p w:rsidR="004A1339" w:rsidRDefault="00E635CD">
      <w:pPr>
        <w:pStyle w:val="5"/>
        <w:spacing w:before="102"/>
        <w:ind w:left="234" w:right="371"/>
        <w:jc w:val="center"/>
      </w:pPr>
      <w:r>
        <w:rPr>
          <w:color w:val="231F20"/>
        </w:rPr>
        <w:t>Коршун</w:t>
      </w:r>
    </w:p>
    <w:p w:rsidR="004A1339" w:rsidRDefault="00E635CD">
      <w:pPr>
        <w:pStyle w:val="a3"/>
        <w:spacing w:before="4" w:line="228" w:lineRule="auto"/>
        <w:ind w:left="1840" w:right="528" w:firstLine="783"/>
        <w:jc w:val="right"/>
      </w:pPr>
      <w:r>
        <w:rPr>
          <w:color w:val="231F20"/>
        </w:rPr>
        <w:t>Египетский королевский коршун,</w:t>
      </w:r>
      <w:r>
        <w:rPr>
          <w:color w:val="231F20"/>
          <w:w w:val="96"/>
        </w:rPr>
        <w:t xml:space="preserve"> </w:t>
      </w:r>
      <w:r>
        <w:rPr>
          <w:color w:val="231F20"/>
        </w:rPr>
        <w:t>который несет на своей голове диск</w:t>
      </w:r>
      <w:r>
        <w:rPr>
          <w:color w:val="231F20"/>
          <w:w w:val="99"/>
        </w:rPr>
        <w:t xml:space="preserve"> </w:t>
      </w:r>
      <w:r>
        <w:rPr>
          <w:color w:val="231F20"/>
        </w:rPr>
        <w:t>солнца. Эта птица почиталась как</w:t>
      </w:r>
      <w:r>
        <w:rPr>
          <w:color w:val="231F20"/>
          <w:w w:val="101"/>
        </w:rPr>
        <w:t xml:space="preserve"> </w:t>
      </w:r>
      <w:r>
        <w:rPr>
          <w:color w:val="231F20"/>
        </w:rPr>
        <w:t>священная. Считалось, что королев-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ский коршун стоит на страже всех приви-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легий, укрывает под своими широко рас-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пахнутыми крыльями души, доверенные</w:t>
      </w:r>
    </w:p>
    <w:p w:rsidR="004A1339" w:rsidRDefault="00E635CD">
      <w:pPr>
        <w:pStyle w:val="a3"/>
        <w:spacing w:line="249" w:lineRule="exact"/>
        <w:ind w:left="1436"/>
      </w:pPr>
      <w:r>
        <w:rPr>
          <w:color w:val="231F20"/>
        </w:rPr>
        <w:t>ему под защиту.</w:t>
      </w:r>
    </w:p>
    <w:p w:rsidR="004A1339" w:rsidRDefault="00E635CD">
      <w:pPr>
        <w:pStyle w:val="a3"/>
        <w:spacing w:before="2" w:line="230" w:lineRule="auto"/>
        <w:ind w:left="176" w:right="528" w:firstLine="283"/>
      </w:pPr>
      <w:r>
        <w:rPr>
          <w:color w:val="231F20"/>
        </w:rPr>
        <w:t xml:space="preserve">Души — лишь временные </w:t>
      </w:r>
      <w:r>
        <w:rPr>
          <w:color w:val="231F20"/>
        </w:rPr>
        <w:t>гости в теле каждого человека. Изображение королевского коршуна, носимое на теле как амулет, спасает человека от «недугов» души, помогает душе пройти по жизненному пути так, чтобы после смерти она по- пала в Рай. Данный амулет сможет каждое событие в жизни</w:t>
      </w:r>
      <w:r>
        <w:rPr>
          <w:color w:val="231F20"/>
        </w:rPr>
        <w:t xml:space="preserve"> человека сделать ступенью на пути его духовного развития. Кроме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такой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мог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обеспечить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умершему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покрови- тельство «божественной матери»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Исиды.</w:t>
      </w:r>
    </w:p>
    <w:p w:rsidR="004A1339" w:rsidRDefault="00E635CD">
      <w:pPr>
        <w:pStyle w:val="a3"/>
        <w:spacing w:line="230" w:lineRule="auto"/>
        <w:ind w:left="176" w:right="529" w:firstLine="283"/>
      </w:pPr>
      <w:r>
        <w:rPr>
          <w:color w:val="231F20"/>
        </w:rPr>
        <w:t>Делались такие амулеты из золота. Они имели вид кор- шуна с широко распахнутыми крыльями, держащего в обеих лапах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жизни.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день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похорон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клали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шею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по- койника.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  <w:jc w:val="both"/>
      </w:pPr>
      <w:r>
        <w:rPr>
          <w:color w:val="231F20"/>
        </w:rPr>
        <w:t>Растительная колонна — Уат</w:t>
      </w:r>
    </w:p>
    <w:p w:rsidR="004A1339" w:rsidRDefault="00E635CD">
      <w:pPr>
        <w:pStyle w:val="a3"/>
        <w:spacing w:before="4" w:line="228" w:lineRule="auto"/>
        <w:ind w:left="176" w:right="2268" w:firstLine="283"/>
      </w:pPr>
      <w:r>
        <w:rPr>
          <w:color w:val="231F20"/>
        </w:rPr>
        <w:t>Уат — весьма распространенный в на- роде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амулет,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кот</w:t>
      </w:r>
      <w:r>
        <w:rPr>
          <w:color w:val="231F20"/>
        </w:rPr>
        <w:t>орый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должен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одарить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сво- его обладателя вечной молодостью и све- жестью чувств. Для изготовления этого амулета использовали зеленый полевой шпат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другие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камни,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покрытые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зеленой глазурью.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87" w:line="252" w:lineRule="exact"/>
        <w:ind w:left="800"/>
      </w:pPr>
      <w:r>
        <w:rPr>
          <w:color w:val="231F20"/>
        </w:rPr>
        <w:lastRenderedPageBreak/>
        <w:t>Ступеньки</w:t>
      </w:r>
    </w:p>
    <w:p w:rsidR="004A1339" w:rsidRDefault="00E635CD">
      <w:pPr>
        <w:pStyle w:val="a3"/>
        <w:spacing w:before="2" w:line="232" w:lineRule="auto"/>
        <w:ind w:right="176" w:firstLine="283"/>
      </w:pPr>
      <w:r>
        <w:rPr>
          <w:color w:val="231F20"/>
        </w:rPr>
        <w:t>Амулет,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имеющий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другое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названи</w:t>
      </w:r>
      <w:r>
        <w:rPr>
          <w:color w:val="231F20"/>
        </w:rPr>
        <w:t>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«хет»,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4"/>
        </w:rPr>
        <w:t xml:space="preserve">изготов- </w:t>
      </w:r>
      <w:r>
        <w:rPr>
          <w:color w:val="231F20"/>
        </w:rPr>
        <w:t xml:space="preserve">лялся из высококачественной глины, фаянса. Обычно он </w:t>
      </w:r>
      <w:r>
        <w:rPr>
          <w:color w:val="231F20"/>
          <w:spacing w:val="-7"/>
        </w:rPr>
        <w:t xml:space="preserve">был </w:t>
      </w:r>
      <w:r>
        <w:rPr>
          <w:color w:val="231F20"/>
        </w:rPr>
        <w:t xml:space="preserve">из белого или зеленоватого цвета. Хет — это символ </w:t>
      </w:r>
      <w:r>
        <w:rPr>
          <w:color w:val="231F20"/>
          <w:spacing w:val="-3"/>
        </w:rPr>
        <w:t xml:space="preserve">ступенек, </w:t>
      </w:r>
      <w:r>
        <w:rPr>
          <w:color w:val="231F20"/>
        </w:rPr>
        <w:t>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которых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стоял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бог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Шу,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отделяя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землю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неба.</w:t>
      </w:r>
    </w:p>
    <w:p w:rsidR="004A1339" w:rsidRDefault="004A1339">
      <w:pPr>
        <w:pStyle w:val="a3"/>
        <w:spacing w:before="9"/>
        <w:ind w:left="0"/>
        <w:jc w:val="left"/>
        <w:rPr>
          <w:sz w:val="17"/>
        </w:rPr>
      </w:pPr>
    </w:p>
    <w:p w:rsidR="004A1339" w:rsidRDefault="00E635CD">
      <w:pPr>
        <w:pStyle w:val="5"/>
        <w:spacing w:before="1" w:line="252" w:lineRule="exact"/>
        <w:ind w:left="800"/>
      </w:pPr>
      <w:r>
        <w:rPr>
          <w:color w:val="231F20"/>
        </w:rPr>
        <w:t>Лестница</w:t>
      </w:r>
    </w:p>
    <w:p w:rsidR="004A1339" w:rsidRDefault="00E635CD">
      <w:pPr>
        <w:pStyle w:val="a3"/>
        <w:spacing w:before="3" w:line="230" w:lineRule="auto"/>
        <w:ind w:right="176" w:firstLine="283"/>
      </w:pPr>
      <w:r>
        <w:rPr>
          <w:color w:val="231F20"/>
        </w:rPr>
        <w:t>Это амулет, дающий возможность умершим взойти к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4"/>
        </w:rPr>
        <w:t xml:space="preserve">небе- </w:t>
      </w:r>
      <w:r>
        <w:rPr>
          <w:color w:val="231F20"/>
        </w:rPr>
        <w:t>сам.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вырезали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камня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древесины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клали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склеп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5"/>
        </w:rPr>
        <w:t xml:space="preserve">ря- </w:t>
      </w:r>
      <w:r>
        <w:rPr>
          <w:color w:val="231F20"/>
        </w:rPr>
        <w:t>дом с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мумией.</w:t>
      </w:r>
    </w:p>
    <w:p w:rsidR="004A1339" w:rsidRDefault="004A1339">
      <w:pPr>
        <w:pStyle w:val="a3"/>
        <w:spacing w:before="12"/>
        <w:ind w:left="0"/>
        <w:jc w:val="left"/>
        <w:rPr>
          <w:sz w:val="20"/>
        </w:rPr>
      </w:pPr>
    </w:p>
    <w:p w:rsidR="004A1339" w:rsidRDefault="00E635CD">
      <w:pPr>
        <w:pStyle w:val="2"/>
        <w:spacing w:line="218" w:lineRule="auto"/>
        <w:ind w:left="1327" w:right="963" w:firstLine="52"/>
      </w:pPr>
      <w:bookmarkStart w:id="28" w:name="_TOC_250023"/>
      <w:bookmarkEnd w:id="28"/>
      <w:r>
        <w:rPr>
          <w:color w:val="231F20"/>
        </w:rPr>
        <w:t>СИМВОЛИЗМ ЗАПАДНОЙ МАГИЧЕСКОЙ ТРАДИЦИИ</w:t>
      </w:r>
    </w:p>
    <w:p w:rsidR="004A1339" w:rsidRDefault="00E635CD">
      <w:pPr>
        <w:pStyle w:val="a3"/>
        <w:spacing w:before="107" w:line="232" w:lineRule="auto"/>
        <w:ind w:right="173" w:firstLine="283"/>
      </w:pPr>
      <w:r>
        <w:rPr>
          <w:color w:val="231F20"/>
        </w:rPr>
        <w:t>Западноевропейская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магическая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традиция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объединяет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5"/>
        </w:rPr>
        <w:t xml:space="preserve">себе </w:t>
      </w:r>
      <w:r>
        <w:rPr>
          <w:color w:val="231F20"/>
        </w:rPr>
        <w:t>символику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практику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различных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эпох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народов.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 xml:space="preserve">культура </w:t>
      </w:r>
      <w:r>
        <w:rPr>
          <w:color w:val="231F20"/>
        </w:rPr>
        <w:t>скорее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собирательная,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нежели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самобытная.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Большая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часть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пан- теона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богов,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духов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сил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была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привнесена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нее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языческих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 xml:space="preserve">ев- </w:t>
      </w:r>
      <w:r>
        <w:rPr>
          <w:color w:val="231F20"/>
          <w:w w:val="95"/>
        </w:rPr>
        <w:t>ропейских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верований,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мифов,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а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также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из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иудейской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2"/>
          <w:w w:val="95"/>
        </w:rPr>
        <w:t xml:space="preserve">демонологии. </w:t>
      </w:r>
      <w:r>
        <w:rPr>
          <w:color w:val="231F20"/>
        </w:rPr>
        <w:t>Символизм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заимствован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герметизма,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Каббалы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древнесе- митской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культуры.</w:t>
      </w:r>
    </w:p>
    <w:p w:rsidR="004A1339" w:rsidRDefault="00E635CD">
      <w:pPr>
        <w:pStyle w:val="a3"/>
        <w:spacing w:line="232" w:lineRule="auto"/>
        <w:ind w:right="174" w:firstLine="283"/>
        <w:jc w:val="right"/>
      </w:pPr>
      <w:r>
        <w:rPr>
          <w:color w:val="231F20"/>
        </w:rPr>
        <w:t>Наиболее известными 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распространенными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талисманами</w:t>
      </w:r>
      <w:r>
        <w:rPr>
          <w:color w:val="231F20"/>
          <w:w w:val="98"/>
        </w:rPr>
        <w:t xml:space="preserve"> </w:t>
      </w:r>
      <w:r>
        <w:rPr>
          <w:color w:val="231F20"/>
        </w:rPr>
        <w:t>данной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традиции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являются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«ключи»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«знаки»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царя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Соломона.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  <w:spacing w:val="-3"/>
          <w:w w:val="95"/>
        </w:rPr>
        <w:t>Современные исследователи отмечают</w:t>
      </w:r>
      <w:r>
        <w:rPr>
          <w:color w:val="231F20"/>
          <w:spacing w:val="37"/>
          <w:w w:val="95"/>
        </w:rPr>
        <w:t xml:space="preserve"> </w:t>
      </w:r>
      <w:r>
        <w:rPr>
          <w:color w:val="231F20"/>
          <w:spacing w:val="-3"/>
          <w:w w:val="95"/>
        </w:rPr>
        <w:t>невероятное</w:t>
      </w:r>
      <w:r>
        <w:rPr>
          <w:color w:val="231F20"/>
          <w:spacing w:val="11"/>
          <w:w w:val="95"/>
        </w:rPr>
        <w:t xml:space="preserve"> </w:t>
      </w:r>
      <w:r>
        <w:rPr>
          <w:color w:val="231F20"/>
          <w:spacing w:val="-3"/>
          <w:w w:val="95"/>
        </w:rPr>
        <w:t xml:space="preserve">множество </w:t>
      </w:r>
      <w:r>
        <w:rPr>
          <w:color w:val="231F20"/>
          <w:spacing w:val="-1"/>
          <w:w w:val="95"/>
        </w:rPr>
        <w:t xml:space="preserve">различных направлений </w:t>
      </w:r>
      <w:r>
        <w:rPr>
          <w:color w:val="231F20"/>
          <w:w w:val="95"/>
        </w:rPr>
        <w:t>западноевропейской</w:t>
      </w:r>
      <w:r>
        <w:rPr>
          <w:color w:val="231F20"/>
          <w:spacing w:val="16"/>
          <w:w w:val="95"/>
        </w:rPr>
        <w:t xml:space="preserve"> </w:t>
      </w:r>
      <w:r>
        <w:rPr>
          <w:color w:val="231F20"/>
          <w:w w:val="95"/>
        </w:rPr>
        <w:t>магической</w:t>
      </w:r>
      <w:r>
        <w:rPr>
          <w:color w:val="231F20"/>
          <w:spacing w:val="5"/>
          <w:w w:val="95"/>
        </w:rPr>
        <w:t xml:space="preserve"> </w:t>
      </w:r>
      <w:r>
        <w:rPr>
          <w:color w:val="231F20"/>
          <w:w w:val="95"/>
        </w:rPr>
        <w:t>тради-</w:t>
      </w:r>
      <w:r>
        <w:rPr>
          <w:color w:val="231F20"/>
          <w:w w:val="109"/>
        </w:rPr>
        <w:t xml:space="preserve"> </w:t>
      </w:r>
      <w:r>
        <w:rPr>
          <w:color w:val="231F20"/>
        </w:rPr>
        <w:t>ции,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сегодняшнего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дня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окончательно</w:t>
      </w:r>
      <w:r>
        <w:rPr>
          <w:color w:val="231F20"/>
          <w:spacing w:val="-1"/>
          <w:w w:val="99"/>
        </w:rPr>
        <w:t xml:space="preserve"> </w:t>
      </w:r>
      <w:r>
        <w:rPr>
          <w:color w:val="231F20"/>
          <w:w w:val="95"/>
        </w:rPr>
        <w:t>классифицированы. Так, например, существует Гоетия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средне-</w:t>
      </w:r>
      <w:r>
        <w:rPr>
          <w:color w:val="231F20"/>
          <w:w w:val="109"/>
        </w:rPr>
        <w:t xml:space="preserve"> </w:t>
      </w:r>
      <w:r>
        <w:rPr>
          <w:color w:val="231F20"/>
          <w:spacing w:val="-3"/>
        </w:rPr>
        <w:t>вековое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искусство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вызывания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демонов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составления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талисманов.</w:t>
      </w:r>
      <w:r>
        <w:rPr>
          <w:color w:val="231F20"/>
          <w:spacing w:val="-3"/>
          <w:w w:val="96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Енохианская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магия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система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церемониальных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действий,</w:t>
      </w:r>
      <w:r>
        <w:rPr>
          <w:color w:val="231F20"/>
          <w:spacing w:val="-1"/>
          <w:w w:val="99"/>
        </w:rPr>
        <w:t xml:space="preserve"> </w:t>
      </w:r>
      <w:r>
        <w:rPr>
          <w:color w:val="231F20"/>
          <w:w w:val="95"/>
        </w:rPr>
        <w:t>основанная на призыве и подчинении различных</w:t>
      </w:r>
      <w:r>
        <w:rPr>
          <w:color w:val="231F20"/>
          <w:spacing w:val="7"/>
          <w:w w:val="95"/>
        </w:rPr>
        <w:t xml:space="preserve"> </w:t>
      </w:r>
      <w:r>
        <w:rPr>
          <w:color w:val="231F20"/>
          <w:w w:val="95"/>
        </w:rPr>
        <w:t>духов,</w:t>
      </w:r>
      <w:r>
        <w:rPr>
          <w:color w:val="231F20"/>
          <w:spacing w:val="1"/>
          <w:w w:val="95"/>
        </w:rPr>
        <w:t xml:space="preserve"> </w:t>
      </w:r>
      <w:r>
        <w:rPr>
          <w:color w:val="231F20"/>
          <w:w w:val="95"/>
        </w:rPr>
        <w:t>которую</w:t>
      </w:r>
      <w:r>
        <w:rPr>
          <w:color w:val="231F20"/>
          <w:spacing w:val="-2"/>
          <w:w w:val="96"/>
        </w:rPr>
        <w:t xml:space="preserve"> </w:t>
      </w:r>
      <w:r>
        <w:rPr>
          <w:color w:val="231F20"/>
          <w:spacing w:val="-4"/>
          <w:w w:val="95"/>
        </w:rPr>
        <w:t>активно используют современные западные маги.</w:t>
      </w:r>
      <w:r>
        <w:rPr>
          <w:color w:val="231F20"/>
          <w:spacing w:val="5"/>
          <w:w w:val="95"/>
        </w:rPr>
        <w:t xml:space="preserve"> </w:t>
      </w:r>
      <w:r>
        <w:rPr>
          <w:color w:val="231F20"/>
          <w:spacing w:val="-3"/>
          <w:w w:val="95"/>
        </w:rPr>
        <w:t>Или</w:t>
      </w:r>
      <w:r>
        <w:rPr>
          <w:color w:val="231F20"/>
          <w:spacing w:val="-2"/>
          <w:w w:val="95"/>
        </w:rPr>
        <w:t xml:space="preserve"> </w:t>
      </w:r>
      <w:r>
        <w:rPr>
          <w:color w:val="231F20"/>
          <w:spacing w:val="-4"/>
          <w:w w:val="95"/>
        </w:rPr>
        <w:t>Мартинизм,</w:t>
      </w:r>
      <w:r>
        <w:rPr>
          <w:color w:val="231F20"/>
          <w:spacing w:val="-4"/>
          <w:w w:val="94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одна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форм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мистического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эзотерического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христианства.</w:t>
      </w:r>
    </w:p>
    <w:p w:rsidR="004A1339" w:rsidRDefault="00E635CD">
      <w:pPr>
        <w:pStyle w:val="a3"/>
        <w:spacing w:line="232" w:lineRule="auto"/>
        <w:ind w:right="174"/>
        <w:jc w:val="left"/>
      </w:pPr>
      <w:r>
        <w:rPr>
          <w:color w:val="231F20"/>
        </w:rPr>
        <w:t>Также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Некромантия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практика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вызывания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духов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мертвых…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 многие-многие другие, всех не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перечесть.</w:t>
      </w:r>
    </w:p>
    <w:p w:rsidR="004A1339" w:rsidRDefault="00E635CD">
      <w:pPr>
        <w:pStyle w:val="a3"/>
        <w:spacing w:line="232" w:lineRule="auto"/>
        <w:ind w:right="175" w:firstLine="283"/>
      </w:pPr>
      <w:r>
        <w:rPr>
          <w:color w:val="231F20"/>
        </w:rPr>
        <w:t>Всю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3"/>
        </w:rPr>
        <w:t>заимствованную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символику,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активно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3"/>
        </w:rPr>
        <w:t>используемую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 xml:space="preserve">этих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3"/>
          <w:w w:val="95"/>
        </w:rPr>
        <w:t>других направлениях западноевропейской магии, можно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3"/>
          <w:w w:val="95"/>
        </w:rPr>
        <w:t>считать</w:t>
      </w:r>
    </w:p>
    <w:p w:rsidR="004A1339" w:rsidRDefault="004A1339">
      <w:pPr>
        <w:spacing w:line="232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left="177" w:right="515"/>
      </w:pPr>
      <w:r>
        <w:rPr>
          <w:color w:val="231F20"/>
        </w:rPr>
        <w:lastRenderedPageBreak/>
        <w:t>принадлежащей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именно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культуре,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потому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что,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несмотря на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свой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«собирательный»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характер,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западная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традиция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обладает удивительной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данных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условиях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целостностью,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также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 xml:space="preserve">глу- </w:t>
      </w:r>
      <w:r>
        <w:rPr>
          <w:color w:val="231F20"/>
        </w:rPr>
        <w:t>биной и широтой фундаментальных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понятий.</w:t>
      </w:r>
    </w:p>
    <w:p w:rsidR="004A1339" w:rsidRDefault="004A1339">
      <w:pPr>
        <w:pStyle w:val="a3"/>
        <w:spacing w:before="5"/>
        <w:ind w:left="0"/>
        <w:jc w:val="left"/>
      </w:pPr>
    </w:p>
    <w:p w:rsidR="004A1339" w:rsidRDefault="00E635CD">
      <w:pPr>
        <w:pStyle w:val="3"/>
        <w:spacing w:line="177" w:lineRule="auto"/>
        <w:ind w:left="729" w:right="822" w:firstLine="738"/>
        <w:jc w:val="left"/>
      </w:pPr>
      <w:r>
        <w:rPr>
          <w:color w:val="231F20"/>
        </w:rPr>
        <w:t xml:space="preserve">Символика античного мира </w:t>
      </w:r>
      <w:r>
        <w:rPr>
          <w:color w:val="231F20"/>
          <w:w w:val="90"/>
        </w:rPr>
        <w:t>(греческие и римские магические знаки)</w:t>
      </w:r>
    </w:p>
    <w:p w:rsidR="004A1339" w:rsidRDefault="00E635CD">
      <w:pPr>
        <w:pStyle w:val="a3"/>
        <w:spacing w:before="128" w:line="223" w:lineRule="auto"/>
        <w:ind w:left="177" w:right="514" w:firstLine="283"/>
      </w:pP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античные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времена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страх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человека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перед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грозными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 xml:space="preserve">богами </w:t>
      </w:r>
      <w:r>
        <w:rPr>
          <w:color w:val="231F20"/>
          <w:spacing w:val="-3"/>
          <w:w w:val="95"/>
        </w:rPr>
        <w:t>уступил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3"/>
          <w:w w:val="95"/>
        </w:rPr>
        <w:t>место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spacing w:val="-3"/>
          <w:w w:val="95"/>
        </w:rPr>
        <w:t>желанию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spacing w:val="-3"/>
          <w:w w:val="95"/>
        </w:rPr>
        <w:t>постичь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3"/>
          <w:w w:val="95"/>
        </w:rPr>
        <w:t>природу,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spacing w:val="-3"/>
          <w:w w:val="95"/>
        </w:rPr>
        <w:t>использовать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ее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3"/>
          <w:w w:val="95"/>
        </w:rPr>
        <w:t xml:space="preserve">благо </w:t>
      </w:r>
      <w:r>
        <w:rPr>
          <w:color w:val="231F20"/>
        </w:rPr>
        <w:t>людей.</w:t>
      </w:r>
    </w:p>
    <w:p w:rsidR="004A1339" w:rsidRDefault="00E635CD">
      <w:pPr>
        <w:pStyle w:val="a3"/>
        <w:spacing w:line="223" w:lineRule="auto"/>
        <w:ind w:left="177" w:right="514" w:firstLine="283"/>
      </w:pP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античном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искусстве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Древней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Греции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отражался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идеал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6"/>
        </w:rPr>
        <w:t xml:space="preserve">кра- </w:t>
      </w:r>
      <w:r>
        <w:rPr>
          <w:color w:val="231F20"/>
        </w:rPr>
        <w:t>соты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гармонично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развитой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личности,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установивший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этическое и эстетическое господство человека над стихийными силами природы.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эпоху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эллинизма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следующий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этап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становления античной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художественной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культуры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античное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искусство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по- полнилось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новыми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аспектами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восприятия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жизни.</w:t>
      </w:r>
    </w:p>
    <w:p w:rsidR="004A1339" w:rsidRDefault="00E635CD">
      <w:pPr>
        <w:pStyle w:val="a3"/>
        <w:spacing w:line="225" w:lineRule="auto"/>
        <w:ind w:left="177" w:right="515" w:firstLine="283"/>
      </w:pPr>
      <w:r>
        <w:rPr>
          <w:color w:val="231F20"/>
        </w:rPr>
        <w:t>В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греческой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мифологии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есть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всем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известные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символы,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напри- мер,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следующие.</w:t>
      </w:r>
    </w:p>
    <w:p w:rsidR="004A1339" w:rsidRDefault="00E635CD">
      <w:pPr>
        <w:pStyle w:val="5"/>
        <w:spacing w:before="222" w:line="247" w:lineRule="exact"/>
        <w:jc w:val="both"/>
      </w:pPr>
      <w:r>
        <w:rPr>
          <w:color w:val="231F20"/>
        </w:rPr>
        <w:t>Амброзия и нектар — пища богов</w:t>
      </w:r>
    </w:p>
    <w:p w:rsidR="004A1339" w:rsidRDefault="00E635CD">
      <w:pPr>
        <w:pStyle w:val="a3"/>
        <w:spacing w:before="5" w:line="223" w:lineRule="auto"/>
        <w:ind w:left="177" w:right="2612" w:firstLine="283"/>
      </w:pPr>
      <w:r>
        <w:rPr>
          <w:color w:val="231F20"/>
        </w:rPr>
        <w:t>Боги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Олимпа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ели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амброзию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 xml:space="preserve">пили </w:t>
      </w:r>
      <w:r>
        <w:rPr>
          <w:color w:val="231F20"/>
          <w:w w:val="95"/>
        </w:rPr>
        <w:t xml:space="preserve">нектар, считавшиеся пищей богов. </w:t>
      </w:r>
      <w:r>
        <w:rPr>
          <w:color w:val="231F20"/>
          <w:spacing w:val="-5"/>
          <w:w w:val="95"/>
        </w:rPr>
        <w:t xml:space="preserve">Такая </w:t>
      </w:r>
      <w:r>
        <w:rPr>
          <w:color w:val="231F20"/>
          <w:spacing w:val="-3"/>
          <w:w w:val="95"/>
        </w:rPr>
        <w:t>пища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4"/>
          <w:w w:val="95"/>
        </w:rPr>
        <w:t>давала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им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3"/>
          <w:w w:val="95"/>
        </w:rPr>
        <w:t>силу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4"/>
          <w:w w:val="95"/>
        </w:rPr>
        <w:t>вечную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4"/>
          <w:w w:val="95"/>
        </w:rPr>
        <w:t xml:space="preserve">молодость. </w:t>
      </w:r>
      <w:r>
        <w:rPr>
          <w:color w:val="231F20"/>
        </w:rPr>
        <w:t>Например,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бог-царь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Зевс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благодаря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 xml:space="preserve">по- </w:t>
      </w:r>
      <w:r>
        <w:rPr>
          <w:color w:val="231F20"/>
          <w:w w:val="95"/>
        </w:rPr>
        <w:t xml:space="preserve">треблению нектара и амброзии прожил </w:t>
      </w:r>
      <w:r>
        <w:rPr>
          <w:color w:val="231F20"/>
          <w:spacing w:val="-3"/>
        </w:rPr>
        <w:t>долгую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бурную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жизнь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здравии.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гре- ческих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летописях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содержится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подроб- </w:t>
      </w:r>
      <w:r>
        <w:rPr>
          <w:color w:val="231F20"/>
          <w:w w:val="95"/>
        </w:rPr>
        <w:t>ной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характеристики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амброзии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4"/>
          <w:w w:val="95"/>
        </w:rPr>
        <w:t>нектара,</w:t>
      </w:r>
    </w:p>
    <w:p w:rsidR="004A1339" w:rsidRDefault="00E635CD">
      <w:pPr>
        <w:pStyle w:val="a3"/>
        <w:spacing w:line="239" w:lineRule="exact"/>
        <w:ind w:left="177"/>
      </w:pPr>
      <w:r>
        <w:rPr>
          <w:color w:val="231F20"/>
        </w:rPr>
        <w:t>нет информации и о способах их получения и употребления.</w:t>
      </w:r>
    </w:p>
    <w:p w:rsidR="004A1339" w:rsidRDefault="00E635CD">
      <w:pPr>
        <w:pStyle w:val="5"/>
        <w:spacing w:before="220" w:line="247" w:lineRule="exact"/>
        <w:ind w:left="2665" w:hanging="329"/>
        <w:jc w:val="both"/>
      </w:pPr>
      <w:r>
        <w:rPr>
          <w:color w:val="231F20"/>
          <w:w w:val="95"/>
        </w:rPr>
        <w:t>Яблоко Париса (или яблоко</w:t>
      </w:r>
      <w:r>
        <w:rPr>
          <w:color w:val="231F20"/>
          <w:spacing w:val="35"/>
          <w:w w:val="95"/>
        </w:rPr>
        <w:t xml:space="preserve"> </w:t>
      </w:r>
      <w:r>
        <w:rPr>
          <w:color w:val="231F20"/>
          <w:w w:val="95"/>
        </w:rPr>
        <w:t>раздора)</w:t>
      </w:r>
    </w:p>
    <w:p w:rsidR="004A1339" w:rsidRDefault="00E635CD">
      <w:pPr>
        <w:pStyle w:val="a3"/>
        <w:spacing w:before="3" w:line="225" w:lineRule="auto"/>
        <w:ind w:left="2337" w:right="507" w:firstLine="328"/>
      </w:pPr>
      <w:r>
        <w:rPr>
          <w:color w:val="231F20"/>
        </w:rPr>
        <w:t>Богиня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раздора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Эрида,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 xml:space="preserve">обиженная </w:t>
      </w:r>
      <w:r>
        <w:rPr>
          <w:color w:val="231F20"/>
          <w:spacing w:val="6"/>
        </w:rPr>
        <w:t xml:space="preserve">тем, </w:t>
      </w:r>
      <w:r>
        <w:rPr>
          <w:color w:val="231F20"/>
          <w:spacing w:val="5"/>
        </w:rPr>
        <w:t xml:space="preserve">что </w:t>
      </w:r>
      <w:r>
        <w:rPr>
          <w:color w:val="231F20"/>
          <w:spacing w:val="4"/>
        </w:rPr>
        <w:t xml:space="preserve">не </w:t>
      </w:r>
      <w:r>
        <w:rPr>
          <w:color w:val="231F20"/>
          <w:spacing w:val="7"/>
        </w:rPr>
        <w:t xml:space="preserve">получила </w:t>
      </w:r>
      <w:r>
        <w:rPr>
          <w:color w:val="231F20"/>
          <w:spacing w:val="8"/>
        </w:rPr>
        <w:t xml:space="preserve">приглашение </w:t>
      </w:r>
      <w:r>
        <w:rPr>
          <w:color w:val="231F20"/>
        </w:rPr>
        <w:t>на свадебный пир родителей Ахилла, решила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отомстить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богам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 xml:space="preserve">подбросила </w:t>
      </w:r>
      <w:r>
        <w:rPr>
          <w:color w:val="231F20"/>
          <w:spacing w:val="2"/>
        </w:rPr>
        <w:t xml:space="preserve">пирующим яблоко </w:t>
      </w:r>
      <w:r>
        <w:rPr>
          <w:color w:val="231F20"/>
        </w:rPr>
        <w:t xml:space="preserve">с </w:t>
      </w:r>
      <w:r>
        <w:rPr>
          <w:color w:val="231F20"/>
          <w:spacing w:val="2"/>
        </w:rPr>
        <w:t xml:space="preserve">надписью «Пре- </w:t>
      </w:r>
      <w:r>
        <w:rPr>
          <w:color w:val="231F20"/>
          <w:spacing w:val="4"/>
        </w:rPr>
        <w:t xml:space="preserve">краснейшей».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три </w:t>
      </w:r>
      <w:r>
        <w:rPr>
          <w:color w:val="231F20"/>
          <w:spacing w:val="4"/>
        </w:rPr>
        <w:t xml:space="preserve">богини </w:t>
      </w:r>
      <w:r>
        <w:rPr>
          <w:color w:val="231F20"/>
        </w:rPr>
        <w:t xml:space="preserve">— 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Гера,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75"/>
      </w:pPr>
      <w:r>
        <w:rPr>
          <w:color w:val="231F20"/>
        </w:rPr>
        <w:lastRenderedPageBreak/>
        <w:t>Афина и Афродита — стали спорить, кому из них предназна- чается это яблоко.</w:t>
      </w:r>
    </w:p>
    <w:p w:rsidR="004A1339" w:rsidRDefault="00E635CD">
      <w:pPr>
        <w:pStyle w:val="a3"/>
        <w:spacing w:line="225" w:lineRule="auto"/>
        <w:ind w:right="170" w:firstLine="283"/>
        <w:jc w:val="right"/>
      </w:pPr>
      <w:r>
        <w:rPr>
          <w:color w:val="231F20"/>
        </w:rPr>
        <w:t>Спорщицы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воззвали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мудрости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Зевса,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тот,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справедливо</w:t>
      </w:r>
      <w:r>
        <w:rPr>
          <w:color w:val="231F20"/>
          <w:spacing w:val="1"/>
          <w:w w:val="98"/>
        </w:rPr>
        <w:t xml:space="preserve"> </w:t>
      </w:r>
      <w:r>
        <w:rPr>
          <w:color w:val="231F20"/>
        </w:rPr>
        <w:t>рассудив,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своим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выбором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обидит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двух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богинь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наживет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их</w:t>
      </w:r>
      <w:r>
        <w:rPr>
          <w:color w:val="231F20"/>
          <w:w w:val="98"/>
        </w:rPr>
        <w:t xml:space="preserve"> </w:t>
      </w:r>
      <w:r>
        <w:rPr>
          <w:color w:val="231F20"/>
        </w:rPr>
        <w:t>лице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врагов,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перенаправил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троянскому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царевичу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Парису.</w:t>
      </w:r>
      <w:r>
        <w:rPr>
          <w:color w:val="231F20"/>
          <w:spacing w:val="1"/>
          <w:w w:val="97"/>
        </w:rPr>
        <w:t xml:space="preserve"> </w:t>
      </w:r>
      <w:r>
        <w:rPr>
          <w:color w:val="231F20"/>
          <w:w w:val="95"/>
        </w:rPr>
        <w:t>Обнажившись,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эти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богини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пришли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к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Парису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стали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обещать</w:t>
      </w:r>
      <w:r>
        <w:rPr>
          <w:color w:val="231F20"/>
          <w:spacing w:val="-2"/>
          <w:w w:val="95"/>
        </w:rPr>
        <w:t xml:space="preserve"> </w:t>
      </w:r>
      <w:r>
        <w:rPr>
          <w:color w:val="231F20"/>
        </w:rPr>
        <w:t>ему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вознаграждение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выбор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пользу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каждой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них: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Гера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посу-</w:t>
      </w:r>
      <w:r>
        <w:rPr>
          <w:color w:val="231F20"/>
          <w:w w:val="109"/>
        </w:rPr>
        <w:t xml:space="preserve"> </w:t>
      </w:r>
      <w:r>
        <w:rPr>
          <w:color w:val="231F20"/>
          <w:w w:val="95"/>
        </w:rPr>
        <w:t>лила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ему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невиданное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царское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могущество,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Афина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предложила</w:t>
      </w:r>
      <w:r>
        <w:rPr>
          <w:color w:val="231F20"/>
          <w:spacing w:val="-2"/>
          <w:w w:val="94"/>
        </w:rPr>
        <w:t xml:space="preserve"> </w:t>
      </w:r>
      <w:r>
        <w:rPr>
          <w:color w:val="231F20"/>
          <w:spacing w:val="-3"/>
          <w:w w:val="95"/>
        </w:rPr>
        <w:t>сделать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его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spacing w:val="-3"/>
          <w:w w:val="95"/>
        </w:rPr>
        <w:t>невероятно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3"/>
          <w:w w:val="95"/>
        </w:rPr>
        <w:t>смелым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spacing w:val="-3"/>
          <w:w w:val="95"/>
        </w:rPr>
        <w:t>героем,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а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spacing w:val="-3"/>
          <w:w w:val="95"/>
        </w:rPr>
        <w:t>Афродита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3"/>
          <w:w w:val="95"/>
        </w:rPr>
        <w:t>обладателем</w:t>
      </w:r>
    </w:p>
    <w:p w:rsidR="004A1339" w:rsidRDefault="00E635CD">
      <w:pPr>
        <w:pStyle w:val="a3"/>
        <w:spacing w:line="230" w:lineRule="exact"/>
      </w:pPr>
      <w:r>
        <w:rPr>
          <w:color w:val="231F20"/>
        </w:rPr>
        <w:t>самой прекрасной женщины — Елены.</w:t>
      </w:r>
    </w:p>
    <w:p w:rsidR="004A1339" w:rsidRDefault="00E635CD">
      <w:pPr>
        <w:pStyle w:val="a3"/>
        <w:spacing w:before="2" w:line="225" w:lineRule="auto"/>
        <w:ind w:right="170" w:firstLine="283"/>
      </w:pPr>
      <w:r>
        <w:rPr>
          <w:color w:val="231F20"/>
        </w:rPr>
        <w:t>Парис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выбрал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Афродиту,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ставшую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впоследствии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покро- вительницей, а обиженные Афина и Гера стали врагами Трои и покровительницами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ахейцев.</w:t>
      </w:r>
    </w:p>
    <w:p w:rsidR="004A1339" w:rsidRDefault="00E635CD">
      <w:pPr>
        <w:pStyle w:val="5"/>
        <w:spacing w:before="225" w:line="248" w:lineRule="exact"/>
        <w:ind w:left="1920"/>
      </w:pPr>
      <w:r>
        <w:rPr>
          <w:color w:val="231F20"/>
        </w:rPr>
        <w:t>Сандали</w:t>
      </w:r>
      <w:r>
        <w:rPr>
          <w:color w:val="231F20"/>
        </w:rPr>
        <w:t>и Гермеса</w:t>
      </w:r>
    </w:p>
    <w:p w:rsidR="004A1339" w:rsidRDefault="00E635CD">
      <w:pPr>
        <w:pStyle w:val="a3"/>
        <w:spacing w:before="2" w:line="228" w:lineRule="auto"/>
        <w:ind w:left="1597" w:right="171" w:firstLine="323"/>
        <w:jc w:val="right"/>
      </w:pPr>
      <w:r>
        <w:rPr>
          <w:color w:val="231F20"/>
        </w:rPr>
        <w:t>Крылатые сандалии — волшебная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обувь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бога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Гермеса,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которая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главной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отличитель-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ной особенностью. Веселый 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быстрый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«вестник</w:t>
      </w:r>
      <w:r>
        <w:rPr>
          <w:color w:val="231F20"/>
          <w:spacing w:val="-1"/>
          <w:w w:val="102"/>
        </w:rPr>
        <w:t xml:space="preserve"> </w:t>
      </w:r>
      <w:r>
        <w:rPr>
          <w:color w:val="231F20"/>
        </w:rPr>
        <w:t>богов»,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согласно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древним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мифам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легендам,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мог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  <w:spacing w:val="-3"/>
        </w:rPr>
        <w:t>перемещаться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места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место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со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скоростью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мысли.</w:t>
      </w:r>
      <w:r>
        <w:rPr>
          <w:color w:val="231F20"/>
          <w:spacing w:val="-3"/>
          <w:w w:val="95"/>
        </w:rPr>
        <w:t xml:space="preserve"> </w:t>
      </w:r>
      <w:r>
        <w:rPr>
          <w:color w:val="231F20"/>
        </w:rPr>
        <w:t>Делал он это благодаря своим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крылатым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сан-</w:t>
      </w:r>
      <w:r>
        <w:rPr>
          <w:color w:val="231F20"/>
          <w:w w:val="113"/>
        </w:rPr>
        <w:t xml:space="preserve"> </w:t>
      </w:r>
      <w:r>
        <w:rPr>
          <w:color w:val="231F20"/>
        </w:rPr>
        <w:t>далиям. Они или мгновенно переносили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Гермеса</w:t>
      </w:r>
      <w:r>
        <w:rPr>
          <w:color w:val="231F20"/>
          <w:spacing w:val="1"/>
        </w:rPr>
        <w:t xml:space="preserve"> </w:t>
      </w:r>
      <w:r>
        <w:rPr>
          <w:color w:val="231F20"/>
          <w:w w:val="95"/>
        </w:rPr>
        <w:t>с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3"/>
          <w:w w:val="95"/>
        </w:rPr>
        <w:t>горы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3"/>
          <w:w w:val="95"/>
        </w:rPr>
        <w:t>Олимп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3"/>
          <w:w w:val="95"/>
        </w:rPr>
        <w:t>любой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3"/>
          <w:w w:val="95"/>
        </w:rPr>
        <w:t>конец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3"/>
          <w:w w:val="95"/>
        </w:rPr>
        <w:t>мира,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3"/>
          <w:w w:val="95"/>
        </w:rPr>
        <w:t>помогали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3"/>
          <w:w w:val="95"/>
        </w:rPr>
        <w:t>ему</w:t>
      </w:r>
      <w:r>
        <w:rPr>
          <w:color w:val="231F20"/>
          <w:spacing w:val="-3"/>
          <w:w w:val="94"/>
        </w:rPr>
        <w:t xml:space="preserve"> </w:t>
      </w:r>
      <w:r>
        <w:rPr>
          <w:color w:val="231F20"/>
        </w:rPr>
        <w:t>парить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над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землей,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птица.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сути,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сандалии</w:t>
      </w:r>
    </w:p>
    <w:p w:rsidR="004A1339" w:rsidRDefault="00E635CD">
      <w:pPr>
        <w:pStyle w:val="a3"/>
        <w:spacing w:before="4" w:line="228" w:lineRule="auto"/>
        <w:ind w:left="1817" w:right="173" w:firstLine="20"/>
        <w:jc w:val="right"/>
      </w:pPr>
      <w:r>
        <w:rPr>
          <w:color w:val="231F20"/>
        </w:rPr>
        <w:t>с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крыльями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действовали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аналогично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сказочным</w:t>
      </w:r>
      <w:r>
        <w:rPr>
          <w:color w:val="231F20"/>
          <w:spacing w:val="-1"/>
          <w:w w:val="99"/>
        </w:rPr>
        <w:t xml:space="preserve"> </w:t>
      </w:r>
      <w:r>
        <w:rPr>
          <w:color w:val="231F20"/>
          <w:w w:val="95"/>
        </w:rPr>
        <w:t>сапогам-скороходам. Легендарные крылатые</w:t>
      </w:r>
      <w:r>
        <w:rPr>
          <w:color w:val="231F20"/>
          <w:spacing w:val="42"/>
          <w:w w:val="95"/>
        </w:rPr>
        <w:t xml:space="preserve"> </w:t>
      </w:r>
      <w:r>
        <w:rPr>
          <w:color w:val="231F20"/>
          <w:w w:val="95"/>
        </w:rPr>
        <w:t>сан-</w:t>
      </w:r>
    </w:p>
    <w:p w:rsidR="004A1339" w:rsidRDefault="00E635CD">
      <w:pPr>
        <w:pStyle w:val="a3"/>
        <w:spacing w:before="1" w:line="228" w:lineRule="auto"/>
        <w:ind w:left="170" w:right="175"/>
        <w:jc w:val="right"/>
      </w:pPr>
      <w:r>
        <w:rPr>
          <w:color w:val="231F20"/>
          <w:spacing w:val="-3"/>
        </w:rPr>
        <w:t>далии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Гермеса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называются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«таларии»,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сей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день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являются</w:t>
      </w:r>
      <w:r>
        <w:rPr>
          <w:color w:val="231F20"/>
          <w:spacing w:val="-3"/>
          <w:w w:val="99"/>
        </w:rPr>
        <w:t xml:space="preserve"> </w:t>
      </w:r>
      <w:r>
        <w:rPr>
          <w:color w:val="231F20"/>
          <w:w w:val="95"/>
        </w:rPr>
        <w:t>самой популярной обувью у жителей средиземноморских</w:t>
      </w:r>
      <w:r>
        <w:rPr>
          <w:color w:val="231F20"/>
          <w:spacing w:val="17"/>
          <w:w w:val="95"/>
        </w:rPr>
        <w:t xml:space="preserve"> </w:t>
      </w:r>
      <w:r>
        <w:rPr>
          <w:color w:val="231F20"/>
          <w:w w:val="95"/>
        </w:rPr>
        <w:t>стран.</w:t>
      </w:r>
    </w:p>
    <w:p w:rsidR="004A1339" w:rsidRDefault="004A1339">
      <w:pPr>
        <w:pStyle w:val="a3"/>
        <w:spacing w:before="5"/>
        <w:ind w:left="0"/>
        <w:jc w:val="left"/>
        <w:rPr>
          <w:sz w:val="17"/>
        </w:rPr>
      </w:pPr>
    </w:p>
    <w:p w:rsidR="004A1339" w:rsidRDefault="00E635CD">
      <w:pPr>
        <w:pStyle w:val="5"/>
        <w:spacing w:before="1"/>
        <w:ind w:left="800"/>
        <w:jc w:val="both"/>
      </w:pPr>
      <w:r>
        <w:rPr>
          <w:color w:val="231F20"/>
        </w:rPr>
        <w:t>Щит Афины с головой Горгоны</w:t>
      </w:r>
    </w:p>
    <w:p w:rsidR="004A1339" w:rsidRDefault="00E635CD">
      <w:pPr>
        <w:pStyle w:val="a3"/>
        <w:spacing w:before="3" w:line="228" w:lineRule="auto"/>
        <w:ind w:right="2210" w:firstLine="283"/>
      </w:pPr>
      <w:r>
        <w:rPr>
          <w:color w:val="231F20"/>
          <w:w w:val="95"/>
        </w:rPr>
        <w:t xml:space="preserve">Медуза Горгона — мифическое созда- </w:t>
      </w:r>
      <w:r>
        <w:rPr>
          <w:color w:val="231F20"/>
        </w:rPr>
        <w:t>ние, обитавшее на севере.</w:t>
      </w:r>
    </w:p>
    <w:p w:rsidR="004A1339" w:rsidRDefault="00E635CD">
      <w:pPr>
        <w:pStyle w:val="a3"/>
        <w:spacing w:before="9" w:line="242" w:lineRule="auto"/>
        <w:ind w:right="2189" w:firstLine="283"/>
      </w:pPr>
      <w:r>
        <w:rPr>
          <w:color w:val="231F20"/>
        </w:rPr>
        <w:t xml:space="preserve">Титанида Медуза могла летать и ви- </w:t>
      </w:r>
      <w:r>
        <w:rPr>
          <w:color w:val="231F20"/>
          <w:spacing w:val="4"/>
        </w:rPr>
        <w:t xml:space="preserve">деть </w:t>
      </w:r>
      <w:r>
        <w:rPr>
          <w:color w:val="231F20"/>
          <w:spacing w:val="5"/>
        </w:rPr>
        <w:t xml:space="preserve">будущее. </w:t>
      </w:r>
      <w:r>
        <w:rPr>
          <w:color w:val="231F20"/>
          <w:spacing w:val="4"/>
        </w:rPr>
        <w:t xml:space="preserve">Она была </w:t>
      </w:r>
      <w:r>
        <w:rPr>
          <w:color w:val="231F20"/>
          <w:spacing w:val="5"/>
        </w:rPr>
        <w:t xml:space="preserve">несравнен- </w:t>
      </w:r>
      <w:r>
        <w:rPr>
          <w:color w:val="231F20"/>
        </w:rPr>
        <w:t xml:space="preserve">ной </w:t>
      </w:r>
      <w:r>
        <w:rPr>
          <w:color w:val="231F20"/>
          <w:spacing w:val="2"/>
        </w:rPr>
        <w:t xml:space="preserve">красавицей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обладала </w:t>
      </w:r>
      <w:r>
        <w:rPr>
          <w:color w:val="231F20"/>
          <w:spacing w:val="3"/>
        </w:rPr>
        <w:t>свободной волей.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Бога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морей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Посейдона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покорила</w:t>
      </w:r>
    </w:p>
    <w:p w:rsidR="004A1339" w:rsidRDefault="00E635CD">
      <w:pPr>
        <w:pStyle w:val="a3"/>
        <w:spacing w:before="1"/>
      </w:pPr>
      <w:r>
        <w:rPr>
          <w:color w:val="231F20"/>
        </w:rPr>
        <w:t>ее красота, а вольность возмутила Афину.</w:t>
      </w:r>
    </w:p>
    <w:p w:rsidR="004A1339" w:rsidRDefault="004A1339">
      <w:p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12"/>
      </w:pPr>
      <w:r>
        <w:rPr>
          <w:color w:val="231F20"/>
        </w:rPr>
        <w:lastRenderedPageBreak/>
        <w:t>Сговорившись,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олимпийцы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плени</w:t>
      </w:r>
      <w:r>
        <w:rPr>
          <w:color w:val="231F20"/>
        </w:rPr>
        <w:t>ли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Медузу,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Посейдон,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над- ругавшись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над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ней,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отнял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нее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магическую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силу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бессмертие. Афина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проявила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меньшую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жестокость,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превратив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 xml:space="preserve">Титаниду в уродливое создание со змеями вместо волос. Эти испытания </w:t>
      </w:r>
      <w:r>
        <w:rPr>
          <w:color w:val="231F20"/>
          <w:spacing w:val="-3"/>
        </w:rPr>
        <w:t>открыли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Медузе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бездну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человеческого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страдания,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взгляд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 xml:space="preserve">стал </w:t>
      </w:r>
      <w:r>
        <w:rPr>
          <w:color w:val="231F20"/>
        </w:rPr>
        <w:t>окаменевшим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невыносимой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муки.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этом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2"/>
        </w:rPr>
        <w:t xml:space="preserve">смогла </w:t>
      </w:r>
      <w:r>
        <w:rPr>
          <w:color w:val="231F20"/>
        </w:rPr>
        <w:t>остановиться Афина. Она приказала Персею отрубить Медузе голову. Тело Горгоны произвело на свет ее детей от Посейдо- на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великана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Хрисаора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крылатого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коня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Пегаса.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Кровь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2"/>
        </w:rPr>
        <w:t xml:space="preserve">Медузы </w:t>
      </w:r>
      <w:r>
        <w:rPr>
          <w:color w:val="231F20"/>
        </w:rPr>
        <w:t>использовал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Асклепий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качестве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живой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мертвой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воды,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 xml:space="preserve">го- </w:t>
      </w:r>
      <w:r>
        <w:rPr>
          <w:color w:val="231F20"/>
          <w:w w:val="95"/>
        </w:rPr>
        <w:t>лову Афина поместила на свой щит. Простой смертный,</w:t>
      </w:r>
      <w:r>
        <w:rPr>
          <w:color w:val="231F20"/>
          <w:spacing w:val="-27"/>
          <w:w w:val="95"/>
        </w:rPr>
        <w:t xml:space="preserve"> </w:t>
      </w:r>
      <w:r>
        <w:rPr>
          <w:color w:val="231F20"/>
          <w:w w:val="95"/>
        </w:rPr>
        <w:t xml:space="preserve">взглянув </w:t>
      </w:r>
      <w:r>
        <w:rPr>
          <w:color w:val="231F20"/>
        </w:rPr>
        <w:t>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щит,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мгновенно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превращался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камень.</w:t>
      </w:r>
    </w:p>
    <w:p w:rsidR="004A1339" w:rsidRDefault="004A1339">
      <w:pPr>
        <w:pStyle w:val="a3"/>
        <w:spacing w:before="6"/>
        <w:ind w:left="0"/>
        <w:jc w:val="left"/>
        <w:rPr>
          <w:sz w:val="18"/>
        </w:rPr>
      </w:pPr>
    </w:p>
    <w:p w:rsidR="004A1339" w:rsidRDefault="00E635CD">
      <w:pPr>
        <w:pStyle w:val="a3"/>
        <w:spacing w:before="1" w:line="228" w:lineRule="auto"/>
        <w:ind w:left="123" w:right="2669" w:firstLine="283"/>
        <w:jc w:val="right"/>
      </w:pPr>
      <w:r>
        <w:rPr>
          <w:b/>
          <w:color w:val="231F20"/>
          <w:w w:val="95"/>
        </w:rPr>
        <w:t>Горгонейон</w:t>
      </w:r>
      <w:r>
        <w:rPr>
          <w:color w:val="231F20"/>
          <w:w w:val="95"/>
        </w:rPr>
        <w:t>, что означает «принад-</w:t>
      </w:r>
      <w:r>
        <w:rPr>
          <w:color w:val="231F20"/>
          <w:w w:val="111"/>
        </w:rPr>
        <w:t xml:space="preserve"> </w:t>
      </w:r>
      <w:r>
        <w:rPr>
          <w:color w:val="231F20"/>
          <w:spacing w:val="-3"/>
          <w:w w:val="95"/>
        </w:rPr>
        <w:t xml:space="preserve">лежащее горгоне» </w:t>
      </w:r>
      <w:r>
        <w:rPr>
          <w:color w:val="231F20"/>
          <w:w w:val="95"/>
        </w:rPr>
        <w:t xml:space="preserve">— это </w:t>
      </w:r>
      <w:r>
        <w:rPr>
          <w:color w:val="231F20"/>
          <w:spacing w:val="-3"/>
          <w:w w:val="95"/>
        </w:rPr>
        <w:t xml:space="preserve">маска-талисман, </w:t>
      </w:r>
      <w:r>
        <w:rPr>
          <w:color w:val="231F20"/>
          <w:w w:val="95"/>
        </w:rPr>
        <w:t xml:space="preserve">надежно оберегающая от дурного </w:t>
      </w:r>
      <w:r>
        <w:rPr>
          <w:color w:val="231F20"/>
          <w:spacing w:val="-2"/>
          <w:w w:val="95"/>
        </w:rPr>
        <w:t>глаза.</w:t>
      </w:r>
      <w:r>
        <w:rPr>
          <w:color w:val="231F20"/>
          <w:spacing w:val="-2"/>
          <w:w w:val="97"/>
        </w:rPr>
        <w:t xml:space="preserve"> </w:t>
      </w:r>
      <w:r>
        <w:rPr>
          <w:color w:val="231F20"/>
          <w:spacing w:val="-3"/>
          <w:w w:val="95"/>
        </w:rPr>
        <w:t xml:space="preserve">Она </w:t>
      </w:r>
      <w:r>
        <w:rPr>
          <w:color w:val="231F20"/>
          <w:spacing w:val="-4"/>
          <w:w w:val="95"/>
        </w:rPr>
        <w:t>представляет собой изображение</w:t>
      </w:r>
      <w:r>
        <w:rPr>
          <w:color w:val="231F20"/>
          <w:spacing w:val="-4"/>
          <w:w w:val="92"/>
        </w:rPr>
        <w:t xml:space="preserve"> </w:t>
      </w:r>
      <w:r>
        <w:rPr>
          <w:color w:val="231F20"/>
          <w:spacing w:val="-4"/>
          <w:w w:val="95"/>
        </w:rPr>
        <w:t xml:space="preserve">головы горгоны Медузы. </w:t>
      </w:r>
      <w:r>
        <w:rPr>
          <w:color w:val="231F20"/>
          <w:spacing w:val="-3"/>
          <w:w w:val="95"/>
        </w:rPr>
        <w:t xml:space="preserve">Этим </w:t>
      </w:r>
      <w:r>
        <w:rPr>
          <w:color w:val="231F20"/>
          <w:spacing w:val="-4"/>
          <w:w w:val="95"/>
        </w:rPr>
        <w:t>символом</w:t>
      </w:r>
      <w:r>
        <w:rPr>
          <w:color w:val="231F20"/>
          <w:spacing w:val="-4"/>
          <w:w w:val="94"/>
        </w:rPr>
        <w:t xml:space="preserve"> </w:t>
      </w:r>
      <w:r>
        <w:rPr>
          <w:color w:val="231F20"/>
          <w:w w:val="95"/>
        </w:rPr>
        <w:t>нередко украшали здания и всевозмож-</w:t>
      </w:r>
      <w:r>
        <w:rPr>
          <w:color w:val="231F20"/>
          <w:w w:val="109"/>
        </w:rPr>
        <w:t xml:space="preserve"> </w:t>
      </w:r>
      <w:r>
        <w:rPr>
          <w:color w:val="231F20"/>
        </w:rPr>
        <w:t>ные предметы (в том числе и монеты),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3"/>
          <w:w w:val="95"/>
        </w:rPr>
        <w:t xml:space="preserve">чтобы таким образом защитить </w:t>
      </w:r>
      <w:r>
        <w:rPr>
          <w:color w:val="231F20"/>
          <w:w w:val="95"/>
        </w:rPr>
        <w:t xml:space="preserve">их от </w:t>
      </w:r>
      <w:r>
        <w:rPr>
          <w:color w:val="231F20"/>
          <w:spacing w:val="-3"/>
          <w:w w:val="95"/>
        </w:rPr>
        <w:t>зла.</w:t>
      </w:r>
    </w:p>
    <w:p w:rsidR="004A1339" w:rsidRDefault="00E635CD">
      <w:pPr>
        <w:pStyle w:val="a3"/>
        <w:spacing w:before="4" w:line="228" w:lineRule="auto"/>
        <w:ind w:left="177" w:right="2578"/>
        <w:jc w:val="left"/>
      </w:pPr>
      <w:r>
        <w:rPr>
          <w:color w:val="231F20"/>
          <w:spacing w:val="-3"/>
        </w:rPr>
        <w:t>Сегодня Горгонейон является эмбл</w:t>
      </w:r>
      <w:r>
        <w:rPr>
          <w:color w:val="231F20"/>
          <w:spacing w:val="-3"/>
        </w:rPr>
        <w:t xml:space="preserve">емой </w:t>
      </w:r>
      <w:r>
        <w:rPr>
          <w:color w:val="231F20"/>
        </w:rPr>
        <w:t>модного дома Версаче.</w:t>
      </w:r>
    </w:p>
    <w:p w:rsidR="004A1339" w:rsidRDefault="004A1339">
      <w:pPr>
        <w:pStyle w:val="a3"/>
        <w:spacing w:before="5"/>
        <w:ind w:left="0"/>
        <w:jc w:val="left"/>
        <w:rPr>
          <w:sz w:val="17"/>
        </w:rPr>
      </w:pPr>
    </w:p>
    <w:p w:rsidR="004A1339" w:rsidRDefault="00E635CD">
      <w:pPr>
        <w:pStyle w:val="5"/>
        <w:ind w:left="1200"/>
        <w:jc w:val="both"/>
      </w:pPr>
      <w:r>
        <w:rPr>
          <w:color w:val="231F20"/>
        </w:rPr>
        <w:t>Посох Асклепия</w:t>
      </w:r>
    </w:p>
    <w:p w:rsidR="004A1339" w:rsidRDefault="00E635CD">
      <w:pPr>
        <w:pStyle w:val="a3"/>
        <w:spacing w:before="4" w:line="228" w:lineRule="auto"/>
        <w:ind w:left="917" w:right="514" w:firstLine="283"/>
      </w:pPr>
      <w:r>
        <w:rPr>
          <w:color w:val="231F20"/>
        </w:rPr>
        <w:t xml:space="preserve">Широко известным древнегреческим символом </w:t>
      </w:r>
      <w:r>
        <w:rPr>
          <w:color w:val="231F20"/>
          <w:spacing w:val="-5"/>
        </w:rPr>
        <w:t xml:space="preserve">яв- </w:t>
      </w:r>
      <w:r>
        <w:rPr>
          <w:color w:val="231F20"/>
          <w:spacing w:val="-3"/>
        </w:rPr>
        <w:t>ляется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посох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Асклепия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бога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медицины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 xml:space="preserve">врачевания. </w:t>
      </w:r>
      <w:r>
        <w:rPr>
          <w:color w:val="231F20"/>
          <w:spacing w:val="-5"/>
        </w:rPr>
        <w:t>Согласно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5"/>
        </w:rPr>
        <w:t>легенде,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5"/>
        </w:rPr>
        <w:t>Асклепия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5"/>
        </w:rPr>
        <w:t>вызвал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5"/>
        </w:rPr>
        <w:t>критский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царь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5"/>
        </w:rPr>
        <w:t xml:space="preserve">Минос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3"/>
          <w:w w:val="95"/>
        </w:rPr>
        <w:t xml:space="preserve">попросил </w:t>
      </w:r>
      <w:r>
        <w:rPr>
          <w:color w:val="231F20"/>
          <w:w w:val="95"/>
        </w:rPr>
        <w:t xml:space="preserve">его </w:t>
      </w:r>
      <w:r>
        <w:rPr>
          <w:color w:val="231F20"/>
          <w:spacing w:val="-3"/>
          <w:w w:val="95"/>
        </w:rPr>
        <w:t xml:space="preserve">оживить преждевременно умершего </w:t>
      </w:r>
      <w:r>
        <w:rPr>
          <w:color w:val="231F20"/>
          <w:spacing w:val="-6"/>
          <w:w w:val="95"/>
        </w:rPr>
        <w:t xml:space="preserve">сына. </w:t>
      </w:r>
      <w:r>
        <w:rPr>
          <w:color w:val="231F20"/>
          <w:spacing w:val="-4"/>
        </w:rPr>
        <w:t>Асклепий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шел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>царскому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>дворцу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>посохом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>руке.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 xml:space="preserve">Вдруг </w:t>
      </w:r>
      <w:r>
        <w:rPr>
          <w:color w:val="231F20"/>
        </w:rPr>
        <w:t>на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него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напала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змея,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Асклепий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убил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своей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 xml:space="preserve">палкой. </w:t>
      </w:r>
      <w:r>
        <w:rPr>
          <w:color w:val="231F20"/>
          <w:spacing w:val="-4"/>
        </w:rPr>
        <w:t>Потом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>заметил,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как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>мертвой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змее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>подползла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>другая, принеся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рту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3"/>
        </w:rPr>
        <w:t>клок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4"/>
        </w:rPr>
        <w:t>травы.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4"/>
        </w:rPr>
        <w:t>помощью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3"/>
        </w:rPr>
        <w:t>она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4"/>
        </w:rPr>
        <w:t>оживила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 xml:space="preserve">по- </w:t>
      </w:r>
      <w:r>
        <w:rPr>
          <w:color w:val="231F20"/>
          <w:spacing w:val="-4"/>
        </w:rPr>
        <w:t>гибшую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>змею.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>Тогда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>Асклепий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взял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эту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 xml:space="preserve">чудодейственную </w:t>
      </w:r>
      <w:r>
        <w:rPr>
          <w:color w:val="231F20"/>
        </w:rPr>
        <w:t>траву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собой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дворец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воскресил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сына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царя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Миноса.</w:t>
      </w:r>
    </w:p>
    <w:p w:rsidR="004A1339" w:rsidRDefault="00E635CD">
      <w:pPr>
        <w:pStyle w:val="a3"/>
        <w:spacing w:before="5" w:line="228" w:lineRule="auto"/>
        <w:ind w:left="777" w:right="519" w:firstLine="80"/>
      </w:pPr>
      <w:r>
        <w:rPr>
          <w:color w:val="231F20"/>
        </w:rPr>
        <w:t>С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тех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самых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>времен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посох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Асклепия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обвившейся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 xml:space="preserve">вокруг </w:t>
      </w:r>
      <w:r>
        <w:rPr>
          <w:color w:val="231F20"/>
        </w:rPr>
        <w:t>него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змеей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стал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символом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медицины.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49"/>
        <w:ind w:left="800"/>
        <w:jc w:val="both"/>
      </w:pPr>
      <w:r>
        <w:rPr>
          <w:color w:val="231F20"/>
        </w:rPr>
        <w:lastRenderedPageBreak/>
        <w:t>Чаша Гигеи</w:t>
      </w:r>
    </w:p>
    <w:p w:rsidR="004A1339" w:rsidRDefault="00E635CD">
      <w:pPr>
        <w:pStyle w:val="a3"/>
        <w:spacing w:before="4" w:line="228" w:lineRule="auto"/>
        <w:ind w:right="1748" w:firstLine="283"/>
      </w:pPr>
      <w:r>
        <w:rPr>
          <w:color w:val="231F20"/>
          <w:w w:val="95"/>
        </w:rPr>
        <w:t xml:space="preserve">Международный символ фармацевтики — </w:t>
      </w:r>
      <w:r>
        <w:rPr>
          <w:color w:val="231F20"/>
        </w:rPr>
        <w:t>Чаша Гигеи — сейчас известен каждому. Он также является детищем древнегреческой</w:t>
      </w:r>
    </w:p>
    <w:p w:rsidR="004A1339" w:rsidRDefault="00E635CD">
      <w:pPr>
        <w:pStyle w:val="a3"/>
        <w:spacing w:before="1" w:line="228" w:lineRule="auto"/>
        <w:ind w:right="1356"/>
        <w:jc w:val="left"/>
      </w:pPr>
      <w:r>
        <w:rPr>
          <w:color w:val="231F20"/>
        </w:rPr>
        <w:t>мифологии. Согласно мифам, Гигея была до- черью и помощницей Асклепия, бога медицины и врачевания. Классическое изображение Чаши</w:t>
      </w:r>
    </w:p>
    <w:p w:rsidR="004A1339" w:rsidRDefault="00E635CD">
      <w:pPr>
        <w:pStyle w:val="a3"/>
        <w:spacing w:before="2" w:line="228" w:lineRule="auto"/>
        <w:ind w:right="1292"/>
      </w:pPr>
      <w:r>
        <w:rPr>
          <w:color w:val="231F20"/>
        </w:rPr>
        <w:t>Гигеи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являет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собой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чашу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склонившегося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над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5"/>
        </w:rPr>
        <w:t>нею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змея мудрости. Именно этот змей обвивает посох Асклепия на символе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медицины.</w:t>
      </w:r>
    </w:p>
    <w:p w:rsidR="004A1339" w:rsidRDefault="00E635CD">
      <w:pPr>
        <w:pStyle w:val="a3"/>
        <w:spacing w:before="1" w:line="228" w:lineRule="auto"/>
        <w:ind w:right="1330" w:firstLine="283"/>
      </w:pPr>
      <w:r>
        <w:rPr>
          <w:color w:val="231F20"/>
        </w:rPr>
        <w:t xml:space="preserve">Древние греки хранили в своих домах </w:t>
      </w:r>
      <w:r>
        <w:rPr>
          <w:color w:val="231F20"/>
          <w:spacing w:val="-5"/>
        </w:rPr>
        <w:t xml:space="preserve">апо- </w:t>
      </w:r>
      <w:r>
        <w:rPr>
          <w:color w:val="231F20"/>
        </w:rPr>
        <w:t>тропеи (от древнегреческого — «отвращающий беду»)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магические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предметы,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предназначенные</w:t>
      </w:r>
    </w:p>
    <w:p w:rsidR="004A1339" w:rsidRDefault="00E635CD">
      <w:pPr>
        <w:pStyle w:val="a3"/>
        <w:spacing w:before="2" w:line="228" w:lineRule="auto"/>
        <w:ind w:right="191"/>
      </w:pPr>
      <w:r>
        <w:rPr>
          <w:color w:val="231F20"/>
        </w:rPr>
        <w:t>для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защиты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дома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обитателей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сил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зла.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правило,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5"/>
        </w:rPr>
        <w:t xml:space="preserve">это </w:t>
      </w:r>
      <w:r>
        <w:rPr>
          <w:color w:val="231F20"/>
        </w:rPr>
        <w:t>были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изображения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богов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животных,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имеющих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 xml:space="preserve">устрашающий </w:t>
      </w:r>
      <w:r>
        <w:rPr>
          <w:color w:val="231F20"/>
        </w:rPr>
        <w:t xml:space="preserve">внешний вид. Например, горгоны Медузы, карлика Беса, </w:t>
      </w:r>
      <w:r>
        <w:rPr>
          <w:color w:val="231F20"/>
          <w:spacing w:val="-5"/>
        </w:rPr>
        <w:t xml:space="preserve">льва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грифона.</w:t>
      </w:r>
    </w:p>
    <w:p w:rsidR="004A1339" w:rsidRDefault="00E635CD">
      <w:pPr>
        <w:pStyle w:val="a3"/>
        <w:spacing w:line="230" w:lineRule="auto"/>
        <w:ind w:right="188" w:firstLine="283"/>
      </w:pPr>
      <w:r>
        <w:rPr>
          <w:color w:val="231F20"/>
        </w:rPr>
        <w:t>Амулеты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чужды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древним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грекам.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Например, крестьяне-земледельцы,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беспокоящиеся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погоде,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нередко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 xml:space="preserve">наде- </w:t>
      </w:r>
      <w:r>
        <w:rPr>
          <w:color w:val="231F20"/>
        </w:rPr>
        <w:t>яли</w:t>
      </w:r>
      <w:r>
        <w:rPr>
          <w:color w:val="231F20"/>
        </w:rPr>
        <w:t>сь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магические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свойства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амулетов.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Многие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них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носили амулеты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шее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запястье.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верили,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амулеты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помо- гут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обеспечить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нужный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уровень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осадков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урожаев.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Кроме того,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популярными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народа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амулеты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грабителей,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для привлечения удачи, приворотные и даже противозачаточные. Распространены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амулеты,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защищающие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своих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вла- дельцев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чужих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вредоносных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заклинаний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темной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магии.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Не- которые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них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весьма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необычного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вида,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много раз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увеличивал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силу: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египетские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крабы,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руки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2"/>
        </w:rPr>
        <w:t xml:space="preserve">непристойных </w:t>
      </w:r>
      <w:r>
        <w:rPr>
          <w:color w:val="231F20"/>
        </w:rPr>
        <w:t>жестах, фаллосы, глаза 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вульвы.</w:t>
      </w:r>
    </w:p>
    <w:p w:rsidR="004A1339" w:rsidRDefault="004A1339">
      <w:pPr>
        <w:pStyle w:val="a3"/>
        <w:spacing w:before="4"/>
        <w:ind w:left="0"/>
        <w:jc w:val="left"/>
        <w:rPr>
          <w:sz w:val="18"/>
        </w:rPr>
      </w:pPr>
    </w:p>
    <w:p w:rsidR="004A1339" w:rsidRDefault="00E635CD">
      <w:pPr>
        <w:pStyle w:val="a3"/>
        <w:spacing w:line="228" w:lineRule="auto"/>
        <w:ind w:left="1817" w:right="183" w:firstLine="323"/>
      </w:pPr>
      <w:r>
        <w:rPr>
          <w:color w:val="231F20"/>
          <w:spacing w:val="5"/>
        </w:rPr>
        <w:t xml:space="preserve">Многие растения считались </w:t>
      </w:r>
      <w:r>
        <w:rPr>
          <w:color w:val="231F20"/>
          <w:spacing w:val="6"/>
        </w:rPr>
        <w:t>связанными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 xml:space="preserve">с олимпийскими богами и мифическими чудо- </w:t>
      </w:r>
      <w:r>
        <w:rPr>
          <w:color w:val="231F20"/>
          <w:spacing w:val="-3"/>
        </w:rPr>
        <w:t>вищами,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являлись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сути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символами.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 xml:space="preserve">Аконит </w:t>
      </w:r>
      <w:r>
        <w:rPr>
          <w:color w:val="231F20"/>
        </w:rPr>
        <w:t>был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символом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Цербера,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апельсин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Геспериды, барвинок — Хлориды, боярышник — Гименеи, вероника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Геба,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гелиотроп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Клитии,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ирис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— Ириды,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виноград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Бахуса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Менад.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7" w:line="228" w:lineRule="auto"/>
        <w:ind w:left="177" w:right="2047" w:firstLine="283"/>
        <w:jc w:val="left"/>
      </w:pPr>
      <w:r>
        <w:rPr>
          <w:color w:val="231F20"/>
        </w:rPr>
        <w:lastRenderedPageBreak/>
        <w:t>Древнейшим символом любви в Греции является бабочка. Это прекрасное насеко- мое ассоциировалось у греков с семейным благополучием и счастьем.</w:t>
      </w:r>
    </w:p>
    <w:p w:rsidR="004A1339" w:rsidRDefault="00E635CD">
      <w:pPr>
        <w:pStyle w:val="a3"/>
        <w:spacing w:before="2" w:line="228" w:lineRule="auto"/>
        <w:ind w:left="177" w:right="1694" w:firstLine="283"/>
        <w:jc w:val="left"/>
      </w:pPr>
      <w:r>
        <w:rPr>
          <w:color w:val="231F20"/>
        </w:rPr>
        <w:t>До сих пор в Греции археологи находят древние таблички с записанными на ними за- клинаниями. Большая часть таких з</w:t>
      </w:r>
      <w:r>
        <w:rPr>
          <w:color w:val="231F20"/>
        </w:rPr>
        <w:t>аклинаний была связана с медицинской практикой, с повы-</w:t>
      </w:r>
    </w:p>
    <w:p w:rsidR="004A1339" w:rsidRDefault="00E635CD">
      <w:pPr>
        <w:pStyle w:val="a3"/>
        <w:spacing w:line="242" w:lineRule="exact"/>
        <w:ind w:left="177"/>
      </w:pPr>
      <w:r>
        <w:rPr>
          <w:color w:val="231F20"/>
        </w:rPr>
        <w:t>шением эффективности лекарственных средств. При</w:t>
      </w:r>
    </w:p>
    <w:p w:rsidR="004A1339" w:rsidRDefault="00E635CD">
      <w:pPr>
        <w:pStyle w:val="a3"/>
        <w:spacing w:before="4" w:line="228" w:lineRule="auto"/>
        <w:ind w:left="177" w:right="512"/>
      </w:pPr>
      <w:r>
        <w:rPr>
          <w:color w:val="231F20"/>
        </w:rPr>
        <w:t>помощи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некоторых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навредить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врагам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даже отравить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их.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Такие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заклинания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большей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части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находят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пись- менной форме, поскольку считалось, что их силу можно было увеличить, если сопровождать их конкретными действиями. К ним и относилось записывание определенных слов 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мисти- ческих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символов.</w:t>
      </w:r>
    </w:p>
    <w:p w:rsidR="004A1339" w:rsidRDefault="00E635CD">
      <w:pPr>
        <w:pStyle w:val="a3"/>
        <w:spacing w:before="3" w:line="228" w:lineRule="auto"/>
        <w:ind w:left="1977" w:right="514" w:hanging="1517"/>
      </w:pPr>
      <w:r>
        <w:rPr>
          <w:color w:val="231F20"/>
        </w:rPr>
        <w:t>Грекам принадлежит и первенство в изобретении системы талисма</w:t>
      </w:r>
      <w:r>
        <w:rPr>
          <w:color w:val="231F20"/>
        </w:rPr>
        <w:t>нных проклятий. Проклятие, со- держащее имя жертвы, писалось на свин- цовой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табличке,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которая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считалась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«связу- ющей формулы». Такие таблички кидали в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могилы,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ямы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колодцы,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таким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образом </w:t>
      </w:r>
      <w:r>
        <w:rPr>
          <w:color w:val="231F20"/>
        </w:rPr>
        <w:t>передавая жертву демонам или духам по- койных. Подобные таблички и</w:t>
      </w:r>
      <w:r>
        <w:rPr>
          <w:color w:val="231F20"/>
        </w:rPr>
        <w:t xml:space="preserve">спользова- </w:t>
      </w:r>
      <w:r>
        <w:rPr>
          <w:color w:val="231F20"/>
          <w:spacing w:val="-3"/>
        </w:rPr>
        <w:t>лись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Греции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начале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V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века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нашей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 xml:space="preserve">эры, </w:t>
      </w:r>
      <w:r>
        <w:rPr>
          <w:color w:val="231F20"/>
        </w:rPr>
        <w:t>постепенно распространяясь по всем гре- ческим и римским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землям.</w:t>
      </w:r>
    </w:p>
    <w:p w:rsidR="004A1339" w:rsidRDefault="00E635CD">
      <w:pPr>
        <w:pStyle w:val="a3"/>
        <w:spacing w:before="5" w:line="228" w:lineRule="auto"/>
        <w:ind w:left="177" w:right="514" w:firstLine="283"/>
      </w:pPr>
      <w:r>
        <w:rPr>
          <w:color w:val="231F20"/>
        </w:rPr>
        <w:t>Впрочем,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таблички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всегда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применяли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зло.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Свинцовые </w:t>
      </w:r>
      <w:r>
        <w:rPr>
          <w:color w:val="231F20"/>
          <w:w w:val="95"/>
        </w:rPr>
        <w:t>диски,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содержащие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просьбы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к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богам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о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выздоровлении,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часто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 xml:space="preserve">опу- </w:t>
      </w:r>
      <w:r>
        <w:rPr>
          <w:color w:val="231F20"/>
        </w:rPr>
        <w:t>скали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дно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священных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колодцев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озер.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Немало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 xml:space="preserve">подобных </w:t>
      </w:r>
      <w:r>
        <w:rPr>
          <w:color w:val="231F20"/>
          <w:spacing w:val="-3"/>
        </w:rPr>
        <w:t>талисманов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было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обнаружено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английском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городе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Бас,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котором </w:t>
      </w:r>
      <w:r>
        <w:rPr>
          <w:color w:val="231F20"/>
          <w:w w:val="95"/>
        </w:rPr>
        <w:t xml:space="preserve">стоял храм, посвященный Минерве — хранительнице священных </w:t>
      </w:r>
      <w:r>
        <w:rPr>
          <w:color w:val="231F20"/>
        </w:rPr>
        <w:t>родников.</w:t>
      </w:r>
    </w:p>
    <w:p w:rsidR="004A1339" w:rsidRDefault="00E635CD">
      <w:pPr>
        <w:pStyle w:val="a3"/>
        <w:spacing w:before="3" w:line="228" w:lineRule="auto"/>
        <w:ind w:left="177" w:right="515" w:firstLine="283"/>
      </w:pPr>
      <w:r>
        <w:rPr>
          <w:color w:val="231F20"/>
        </w:rPr>
        <w:t>Символизм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Древнего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Рима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многом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похож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древнегрече- ский.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время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большую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роль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играл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культ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растений.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5"/>
        </w:rPr>
        <w:t xml:space="preserve">счаст- </w:t>
      </w:r>
      <w:r>
        <w:rPr>
          <w:color w:val="231F20"/>
        </w:rPr>
        <w:t>ливым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деревьям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относились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олива,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финиковая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пальма,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 xml:space="preserve">яблоня, </w:t>
      </w:r>
      <w:r>
        <w:rPr>
          <w:color w:val="231F20"/>
          <w:w w:val="95"/>
        </w:rPr>
        <w:t xml:space="preserve">груша, слива. Кроме того, римляне поклонялись силам природы, </w:t>
      </w:r>
      <w:r>
        <w:rPr>
          <w:color w:val="231F20"/>
        </w:rPr>
        <w:t>считая священными некоторых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животных.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87" w:line="242" w:lineRule="auto"/>
        <w:ind w:right="171" w:firstLine="283"/>
      </w:pPr>
      <w:r>
        <w:rPr>
          <w:color w:val="231F20"/>
        </w:rPr>
        <w:lastRenderedPageBreak/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Британском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музее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увидеть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поп</w:t>
      </w:r>
      <w:r>
        <w:rPr>
          <w:color w:val="231F20"/>
        </w:rPr>
        <w:t>улярные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 xml:space="preserve">талисманы с богами, изображенными в виде пехотинцев или наездников, </w:t>
      </w:r>
      <w:r>
        <w:rPr>
          <w:color w:val="231F20"/>
          <w:w w:val="95"/>
        </w:rPr>
        <w:t xml:space="preserve">которые топчут демонов. Эти символы носили римские солдаты, </w:t>
      </w:r>
      <w:r>
        <w:rPr>
          <w:color w:val="231F20"/>
        </w:rPr>
        <w:t>чтобы иметь действенную защиту от сил зла.</w:t>
      </w:r>
    </w:p>
    <w:p w:rsidR="004A1339" w:rsidRDefault="00E635CD">
      <w:pPr>
        <w:pStyle w:val="a3"/>
        <w:spacing w:before="4"/>
        <w:ind w:left="800"/>
      </w:pPr>
      <w:r>
        <w:rPr>
          <w:color w:val="231F20"/>
        </w:rPr>
        <w:t>Естественно, главнейшим символом Древнего Рима была</w:t>
      </w:r>
    </w:p>
    <w:p w:rsidR="004A1339" w:rsidRDefault="00E635CD">
      <w:pPr>
        <w:pStyle w:val="a3"/>
        <w:spacing w:before="4" w:line="242" w:lineRule="auto"/>
        <w:ind w:left="2637" w:right="171" w:hanging="20"/>
      </w:pPr>
      <w:r>
        <w:rPr>
          <w:color w:val="231F20"/>
        </w:rPr>
        <w:t>волчица,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выкормившая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Ромула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 xml:space="preserve">Рема. Они </w:t>
      </w:r>
      <w:r>
        <w:rPr>
          <w:color w:val="231F20"/>
          <w:spacing w:val="2"/>
        </w:rPr>
        <w:t xml:space="preserve">были внуками Нумитора, </w:t>
      </w:r>
      <w:r>
        <w:rPr>
          <w:color w:val="231F20"/>
          <w:spacing w:val="3"/>
        </w:rPr>
        <w:t xml:space="preserve">главы </w:t>
      </w:r>
      <w:r>
        <w:rPr>
          <w:color w:val="231F20"/>
        </w:rPr>
        <w:t>троянского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города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Альба-Лонга.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Млад-</w:t>
      </w:r>
    </w:p>
    <w:p w:rsidR="004A1339" w:rsidRDefault="00E635CD">
      <w:pPr>
        <w:pStyle w:val="a3"/>
        <w:spacing w:before="3"/>
        <w:ind w:left="2477" w:right="167" w:hanging="60"/>
      </w:pPr>
      <w:r>
        <w:rPr>
          <w:color w:val="231F20"/>
          <w:spacing w:val="3"/>
        </w:rPr>
        <w:t xml:space="preserve">ший брат </w:t>
      </w:r>
      <w:r>
        <w:rPr>
          <w:color w:val="231F20"/>
          <w:spacing w:val="4"/>
        </w:rPr>
        <w:t xml:space="preserve">Нумитора Амулий, </w:t>
      </w:r>
      <w:r>
        <w:rPr>
          <w:color w:val="231F20"/>
          <w:spacing w:val="5"/>
        </w:rPr>
        <w:t xml:space="preserve">захватив </w:t>
      </w:r>
      <w:r>
        <w:rPr>
          <w:color w:val="231F20"/>
        </w:rPr>
        <w:t>власть,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расправился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детьми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Нумитора: сына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убил,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дочь,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Рею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Сильвию,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 xml:space="preserve">насиль- </w:t>
      </w:r>
      <w:r>
        <w:rPr>
          <w:color w:val="231F20"/>
          <w:spacing w:val="4"/>
        </w:rPr>
        <w:t xml:space="preserve">но </w:t>
      </w:r>
      <w:r>
        <w:rPr>
          <w:color w:val="231F20"/>
          <w:spacing w:val="7"/>
        </w:rPr>
        <w:t xml:space="preserve">заставил </w:t>
      </w:r>
      <w:r>
        <w:rPr>
          <w:color w:val="231F20"/>
          <w:spacing w:val="6"/>
        </w:rPr>
        <w:t xml:space="preserve">принять обет </w:t>
      </w:r>
      <w:r>
        <w:rPr>
          <w:color w:val="231F20"/>
          <w:spacing w:val="8"/>
        </w:rPr>
        <w:t xml:space="preserve">безбрачия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стать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жрицей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храма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Весты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весталкой.</w:t>
      </w:r>
    </w:p>
    <w:p w:rsidR="004A1339" w:rsidRDefault="00E635CD">
      <w:pPr>
        <w:pStyle w:val="a3"/>
        <w:spacing w:before="8"/>
        <w:ind w:right="170" w:firstLine="283"/>
      </w:pPr>
      <w:r>
        <w:rPr>
          <w:color w:val="231F20"/>
          <w:spacing w:val="2"/>
        </w:rPr>
        <w:t xml:space="preserve">Однако спустя четыре года </w:t>
      </w:r>
      <w:r>
        <w:rPr>
          <w:color w:val="231F20"/>
        </w:rPr>
        <w:t xml:space="preserve">Рея </w:t>
      </w:r>
      <w:r>
        <w:rPr>
          <w:color w:val="231F20"/>
          <w:spacing w:val="2"/>
        </w:rPr>
        <w:t xml:space="preserve">Сильвия родила мальчи- ков-близнецов </w:t>
      </w:r>
      <w:r>
        <w:rPr>
          <w:color w:val="231F20"/>
        </w:rPr>
        <w:t xml:space="preserve">от </w:t>
      </w:r>
      <w:r>
        <w:rPr>
          <w:color w:val="231F20"/>
          <w:spacing w:val="2"/>
        </w:rPr>
        <w:t xml:space="preserve">бога войны Марса. Разозленный </w:t>
      </w:r>
      <w:r>
        <w:rPr>
          <w:color w:val="231F20"/>
          <w:spacing w:val="3"/>
        </w:rPr>
        <w:t xml:space="preserve">Амулий, </w:t>
      </w:r>
      <w:r>
        <w:rPr>
          <w:color w:val="231F20"/>
        </w:rPr>
        <w:t>опасаясь мести, отдал приказ казнить племянницу, а ее детей утопить в реке Тибр. Раб сделал то, что было ему велено — от- нес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кор</w:t>
      </w:r>
      <w:r>
        <w:rPr>
          <w:color w:val="231F20"/>
        </w:rPr>
        <w:t>зину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младенцами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берег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разливающейся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реки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там бросил,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надеясь,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прихлынувшая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вода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погубит,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однако просчитался.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Вода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ушла,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голодные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братья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закричали,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крик прибежала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волчица,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оказавшаяся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поблизости.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Волчица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облиз- ала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детей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накормила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своим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молоком.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приходила,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чтобы кормить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близнецов,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укрывшихся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тени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смоковницы,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тех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пор, пока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обнаружил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пастух.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пастух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воспитал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братьев, дав им имена — Ромул и Рем.</w:t>
      </w:r>
    </w:p>
    <w:p w:rsidR="004A1339" w:rsidRDefault="004A1339">
      <w:pPr>
        <w:pStyle w:val="a3"/>
        <w:spacing w:before="9"/>
        <w:ind w:left="0"/>
        <w:jc w:val="left"/>
        <w:rPr>
          <w:sz w:val="20"/>
        </w:rPr>
      </w:pPr>
    </w:p>
    <w:p w:rsidR="004A1339" w:rsidRDefault="00E635CD">
      <w:pPr>
        <w:pStyle w:val="5"/>
        <w:spacing w:line="240" w:lineRule="auto"/>
        <w:ind w:left="800"/>
      </w:pPr>
      <w:r>
        <w:rPr>
          <w:color w:val="231F20"/>
        </w:rPr>
        <w:t>Кадуцей</w:t>
      </w:r>
    </w:p>
    <w:p w:rsidR="004A1339" w:rsidRDefault="00E635CD">
      <w:pPr>
        <w:pStyle w:val="a3"/>
        <w:spacing w:before="1"/>
        <w:ind w:right="1570" w:firstLine="283"/>
        <w:jc w:val="left"/>
      </w:pPr>
      <w:r>
        <w:rPr>
          <w:color w:val="231F20"/>
        </w:rPr>
        <w:t>Греческое изображение жезла Гермеса стало популярным и в римской империи. Ему</w:t>
      </w:r>
    </w:p>
    <w:p w:rsidR="004A1339" w:rsidRDefault="00E635CD">
      <w:pPr>
        <w:pStyle w:val="a3"/>
        <w:spacing w:before="4"/>
        <w:ind w:right="1068"/>
      </w:pPr>
      <w:r>
        <w:rPr>
          <w:color w:val="231F20"/>
          <w:spacing w:val="2"/>
        </w:rPr>
        <w:t xml:space="preserve">дали название Кадуцей. Этот жезл носили </w:t>
      </w:r>
      <w:r>
        <w:rPr>
          <w:color w:val="231F20"/>
        </w:rPr>
        <w:t xml:space="preserve">с </w:t>
      </w:r>
      <w:r>
        <w:rPr>
          <w:color w:val="231F20"/>
          <w:spacing w:val="3"/>
        </w:rPr>
        <w:t xml:space="preserve">собой глашатаи, приносившие известия </w:t>
      </w:r>
      <w:r>
        <w:rPr>
          <w:color w:val="231F20"/>
        </w:rPr>
        <w:t xml:space="preserve">о </w:t>
      </w:r>
      <w:r>
        <w:rPr>
          <w:color w:val="231F20"/>
          <w:spacing w:val="4"/>
        </w:rPr>
        <w:t xml:space="preserve">прекращении </w:t>
      </w:r>
      <w:r>
        <w:rPr>
          <w:color w:val="231F20"/>
        </w:rPr>
        <w:t>войны между государствами. Поэтому Кадуцей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стал</w:t>
      </w:r>
    </w:p>
    <w:p w:rsidR="004A1339" w:rsidRDefault="00E635CD">
      <w:pPr>
        <w:pStyle w:val="a3"/>
        <w:spacing w:before="5"/>
      </w:pPr>
      <w:r>
        <w:rPr>
          <w:color w:val="231F20"/>
        </w:rPr>
        <w:t>знаком мира как у греков, так и у рим</w:t>
      </w:r>
      <w:r>
        <w:rPr>
          <w:color w:val="231F20"/>
        </w:rPr>
        <w:t>лян. Впослед-</w:t>
      </w:r>
    </w:p>
    <w:p w:rsidR="004A1339" w:rsidRDefault="00E635CD">
      <w:pPr>
        <w:pStyle w:val="a3"/>
        <w:spacing w:before="1" w:line="242" w:lineRule="auto"/>
        <w:ind w:right="169"/>
      </w:pPr>
      <w:r>
        <w:rPr>
          <w:color w:val="231F20"/>
        </w:rPr>
        <w:t>ствии этот символ перекочевал в средневековую европейскую геральдику.</w:t>
      </w:r>
    </w:p>
    <w:p w:rsidR="004A1339" w:rsidRDefault="004A1339">
      <w:pPr>
        <w:spacing w:line="242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35" w:line="230" w:lineRule="auto"/>
        <w:ind w:left="1737" w:right="531" w:firstLine="123"/>
      </w:pPr>
      <w:r>
        <w:rPr>
          <w:color w:val="231F20"/>
          <w:w w:val="95"/>
        </w:rPr>
        <w:lastRenderedPageBreak/>
        <w:t xml:space="preserve">У </w:t>
      </w:r>
      <w:r>
        <w:rPr>
          <w:color w:val="231F20"/>
          <w:spacing w:val="-3"/>
          <w:w w:val="95"/>
        </w:rPr>
        <w:t xml:space="preserve">греков симпатическим защитным символом </w:t>
      </w:r>
      <w:r>
        <w:rPr>
          <w:color w:val="231F20"/>
          <w:w w:val="95"/>
        </w:rPr>
        <w:t xml:space="preserve">был филактерион, который надевался ребенку </w:t>
      </w:r>
      <w:r>
        <w:rPr>
          <w:color w:val="231F20"/>
          <w:spacing w:val="-3"/>
          <w:w w:val="95"/>
        </w:rPr>
        <w:t xml:space="preserve">сразу после рождения. </w:t>
      </w:r>
      <w:r>
        <w:rPr>
          <w:color w:val="231F20"/>
          <w:w w:val="95"/>
        </w:rPr>
        <w:t xml:space="preserve">Не </w:t>
      </w:r>
      <w:r>
        <w:rPr>
          <w:color w:val="231F20"/>
          <w:spacing w:val="-3"/>
          <w:w w:val="95"/>
        </w:rPr>
        <w:t xml:space="preserve">меньшей популярно- </w:t>
      </w:r>
      <w:r>
        <w:rPr>
          <w:color w:val="231F20"/>
        </w:rPr>
        <w:t>стью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пользовался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аметист</w:t>
      </w:r>
      <w:r>
        <w:rPr>
          <w:color w:val="231F20"/>
        </w:rPr>
        <w:t>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носили 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перстнях.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Тот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обычай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римлян,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 xml:space="preserve">ко- </w:t>
      </w:r>
      <w:r>
        <w:rPr>
          <w:color w:val="231F20"/>
          <w:w w:val="95"/>
        </w:rPr>
        <w:t>торые применяли в защитных целях</w:t>
      </w:r>
      <w:r>
        <w:rPr>
          <w:color w:val="231F20"/>
          <w:spacing w:val="-3"/>
          <w:w w:val="95"/>
        </w:rPr>
        <w:t xml:space="preserve"> </w:t>
      </w:r>
      <w:r>
        <w:rPr>
          <w:color w:val="231F20"/>
          <w:w w:val="95"/>
        </w:rPr>
        <w:t>таблички</w:t>
      </w:r>
    </w:p>
    <w:p w:rsidR="004A1339" w:rsidRDefault="00E635CD">
      <w:pPr>
        <w:pStyle w:val="a3"/>
        <w:spacing w:line="243" w:lineRule="exact"/>
        <w:ind w:left="1597"/>
      </w:pPr>
      <w:r>
        <w:rPr>
          <w:color w:val="231F20"/>
        </w:rPr>
        <w:t>с таинственными знаками и изречениями.</w:t>
      </w:r>
    </w:p>
    <w:p w:rsidR="004A1339" w:rsidRDefault="00E635CD">
      <w:pPr>
        <w:pStyle w:val="a3"/>
        <w:spacing w:before="3" w:line="230" w:lineRule="auto"/>
        <w:ind w:left="177" w:right="531" w:firstLine="1423"/>
      </w:pPr>
      <w:r>
        <w:rPr>
          <w:color w:val="231F20"/>
          <w:spacing w:val="-3"/>
        </w:rPr>
        <w:t>Таблички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эти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были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разных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форм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выполнялись </w:t>
      </w:r>
      <w:r>
        <w:rPr>
          <w:color w:val="231F20"/>
        </w:rPr>
        <w:t>различного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материала.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Служили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оберегами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другие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раз- нообразные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вещества,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древнеиталийскому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обычаю носились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шее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специальных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мешочках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шнурках.</w:t>
      </w:r>
    </w:p>
    <w:p w:rsidR="004A1339" w:rsidRDefault="00E635CD">
      <w:pPr>
        <w:pStyle w:val="a3"/>
        <w:spacing w:line="230" w:lineRule="auto"/>
        <w:ind w:left="177" w:right="527" w:firstLine="283"/>
      </w:pPr>
      <w:r>
        <w:rPr>
          <w:color w:val="231F20"/>
        </w:rPr>
        <w:t>Греческая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культура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своих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проявлениях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вобрала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 xml:space="preserve">себя многие черты предшествовавших и сосуществовавших с ней цивилизаций. Это в полной мере относится и к религиозной, </w:t>
      </w:r>
      <w:r>
        <w:rPr>
          <w:color w:val="231F20"/>
          <w:w w:val="95"/>
        </w:rPr>
        <w:t>и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к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магической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древнегреческой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практике.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Впрочем,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после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spacing w:val="-2"/>
          <w:w w:val="95"/>
        </w:rPr>
        <w:t xml:space="preserve">такого </w:t>
      </w:r>
      <w:r>
        <w:rPr>
          <w:color w:val="231F20"/>
          <w:w w:val="95"/>
        </w:rPr>
        <w:t xml:space="preserve">тесного слияния с греческой философией и мифологией древние </w:t>
      </w:r>
      <w:r>
        <w:rPr>
          <w:color w:val="231F20"/>
        </w:rPr>
        <w:t>культы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обряды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Шумера,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Египта,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Израиля,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Персии,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Финикии 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других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стран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получили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много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новых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черт,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став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полноправной частью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греческой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культуры.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свою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очередь,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культура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 xml:space="preserve">Древнего </w:t>
      </w:r>
      <w:r>
        <w:rPr>
          <w:color w:val="231F20"/>
          <w:w w:val="95"/>
        </w:rPr>
        <w:t xml:space="preserve">Рима подверглась сильнейшему влиянию со стороны греческой. </w:t>
      </w:r>
      <w:r>
        <w:rPr>
          <w:color w:val="231F20"/>
        </w:rPr>
        <w:t>Можно сказать, что римляне практически скопировали один к одному греческое понимание сверхъестественного, лишь не- много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локализовав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проявления,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этом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скорее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упростив, чем обогатив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ее.</w:t>
      </w:r>
    </w:p>
    <w:p w:rsidR="004A1339" w:rsidRDefault="00E635CD">
      <w:pPr>
        <w:pStyle w:val="a3"/>
        <w:spacing w:line="230" w:lineRule="auto"/>
        <w:ind w:left="177" w:right="531" w:firstLine="283"/>
      </w:pPr>
      <w:r>
        <w:rPr>
          <w:color w:val="231F20"/>
          <w:w w:val="95"/>
        </w:rPr>
        <w:t>К примеру, боги римского пантеона являются копиями богов греческ</w:t>
      </w:r>
      <w:r>
        <w:rPr>
          <w:color w:val="231F20"/>
          <w:w w:val="95"/>
        </w:rPr>
        <w:t xml:space="preserve">их при полном сохранении функций и сферы ответствен- </w:t>
      </w:r>
      <w:r>
        <w:rPr>
          <w:color w:val="231F20"/>
        </w:rPr>
        <w:t>ности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своих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носителей.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Так,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Зевс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стал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римлян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Юпитером,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6"/>
        </w:rPr>
        <w:t xml:space="preserve">По- </w:t>
      </w:r>
      <w:r>
        <w:rPr>
          <w:color w:val="231F20"/>
        </w:rPr>
        <w:t>сейдон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Нептуном,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Афродита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Венерой.</w:t>
      </w:r>
    </w:p>
    <w:p w:rsidR="004A1339" w:rsidRDefault="004A1339">
      <w:pPr>
        <w:spacing w:line="23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74" w:firstLine="283"/>
      </w:pPr>
      <w:r>
        <w:rPr>
          <w:color w:val="231F20"/>
          <w:spacing w:val="-3"/>
          <w:w w:val="95"/>
        </w:rPr>
        <w:lastRenderedPageBreak/>
        <w:t xml:space="preserve">Маленькие фигурки, изображающие богов, носили </w:t>
      </w:r>
      <w:r>
        <w:rPr>
          <w:color w:val="231F20"/>
          <w:w w:val="95"/>
        </w:rPr>
        <w:t xml:space="preserve">на </w:t>
      </w:r>
      <w:r>
        <w:rPr>
          <w:color w:val="231F20"/>
          <w:spacing w:val="-3"/>
          <w:w w:val="95"/>
        </w:rPr>
        <w:t xml:space="preserve">шейных </w:t>
      </w:r>
      <w:r>
        <w:rPr>
          <w:color w:val="231F20"/>
        </w:rPr>
        <w:t>шнурках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качестве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амулетов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Древней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Греции,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 xml:space="preserve">Древ- </w:t>
      </w:r>
      <w:r>
        <w:rPr>
          <w:color w:val="231F20"/>
        </w:rPr>
        <w:t>нем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Риме.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этом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сфера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действия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таких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амулетов,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4"/>
        </w:rPr>
        <w:t xml:space="preserve">вполне </w:t>
      </w:r>
      <w:r>
        <w:rPr>
          <w:color w:val="231F20"/>
        </w:rPr>
        <w:t>логично,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определялась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функциями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соответствующего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бога.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5"/>
        </w:rPr>
        <w:t xml:space="preserve">Так, </w:t>
      </w:r>
      <w:r>
        <w:rPr>
          <w:color w:val="231F20"/>
          <w:w w:val="95"/>
        </w:rPr>
        <w:t xml:space="preserve">фигурка Афины помогала одержать победу в честном сражении, </w:t>
      </w:r>
      <w:r>
        <w:rPr>
          <w:color w:val="231F20"/>
        </w:rPr>
        <w:t>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статуэтка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Венеры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приносила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удачу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амурном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поприще.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Мер- курий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способствовал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удаче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коммерческих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воровских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делах. Кроме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подобных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кулонов,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ходу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народа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живописные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5"/>
        </w:rPr>
        <w:t xml:space="preserve">изо- </w:t>
      </w:r>
      <w:r>
        <w:rPr>
          <w:color w:val="231F20"/>
          <w:w w:val="95"/>
        </w:rPr>
        <w:t xml:space="preserve">бражения богов, а также большие статуи, которые устанавливали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домах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различных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общественных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местах.</w:t>
      </w:r>
    </w:p>
    <w:p w:rsidR="004A1339" w:rsidRDefault="00E635CD">
      <w:pPr>
        <w:pStyle w:val="a3"/>
        <w:spacing w:line="225" w:lineRule="auto"/>
        <w:ind w:right="175" w:firstLine="283"/>
      </w:pPr>
      <w:r>
        <w:rPr>
          <w:color w:val="231F20"/>
        </w:rPr>
        <w:t>Среди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ри</w:t>
      </w:r>
      <w:r>
        <w:rPr>
          <w:color w:val="231F20"/>
        </w:rPr>
        <w:t>мских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греческих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амулетов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особо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 xml:space="preserve">популярны </w:t>
      </w:r>
      <w:r>
        <w:rPr>
          <w:color w:val="231F20"/>
          <w:w w:val="95"/>
        </w:rPr>
        <w:t>металлические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каменные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фаллосы.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Считалось,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что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 xml:space="preserve">подобный </w:t>
      </w:r>
      <w:r>
        <w:rPr>
          <w:color w:val="231F20"/>
        </w:rPr>
        <w:t>амулет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защитить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дурного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глаза.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странно,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4"/>
        </w:rPr>
        <w:t xml:space="preserve">такой </w:t>
      </w:r>
      <w:r>
        <w:rPr>
          <w:color w:val="231F20"/>
        </w:rPr>
        <w:t>амулет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чаще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носили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дети,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поскольку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слабее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 xml:space="preserve">взрослых </w:t>
      </w:r>
      <w:r>
        <w:rPr>
          <w:color w:val="231F20"/>
          <w:w w:val="95"/>
        </w:rPr>
        <w:t>энергетически,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а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потому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наиболее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подвержены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сглазам.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этих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spacing w:val="-9"/>
          <w:w w:val="95"/>
        </w:rPr>
        <w:t xml:space="preserve">же </w:t>
      </w:r>
      <w:r>
        <w:rPr>
          <w:color w:val="231F20"/>
        </w:rPr>
        <w:t>целях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изображения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мощного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фаллоса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часто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помещали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садах и во дворах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домов.</w:t>
      </w:r>
    </w:p>
    <w:p w:rsidR="004A1339" w:rsidRDefault="00E635CD">
      <w:pPr>
        <w:pStyle w:val="a3"/>
        <w:spacing w:line="225" w:lineRule="auto"/>
        <w:ind w:right="174" w:firstLine="283"/>
      </w:pPr>
      <w:r>
        <w:rPr>
          <w:color w:val="231F20"/>
          <w:w w:val="95"/>
        </w:rPr>
        <w:t>Самый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известный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амулет,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имеющий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предположительно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 xml:space="preserve">рим- ское происхождение,— это слово «АБРАКАДАБРА». С его помо- щью можно исцелить больного лихорадкой. Чтобы </w:t>
      </w:r>
      <w:r>
        <w:rPr>
          <w:color w:val="231F20"/>
          <w:spacing w:val="-2"/>
          <w:w w:val="95"/>
        </w:rPr>
        <w:t xml:space="preserve">активировать </w:t>
      </w:r>
      <w:r>
        <w:rPr>
          <w:color w:val="231F20"/>
        </w:rPr>
        <w:t>магическую силу данного амулета, нужно взять листок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бумаги 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построить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следующий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треугольник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букв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ABRACADABRA:</w:t>
      </w:r>
    </w:p>
    <w:p w:rsidR="004A1339" w:rsidRDefault="00E635CD">
      <w:pPr>
        <w:pStyle w:val="5"/>
        <w:spacing w:before="119" w:line="254" w:lineRule="auto"/>
        <w:ind w:left="2576" w:right="2234"/>
        <w:jc w:val="center"/>
      </w:pPr>
      <w:r>
        <w:rPr>
          <w:color w:val="231F20"/>
        </w:rPr>
        <w:t xml:space="preserve">ABRACADABR </w:t>
      </w:r>
      <w:r>
        <w:rPr>
          <w:color w:val="231F20"/>
          <w:w w:val="105"/>
        </w:rPr>
        <w:t>ABRACADAB AB</w:t>
      </w:r>
      <w:r>
        <w:rPr>
          <w:color w:val="231F20"/>
          <w:w w:val="105"/>
        </w:rPr>
        <w:t>RACADA ABRACAD ABRAC</w:t>
      </w:r>
    </w:p>
    <w:p w:rsidR="004A1339" w:rsidRDefault="00E635CD">
      <w:pPr>
        <w:spacing w:before="1" w:line="254" w:lineRule="auto"/>
        <w:ind w:left="3006" w:right="2665"/>
        <w:jc w:val="center"/>
        <w:rPr>
          <w:b/>
          <w:sz w:val="19"/>
        </w:rPr>
      </w:pPr>
      <w:r>
        <w:rPr>
          <w:b/>
          <w:color w:val="231F20"/>
          <w:sz w:val="19"/>
        </w:rPr>
        <w:t xml:space="preserve">ABRA </w:t>
      </w:r>
      <w:r>
        <w:rPr>
          <w:b/>
          <w:color w:val="231F20"/>
          <w:w w:val="105"/>
          <w:sz w:val="19"/>
        </w:rPr>
        <w:t>ABR АВ</w:t>
      </w:r>
    </w:p>
    <w:p w:rsidR="004A1339" w:rsidRDefault="00E635CD">
      <w:pPr>
        <w:pStyle w:val="5"/>
        <w:spacing w:before="1" w:line="248" w:lineRule="exact"/>
        <w:ind w:left="339"/>
        <w:jc w:val="center"/>
      </w:pPr>
      <w:r>
        <w:rPr>
          <w:color w:val="231F20"/>
          <w:w w:val="97"/>
        </w:rPr>
        <w:t>А</w:t>
      </w:r>
    </w:p>
    <w:p w:rsidR="004A1339" w:rsidRDefault="00E635CD">
      <w:pPr>
        <w:pStyle w:val="a3"/>
        <w:spacing w:before="4" w:line="225" w:lineRule="auto"/>
        <w:ind w:right="173" w:firstLine="283"/>
      </w:pPr>
      <w:r>
        <w:rPr>
          <w:color w:val="231F20"/>
        </w:rPr>
        <w:t>В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тот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момент,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когда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сам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больной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кто-то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 xml:space="preserve">поручению </w:t>
      </w:r>
      <w:r>
        <w:rPr>
          <w:color w:val="231F20"/>
          <w:w w:val="95"/>
        </w:rPr>
        <w:t xml:space="preserve">закончит построение данного треугольника, состояние больного </w:t>
      </w:r>
      <w:r>
        <w:rPr>
          <w:color w:val="231F20"/>
        </w:rPr>
        <w:t>начинает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неуклонно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улучшаться.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этом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бумага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-3"/>
        </w:rPr>
        <w:t>«абракада- брой»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должна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контактировать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телом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больного,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влоть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 xml:space="preserve">полного </w:t>
      </w:r>
      <w:r>
        <w:rPr>
          <w:color w:val="231F20"/>
        </w:rPr>
        <w:t>выздоровления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последнего.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3" w:line="232" w:lineRule="auto"/>
        <w:ind w:left="177" w:right="515" w:firstLine="283"/>
      </w:pPr>
      <w:r>
        <w:rPr>
          <w:color w:val="231F20"/>
        </w:rPr>
        <w:lastRenderedPageBreak/>
        <w:t>Сам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Плутарх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рассказывал,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время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эпидемии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чумы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 xml:space="preserve">подоб- </w:t>
      </w:r>
      <w:r>
        <w:rPr>
          <w:color w:val="231F20"/>
        </w:rPr>
        <w:t>ный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амулет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носил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шее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Перикл.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Этот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амулет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подарили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 xml:space="preserve">Периклу </w:t>
      </w:r>
      <w:r>
        <w:rPr>
          <w:color w:val="231F20"/>
        </w:rPr>
        <w:t>родственники.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Плутарх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приводил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эту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историю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 xml:space="preserve">доказательство </w:t>
      </w:r>
      <w:r>
        <w:rPr>
          <w:color w:val="231F20"/>
          <w:spacing w:val="-3"/>
        </w:rPr>
        <w:t>того,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даже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великие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умы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определенные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моменты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своей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жизни </w:t>
      </w:r>
      <w:r>
        <w:rPr>
          <w:color w:val="231F20"/>
        </w:rPr>
        <w:t>начинают верить 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сверхъестественное.</w:t>
      </w:r>
    </w:p>
    <w:p w:rsidR="004A1339" w:rsidRDefault="004A1339">
      <w:pPr>
        <w:pStyle w:val="a3"/>
        <w:spacing w:before="3"/>
        <w:ind w:left="0"/>
        <w:jc w:val="left"/>
        <w:rPr>
          <w:sz w:val="18"/>
        </w:rPr>
      </w:pPr>
    </w:p>
    <w:p w:rsidR="004A1339" w:rsidRDefault="00E635CD">
      <w:pPr>
        <w:pStyle w:val="3"/>
        <w:ind w:left="1005"/>
        <w:jc w:val="left"/>
      </w:pPr>
      <w:bookmarkStart w:id="29" w:name="_TOC_250022"/>
      <w:bookmarkEnd w:id="29"/>
      <w:r>
        <w:rPr>
          <w:color w:val="231F20"/>
        </w:rPr>
        <w:t>Драгоценные металлы и украшения</w:t>
      </w:r>
    </w:p>
    <w:p w:rsidR="004A1339" w:rsidRDefault="00E635CD">
      <w:pPr>
        <w:pStyle w:val="a3"/>
        <w:spacing w:before="113" w:line="232" w:lineRule="auto"/>
        <w:ind w:left="177" w:right="514" w:firstLine="283"/>
      </w:pPr>
      <w:r>
        <w:rPr>
          <w:color w:val="231F20"/>
        </w:rPr>
        <w:t>Как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большинство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древних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народов,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древние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греки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римляне </w:t>
      </w:r>
      <w:r>
        <w:rPr>
          <w:color w:val="231F20"/>
          <w:w w:val="95"/>
        </w:rPr>
        <w:t xml:space="preserve">были уверены, что драгоценные металлы обладают магическими </w:t>
      </w:r>
      <w:r>
        <w:rPr>
          <w:color w:val="231F20"/>
        </w:rPr>
        <w:t>свойствами.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Золото,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правило,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дарили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особому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случаю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— на свадьбу или рождение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ребенка.</w:t>
      </w:r>
    </w:p>
    <w:p w:rsidR="004A1339" w:rsidRDefault="00E635CD">
      <w:pPr>
        <w:pStyle w:val="a3"/>
        <w:spacing w:line="232" w:lineRule="auto"/>
        <w:ind w:left="177" w:right="515" w:firstLine="283"/>
      </w:pPr>
      <w:r>
        <w:rPr>
          <w:color w:val="231F20"/>
          <w:w w:val="95"/>
        </w:rPr>
        <w:t xml:space="preserve">Благодаря своим сакральным свойствам украшения из драго- ценных металлов, отправлялись вместе с умершими в загробный </w:t>
      </w:r>
      <w:r>
        <w:rPr>
          <w:color w:val="231F20"/>
        </w:rPr>
        <w:t>мир, чтобы там защищать их от злых духов.</w:t>
      </w:r>
    </w:p>
    <w:p w:rsidR="004A1339" w:rsidRDefault="004A1339">
      <w:pPr>
        <w:pStyle w:val="a3"/>
        <w:spacing w:before="2"/>
        <w:ind w:left="0"/>
        <w:jc w:val="left"/>
        <w:rPr>
          <w:sz w:val="18"/>
        </w:rPr>
      </w:pPr>
    </w:p>
    <w:p w:rsidR="004A1339" w:rsidRDefault="00E635CD">
      <w:pPr>
        <w:pStyle w:val="3"/>
        <w:ind w:left="402"/>
        <w:jc w:val="left"/>
      </w:pPr>
      <w:r>
        <w:rPr>
          <w:color w:val="231F20"/>
        </w:rPr>
        <w:t>Укр</w:t>
      </w:r>
      <w:r>
        <w:rPr>
          <w:color w:val="231F20"/>
        </w:rPr>
        <w:t>ашения в Древней Греции и Древнем Риме</w:t>
      </w:r>
    </w:p>
    <w:p w:rsidR="004A1339" w:rsidRDefault="00E635CD">
      <w:pPr>
        <w:pStyle w:val="a3"/>
        <w:spacing w:before="113" w:line="232" w:lineRule="auto"/>
        <w:ind w:left="1777" w:right="516" w:hanging="66"/>
      </w:pPr>
      <w:r>
        <w:rPr>
          <w:color w:val="231F20"/>
        </w:rPr>
        <w:t>Древний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Рим,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Египет,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знаменит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своими великолепными украшениями, сделанными из золота 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серебра.</w:t>
      </w:r>
    </w:p>
    <w:p w:rsidR="004A1339" w:rsidRDefault="00E635CD">
      <w:pPr>
        <w:pStyle w:val="a3"/>
        <w:spacing w:line="232" w:lineRule="auto"/>
        <w:ind w:left="1717" w:right="515" w:firstLine="383"/>
      </w:pPr>
      <w:r>
        <w:rPr>
          <w:color w:val="231F20"/>
        </w:rPr>
        <w:t>Богатые римлянки были буквально уве- шаны золотыми изделиями, поскольку дра- гоценности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могли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многое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сообщить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высоком</w:t>
      </w:r>
    </w:p>
    <w:p w:rsidR="004A1339" w:rsidRDefault="00E635CD">
      <w:pPr>
        <w:pStyle w:val="a3"/>
        <w:spacing w:line="243" w:lineRule="exact"/>
        <w:ind w:left="1557"/>
      </w:pPr>
      <w:r>
        <w:rPr>
          <w:color w:val="231F20"/>
        </w:rPr>
        <w:t>социальном статусе женщины.</w:t>
      </w:r>
    </w:p>
    <w:p w:rsidR="004A1339" w:rsidRDefault="00E635CD">
      <w:pPr>
        <w:pStyle w:val="a3"/>
        <w:spacing w:before="1" w:line="230" w:lineRule="auto"/>
        <w:ind w:left="177" w:right="515" w:firstLine="1403"/>
      </w:pPr>
      <w:r>
        <w:rPr>
          <w:color w:val="231F20"/>
        </w:rPr>
        <w:t xml:space="preserve">Именно из Древнего Рима в современный </w:t>
      </w:r>
      <w:r>
        <w:rPr>
          <w:color w:val="231F20"/>
          <w:spacing w:val="-4"/>
        </w:rPr>
        <w:t xml:space="preserve">мир </w:t>
      </w:r>
      <w:r>
        <w:rPr>
          <w:color w:val="231F20"/>
        </w:rPr>
        <w:t>пришла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мода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несколько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отверстий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ушах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сережек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со- стоятельные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римлянки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носили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нескольку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пар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сережек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одно- временно,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знали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об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богатстве.</w:t>
      </w:r>
    </w:p>
    <w:p w:rsidR="004A1339" w:rsidRDefault="00E635CD">
      <w:pPr>
        <w:pStyle w:val="a3"/>
        <w:spacing w:line="230" w:lineRule="auto"/>
        <w:ind w:left="177" w:right="434" w:firstLine="283"/>
        <w:jc w:val="left"/>
      </w:pPr>
      <w:r>
        <w:rPr>
          <w:color w:val="231F20"/>
        </w:rPr>
        <w:t>Менее обеспеченные римлянки надевали серьги и браслеты из металлов попроще или из стеклянных бусин.</w:t>
      </w:r>
    </w:p>
    <w:p w:rsidR="004A1339" w:rsidRDefault="00E635CD">
      <w:pPr>
        <w:pStyle w:val="a3"/>
        <w:spacing w:line="230" w:lineRule="auto"/>
        <w:ind w:left="177" w:right="1412" w:firstLine="283"/>
        <w:jc w:val="left"/>
      </w:pPr>
      <w:r>
        <w:rPr>
          <w:color w:val="231F20"/>
        </w:rPr>
        <w:t>Особо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ценилось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юными,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замужними римлянками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украшение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гроздьев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жемчуга,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 xml:space="preserve">ко- торый тогда называли «слезами нимф». </w:t>
      </w:r>
      <w:r>
        <w:rPr>
          <w:color w:val="231F20"/>
          <w:spacing w:val="-2"/>
        </w:rPr>
        <w:t xml:space="preserve">Многие </w:t>
      </w:r>
      <w:r>
        <w:rPr>
          <w:color w:val="231F20"/>
        </w:rPr>
        <w:t>женщины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времена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мечтали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обладать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2"/>
        </w:rPr>
        <w:t>им.</w:t>
      </w:r>
    </w:p>
    <w:p w:rsidR="004A1339" w:rsidRDefault="00E635CD">
      <w:pPr>
        <w:pStyle w:val="a3"/>
        <w:spacing w:line="232" w:lineRule="auto"/>
        <w:ind w:left="177" w:right="1613" w:firstLine="283"/>
        <w:jc w:val="left"/>
      </w:pPr>
      <w:r>
        <w:rPr>
          <w:color w:val="231F20"/>
        </w:rPr>
        <w:t xml:space="preserve">На шее носили всевозможные ожерелья и </w:t>
      </w:r>
      <w:r>
        <w:rPr>
          <w:color w:val="231F20"/>
          <w:spacing w:val="-4"/>
        </w:rPr>
        <w:t xml:space="preserve">це- </w:t>
      </w:r>
      <w:r>
        <w:rPr>
          <w:color w:val="231F20"/>
        </w:rPr>
        <w:t xml:space="preserve">почки, а браслеты надевали не только не </w:t>
      </w:r>
      <w:r>
        <w:rPr>
          <w:color w:val="231F20"/>
          <w:spacing w:val="-3"/>
        </w:rPr>
        <w:t>запястье,</w:t>
      </w:r>
    </w:p>
    <w:p w:rsidR="004A1339" w:rsidRDefault="004A1339">
      <w:pPr>
        <w:spacing w:line="232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72"/>
      </w:pPr>
      <w:r>
        <w:rPr>
          <w:color w:val="231F20"/>
        </w:rPr>
        <w:lastRenderedPageBreak/>
        <w:t>но и на предплечья. Кроме того, римлянки носили браслеты на ногах и цепочки на бедрах.</w:t>
      </w:r>
    </w:p>
    <w:p w:rsidR="004A1339" w:rsidRDefault="00E635CD">
      <w:pPr>
        <w:pStyle w:val="a3"/>
        <w:spacing w:line="228" w:lineRule="auto"/>
        <w:ind w:right="171" w:firstLine="283"/>
      </w:pPr>
      <w:r>
        <w:rPr>
          <w:color w:val="231F20"/>
        </w:rPr>
        <w:t>Головы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женщин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Древнего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Рима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увенчивали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диадемы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 xml:space="preserve">коро- </w:t>
      </w:r>
      <w:r>
        <w:rPr>
          <w:color w:val="231F20"/>
          <w:w w:val="95"/>
        </w:rPr>
        <w:t xml:space="preserve">ны, а их прически украшали шпильки с драгоценными камнями. </w:t>
      </w:r>
      <w:r>
        <w:rPr>
          <w:color w:val="231F20"/>
        </w:rPr>
        <w:t>Изящнейшими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вещицами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считались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гребни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слоновой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кости, на которых были выгравированы сцены из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мифов.</w:t>
      </w:r>
    </w:p>
    <w:p w:rsidR="004A1339" w:rsidRDefault="00E635CD">
      <w:pPr>
        <w:pStyle w:val="a3"/>
        <w:spacing w:before="2" w:line="230" w:lineRule="auto"/>
        <w:ind w:left="2317" w:right="172" w:hanging="1517"/>
      </w:pPr>
      <w:r>
        <w:rPr>
          <w:color w:val="231F20"/>
        </w:rPr>
        <w:t xml:space="preserve">Мужчинам тоже были не чужды богатые украшения. </w:t>
      </w:r>
      <w:r>
        <w:rPr>
          <w:color w:val="231F20"/>
          <w:spacing w:val="2"/>
        </w:rPr>
        <w:t xml:space="preserve">Они </w:t>
      </w:r>
      <w:r>
        <w:rPr>
          <w:color w:val="231F20"/>
        </w:rPr>
        <w:t>носили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изделия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драгоценных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металлов, дабы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подчеркнуть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свой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статус,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силу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власти и характера.</w:t>
      </w:r>
    </w:p>
    <w:p w:rsidR="004A1339" w:rsidRDefault="00E635CD">
      <w:pPr>
        <w:pStyle w:val="a3"/>
        <w:spacing w:line="230" w:lineRule="auto"/>
        <w:ind w:left="1777" w:right="171" w:firstLine="823"/>
        <w:jc w:val="right"/>
      </w:pPr>
      <w:r>
        <w:rPr>
          <w:color w:val="231F20"/>
        </w:rPr>
        <w:t>Мужчины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Древнем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Риме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носили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бе-</w:t>
      </w:r>
      <w:r>
        <w:rPr>
          <w:color w:val="231F20"/>
          <w:w w:val="107"/>
        </w:rPr>
        <w:t xml:space="preserve"> </w:t>
      </w:r>
      <w:r>
        <w:rPr>
          <w:color w:val="231F20"/>
          <w:w w:val="95"/>
        </w:rPr>
        <w:t>зымянном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пальце</w:t>
      </w:r>
      <w:r>
        <w:rPr>
          <w:color w:val="231F20"/>
          <w:spacing w:val="-21"/>
          <w:w w:val="95"/>
        </w:rPr>
        <w:t xml:space="preserve"> </w:t>
      </w:r>
      <w:r>
        <w:rPr>
          <w:color w:val="231F20"/>
          <w:w w:val="95"/>
        </w:rPr>
        <w:t>перстни-печатки,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а</w:t>
      </w:r>
      <w:r>
        <w:rPr>
          <w:color w:val="231F20"/>
          <w:spacing w:val="-21"/>
          <w:w w:val="95"/>
        </w:rPr>
        <w:t xml:space="preserve"> </w:t>
      </w:r>
      <w:r>
        <w:rPr>
          <w:color w:val="231F20"/>
          <w:w w:val="95"/>
        </w:rPr>
        <w:t>немного</w:t>
      </w:r>
      <w:r>
        <w:rPr>
          <w:color w:val="231F20"/>
          <w:spacing w:val="-1"/>
          <w:w w:val="94"/>
        </w:rPr>
        <w:t xml:space="preserve"> </w:t>
      </w:r>
      <w:r>
        <w:rPr>
          <w:color w:val="231F20"/>
        </w:rPr>
        <w:t>позже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стали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носить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перстни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драгоценными</w:t>
      </w:r>
      <w:r>
        <w:rPr>
          <w:color w:val="231F20"/>
          <w:spacing w:val="1"/>
          <w:w w:val="96"/>
        </w:rPr>
        <w:t xml:space="preserve"> </w:t>
      </w:r>
      <w:r>
        <w:rPr>
          <w:color w:val="231F20"/>
        </w:rPr>
        <w:t>камнями,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инкрустированными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фигурками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богов</w:t>
      </w:r>
    </w:p>
    <w:p w:rsidR="004A1339" w:rsidRDefault="00E635CD">
      <w:pPr>
        <w:pStyle w:val="a3"/>
        <w:spacing w:line="228" w:lineRule="auto"/>
        <w:ind w:right="170"/>
      </w:pPr>
      <w:r>
        <w:rPr>
          <w:color w:val="231F20"/>
        </w:rPr>
        <w:t xml:space="preserve">или героев. Помимо вышеописанных, в Древнем Риме </w:t>
      </w:r>
      <w:r>
        <w:rPr>
          <w:color w:val="231F20"/>
          <w:spacing w:val="2"/>
        </w:rPr>
        <w:t xml:space="preserve">весьма </w:t>
      </w:r>
      <w:r>
        <w:rPr>
          <w:color w:val="231F20"/>
        </w:rPr>
        <w:t>популярными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украшениями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геммы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камни,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которых вырезаны профили.</w:t>
      </w:r>
    </w:p>
    <w:p w:rsidR="004A1339" w:rsidRDefault="00E635CD">
      <w:pPr>
        <w:pStyle w:val="a3"/>
        <w:spacing w:line="241" w:lineRule="exact"/>
        <w:ind w:left="800"/>
      </w:pPr>
      <w:r>
        <w:rPr>
          <w:color w:val="231F20"/>
        </w:rPr>
        <w:t>Геммы вставляли в перстни, ожерелья, серьги.</w:t>
      </w:r>
    </w:p>
    <w:p w:rsidR="004A1339" w:rsidRDefault="00E635CD">
      <w:pPr>
        <w:pStyle w:val="a3"/>
        <w:spacing w:line="228" w:lineRule="auto"/>
        <w:ind w:right="174" w:firstLine="283"/>
      </w:pPr>
      <w:r>
        <w:rPr>
          <w:color w:val="231F20"/>
        </w:rPr>
        <w:t>Из драгоценных металлов и каменьев изготавливались так- же изящные застежки и пряж</w:t>
      </w:r>
      <w:r>
        <w:rPr>
          <w:color w:val="231F20"/>
        </w:rPr>
        <w:t>ки.</w:t>
      </w:r>
    </w:p>
    <w:p w:rsidR="004A1339" w:rsidRDefault="00E635CD">
      <w:pPr>
        <w:pStyle w:val="a3"/>
        <w:spacing w:line="228" w:lineRule="auto"/>
        <w:ind w:right="1501" w:firstLine="283"/>
      </w:pPr>
      <w:r>
        <w:rPr>
          <w:color w:val="231F20"/>
        </w:rPr>
        <w:t>Большим спросом пользовались у римлян венки, которые считались символом почета и триумфа.</w:t>
      </w:r>
    </w:p>
    <w:p w:rsidR="004A1339" w:rsidRDefault="00E635CD">
      <w:pPr>
        <w:pStyle w:val="a3"/>
        <w:spacing w:line="239" w:lineRule="exact"/>
        <w:ind w:left="800"/>
      </w:pPr>
      <w:r>
        <w:rPr>
          <w:color w:val="231F20"/>
        </w:rPr>
        <w:t>Анализируя археологические находки и древ-</w:t>
      </w:r>
    </w:p>
    <w:p w:rsidR="004A1339" w:rsidRDefault="00E635CD">
      <w:pPr>
        <w:pStyle w:val="a3"/>
        <w:spacing w:before="1" w:line="228" w:lineRule="auto"/>
        <w:ind w:right="971"/>
      </w:pPr>
      <w:r>
        <w:rPr>
          <w:color w:val="231F20"/>
        </w:rPr>
        <w:t>нее изобразительное искусство, можно сделать выво- ды, что древние греки тоже были большими цените- лями красоты и эсте</w:t>
      </w:r>
      <w:r>
        <w:rPr>
          <w:color w:val="231F20"/>
        </w:rPr>
        <w:t xml:space="preserve">тики. Высокий уровень </w:t>
      </w:r>
    </w:p>
    <w:p w:rsidR="004A1339" w:rsidRDefault="00E635CD">
      <w:pPr>
        <w:pStyle w:val="a3"/>
        <w:spacing w:line="228" w:lineRule="auto"/>
        <w:ind w:left="1857" w:right="167" w:hanging="1340"/>
      </w:pPr>
      <w:r>
        <w:rPr>
          <w:color w:val="231F20"/>
          <w:spacing w:val="4"/>
        </w:rPr>
        <w:t xml:space="preserve">ювелирного искусства эллинов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их  </w:t>
      </w:r>
      <w:r>
        <w:rPr>
          <w:color w:val="231F20"/>
          <w:spacing w:val="4"/>
        </w:rPr>
        <w:t xml:space="preserve">трепетное </w:t>
      </w:r>
      <w:r>
        <w:rPr>
          <w:color w:val="231F20"/>
          <w:spacing w:val="5"/>
        </w:rPr>
        <w:t xml:space="preserve">отношение </w:t>
      </w:r>
      <w:r>
        <w:rPr>
          <w:color w:val="231F20"/>
        </w:rPr>
        <w:t>к украшениям мы можем понять, изучая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соот-</w:t>
      </w:r>
    </w:p>
    <w:p w:rsidR="004A1339" w:rsidRDefault="00E635CD">
      <w:pPr>
        <w:pStyle w:val="a3"/>
        <w:spacing w:line="242" w:lineRule="exact"/>
        <w:ind w:left="2037"/>
      </w:pPr>
      <w:r>
        <w:rPr>
          <w:color w:val="231F20"/>
        </w:rPr>
        <w:t>ветствующие музейные коллекции.</w:t>
      </w:r>
    </w:p>
    <w:p w:rsidR="004A1339" w:rsidRDefault="00E635CD">
      <w:pPr>
        <w:pStyle w:val="a3"/>
        <w:spacing w:before="1" w:line="230" w:lineRule="auto"/>
        <w:ind w:left="2037" w:right="171" w:firstLine="283"/>
      </w:pPr>
      <w:r>
        <w:rPr>
          <w:color w:val="231F20"/>
        </w:rPr>
        <w:t>Греки отличались более изысканным вку- сом: они не злоупотребляли ношением боль- шого количества украше</w:t>
      </w:r>
      <w:r>
        <w:rPr>
          <w:color w:val="231F20"/>
        </w:rPr>
        <w:t>ний в повседневной жизни. Это считалось дурным тоном.</w:t>
      </w:r>
    </w:p>
    <w:p w:rsidR="004A1339" w:rsidRDefault="00E635CD">
      <w:pPr>
        <w:pStyle w:val="a3"/>
        <w:spacing w:line="235" w:lineRule="auto"/>
        <w:ind w:left="2037" w:right="175" w:firstLine="283"/>
      </w:pPr>
      <w:r>
        <w:rPr>
          <w:color w:val="231F20"/>
        </w:rPr>
        <w:t xml:space="preserve">Как и в Риме, здесь правили закон и по- рядок, даже по отношению к декоративным </w:t>
      </w:r>
      <w:r>
        <w:rPr>
          <w:color w:val="231F20"/>
          <w:w w:val="95"/>
        </w:rPr>
        <w:t>изделиям. Надевать большое количество укра-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1" w:line="235" w:lineRule="auto"/>
        <w:ind w:left="177" w:right="514"/>
      </w:pPr>
      <w:r>
        <w:rPr>
          <w:color w:val="231F20"/>
        </w:rPr>
        <w:lastRenderedPageBreak/>
        <w:t>шений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дозволялось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лишь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официальные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праздники,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такие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2"/>
        </w:rPr>
        <w:t xml:space="preserve">как </w:t>
      </w:r>
      <w:r>
        <w:rPr>
          <w:color w:val="231F20"/>
        </w:rPr>
        <w:t>пиры,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свадьбы,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городские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праздники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походы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театр.</w:t>
      </w:r>
    </w:p>
    <w:p w:rsidR="004A1339" w:rsidRDefault="00E635CD">
      <w:pPr>
        <w:pStyle w:val="a3"/>
        <w:spacing w:before="9" w:line="225" w:lineRule="auto"/>
        <w:ind w:left="177" w:right="512" w:firstLine="283"/>
      </w:pPr>
      <w:r>
        <w:rPr>
          <w:color w:val="231F20"/>
        </w:rPr>
        <w:t xml:space="preserve">Правда, спустя какое-то время эти строгие законы посте- пенно утрачивали свою силу. Обитатели полисов начали всем </w:t>
      </w:r>
      <w:r>
        <w:rPr>
          <w:color w:val="231F20"/>
          <w:w w:val="95"/>
        </w:rPr>
        <w:t xml:space="preserve">демонстрировать свои фибулы, броши, перстни с драгоценными </w:t>
      </w:r>
      <w:r>
        <w:rPr>
          <w:color w:val="231F20"/>
        </w:rPr>
        <w:t>камнями.</w:t>
      </w:r>
    </w:p>
    <w:p w:rsidR="004A1339" w:rsidRDefault="00E635CD">
      <w:pPr>
        <w:pStyle w:val="a3"/>
        <w:spacing w:line="225" w:lineRule="auto"/>
        <w:ind w:left="177" w:right="513" w:firstLine="283"/>
      </w:pPr>
      <w:r>
        <w:rPr>
          <w:color w:val="231F20"/>
          <w:w w:val="95"/>
        </w:rPr>
        <w:t xml:space="preserve">Естественно, с войнами и торговыми отношениями с другими цивилизованными государствами греческие обычаи и мода видо- </w:t>
      </w:r>
      <w:r>
        <w:rPr>
          <w:color w:val="231F20"/>
        </w:rPr>
        <w:t>изменялись.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них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влияла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культура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других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стран.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 xml:space="preserve">результате </w:t>
      </w:r>
      <w:r>
        <w:rPr>
          <w:color w:val="231F20"/>
          <w:w w:val="95"/>
        </w:rPr>
        <w:t xml:space="preserve">этого древнегреческое искусство постепенно стало эклектичным </w:t>
      </w:r>
      <w:r>
        <w:rPr>
          <w:color w:val="231F20"/>
        </w:rPr>
        <w:t>(собирательным).</w:t>
      </w:r>
    </w:p>
    <w:p w:rsidR="004A1339" w:rsidRDefault="00E635CD">
      <w:pPr>
        <w:pStyle w:val="a3"/>
        <w:spacing w:line="225" w:lineRule="auto"/>
        <w:ind w:left="177" w:right="511" w:firstLine="283"/>
      </w:pPr>
      <w:r>
        <w:rPr>
          <w:color w:val="231F20"/>
          <w:w w:val="95"/>
        </w:rPr>
        <w:t xml:space="preserve">Гречанкам очень нравилось украшать волосы. Греческие при- </w:t>
      </w:r>
      <w:r>
        <w:rPr>
          <w:color w:val="231F20"/>
        </w:rPr>
        <w:t>чески прославились на весь мир. Пряди волос, составляющие прическу,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необходимо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чем-то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крепить,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подкалывать.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6"/>
        </w:rPr>
        <w:t xml:space="preserve">Для </w:t>
      </w:r>
      <w:r>
        <w:rPr>
          <w:color w:val="231F20"/>
        </w:rPr>
        <w:t>этих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целей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создавались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шикарные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ювелирные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изделия: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42" w:lineRule="exact"/>
        <w:ind w:left="437"/>
        <w:rPr>
          <w:sz w:val="19"/>
        </w:rPr>
      </w:pPr>
      <w:r>
        <w:rPr>
          <w:color w:val="231F20"/>
          <w:sz w:val="19"/>
        </w:rPr>
        <w:t>шпильки,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44" w:lineRule="exact"/>
        <w:ind w:left="437"/>
        <w:rPr>
          <w:sz w:val="19"/>
        </w:rPr>
      </w:pPr>
      <w:r>
        <w:rPr>
          <w:color w:val="231F20"/>
          <w:sz w:val="19"/>
        </w:rPr>
        <w:t>сетки,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44" w:lineRule="exact"/>
        <w:ind w:left="437"/>
        <w:rPr>
          <w:sz w:val="19"/>
        </w:rPr>
      </w:pPr>
      <w:r>
        <w:rPr>
          <w:color w:val="231F20"/>
          <w:sz w:val="19"/>
        </w:rPr>
        <w:t>короны,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50" w:lineRule="exact"/>
        <w:ind w:left="437"/>
        <w:rPr>
          <w:sz w:val="19"/>
        </w:rPr>
      </w:pPr>
      <w:r>
        <w:rPr>
          <w:color w:val="231F20"/>
          <w:sz w:val="19"/>
        </w:rPr>
        <w:t>диадемы.</w:t>
      </w:r>
    </w:p>
    <w:p w:rsidR="004A1339" w:rsidRDefault="00E635CD">
      <w:pPr>
        <w:pStyle w:val="a3"/>
        <w:spacing w:before="233" w:line="228" w:lineRule="auto"/>
        <w:ind w:left="177" w:right="2236" w:firstLine="283"/>
        <w:jc w:val="left"/>
      </w:pPr>
      <w:r>
        <w:rPr>
          <w:color w:val="231F20"/>
        </w:rPr>
        <w:t>Свадебные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короны,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например,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делались из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золота.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обычно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украшал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образ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2"/>
        </w:rPr>
        <w:t xml:space="preserve">богини </w:t>
      </w:r>
      <w:r>
        <w:rPr>
          <w:color w:val="231F20"/>
        </w:rPr>
        <w:t>Ники. Древние греки украшали свои шеи ожерельями из цепочек и бус. К цепочкам обычно делались подвески в форме амфор или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животных.</w:t>
      </w:r>
    </w:p>
    <w:p w:rsidR="004A1339" w:rsidRDefault="004A1339">
      <w:pPr>
        <w:pStyle w:val="a3"/>
        <w:spacing w:before="11"/>
        <w:ind w:left="0"/>
        <w:jc w:val="left"/>
        <w:rPr>
          <w:sz w:val="9"/>
        </w:rPr>
      </w:pPr>
    </w:p>
    <w:p w:rsidR="004A1339" w:rsidRDefault="00E635CD">
      <w:pPr>
        <w:pStyle w:val="a3"/>
        <w:spacing w:before="115" w:line="228" w:lineRule="auto"/>
        <w:ind w:left="2077" w:right="512" w:firstLine="163"/>
      </w:pPr>
      <w:r>
        <w:rPr>
          <w:color w:val="231F20"/>
        </w:rPr>
        <w:t>Не менее любимым украшением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среди гр</w:t>
      </w:r>
      <w:r>
        <w:rPr>
          <w:color w:val="231F20"/>
        </w:rPr>
        <w:t xml:space="preserve">ечанок были серьги. Особенно один их вид: диск с гравировкой и инкрустацией, с </w:t>
      </w:r>
      <w:r>
        <w:rPr>
          <w:color w:val="231F20"/>
          <w:spacing w:val="-3"/>
        </w:rPr>
        <w:t xml:space="preserve">которого свисают подвески. Естественно, </w:t>
      </w:r>
      <w:r>
        <w:rPr>
          <w:color w:val="231F20"/>
        </w:rPr>
        <w:t>что такие подвески при ходьбе звенели. Мужчины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узнавали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приближении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жен-</w:t>
      </w:r>
    </w:p>
    <w:p w:rsidR="004A1339" w:rsidRDefault="00E635CD">
      <w:pPr>
        <w:pStyle w:val="a3"/>
        <w:spacing w:line="243" w:lineRule="exact"/>
        <w:ind w:left="1920" w:firstLine="36"/>
      </w:pPr>
      <w:r>
        <w:rPr>
          <w:color w:val="231F20"/>
          <w:spacing w:val="-3"/>
        </w:rPr>
        <w:t>щин,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услышав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характерный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звон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сережек.</w:t>
      </w:r>
    </w:p>
    <w:p w:rsidR="004A1339" w:rsidRDefault="00E635CD">
      <w:pPr>
        <w:pStyle w:val="a3"/>
        <w:spacing w:line="242" w:lineRule="auto"/>
        <w:ind w:left="177" w:right="515" w:firstLine="1743"/>
      </w:pPr>
      <w:r>
        <w:rPr>
          <w:color w:val="231F20"/>
        </w:rPr>
        <w:t>Гречанки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очень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любили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украшать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свои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руки браслетами.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римлянки,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надевали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запястья,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пред- плечья, плечи 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лодыжки.</w:t>
      </w:r>
    </w:p>
    <w:p w:rsidR="004A1339" w:rsidRDefault="004A1339">
      <w:pPr>
        <w:spacing w:line="242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1" w:line="235" w:lineRule="auto"/>
        <w:ind w:right="175" w:firstLine="283"/>
      </w:pPr>
      <w:r>
        <w:rPr>
          <w:color w:val="231F20"/>
          <w:w w:val="95"/>
        </w:rPr>
        <w:lastRenderedPageBreak/>
        <w:t xml:space="preserve">Материалом для греческих украшений служили жемчужные </w:t>
      </w:r>
      <w:r>
        <w:rPr>
          <w:color w:val="231F20"/>
        </w:rPr>
        <w:t>нити, проволоки, драгоценные камни и металлы.</w:t>
      </w:r>
    </w:p>
    <w:p w:rsidR="004A1339" w:rsidRDefault="00E635CD">
      <w:pPr>
        <w:pStyle w:val="a3"/>
        <w:spacing w:line="235" w:lineRule="auto"/>
        <w:ind w:right="174" w:firstLine="283"/>
      </w:pPr>
      <w:r>
        <w:rPr>
          <w:color w:val="231F20"/>
          <w:w w:val="95"/>
        </w:rPr>
        <w:t>Форма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подвесок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плетений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была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самой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разнообразной.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 xml:space="preserve">Чаще </w:t>
      </w:r>
      <w:r>
        <w:rPr>
          <w:color w:val="231F20"/>
        </w:rPr>
        <w:t>всего она символизировала животных или фантастических су- ществ.</w:t>
      </w:r>
    </w:p>
    <w:p w:rsidR="004A1339" w:rsidRDefault="004A1339">
      <w:pPr>
        <w:pStyle w:val="a3"/>
        <w:spacing w:before="9"/>
        <w:ind w:left="0"/>
        <w:jc w:val="left"/>
      </w:pPr>
    </w:p>
    <w:p w:rsidR="004A1339" w:rsidRDefault="00E635CD">
      <w:pPr>
        <w:pStyle w:val="3"/>
        <w:spacing w:line="220" w:lineRule="auto"/>
        <w:ind w:right="149"/>
      </w:pPr>
      <w:r>
        <w:rPr>
          <w:color w:val="231F20"/>
          <w:w w:val="90"/>
        </w:rPr>
        <w:t xml:space="preserve">Символика раннего Средневековья (кельтские, </w:t>
      </w:r>
      <w:r>
        <w:rPr>
          <w:color w:val="231F20"/>
          <w:w w:val="95"/>
        </w:rPr>
        <w:t>франкские, саксонские магические знаки)</w:t>
      </w:r>
    </w:p>
    <w:p w:rsidR="004A1339" w:rsidRDefault="004A1339">
      <w:pPr>
        <w:pStyle w:val="a3"/>
        <w:spacing w:before="11"/>
        <w:ind w:left="0"/>
        <w:jc w:val="left"/>
        <w:rPr>
          <w:b/>
          <w:sz w:val="28"/>
        </w:rPr>
      </w:pPr>
    </w:p>
    <w:p w:rsidR="004A1339" w:rsidRDefault="00E635CD">
      <w:pPr>
        <w:pStyle w:val="4"/>
        <w:ind w:right="151"/>
        <w:jc w:val="center"/>
      </w:pPr>
      <w:r>
        <w:rPr>
          <w:color w:val="231F20"/>
        </w:rPr>
        <w:t>Кельтские талисманы и амулеты</w:t>
      </w:r>
    </w:p>
    <w:p w:rsidR="004A1339" w:rsidRDefault="00E635CD">
      <w:pPr>
        <w:pStyle w:val="a3"/>
        <w:spacing w:before="153" w:line="235" w:lineRule="auto"/>
        <w:ind w:right="174" w:firstLine="283"/>
      </w:pPr>
      <w:r>
        <w:rPr>
          <w:color w:val="231F20"/>
        </w:rPr>
        <w:t>Кельты, как и многие древние народы, свято верили, что природа и каждый ее представитель обладают душой и инди- видуальной магической силой.</w:t>
      </w:r>
    </w:p>
    <w:p w:rsidR="004A1339" w:rsidRDefault="00E635CD">
      <w:pPr>
        <w:pStyle w:val="a3"/>
        <w:spacing w:line="235" w:lineRule="auto"/>
        <w:ind w:right="174" w:firstLine="283"/>
      </w:pPr>
      <w:r>
        <w:rPr>
          <w:color w:val="231F20"/>
        </w:rPr>
        <w:t>Однако амулеты, посредством которых данная сила могла помочь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человеку,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активировались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исключительно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условии, чт</w:t>
      </w:r>
      <w:r>
        <w:rPr>
          <w:color w:val="231F20"/>
        </w:rPr>
        <w:t>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обладатель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чист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помыслами,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имеет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злых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намерений.</w:t>
      </w:r>
    </w:p>
    <w:p w:rsidR="004A1339" w:rsidRDefault="00E635CD">
      <w:pPr>
        <w:pStyle w:val="a3"/>
        <w:spacing w:line="235" w:lineRule="auto"/>
        <w:ind w:right="171" w:firstLine="283"/>
      </w:pPr>
      <w:r>
        <w:rPr>
          <w:color w:val="231F20"/>
        </w:rPr>
        <w:t>Что касается кельтских амулетов (Кельтский Крест, Три- листник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др.),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являются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оберегами,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дарующими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добро и радость своему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носителю.</w:t>
      </w:r>
    </w:p>
    <w:p w:rsidR="004A1339" w:rsidRDefault="00E635CD">
      <w:pPr>
        <w:pStyle w:val="a3"/>
        <w:spacing w:line="254" w:lineRule="auto"/>
        <w:ind w:right="174" w:firstLine="283"/>
      </w:pPr>
      <w:r>
        <w:rPr>
          <w:color w:val="231F20"/>
        </w:rPr>
        <w:t>Их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магическая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сила,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основу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которой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была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взята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одна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 xml:space="preserve">че- </w:t>
      </w:r>
      <w:r>
        <w:rPr>
          <w:color w:val="231F20"/>
          <w:w w:val="95"/>
        </w:rPr>
        <w:t xml:space="preserve">тырех природных стихий, помогала человеку в полной мере про- </w:t>
      </w:r>
      <w:r>
        <w:rPr>
          <w:color w:val="231F20"/>
        </w:rPr>
        <w:t>явить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свои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способности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определенной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области,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обрести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силу, уберечь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свое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жилье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всевозможных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напастей.</w:t>
      </w:r>
    </w:p>
    <w:p w:rsidR="004A1339" w:rsidRDefault="004A1339">
      <w:pPr>
        <w:pStyle w:val="a3"/>
        <w:spacing w:before="12"/>
        <w:ind w:left="0"/>
        <w:jc w:val="left"/>
        <w:rPr>
          <w:sz w:val="18"/>
        </w:rPr>
      </w:pPr>
    </w:p>
    <w:p w:rsidR="004A1339" w:rsidRDefault="00E635CD">
      <w:pPr>
        <w:pStyle w:val="4"/>
        <w:ind w:right="102"/>
        <w:jc w:val="center"/>
      </w:pPr>
      <w:r>
        <w:rPr>
          <w:color w:val="231F20"/>
        </w:rPr>
        <w:t>«Универсальные» обереги</w:t>
      </w:r>
    </w:p>
    <w:p w:rsidR="004A1339" w:rsidRDefault="00E635CD">
      <w:pPr>
        <w:pStyle w:val="a3"/>
        <w:spacing w:before="151" w:line="235" w:lineRule="auto"/>
        <w:ind w:right="169" w:firstLine="283"/>
      </w:pPr>
      <w:r>
        <w:rPr>
          <w:color w:val="231F20"/>
          <w:w w:val="95"/>
        </w:rPr>
        <w:t xml:space="preserve">Создавались кельтами и «универсальные» амулеты, значение </w:t>
      </w:r>
      <w:r>
        <w:rPr>
          <w:color w:val="231F20"/>
          <w:spacing w:val="2"/>
        </w:rPr>
        <w:t>кот</w:t>
      </w:r>
      <w:r>
        <w:rPr>
          <w:color w:val="231F20"/>
          <w:spacing w:val="2"/>
        </w:rPr>
        <w:t xml:space="preserve">орых происходило </w:t>
      </w:r>
      <w:r>
        <w:rPr>
          <w:color w:val="231F20"/>
        </w:rPr>
        <w:t xml:space="preserve">из </w:t>
      </w:r>
      <w:r>
        <w:rPr>
          <w:color w:val="231F20"/>
          <w:spacing w:val="2"/>
        </w:rPr>
        <w:t xml:space="preserve">визуального изображения </w:t>
      </w:r>
      <w:r>
        <w:rPr>
          <w:color w:val="231F20"/>
          <w:spacing w:val="3"/>
        </w:rPr>
        <w:t xml:space="preserve">оберега. </w:t>
      </w:r>
      <w:r>
        <w:rPr>
          <w:color w:val="231F20"/>
        </w:rPr>
        <w:t>К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примеру,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талисман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мог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символизировать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единство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трех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(а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 xml:space="preserve">по- рой и всех четырех) стихий, поэтому был способен не </w:t>
      </w:r>
      <w:r>
        <w:rPr>
          <w:color w:val="231F20"/>
          <w:spacing w:val="2"/>
        </w:rPr>
        <w:t xml:space="preserve">только </w:t>
      </w:r>
      <w:r>
        <w:rPr>
          <w:color w:val="231F20"/>
        </w:rPr>
        <w:t>защищать,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оберегать,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наделять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силой,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мощью,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привлекать удачу и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3"/>
        </w:rPr>
        <w:t>т.п.</w:t>
      </w:r>
    </w:p>
    <w:p w:rsidR="004A1339" w:rsidRDefault="00E635CD">
      <w:pPr>
        <w:pStyle w:val="a3"/>
        <w:spacing w:line="264" w:lineRule="auto"/>
        <w:ind w:right="174" w:firstLine="283"/>
      </w:pPr>
      <w:r>
        <w:rPr>
          <w:color w:val="231F20"/>
        </w:rPr>
        <w:t>Универсальными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амулетами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такого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плана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считаются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много- численные изображения символа Кельтский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Крест.</w:t>
      </w:r>
    </w:p>
    <w:p w:rsidR="004A1339" w:rsidRDefault="004A1339">
      <w:pPr>
        <w:spacing w:line="264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spacing w:before="1"/>
        <w:ind w:left="0"/>
        <w:jc w:val="left"/>
        <w:rPr>
          <w:sz w:val="8"/>
        </w:rPr>
      </w:pPr>
    </w:p>
    <w:p w:rsidR="004A1339" w:rsidRDefault="00E635CD">
      <w:pPr>
        <w:pStyle w:val="5"/>
        <w:spacing w:before="102" w:line="243" w:lineRule="exact"/>
        <w:ind w:left="1620"/>
        <w:jc w:val="both"/>
      </w:pPr>
      <w:r>
        <w:rPr>
          <w:color w:val="231F20"/>
        </w:rPr>
        <w:t>Кельтский крест</w:t>
      </w:r>
    </w:p>
    <w:p w:rsidR="004A1339" w:rsidRDefault="00E635CD">
      <w:pPr>
        <w:pStyle w:val="a3"/>
        <w:spacing w:before="7" w:line="216" w:lineRule="auto"/>
        <w:ind w:left="1337" w:right="526" w:firstLine="283"/>
      </w:pPr>
      <w:r>
        <w:rPr>
          <w:color w:val="231F20"/>
        </w:rPr>
        <w:t>Каждый подобный амулет украшен перепле- тением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различных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узоров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символов.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Чаще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всего 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изображении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отражено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единство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земли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небом, а женского начала с мужским. Кельтский крест символизирует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единство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четырех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стихий: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водной, земной, огненной и воздушной. Значение этого символа — замкнутость и цикличность,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которые</w:t>
      </w:r>
    </w:p>
    <w:p w:rsidR="004A1339" w:rsidRDefault="00E635CD">
      <w:pPr>
        <w:pStyle w:val="a3"/>
        <w:spacing w:before="3" w:line="218" w:lineRule="auto"/>
        <w:ind w:left="177" w:right="531"/>
      </w:pPr>
      <w:r>
        <w:rPr>
          <w:color w:val="231F20"/>
          <w:spacing w:val="-3"/>
        </w:rPr>
        <w:t>обозначает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расположенный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самом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центре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амулета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круг.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 xml:space="preserve">Являясь </w:t>
      </w:r>
      <w:r>
        <w:rPr>
          <w:color w:val="231F20"/>
        </w:rPr>
        <w:t>символом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цикличности,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Кельтский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Крест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характерный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для данной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цивилизации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образ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имеет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невероятную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силу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 xml:space="preserve">заслужи- </w:t>
      </w:r>
      <w:r>
        <w:rPr>
          <w:color w:val="231F20"/>
        </w:rPr>
        <w:t>вает особого внимания. Крест у кельтов всегда был символом обретенной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гармонии.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Такой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крест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составлен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 xml:space="preserve">множества </w:t>
      </w:r>
      <w:r>
        <w:rPr>
          <w:color w:val="231F20"/>
        </w:rPr>
        <w:t>узлов,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со</w:t>
      </w:r>
      <w:r>
        <w:rPr>
          <w:color w:val="231F20"/>
        </w:rPr>
        <w:t>стоял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лишь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одной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нити.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Такой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орнамент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6"/>
        </w:rPr>
        <w:t xml:space="preserve">счи- </w:t>
      </w:r>
      <w:r>
        <w:rPr>
          <w:color w:val="231F20"/>
        </w:rPr>
        <w:t>тается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этапом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жизни,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нить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самой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жизнью.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Каждый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таких амулетов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имеет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свою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историю,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составленную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2"/>
        </w:rPr>
        <w:t xml:space="preserve">переплетенных </w:t>
      </w:r>
      <w:r>
        <w:rPr>
          <w:color w:val="231F20"/>
        </w:rPr>
        <w:t>линий.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Кельты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верили,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человек,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долго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носит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2"/>
        </w:rPr>
        <w:t xml:space="preserve">Кельт- </w:t>
      </w:r>
      <w:r>
        <w:rPr>
          <w:color w:val="231F20"/>
        </w:rPr>
        <w:t>ский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Крест,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получает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поддержку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высших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сил.</w:t>
      </w:r>
    </w:p>
    <w:p w:rsidR="004A1339" w:rsidRDefault="00E635CD">
      <w:pPr>
        <w:pStyle w:val="5"/>
        <w:spacing w:before="222" w:line="245" w:lineRule="exact"/>
        <w:ind w:left="1500"/>
        <w:jc w:val="both"/>
      </w:pPr>
      <w:r>
        <w:rPr>
          <w:color w:val="231F20"/>
        </w:rPr>
        <w:t>Кельтский узел</w:t>
      </w:r>
    </w:p>
    <w:p w:rsidR="004A1339" w:rsidRDefault="00E635CD">
      <w:pPr>
        <w:pStyle w:val="a3"/>
        <w:spacing w:before="6" w:line="218" w:lineRule="auto"/>
        <w:ind w:left="1217" w:right="531" w:firstLine="283"/>
      </w:pPr>
      <w:r>
        <w:rPr>
          <w:color w:val="231F20"/>
        </w:rPr>
        <w:t xml:space="preserve">Это одно из самых малопонятных и </w:t>
      </w:r>
      <w:r>
        <w:rPr>
          <w:color w:val="231F20"/>
          <w:spacing w:val="-3"/>
        </w:rPr>
        <w:t xml:space="preserve">многознач- </w:t>
      </w:r>
      <w:r>
        <w:rPr>
          <w:color w:val="231F20"/>
        </w:rPr>
        <w:t>ных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явлений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европейской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культуре.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 xml:space="preserve">несмотря </w:t>
      </w:r>
      <w:r>
        <w:rPr>
          <w:color w:val="231F20"/>
          <w:w w:val="95"/>
        </w:rPr>
        <w:t>на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3"/>
          <w:w w:val="95"/>
        </w:rPr>
        <w:t>уровень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3"/>
          <w:w w:val="95"/>
        </w:rPr>
        <w:t>сложности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3"/>
          <w:w w:val="95"/>
        </w:rPr>
        <w:t>плетения,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его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3"/>
          <w:w w:val="95"/>
        </w:rPr>
        <w:t>можно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3"/>
          <w:w w:val="95"/>
        </w:rPr>
        <w:t xml:space="preserve">разложить </w:t>
      </w:r>
      <w:r>
        <w:rPr>
          <w:color w:val="231F20"/>
        </w:rPr>
        <w:t>на простые и понятные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символы.</w:t>
      </w:r>
    </w:p>
    <w:p w:rsidR="004A1339" w:rsidRDefault="004A1339">
      <w:pPr>
        <w:pStyle w:val="a3"/>
        <w:spacing w:before="8"/>
        <w:ind w:left="0"/>
        <w:jc w:val="left"/>
        <w:rPr>
          <w:sz w:val="17"/>
        </w:rPr>
      </w:pPr>
    </w:p>
    <w:p w:rsidR="004A1339" w:rsidRDefault="00E635CD">
      <w:pPr>
        <w:pStyle w:val="a3"/>
        <w:spacing w:line="223" w:lineRule="auto"/>
        <w:ind w:left="177" w:right="1831" w:firstLine="683"/>
      </w:pPr>
      <w:r>
        <w:rPr>
          <w:b/>
          <w:color w:val="231F20"/>
        </w:rPr>
        <w:t>Круг.</w:t>
      </w:r>
      <w:r>
        <w:rPr>
          <w:b/>
          <w:color w:val="231F20"/>
          <w:spacing w:val="-27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знак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символизирует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вечность и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солнце.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Кельтский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узел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круглой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формы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 xml:space="preserve">означает </w:t>
      </w:r>
      <w:r>
        <w:rPr>
          <w:color w:val="231F20"/>
        </w:rPr>
        <w:t>единство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внутреннего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внешнего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миров,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беско- нечный круговорот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жизни.</w:t>
      </w:r>
    </w:p>
    <w:p w:rsidR="004A1339" w:rsidRDefault="00E635CD">
      <w:pPr>
        <w:pStyle w:val="a3"/>
        <w:spacing w:before="228" w:line="232" w:lineRule="auto"/>
        <w:ind w:left="1757" w:right="430" w:firstLine="143"/>
        <w:jc w:val="left"/>
      </w:pPr>
      <w:r>
        <w:rPr>
          <w:b/>
          <w:color w:val="231F20"/>
        </w:rPr>
        <w:t xml:space="preserve">Спираль. </w:t>
      </w:r>
      <w:r>
        <w:rPr>
          <w:color w:val="231F20"/>
        </w:rPr>
        <w:t xml:space="preserve">Это символ перерождения, реинкарнации человеческой души. Кельты видели в этом знаке духовный рост, разви- тие личности. Кельтские обереги-спирали, </w:t>
      </w:r>
      <w:r>
        <w:rPr>
          <w:color w:val="231F20"/>
          <w:w w:val="95"/>
        </w:rPr>
        <w:t>как правило, были тройными. Это обозначало тройственную природу человека и Вселенной, наличие внутренней гарм</w:t>
      </w:r>
      <w:r>
        <w:rPr>
          <w:color w:val="231F20"/>
          <w:w w:val="95"/>
        </w:rPr>
        <w:t xml:space="preserve">онии между разумом, </w:t>
      </w:r>
      <w:r>
        <w:rPr>
          <w:color w:val="231F20"/>
        </w:rPr>
        <w:t>телом и духом.</w:t>
      </w:r>
    </w:p>
    <w:p w:rsidR="004A1339" w:rsidRDefault="004A1339">
      <w:pPr>
        <w:spacing w:line="232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spacing w:before="8"/>
        <w:ind w:left="0"/>
        <w:jc w:val="left"/>
      </w:pPr>
    </w:p>
    <w:p w:rsidR="004A1339" w:rsidRDefault="00E635CD">
      <w:pPr>
        <w:pStyle w:val="a3"/>
        <w:spacing w:before="114" w:line="228" w:lineRule="auto"/>
        <w:ind w:left="1757" w:right="173" w:firstLine="143"/>
      </w:pPr>
      <w:r>
        <w:rPr>
          <w:b/>
          <w:color w:val="231F20"/>
        </w:rPr>
        <w:t>Треугольник.</w:t>
      </w:r>
      <w:r>
        <w:rPr>
          <w:b/>
          <w:color w:val="231F20"/>
          <w:spacing w:val="-29"/>
        </w:rPr>
        <w:t xml:space="preserve"> </w:t>
      </w:r>
      <w:r>
        <w:rPr>
          <w:color w:val="231F20"/>
        </w:rPr>
        <w:t>Символ,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имеющий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особое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значе- ние.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означает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единство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трех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частей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Вселенной, высших богов, триаду 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солнцеворот.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a3"/>
        <w:spacing w:line="220" w:lineRule="auto"/>
        <w:ind w:left="1477" w:right="1501" w:firstLine="683"/>
        <w:jc w:val="left"/>
      </w:pPr>
      <w:r>
        <w:rPr>
          <w:b/>
          <w:color w:val="231F20"/>
          <w:spacing w:val="-3"/>
        </w:rPr>
        <w:t xml:space="preserve">Квадрат. </w:t>
      </w:r>
      <w:r>
        <w:rPr>
          <w:color w:val="231F20"/>
          <w:spacing w:val="-3"/>
        </w:rPr>
        <w:t xml:space="preserve">Узел, углы которого </w:t>
      </w:r>
      <w:r>
        <w:rPr>
          <w:color w:val="231F20"/>
          <w:w w:val="95"/>
        </w:rPr>
        <w:t>обладают магической защитой от не-</w:t>
      </w:r>
    </w:p>
    <w:p w:rsidR="004A1339" w:rsidRDefault="00E635CD">
      <w:pPr>
        <w:pStyle w:val="a3"/>
        <w:spacing w:line="241" w:lineRule="exact"/>
      </w:pPr>
      <w:r>
        <w:rPr>
          <w:color w:val="231F20"/>
        </w:rPr>
        <w:t>гативной энергетики.</w:t>
      </w:r>
    </w:p>
    <w:p w:rsidR="004A1339" w:rsidRDefault="00E635CD">
      <w:pPr>
        <w:pStyle w:val="5"/>
        <w:spacing w:before="216" w:line="246" w:lineRule="exact"/>
        <w:ind w:left="2240"/>
      </w:pPr>
      <w:r>
        <w:rPr>
          <w:color w:val="231F20"/>
        </w:rPr>
        <w:t>Лабиринт</w:t>
      </w:r>
    </w:p>
    <w:p w:rsidR="004A1339" w:rsidRDefault="00E635CD">
      <w:pPr>
        <w:pStyle w:val="a3"/>
        <w:spacing w:line="236" w:lineRule="exact"/>
        <w:ind w:left="2240"/>
        <w:jc w:val="left"/>
      </w:pPr>
      <w:r>
        <w:rPr>
          <w:color w:val="231F20"/>
        </w:rPr>
        <w:t>Это популярный кельтский</w:t>
      </w:r>
    </w:p>
    <w:p w:rsidR="004A1339" w:rsidRDefault="00E635CD">
      <w:pPr>
        <w:pStyle w:val="a3"/>
        <w:spacing w:before="4" w:line="223" w:lineRule="auto"/>
        <w:ind w:left="1877" w:right="171" w:firstLine="80"/>
      </w:pPr>
      <w:r>
        <w:rPr>
          <w:color w:val="231F20"/>
        </w:rPr>
        <w:t xml:space="preserve">амулет, символизирующий духовный </w:t>
      </w:r>
      <w:r>
        <w:rPr>
          <w:color w:val="231F20"/>
          <w:spacing w:val="2"/>
        </w:rPr>
        <w:t xml:space="preserve">поиск, </w:t>
      </w:r>
      <w:r>
        <w:rPr>
          <w:color w:val="231F20"/>
        </w:rPr>
        <w:t xml:space="preserve">жизненную силу и путь к себе. Классический талисман имеет множество плетений, каждое из которых ведет в центр узора. Композиция </w:t>
      </w:r>
      <w:r>
        <w:rPr>
          <w:color w:val="231F20"/>
          <w:spacing w:val="-3"/>
        </w:rPr>
        <w:t>узора,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расширяющаяся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краям,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указывает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без-</w:t>
      </w:r>
    </w:p>
    <w:p w:rsidR="004A1339" w:rsidRDefault="00E635CD">
      <w:pPr>
        <w:pStyle w:val="a3"/>
        <w:spacing w:line="223" w:lineRule="auto"/>
        <w:ind w:right="179"/>
      </w:pPr>
      <w:r>
        <w:rPr>
          <w:color w:val="231F20"/>
          <w:w w:val="95"/>
        </w:rPr>
        <w:t xml:space="preserve">граничные возможности духовного развития, бесконечную связь </w:t>
      </w:r>
      <w:r>
        <w:rPr>
          <w:color w:val="231F20"/>
        </w:rPr>
        <w:t>мужского и женского начал.</w:t>
      </w:r>
    </w:p>
    <w:p w:rsidR="004A1339" w:rsidRDefault="004A1339">
      <w:pPr>
        <w:pStyle w:val="a3"/>
        <w:spacing w:before="9"/>
        <w:ind w:left="0"/>
        <w:jc w:val="left"/>
        <w:rPr>
          <w:sz w:val="17"/>
        </w:rPr>
      </w:pPr>
    </w:p>
    <w:p w:rsidR="004A1339" w:rsidRDefault="00E635CD">
      <w:pPr>
        <w:pStyle w:val="3"/>
        <w:ind w:left="1324"/>
        <w:jc w:val="left"/>
      </w:pPr>
      <w:bookmarkStart w:id="30" w:name="_TOC_250021"/>
      <w:bookmarkEnd w:id="30"/>
      <w:r>
        <w:rPr>
          <w:color w:val="231F20"/>
        </w:rPr>
        <w:t>Талисманы, относящиеся к стихиям</w:t>
      </w:r>
    </w:p>
    <w:p w:rsidR="004A1339" w:rsidRDefault="00E635CD">
      <w:pPr>
        <w:pStyle w:val="4"/>
        <w:spacing w:before="241"/>
        <w:ind w:left="2647"/>
      </w:pPr>
      <w:r>
        <w:rPr>
          <w:color w:val="231F20"/>
        </w:rPr>
        <w:t>Стихия воды</w:t>
      </w:r>
    </w:p>
    <w:p w:rsidR="004A1339" w:rsidRDefault="00E635CD">
      <w:pPr>
        <w:pStyle w:val="a3"/>
        <w:spacing w:before="117" w:line="223" w:lineRule="auto"/>
        <w:ind w:right="173" w:firstLine="283"/>
      </w:pPr>
      <w:r>
        <w:rPr>
          <w:color w:val="231F20"/>
        </w:rPr>
        <w:t>Стихии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воды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принадлежат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такие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человеческие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качества,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как сила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духа,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настойчивость,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скорость.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Вода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</w:rPr>
        <w:t>сточник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 xml:space="preserve">жизни для всех существ на земле. Силой водной стихии повелевает </w:t>
      </w:r>
      <w:r>
        <w:rPr>
          <w:color w:val="231F20"/>
          <w:w w:val="95"/>
        </w:rPr>
        <w:t>Дракон, которого кельты почитали как создателя земли и символ мужского</w:t>
      </w:r>
      <w:r>
        <w:rPr>
          <w:color w:val="231F20"/>
          <w:spacing w:val="-16"/>
          <w:w w:val="95"/>
        </w:rPr>
        <w:t xml:space="preserve"> </w:t>
      </w:r>
      <w:r>
        <w:rPr>
          <w:color w:val="231F20"/>
          <w:w w:val="95"/>
        </w:rPr>
        <w:t>начала.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По</w:t>
      </w:r>
      <w:r>
        <w:rPr>
          <w:color w:val="231F20"/>
          <w:spacing w:val="-16"/>
          <w:w w:val="95"/>
        </w:rPr>
        <w:t xml:space="preserve"> </w:t>
      </w:r>
      <w:r>
        <w:rPr>
          <w:color w:val="231F20"/>
          <w:w w:val="95"/>
        </w:rPr>
        <w:t>этой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причине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обереги,</w:t>
      </w:r>
      <w:r>
        <w:rPr>
          <w:color w:val="231F20"/>
          <w:spacing w:val="-16"/>
          <w:w w:val="95"/>
        </w:rPr>
        <w:t xml:space="preserve"> </w:t>
      </w:r>
      <w:r>
        <w:rPr>
          <w:color w:val="231F20"/>
          <w:w w:val="95"/>
        </w:rPr>
        <w:t>имеющие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 xml:space="preserve">отношение </w:t>
      </w:r>
      <w:r>
        <w:rPr>
          <w:color w:val="231F20"/>
        </w:rPr>
        <w:t>к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водной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стихии,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носили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исключительно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мужчины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представи- тели высших каст. Кельты опасались, что женщина не сможет совладать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быстрой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мощной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энергией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воды.</w:t>
      </w:r>
    </w:p>
    <w:p w:rsidR="004A1339" w:rsidRDefault="00E635CD">
      <w:pPr>
        <w:pStyle w:val="5"/>
        <w:spacing w:before="221" w:line="247" w:lineRule="exact"/>
        <w:ind w:left="800"/>
      </w:pPr>
      <w:r>
        <w:rPr>
          <w:color w:val="231F20"/>
        </w:rPr>
        <w:t>Красный Дракон</w:t>
      </w:r>
    </w:p>
    <w:p w:rsidR="004A1339" w:rsidRDefault="00E635CD">
      <w:pPr>
        <w:pStyle w:val="a3"/>
        <w:spacing w:before="3" w:line="225" w:lineRule="auto"/>
        <w:ind w:right="1072" w:firstLine="283"/>
        <w:jc w:val="left"/>
      </w:pPr>
      <w:r>
        <w:rPr>
          <w:color w:val="231F20"/>
          <w:spacing w:val="-3"/>
        </w:rPr>
        <w:t xml:space="preserve">Этот </w:t>
      </w:r>
      <w:r>
        <w:rPr>
          <w:color w:val="231F20"/>
          <w:spacing w:val="-4"/>
        </w:rPr>
        <w:t xml:space="preserve">кельтский амулет считается одним </w:t>
      </w:r>
      <w:r>
        <w:rPr>
          <w:color w:val="231F20"/>
        </w:rPr>
        <w:t xml:space="preserve">из </w:t>
      </w:r>
      <w:r>
        <w:rPr>
          <w:color w:val="231F20"/>
          <w:spacing w:val="-4"/>
        </w:rPr>
        <w:t xml:space="preserve">самых </w:t>
      </w:r>
      <w:r>
        <w:rPr>
          <w:color w:val="231F20"/>
        </w:rPr>
        <w:t>известных среди множества других. Его название почерпнуто в древних народных леге</w:t>
      </w:r>
      <w:r>
        <w:rPr>
          <w:color w:val="231F20"/>
        </w:rPr>
        <w:t>ндах, в кото- рых драконам отводилась роль стражей источников сакральных знаний. Владевшие такими амулетами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left="177" w:right="511"/>
      </w:pPr>
      <w:r>
        <w:rPr>
          <w:color w:val="231F20"/>
        </w:rPr>
        <w:lastRenderedPageBreak/>
        <w:t>воины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друиды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обладали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огромной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силой.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Поэтому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могли управлять энергией и вести за собой многочисленные войска. Современные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кельтские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амулеты,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сделанные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форме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драконов, дают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своим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владельцам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независимость,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одаривают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мудростью, привлекают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удачу.</w:t>
      </w:r>
    </w:p>
    <w:p w:rsidR="004A1339" w:rsidRDefault="00E635CD">
      <w:pPr>
        <w:pStyle w:val="5"/>
        <w:spacing w:before="223" w:line="248" w:lineRule="exact"/>
        <w:ind w:left="1420"/>
      </w:pPr>
      <w:r>
        <w:rPr>
          <w:color w:val="231F20"/>
        </w:rPr>
        <w:t>Змей Готланда</w:t>
      </w:r>
    </w:p>
    <w:p w:rsidR="004A1339" w:rsidRDefault="00E635CD">
      <w:pPr>
        <w:pStyle w:val="a3"/>
        <w:spacing w:before="6" w:line="223" w:lineRule="auto"/>
        <w:ind w:left="1357" w:right="515" w:firstLine="183"/>
        <w:jc w:val="right"/>
      </w:pPr>
      <w:r>
        <w:rPr>
          <w:color w:val="231F20"/>
          <w:spacing w:val="-4"/>
        </w:rPr>
        <w:t>Такой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>амулет,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относящийся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стихии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>воды,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мог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ис-</w:t>
      </w:r>
      <w:r>
        <w:rPr>
          <w:color w:val="231F20"/>
          <w:w w:val="107"/>
        </w:rPr>
        <w:t xml:space="preserve"> </w:t>
      </w:r>
      <w:r>
        <w:rPr>
          <w:color w:val="231F20"/>
          <w:spacing w:val="-3"/>
          <w:w w:val="95"/>
        </w:rPr>
        <w:t>пользоваться исключительно</w:t>
      </w:r>
      <w:r>
        <w:rPr>
          <w:color w:val="231F20"/>
          <w:spacing w:val="8"/>
          <w:w w:val="95"/>
        </w:rPr>
        <w:t xml:space="preserve"> </w:t>
      </w:r>
      <w:r>
        <w:rPr>
          <w:color w:val="231F20"/>
          <w:spacing w:val="-3"/>
          <w:w w:val="95"/>
        </w:rPr>
        <w:t>представителями</w:t>
      </w:r>
      <w:r>
        <w:rPr>
          <w:color w:val="231F20"/>
          <w:spacing w:val="24"/>
          <w:w w:val="95"/>
        </w:rPr>
        <w:t xml:space="preserve"> </w:t>
      </w:r>
      <w:r>
        <w:rPr>
          <w:color w:val="231F20"/>
          <w:w w:val="95"/>
        </w:rPr>
        <w:t>выс-</w:t>
      </w:r>
      <w:r>
        <w:rPr>
          <w:color w:val="231F20"/>
          <w:w w:val="108"/>
        </w:rPr>
        <w:t xml:space="preserve"> </w:t>
      </w:r>
      <w:r>
        <w:rPr>
          <w:color w:val="231F20"/>
        </w:rPr>
        <w:t>шей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касты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кельтов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(друидами,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жрецами).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Кроме</w:t>
      </w:r>
      <w:r>
        <w:rPr>
          <w:color w:val="231F20"/>
          <w:w w:val="97"/>
        </w:rPr>
        <w:t xml:space="preserve"> </w:t>
      </w:r>
      <w:r>
        <w:rPr>
          <w:color w:val="231F20"/>
          <w:spacing w:val="-4"/>
          <w:w w:val="95"/>
        </w:rPr>
        <w:t xml:space="preserve">того, </w:t>
      </w:r>
      <w:r>
        <w:rPr>
          <w:color w:val="231F20"/>
          <w:spacing w:val="-3"/>
          <w:w w:val="95"/>
        </w:rPr>
        <w:t xml:space="preserve">этот </w:t>
      </w:r>
      <w:r>
        <w:rPr>
          <w:color w:val="231F20"/>
          <w:spacing w:val="-4"/>
          <w:w w:val="95"/>
        </w:rPr>
        <w:t xml:space="preserve">талисман </w:t>
      </w:r>
      <w:r>
        <w:rPr>
          <w:color w:val="231F20"/>
          <w:spacing w:val="-3"/>
          <w:w w:val="95"/>
        </w:rPr>
        <w:t xml:space="preserve">мог </w:t>
      </w:r>
      <w:r>
        <w:rPr>
          <w:color w:val="231F20"/>
          <w:spacing w:val="-4"/>
          <w:w w:val="95"/>
        </w:rPr>
        <w:t>наделить</w:t>
      </w:r>
      <w:r>
        <w:rPr>
          <w:color w:val="231F20"/>
          <w:spacing w:val="-25"/>
          <w:w w:val="95"/>
        </w:rPr>
        <w:t xml:space="preserve"> </w:t>
      </w:r>
      <w:r>
        <w:rPr>
          <w:color w:val="231F20"/>
          <w:spacing w:val="-4"/>
          <w:w w:val="95"/>
        </w:rPr>
        <w:t>своего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spacing w:val="-4"/>
          <w:w w:val="95"/>
        </w:rPr>
        <w:t>обладателя</w:t>
      </w:r>
      <w:r>
        <w:rPr>
          <w:color w:val="231F20"/>
          <w:spacing w:val="-4"/>
          <w:w w:val="94"/>
        </w:rPr>
        <w:t xml:space="preserve"> </w:t>
      </w:r>
      <w:r>
        <w:rPr>
          <w:color w:val="231F20"/>
          <w:spacing w:val="-4"/>
          <w:w w:val="95"/>
        </w:rPr>
        <w:t xml:space="preserve">мудростью </w:t>
      </w:r>
      <w:r>
        <w:rPr>
          <w:color w:val="231F20"/>
          <w:w w:val="95"/>
        </w:rPr>
        <w:t>и</w:t>
      </w:r>
      <w:r>
        <w:rPr>
          <w:color w:val="231F20"/>
          <w:spacing w:val="-34"/>
          <w:w w:val="95"/>
        </w:rPr>
        <w:t xml:space="preserve"> </w:t>
      </w:r>
      <w:r>
        <w:rPr>
          <w:color w:val="231F20"/>
          <w:spacing w:val="-4"/>
          <w:w w:val="95"/>
        </w:rPr>
        <w:t>способностью принимать правильные</w:t>
      </w:r>
    </w:p>
    <w:p w:rsidR="004A1339" w:rsidRDefault="00E635CD">
      <w:pPr>
        <w:pStyle w:val="a3"/>
        <w:spacing w:before="2" w:line="223" w:lineRule="auto"/>
        <w:ind w:left="177" w:right="516"/>
      </w:pPr>
      <w:r>
        <w:rPr>
          <w:color w:val="231F20"/>
          <w:spacing w:val="-3"/>
        </w:rPr>
        <w:t>решения,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хитростью.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качество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Змея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Готланда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раз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 xml:space="preserve">помогало </w:t>
      </w:r>
      <w:r>
        <w:rPr>
          <w:color w:val="231F20"/>
        </w:rPr>
        <w:t>многим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воинам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полководцам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побеждать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войнах.</w:t>
      </w:r>
    </w:p>
    <w:p w:rsidR="004A1339" w:rsidRDefault="004A1339">
      <w:pPr>
        <w:pStyle w:val="a3"/>
        <w:spacing w:before="11"/>
        <w:ind w:left="0"/>
        <w:jc w:val="left"/>
        <w:rPr>
          <w:sz w:val="17"/>
        </w:rPr>
      </w:pPr>
    </w:p>
    <w:p w:rsidR="004A1339" w:rsidRDefault="00E635CD">
      <w:pPr>
        <w:pStyle w:val="3"/>
        <w:ind w:left="32" w:right="371"/>
      </w:pPr>
      <w:bookmarkStart w:id="31" w:name="_TOC_250020"/>
      <w:bookmarkEnd w:id="31"/>
      <w:r>
        <w:rPr>
          <w:color w:val="231F20"/>
        </w:rPr>
        <w:t>Стихия земли</w:t>
      </w:r>
    </w:p>
    <w:p w:rsidR="004A1339" w:rsidRDefault="00E635CD">
      <w:pPr>
        <w:pStyle w:val="a3"/>
        <w:spacing w:before="111" w:line="223" w:lineRule="auto"/>
        <w:ind w:left="177" w:right="513" w:firstLine="283"/>
      </w:pPr>
      <w:r>
        <w:rPr>
          <w:color w:val="231F20"/>
        </w:rPr>
        <w:t>Эту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стихию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кельтских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народов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представляли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амулеты,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ко- торые обладают «мягкой» силой. Землю кельты почитали как прародительницу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защитницу.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была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символом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 xml:space="preserve">женского </w:t>
      </w:r>
      <w:r>
        <w:rPr>
          <w:color w:val="231F20"/>
          <w:w w:val="95"/>
        </w:rPr>
        <w:t>и материнского начала. Амулеты, имеющие отношение к данной природной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стихии,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обладали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легк</w:t>
      </w:r>
      <w:r>
        <w:rPr>
          <w:color w:val="231F20"/>
          <w:w w:val="95"/>
        </w:rPr>
        <w:t>ой,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но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то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же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время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 xml:space="preserve">достаточно </w:t>
      </w:r>
      <w:r>
        <w:rPr>
          <w:color w:val="231F20"/>
          <w:spacing w:val="-3"/>
          <w:w w:val="95"/>
        </w:rPr>
        <w:t xml:space="preserve">мощной энергетикой. Подобные амулеты, которыми пользовались </w:t>
      </w:r>
      <w:r>
        <w:rPr>
          <w:color w:val="231F20"/>
        </w:rPr>
        <w:t xml:space="preserve">в основном женщины, наделяли своих хозяек богатством, </w:t>
      </w:r>
      <w:r>
        <w:rPr>
          <w:color w:val="231F20"/>
          <w:spacing w:val="-5"/>
        </w:rPr>
        <w:t xml:space="preserve">про- </w:t>
      </w:r>
      <w:r>
        <w:rPr>
          <w:color w:val="231F20"/>
          <w:w w:val="95"/>
        </w:rPr>
        <w:t>цветанием,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плодородием.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Даровали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высокую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урожайность.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 xml:space="preserve">Чаще </w:t>
      </w:r>
      <w:r>
        <w:rPr>
          <w:color w:val="231F20"/>
        </w:rPr>
        <w:t>всего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«земные»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обереги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талисманы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изготавливались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очень прочных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материалов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(металл,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древесина).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Им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придавали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форму листьев, цветов, переплетенных ветвей или корней деревьев. Кельты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уверены,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носитель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амулета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стихии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земли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был защищен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протяжении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всей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своей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жизни.</w:t>
      </w:r>
    </w:p>
    <w:p w:rsidR="004A1339" w:rsidRDefault="00E635CD">
      <w:pPr>
        <w:pStyle w:val="5"/>
        <w:spacing w:before="219" w:line="247" w:lineRule="exact"/>
        <w:ind w:left="1420"/>
      </w:pPr>
      <w:r>
        <w:rPr>
          <w:color w:val="231F20"/>
        </w:rPr>
        <w:t>Трилистник</w:t>
      </w:r>
    </w:p>
    <w:p w:rsidR="004A1339" w:rsidRDefault="00E635CD">
      <w:pPr>
        <w:pStyle w:val="a3"/>
        <w:spacing w:before="5" w:line="223" w:lineRule="auto"/>
        <w:ind w:left="1517" w:right="515" w:firstLine="123"/>
        <w:jc w:val="right"/>
      </w:pPr>
      <w:r>
        <w:rPr>
          <w:color w:val="231F20"/>
          <w:w w:val="95"/>
        </w:rPr>
        <w:t>Это</w:t>
      </w:r>
      <w:r>
        <w:rPr>
          <w:color w:val="231F20"/>
          <w:w w:val="95"/>
        </w:rPr>
        <w:t xml:space="preserve"> самый известный амулет, который является</w:t>
      </w:r>
      <w:r>
        <w:rPr>
          <w:color w:val="231F20"/>
        </w:rPr>
        <w:t xml:space="preserve"> </w:t>
      </w:r>
      <w:r>
        <w:rPr>
          <w:color w:val="231F20"/>
        </w:rPr>
        <w:t>символом единства энергий огня, земли и воз-</w:t>
      </w:r>
      <w:r>
        <w:rPr>
          <w:color w:val="231F20"/>
          <w:w w:val="113"/>
        </w:rPr>
        <w:t xml:space="preserve"> </w:t>
      </w:r>
      <w:r>
        <w:rPr>
          <w:color w:val="231F20"/>
        </w:rPr>
        <w:t>духа. Считалось, что защиту в виде подобного</w:t>
      </w:r>
      <w:r>
        <w:rPr>
          <w:color w:val="231F20"/>
          <w:w w:val="97"/>
        </w:rPr>
        <w:t xml:space="preserve"> </w:t>
      </w:r>
      <w:r>
        <w:rPr>
          <w:color w:val="231F20"/>
        </w:rPr>
        <w:t>амулета человек мог не только сделать своими</w:t>
      </w:r>
      <w:r>
        <w:rPr>
          <w:color w:val="231F20"/>
          <w:w w:val="97"/>
        </w:rPr>
        <w:t xml:space="preserve"> </w:t>
      </w:r>
      <w:r>
        <w:rPr>
          <w:color w:val="231F20"/>
        </w:rPr>
        <w:t>руками из какого-либо материала, но и полу-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чить от фейри. Согласно одной из кельтских</w:t>
      </w:r>
    </w:p>
    <w:p w:rsidR="004A1339" w:rsidRDefault="004A1339">
      <w:pPr>
        <w:spacing w:line="223" w:lineRule="auto"/>
        <w:jc w:val="righ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71"/>
      </w:pPr>
      <w:r>
        <w:rPr>
          <w:color w:val="231F20"/>
        </w:rPr>
        <w:lastRenderedPageBreak/>
        <w:t xml:space="preserve">легенд, </w:t>
      </w:r>
      <w:r>
        <w:rPr>
          <w:color w:val="231F20"/>
          <w:spacing w:val="2"/>
        </w:rPr>
        <w:t xml:space="preserve">только человек, который истинно достоин </w:t>
      </w:r>
      <w:r>
        <w:rPr>
          <w:color w:val="231F20"/>
          <w:spacing w:val="3"/>
        </w:rPr>
        <w:t xml:space="preserve">богатства </w:t>
      </w:r>
      <w:r>
        <w:rPr>
          <w:color w:val="231F20"/>
        </w:rPr>
        <w:t>и защиты высших сил, мог найти счастливый листик клевера с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четырьмя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лепестками.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Впоследствии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становился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оберегом, который человек всег</w:t>
      </w:r>
      <w:r>
        <w:rPr>
          <w:color w:val="231F20"/>
        </w:rPr>
        <w:t>да носил с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собой.</w:t>
      </w:r>
    </w:p>
    <w:p w:rsidR="004A1339" w:rsidRDefault="004A1339">
      <w:pPr>
        <w:pStyle w:val="a3"/>
        <w:spacing w:before="2"/>
        <w:ind w:left="0"/>
        <w:jc w:val="left"/>
      </w:pPr>
    </w:p>
    <w:p w:rsidR="004A1339" w:rsidRDefault="00E635CD">
      <w:pPr>
        <w:ind w:left="2660"/>
        <w:jc w:val="both"/>
        <w:rPr>
          <w:b/>
        </w:rPr>
      </w:pPr>
      <w:r>
        <w:rPr>
          <w:b/>
          <w:color w:val="231F20"/>
          <w:w w:val="90"/>
        </w:rPr>
        <w:t>Стихия</w:t>
      </w:r>
      <w:r>
        <w:rPr>
          <w:b/>
          <w:color w:val="231F20"/>
          <w:spacing w:val="16"/>
          <w:w w:val="90"/>
        </w:rPr>
        <w:t xml:space="preserve"> </w:t>
      </w:r>
      <w:r>
        <w:rPr>
          <w:b/>
          <w:color w:val="231F20"/>
          <w:w w:val="90"/>
        </w:rPr>
        <w:t>огня</w:t>
      </w:r>
    </w:p>
    <w:p w:rsidR="004A1339" w:rsidRDefault="00E635CD">
      <w:pPr>
        <w:pStyle w:val="a3"/>
        <w:spacing w:before="119" w:line="223" w:lineRule="auto"/>
        <w:ind w:right="171" w:firstLine="283"/>
      </w:pPr>
      <w:r>
        <w:rPr>
          <w:color w:val="231F20"/>
        </w:rPr>
        <w:t xml:space="preserve">Огонь у кельтов приравнивался к позитивной энергии, ко- </w:t>
      </w:r>
      <w:r>
        <w:rPr>
          <w:color w:val="231F20"/>
          <w:spacing w:val="2"/>
        </w:rPr>
        <w:t xml:space="preserve">торая </w:t>
      </w:r>
      <w:r>
        <w:rPr>
          <w:color w:val="231F20"/>
        </w:rPr>
        <w:t xml:space="preserve">при </w:t>
      </w:r>
      <w:r>
        <w:rPr>
          <w:color w:val="231F20"/>
          <w:spacing w:val="2"/>
        </w:rPr>
        <w:t xml:space="preserve">правильном применении способна оградить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ис- </w:t>
      </w:r>
      <w:r>
        <w:rPr>
          <w:color w:val="231F20"/>
        </w:rPr>
        <w:t>целить человека. Поэтому огненные амулеты носят значение оберегов, способных очистить своих носителей, защитить их детей и дома. Амулеты огненной стихии отличаются немалой силой.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создание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требовало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больших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затрат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времени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сил. Достаточно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взять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небольшой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уголек,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оставшийся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риту- ального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костра,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обернуть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футляр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металла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 xml:space="preserve">дерева. Готовый талисман использовали женщины для защиты своих </w:t>
      </w:r>
      <w:r>
        <w:rPr>
          <w:color w:val="231F20"/>
          <w:spacing w:val="2"/>
        </w:rPr>
        <w:t xml:space="preserve">домов, подвешивая наделенный магией предмет </w:t>
      </w:r>
      <w:r>
        <w:rPr>
          <w:color w:val="231F20"/>
        </w:rPr>
        <w:t xml:space="preserve">над </w:t>
      </w:r>
      <w:r>
        <w:rPr>
          <w:color w:val="231F20"/>
          <w:spacing w:val="3"/>
        </w:rPr>
        <w:t xml:space="preserve">входом; </w:t>
      </w:r>
      <w:r>
        <w:rPr>
          <w:color w:val="231F20"/>
        </w:rPr>
        <w:t>путешественники,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нуждались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защите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время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своих странствий.</w:t>
      </w:r>
    </w:p>
    <w:p w:rsidR="004A1339" w:rsidRDefault="00E635CD">
      <w:pPr>
        <w:pStyle w:val="5"/>
        <w:spacing w:before="227" w:line="247" w:lineRule="exact"/>
        <w:ind w:left="800"/>
      </w:pPr>
      <w:r>
        <w:rPr>
          <w:color w:val="231F20"/>
        </w:rPr>
        <w:t>Крест Бриды</w:t>
      </w:r>
    </w:p>
    <w:p w:rsidR="004A1339" w:rsidRDefault="00E635CD">
      <w:pPr>
        <w:pStyle w:val="a3"/>
        <w:spacing w:before="5" w:line="223" w:lineRule="auto"/>
        <w:ind w:right="1412" w:firstLine="283"/>
        <w:jc w:val="left"/>
      </w:pPr>
      <w:r>
        <w:rPr>
          <w:color w:val="231F20"/>
        </w:rPr>
        <w:t>Этот кельтский амулет создавался в форме креста. Его могли делать из подручных ма- териалов. Чаще всего для этого брали гибкие</w:t>
      </w:r>
    </w:p>
    <w:p w:rsidR="004A1339" w:rsidRDefault="00E635CD">
      <w:pPr>
        <w:pStyle w:val="a3"/>
        <w:spacing w:line="223" w:lineRule="auto"/>
        <w:ind w:right="1227"/>
        <w:jc w:val="left"/>
      </w:pPr>
      <w:r>
        <w:rPr>
          <w:color w:val="231F20"/>
        </w:rPr>
        <w:t xml:space="preserve">материалы, из которых можно было плести. Сплетенный из соломы или тростника, оберег Крест </w:t>
      </w:r>
      <w:r>
        <w:rPr>
          <w:color w:val="231F20"/>
        </w:rPr>
        <w:t>Бриды вешали над входом в жилище, что-</w:t>
      </w:r>
    </w:p>
    <w:p w:rsidR="004A1339" w:rsidRDefault="00E635CD">
      <w:pPr>
        <w:pStyle w:val="a3"/>
        <w:spacing w:line="232" w:lineRule="exact"/>
        <w:jc w:val="left"/>
      </w:pPr>
      <w:r>
        <w:rPr>
          <w:color w:val="231F20"/>
        </w:rPr>
        <w:t>бы защитить себя, свой дом и детей, проживающих</w:t>
      </w:r>
    </w:p>
    <w:p w:rsidR="004A1339" w:rsidRDefault="00E635CD">
      <w:pPr>
        <w:pStyle w:val="a3"/>
        <w:spacing w:before="4" w:line="223" w:lineRule="auto"/>
        <w:ind w:right="169"/>
      </w:pPr>
      <w:r>
        <w:rPr>
          <w:color w:val="231F20"/>
        </w:rPr>
        <w:t>в нем. Кресты, изготовленные из более прочных материалов, носили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шее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качестве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талисмана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странники,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собирающиеся в дальний путь. Крест Бриды делал их дорогу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безопасной.</w:t>
      </w:r>
    </w:p>
    <w:p w:rsidR="004A1339" w:rsidRDefault="00E635CD">
      <w:pPr>
        <w:pStyle w:val="5"/>
        <w:spacing w:before="223" w:line="247" w:lineRule="exact"/>
        <w:ind w:left="1900"/>
        <w:jc w:val="both"/>
      </w:pPr>
      <w:r>
        <w:rPr>
          <w:color w:val="231F20"/>
        </w:rPr>
        <w:t>Талисманы Бригиды</w:t>
      </w:r>
    </w:p>
    <w:p w:rsidR="004A1339" w:rsidRDefault="00E635CD">
      <w:pPr>
        <w:pStyle w:val="a3"/>
        <w:spacing w:before="4" w:line="223" w:lineRule="auto"/>
        <w:ind w:left="1837" w:right="168" w:firstLine="243"/>
      </w:pPr>
      <w:r>
        <w:rPr>
          <w:color w:val="231F20"/>
          <w:spacing w:val="3"/>
        </w:rPr>
        <w:t xml:space="preserve">Богиню Бригиду кельты почитали </w:t>
      </w:r>
      <w:r>
        <w:rPr>
          <w:color w:val="231F20"/>
          <w:spacing w:val="2"/>
        </w:rPr>
        <w:t xml:space="preserve">как </w:t>
      </w:r>
      <w:r>
        <w:rPr>
          <w:color w:val="231F20"/>
          <w:spacing w:val="3"/>
        </w:rPr>
        <w:t xml:space="preserve">по- </w:t>
      </w:r>
      <w:r>
        <w:rPr>
          <w:color w:val="231F20"/>
          <w:spacing w:val="4"/>
        </w:rPr>
        <w:t xml:space="preserve">кровительницу огня. </w:t>
      </w:r>
      <w:r>
        <w:rPr>
          <w:color w:val="231F20"/>
          <w:spacing w:val="3"/>
        </w:rPr>
        <w:t xml:space="preserve">При </w:t>
      </w:r>
      <w:r>
        <w:rPr>
          <w:color w:val="231F20"/>
          <w:spacing w:val="4"/>
        </w:rPr>
        <w:t xml:space="preserve">помощи </w:t>
      </w:r>
      <w:r>
        <w:rPr>
          <w:color w:val="231F20"/>
          <w:spacing w:val="5"/>
        </w:rPr>
        <w:t xml:space="preserve">амулетов </w:t>
      </w:r>
      <w:r>
        <w:rPr>
          <w:color w:val="231F20"/>
        </w:rPr>
        <w:t xml:space="preserve">Бригиды люди стремились не только защитить домашний очаг, но и сделать его уютным. </w:t>
      </w:r>
      <w:r>
        <w:rPr>
          <w:color w:val="231F20"/>
          <w:spacing w:val="2"/>
        </w:rPr>
        <w:t xml:space="preserve">Как </w:t>
      </w:r>
      <w:r>
        <w:rPr>
          <w:color w:val="231F20"/>
        </w:rPr>
        <w:t>и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Крест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Бриды,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созданные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различных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мате-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left="177" w:right="515"/>
      </w:pPr>
      <w:r>
        <w:rPr>
          <w:color w:val="231F20"/>
        </w:rPr>
        <w:lastRenderedPageBreak/>
        <w:t>риалов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талисманы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Бригиды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(Кольцо,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Браслет,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Сердце)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исполь- зовались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качестве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оберегов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младенцев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маленьких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детей.</w:t>
      </w:r>
    </w:p>
    <w:p w:rsidR="004A1339" w:rsidRDefault="004A1339">
      <w:pPr>
        <w:pStyle w:val="a3"/>
        <w:spacing w:before="12"/>
        <w:ind w:left="0"/>
        <w:jc w:val="left"/>
        <w:rPr>
          <w:sz w:val="17"/>
        </w:rPr>
      </w:pPr>
    </w:p>
    <w:p w:rsidR="004A1339" w:rsidRDefault="00E635CD">
      <w:pPr>
        <w:pStyle w:val="3"/>
        <w:ind w:left="32" w:right="371"/>
      </w:pPr>
      <w:bookmarkStart w:id="32" w:name="_TOC_250019"/>
      <w:bookmarkEnd w:id="32"/>
      <w:r>
        <w:rPr>
          <w:color w:val="231F20"/>
        </w:rPr>
        <w:t>Стихия воздуха</w:t>
      </w:r>
    </w:p>
    <w:p w:rsidR="004A1339" w:rsidRDefault="00E635CD">
      <w:pPr>
        <w:pStyle w:val="a3"/>
        <w:spacing w:before="111" w:line="225" w:lineRule="auto"/>
        <w:ind w:left="177" w:right="511" w:firstLine="283"/>
      </w:pPr>
      <w:r>
        <w:rPr>
          <w:color w:val="231F20"/>
        </w:rPr>
        <w:t>Смысл, заложенный в каждом амулете, который относится к определенной стихии, помогает раскрыть индивидуальные сакральные знания. И если огненные и земные обереги более материальны, то амулеты воздушной стихии отвечали за воз- вышенные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чувства.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Стихия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возду</w:t>
      </w:r>
      <w:r>
        <w:rPr>
          <w:color w:val="231F20"/>
        </w:rPr>
        <w:t>ха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была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особенно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почитаемой у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кельтских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народов.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верили,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обереги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под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покровитель- ством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воздуха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помогают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владельцам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встретить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свою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вторую половинку и сберечь любовь. Как правило, талисманы стихии воздуха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создавались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виде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птиц,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небесных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светил,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ветра.</w:t>
      </w:r>
    </w:p>
    <w:p w:rsidR="004A1339" w:rsidRDefault="00E635CD">
      <w:pPr>
        <w:pStyle w:val="5"/>
        <w:spacing w:before="219" w:line="248" w:lineRule="exact"/>
      </w:pPr>
      <w:r>
        <w:rPr>
          <w:color w:val="231F20"/>
        </w:rPr>
        <w:t>Голуби, символизирующие мир</w:t>
      </w:r>
    </w:p>
    <w:p w:rsidR="004A1339" w:rsidRDefault="00E635CD">
      <w:pPr>
        <w:pStyle w:val="a3"/>
        <w:spacing w:before="4" w:line="225" w:lineRule="auto"/>
        <w:ind w:left="177" w:right="2047" w:firstLine="283"/>
        <w:jc w:val="left"/>
      </w:pPr>
      <w:r>
        <w:rPr>
          <w:color w:val="231F20"/>
        </w:rPr>
        <w:t xml:space="preserve">Символом дружбы, мира и покоя считаются голуби. И не только у кельтов. Подобные магические обереги, в зависи- </w:t>
      </w:r>
      <w:r>
        <w:rPr>
          <w:color w:val="231F20"/>
          <w:w w:val="95"/>
        </w:rPr>
        <w:t>мости от своего предназначения, могли иметь</w:t>
      </w:r>
    </w:p>
    <w:p w:rsidR="004A1339" w:rsidRDefault="00E635CD">
      <w:pPr>
        <w:pStyle w:val="a3"/>
        <w:spacing w:line="232" w:lineRule="exact"/>
        <w:ind w:left="177"/>
      </w:pPr>
      <w:r>
        <w:rPr>
          <w:color w:val="231F20"/>
        </w:rPr>
        <w:t>разнообразную форму. Так, пара голубей была</w:t>
      </w:r>
    </w:p>
    <w:p w:rsidR="004A1339" w:rsidRDefault="00E635CD">
      <w:pPr>
        <w:pStyle w:val="a3"/>
        <w:spacing w:before="4" w:line="225" w:lineRule="auto"/>
        <w:ind w:left="177" w:right="514"/>
      </w:pPr>
      <w:r>
        <w:rPr>
          <w:color w:val="231F20"/>
          <w:w w:val="95"/>
        </w:rPr>
        <w:t xml:space="preserve">подходящим талисманом </w:t>
      </w:r>
      <w:r>
        <w:rPr>
          <w:color w:val="231F20"/>
          <w:w w:val="95"/>
        </w:rPr>
        <w:t xml:space="preserve">для молодоженов. С его помощью они </w:t>
      </w:r>
      <w:r>
        <w:rPr>
          <w:color w:val="231F20"/>
        </w:rPr>
        <w:t>могли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защитить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свои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чувства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сглаза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усилить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их.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Три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голу- бя символизировали единение миров Богов и людей, носящее значение мира для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семей.</w:t>
      </w:r>
    </w:p>
    <w:p w:rsidR="004A1339" w:rsidRDefault="004A1339">
      <w:pPr>
        <w:pStyle w:val="a3"/>
        <w:spacing w:before="2"/>
        <w:ind w:left="0"/>
        <w:jc w:val="left"/>
      </w:pPr>
    </w:p>
    <w:p w:rsidR="004A1339" w:rsidRDefault="00E635CD">
      <w:pPr>
        <w:ind w:left="32" w:right="371"/>
        <w:jc w:val="center"/>
        <w:rPr>
          <w:b/>
        </w:rPr>
      </w:pPr>
      <w:r>
        <w:rPr>
          <w:b/>
          <w:color w:val="231F20"/>
        </w:rPr>
        <w:t>Обереги, символизирующие неземные силы</w:t>
      </w:r>
    </w:p>
    <w:p w:rsidR="004A1339" w:rsidRDefault="00E635CD">
      <w:pPr>
        <w:pStyle w:val="a3"/>
        <w:spacing w:before="117" w:line="225" w:lineRule="auto"/>
        <w:ind w:left="1657" w:right="515" w:hanging="1197"/>
        <w:jc w:val="right"/>
      </w:pPr>
      <w:r>
        <w:rPr>
          <w:color w:val="231F20"/>
        </w:rPr>
        <w:t>К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таким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предметам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отнести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амулеты,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заключающие</w:t>
      </w:r>
      <w:r>
        <w:rPr>
          <w:color w:val="231F20"/>
          <w:w w:val="9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себе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силу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ветров,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солнца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луны.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Обереги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6"/>
        </w:rPr>
        <w:t>ра-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ботали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том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случае,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владель-</w:t>
      </w:r>
      <w:r>
        <w:rPr>
          <w:color w:val="231F20"/>
          <w:w w:val="110"/>
        </w:rPr>
        <w:t xml:space="preserve"> </w:t>
      </w:r>
      <w:r>
        <w:rPr>
          <w:color w:val="231F20"/>
          <w:spacing w:val="-3"/>
          <w:w w:val="95"/>
        </w:rPr>
        <w:t xml:space="preserve">цами являлись люди </w:t>
      </w:r>
      <w:r>
        <w:rPr>
          <w:color w:val="231F20"/>
          <w:w w:val="95"/>
        </w:rPr>
        <w:t xml:space="preserve">с </w:t>
      </w:r>
      <w:r>
        <w:rPr>
          <w:color w:val="231F20"/>
          <w:spacing w:val="-3"/>
          <w:w w:val="95"/>
        </w:rPr>
        <w:t>благими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3"/>
          <w:w w:val="95"/>
        </w:rPr>
        <w:t>намерениями.</w:t>
      </w:r>
    </w:p>
    <w:p w:rsidR="004A1339" w:rsidRDefault="00E635CD">
      <w:pPr>
        <w:pStyle w:val="a3"/>
        <w:spacing w:line="225" w:lineRule="auto"/>
        <w:ind w:left="1477" w:right="514" w:firstLine="440"/>
        <w:jc w:val="right"/>
      </w:pPr>
      <w:r>
        <w:rPr>
          <w:color w:val="231F20"/>
        </w:rPr>
        <w:t>Поэтому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чаще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носителями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подобных</w:t>
      </w:r>
      <w:r>
        <w:rPr>
          <w:color w:val="231F20"/>
          <w:w w:val="98"/>
        </w:rPr>
        <w:t xml:space="preserve"> </w:t>
      </w:r>
      <w:r>
        <w:rPr>
          <w:color w:val="231F20"/>
          <w:w w:val="95"/>
        </w:rPr>
        <w:t>амулетов были новорожденные</w:t>
      </w:r>
      <w:r>
        <w:rPr>
          <w:color w:val="231F20"/>
          <w:spacing w:val="2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1"/>
          <w:w w:val="95"/>
        </w:rPr>
        <w:t xml:space="preserve"> </w:t>
      </w:r>
      <w:r>
        <w:rPr>
          <w:color w:val="231F20"/>
          <w:w w:val="95"/>
        </w:rPr>
        <w:t>маленькие</w:t>
      </w:r>
      <w:r>
        <w:rPr>
          <w:color w:val="231F20"/>
          <w:spacing w:val="-2"/>
          <w:w w:val="97"/>
        </w:rPr>
        <w:t xml:space="preserve">  </w:t>
      </w:r>
      <w:r>
        <w:rPr>
          <w:color w:val="231F20"/>
        </w:rPr>
        <w:t>дети.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носителем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таких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амулетов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ста-</w:t>
      </w:r>
      <w:r>
        <w:rPr>
          <w:color w:val="231F20"/>
          <w:w w:val="109"/>
        </w:rPr>
        <w:t xml:space="preserve"> </w:t>
      </w:r>
      <w:r>
        <w:rPr>
          <w:color w:val="231F20"/>
          <w:spacing w:val="-3"/>
        </w:rPr>
        <w:t>новился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плохой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человек,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действие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оберега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при-</w:t>
      </w:r>
      <w:r>
        <w:rPr>
          <w:color w:val="231F20"/>
          <w:w w:val="108"/>
        </w:rPr>
        <w:t xml:space="preserve"> </w:t>
      </w:r>
      <w:r>
        <w:rPr>
          <w:color w:val="231F20"/>
        </w:rPr>
        <w:t>обретало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противоположное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значение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при-</w:t>
      </w:r>
    </w:p>
    <w:p w:rsidR="004A1339" w:rsidRDefault="00E635CD">
      <w:pPr>
        <w:pStyle w:val="a3"/>
        <w:spacing w:line="240" w:lineRule="exact"/>
        <w:ind w:left="177"/>
      </w:pPr>
      <w:r>
        <w:rPr>
          <w:color w:val="231F20"/>
        </w:rPr>
        <w:t>тягивал неудачи и проблемы.</w:t>
      </w:r>
    </w:p>
    <w:p w:rsidR="004A1339" w:rsidRDefault="004A1339">
      <w:pPr>
        <w:spacing w:line="240" w:lineRule="exac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4"/>
        <w:spacing w:before="190" w:line="223" w:lineRule="auto"/>
        <w:ind w:left="2230" w:right="1541" w:hanging="274"/>
        <w:jc w:val="left"/>
      </w:pPr>
      <w:r>
        <w:rPr>
          <w:color w:val="231F20"/>
          <w:w w:val="90"/>
        </w:rPr>
        <w:lastRenderedPageBreak/>
        <w:t xml:space="preserve">Символы животных и птиц </w:t>
      </w:r>
      <w:r>
        <w:rPr>
          <w:color w:val="231F20"/>
        </w:rPr>
        <w:t>в кельтской культуре</w:t>
      </w:r>
    </w:p>
    <w:p w:rsidR="004A1339" w:rsidRDefault="00E635CD">
      <w:pPr>
        <w:pStyle w:val="a3"/>
        <w:spacing w:before="221" w:line="220" w:lineRule="auto"/>
        <w:ind w:left="1617" w:right="174" w:hanging="37"/>
        <w:jc w:val="left"/>
      </w:pPr>
      <w:r>
        <w:rPr>
          <w:b/>
          <w:color w:val="231F20"/>
        </w:rPr>
        <w:t>Змея</w:t>
      </w:r>
      <w:r>
        <w:rPr>
          <w:b/>
          <w:color w:val="231F20"/>
          <w:spacing w:val="-1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здоровья,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духовного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физического исцеления.</w:t>
      </w:r>
    </w:p>
    <w:p w:rsidR="004A1339" w:rsidRDefault="00E635CD">
      <w:pPr>
        <w:pStyle w:val="a3"/>
        <w:spacing w:before="1" w:line="220" w:lineRule="auto"/>
        <w:ind w:left="1597" w:firstLine="323"/>
        <w:jc w:val="left"/>
      </w:pPr>
      <w:r>
        <w:rPr>
          <w:color w:val="231F20"/>
        </w:rPr>
        <w:t>Помимо этого, змея символизирует мудрость, восстановление, возрождение, духовную стойкость</w:t>
      </w:r>
    </w:p>
    <w:p w:rsidR="004A1339" w:rsidRDefault="00E635CD">
      <w:pPr>
        <w:pStyle w:val="a3"/>
        <w:spacing w:line="241" w:lineRule="exact"/>
        <w:ind w:left="1397"/>
        <w:jc w:val="left"/>
      </w:pPr>
      <w:r>
        <w:rPr>
          <w:color w:val="231F20"/>
        </w:rPr>
        <w:t>и увеличивает жизненную энергию.</w:t>
      </w:r>
    </w:p>
    <w:p w:rsidR="004A1339" w:rsidRDefault="00E635CD">
      <w:pPr>
        <w:pStyle w:val="a3"/>
        <w:spacing w:before="231" w:line="220" w:lineRule="auto"/>
        <w:ind w:right="1943" w:firstLine="1003"/>
        <w:jc w:val="left"/>
      </w:pPr>
      <w:r>
        <w:rPr>
          <w:b/>
          <w:color w:val="231F20"/>
        </w:rPr>
        <w:t xml:space="preserve">Олень </w:t>
      </w:r>
      <w:r>
        <w:rPr>
          <w:color w:val="231F20"/>
        </w:rPr>
        <w:t>сопровождает человека 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духовных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поисках,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развить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луч- шие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черты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характера,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обрести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 xml:space="preserve">благополучие </w:t>
      </w:r>
      <w:r>
        <w:rPr>
          <w:color w:val="231F20"/>
        </w:rPr>
        <w:t>и материальную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независимость.</w:t>
      </w:r>
    </w:p>
    <w:p w:rsidR="004A1339" w:rsidRDefault="00E635CD">
      <w:pPr>
        <w:pStyle w:val="a3"/>
        <w:spacing w:before="1" w:line="220" w:lineRule="auto"/>
        <w:ind w:right="822" w:firstLine="283"/>
        <w:jc w:val="left"/>
      </w:pPr>
      <w:r>
        <w:rPr>
          <w:color w:val="231F20"/>
        </w:rPr>
        <w:t>Такой оберег больше подходит мужчинам, поскольку усиливает типично мужские черты характера.</w:t>
      </w:r>
    </w:p>
    <w:p w:rsidR="004A1339" w:rsidRDefault="00E635CD">
      <w:pPr>
        <w:pStyle w:val="a3"/>
        <w:spacing w:before="1" w:line="220" w:lineRule="auto"/>
        <w:ind w:right="822" w:firstLine="283"/>
        <w:jc w:val="left"/>
      </w:pPr>
      <w:r>
        <w:rPr>
          <w:color w:val="231F20"/>
          <w:w w:val="95"/>
        </w:rPr>
        <w:t xml:space="preserve">Амулет увеличивает жизненную энергию и делает </w:t>
      </w:r>
      <w:r>
        <w:rPr>
          <w:color w:val="231F20"/>
        </w:rPr>
        <w:t>человека более активным, но не чрезмерно.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a3"/>
        <w:spacing w:before="1" w:line="220" w:lineRule="auto"/>
        <w:ind w:left="1957" w:right="173" w:firstLine="303"/>
      </w:pPr>
      <w:r>
        <w:rPr>
          <w:b/>
          <w:color w:val="231F20"/>
          <w:spacing w:val="-4"/>
          <w:w w:val="95"/>
        </w:rPr>
        <w:t>Лошадь</w:t>
      </w:r>
      <w:r>
        <w:rPr>
          <w:b/>
          <w:color w:val="231F20"/>
          <w:spacing w:val="-21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spacing w:val="-4"/>
          <w:w w:val="95"/>
        </w:rPr>
        <w:t>символ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spacing w:val="-4"/>
          <w:w w:val="95"/>
        </w:rPr>
        <w:t>плодородия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spacing w:val="-3"/>
          <w:w w:val="95"/>
        </w:rPr>
        <w:t>оди</w:t>
      </w:r>
      <w:r>
        <w:rPr>
          <w:color w:val="231F20"/>
          <w:spacing w:val="-3"/>
          <w:w w:val="95"/>
        </w:rPr>
        <w:t>н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из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spacing w:val="-4"/>
          <w:w w:val="95"/>
        </w:rPr>
        <w:t xml:space="preserve">мощ- </w:t>
      </w:r>
      <w:r>
        <w:rPr>
          <w:color w:val="231F20"/>
          <w:w w:val="95"/>
        </w:rPr>
        <w:t xml:space="preserve">нейших защитных оберегов. Лучший выбор </w:t>
      </w:r>
      <w:r>
        <w:rPr>
          <w:color w:val="231F20"/>
          <w:spacing w:val="-2"/>
          <w:w w:val="95"/>
        </w:rPr>
        <w:t xml:space="preserve">для </w:t>
      </w:r>
      <w:r>
        <w:rPr>
          <w:color w:val="231F20"/>
          <w:w w:val="95"/>
        </w:rPr>
        <w:t xml:space="preserve">людей, любящих природу, которые </w:t>
      </w:r>
      <w:r>
        <w:rPr>
          <w:color w:val="231F20"/>
          <w:spacing w:val="-3"/>
          <w:w w:val="95"/>
        </w:rPr>
        <w:t xml:space="preserve">занимаются </w:t>
      </w:r>
      <w:r>
        <w:rPr>
          <w:color w:val="231F20"/>
        </w:rPr>
        <w:t>садоводством.</w:t>
      </w:r>
    </w:p>
    <w:p w:rsidR="004A1339" w:rsidRDefault="00E635CD">
      <w:pPr>
        <w:pStyle w:val="a3"/>
        <w:spacing w:line="220" w:lineRule="auto"/>
        <w:ind w:left="1917" w:right="174" w:firstLine="343"/>
      </w:pPr>
      <w:r>
        <w:rPr>
          <w:color w:val="231F20"/>
        </w:rPr>
        <w:t>Такой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оберег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больше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подходит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женщинам, поскольку помогает зачать ребенка и благопо- лучно родить, сохранить молодость 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обрести</w:t>
      </w:r>
    </w:p>
    <w:p w:rsidR="004A1339" w:rsidRDefault="00E635CD">
      <w:pPr>
        <w:pStyle w:val="a3"/>
        <w:spacing w:before="1" w:line="220" w:lineRule="auto"/>
        <w:ind w:right="175"/>
      </w:pPr>
      <w:r>
        <w:rPr>
          <w:color w:val="231F20"/>
          <w:spacing w:val="-3"/>
        </w:rPr>
        <w:t>внутреннюю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внешнюю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красоту.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Такой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оберег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является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мощным </w:t>
      </w:r>
      <w:r>
        <w:rPr>
          <w:color w:val="231F20"/>
        </w:rPr>
        <w:t>источником женских жизненных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сил.</w:t>
      </w:r>
    </w:p>
    <w:p w:rsidR="004A1339" w:rsidRDefault="00E635CD">
      <w:pPr>
        <w:pStyle w:val="a3"/>
        <w:spacing w:before="232" w:line="225" w:lineRule="auto"/>
        <w:ind w:right="1593" w:firstLine="283"/>
      </w:pPr>
      <w:r>
        <w:rPr>
          <w:b/>
          <w:color w:val="231F20"/>
        </w:rPr>
        <w:t>Собака</w:t>
      </w:r>
      <w:r>
        <w:rPr>
          <w:b/>
          <w:color w:val="231F20"/>
          <w:spacing w:val="-3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верности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 xml:space="preserve">осторожности. </w:t>
      </w:r>
      <w:r>
        <w:rPr>
          <w:color w:val="231F20"/>
          <w:w w:val="95"/>
        </w:rPr>
        <w:t xml:space="preserve">Такой оберег приносит успокоение и исцеление, </w:t>
      </w:r>
      <w:r>
        <w:rPr>
          <w:color w:val="231F20"/>
          <w:spacing w:val="-4"/>
          <w:w w:val="95"/>
        </w:rPr>
        <w:t>оберегает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4"/>
          <w:w w:val="95"/>
        </w:rPr>
        <w:t>пути,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4"/>
          <w:w w:val="95"/>
        </w:rPr>
        <w:t>придает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4"/>
          <w:w w:val="95"/>
        </w:rPr>
        <w:t>энергии,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4"/>
          <w:w w:val="95"/>
        </w:rPr>
        <w:t>помогает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4"/>
          <w:w w:val="95"/>
        </w:rPr>
        <w:t xml:space="preserve">найти </w:t>
      </w:r>
      <w:r>
        <w:rPr>
          <w:color w:val="231F20"/>
        </w:rPr>
        <w:t>общий язык с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людьми.</w:t>
      </w:r>
    </w:p>
    <w:p w:rsidR="004A1339" w:rsidRDefault="004A1339">
      <w:pPr>
        <w:pStyle w:val="a3"/>
        <w:ind w:left="0"/>
        <w:jc w:val="left"/>
        <w:rPr>
          <w:sz w:val="26"/>
        </w:rPr>
      </w:pPr>
    </w:p>
    <w:p w:rsidR="004A1339" w:rsidRDefault="004A1339">
      <w:pPr>
        <w:pStyle w:val="a3"/>
        <w:spacing w:before="9"/>
        <w:ind w:left="0"/>
        <w:jc w:val="left"/>
        <w:rPr>
          <w:sz w:val="20"/>
        </w:rPr>
      </w:pPr>
    </w:p>
    <w:p w:rsidR="004A1339" w:rsidRDefault="00E635CD">
      <w:pPr>
        <w:pStyle w:val="a3"/>
        <w:spacing w:line="242" w:lineRule="auto"/>
        <w:ind w:left="2757" w:right="88" w:firstLine="303"/>
        <w:jc w:val="left"/>
      </w:pPr>
      <w:r>
        <w:rPr>
          <w:b/>
          <w:color w:val="231F20"/>
        </w:rPr>
        <w:t xml:space="preserve">Дельфин </w:t>
      </w:r>
      <w:r>
        <w:rPr>
          <w:color w:val="231F20"/>
        </w:rPr>
        <w:t>у кельто</w:t>
      </w:r>
      <w:r>
        <w:rPr>
          <w:color w:val="231F20"/>
        </w:rPr>
        <w:t xml:space="preserve">в считается </w:t>
      </w:r>
      <w:r>
        <w:rPr>
          <w:color w:val="231F20"/>
          <w:spacing w:val="-5"/>
        </w:rPr>
        <w:t xml:space="preserve">сим- </w:t>
      </w:r>
      <w:r>
        <w:rPr>
          <w:color w:val="231F20"/>
        </w:rPr>
        <w:t>волом духовного очищения.</w:t>
      </w:r>
    </w:p>
    <w:p w:rsidR="004A1339" w:rsidRDefault="004A1339">
      <w:pPr>
        <w:spacing w:line="242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5" w:line="225" w:lineRule="auto"/>
        <w:ind w:left="2257" w:right="515" w:firstLine="3"/>
      </w:pPr>
      <w:r>
        <w:rPr>
          <w:b/>
          <w:color w:val="231F20"/>
          <w:spacing w:val="-4"/>
          <w:w w:val="95"/>
        </w:rPr>
        <w:lastRenderedPageBreak/>
        <w:t>Кабан</w:t>
      </w:r>
      <w:r>
        <w:rPr>
          <w:b/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16"/>
          <w:w w:val="95"/>
        </w:rPr>
        <w:t xml:space="preserve"> </w:t>
      </w:r>
      <w:r>
        <w:rPr>
          <w:color w:val="231F20"/>
          <w:spacing w:val="-4"/>
          <w:w w:val="95"/>
        </w:rPr>
        <w:t>символ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spacing w:val="-4"/>
          <w:w w:val="95"/>
        </w:rPr>
        <w:t>гостеприимства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4"/>
          <w:w w:val="95"/>
        </w:rPr>
        <w:t xml:space="preserve">друже- </w:t>
      </w:r>
      <w:r>
        <w:rPr>
          <w:color w:val="231F20"/>
          <w:spacing w:val="-4"/>
        </w:rPr>
        <w:t>любия.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>приносит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>богатство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 xml:space="preserve">хорошо </w:t>
      </w:r>
      <w:r>
        <w:rPr>
          <w:color w:val="231F20"/>
        </w:rPr>
        <w:t>подходит людям, которые ставят своей целью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быть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душой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компании.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 xml:space="preserve">Помимо </w:t>
      </w:r>
      <w:r>
        <w:rPr>
          <w:color w:val="231F20"/>
          <w:w w:val="95"/>
        </w:rPr>
        <w:t>этого, кабан обеспечивает защиту и</w:t>
      </w:r>
      <w:r>
        <w:rPr>
          <w:color w:val="231F20"/>
          <w:spacing w:val="-16"/>
          <w:w w:val="95"/>
        </w:rPr>
        <w:t xml:space="preserve"> </w:t>
      </w:r>
      <w:r>
        <w:rPr>
          <w:color w:val="231F20"/>
          <w:w w:val="95"/>
        </w:rPr>
        <w:t>учит</w:t>
      </w:r>
    </w:p>
    <w:p w:rsidR="004A1339" w:rsidRDefault="00E635CD">
      <w:pPr>
        <w:pStyle w:val="a3"/>
        <w:spacing w:line="240" w:lineRule="exact"/>
        <w:ind w:left="1937"/>
      </w:pPr>
      <w:r>
        <w:rPr>
          <w:color w:val="231F20"/>
        </w:rPr>
        <w:t>постоять за себя.</w:t>
      </w:r>
    </w:p>
    <w:p w:rsidR="004A1339" w:rsidRDefault="004A1339">
      <w:pPr>
        <w:pStyle w:val="a3"/>
        <w:spacing w:before="4"/>
        <w:ind w:left="0"/>
        <w:jc w:val="left"/>
        <w:rPr>
          <w:sz w:val="17"/>
        </w:rPr>
      </w:pPr>
    </w:p>
    <w:p w:rsidR="004A1339" w:rsidRDefault="00E635CD">
      <w:pPr>
        <w:pStyle w:val="a3"/>
        <w:spacing w:line="228" w:lineRule="auto"/>
        <w:ind w:left="177" w:right="1903" w:firstLine="283"/>
        <w:jc w:val="left"/>
      </w:pPr>
      <w:r>
        <w:rPr>
          <w:b/>
          <w:color w:val="231F20"/>
        </w:rPr>
        <w:t xml:space="preserve">Бабочки </w:t>
      </w:r>
      <w:r>
        <w:rPr>
          <w:color w:val="231F20"/>
        </w:rPr>
        <w:t xml:space="preserve">у кельтов были символом новых начинаний, перемен, возрождения. Кельты </w:t>
      </w:r>
      <w:r>
        <w:rPr>
          <w:color w:val="231F20"/>
          <w:spacing w:val="-7"/>
        </w:rPr>
        <w:t xml:space="preserve">ве- </w:t>
      </w:r>
      <w:r>
        <w:rPr>
          <w:color w:val="231F20"/>
        </w:rPr>
        <w:t xml:space="preserve">рили, что духи умерших могут являться в этот мир в виде бабочек. Это знак памяти о своих </w:t>
      </w:r>
      <w:r>
        <w:rPr>
          <w:color w:val="231F20"/>
          <w:spacing w:val="-3"/>
          <w:w w:val="95"/>
        </w:rPr>
        <w:t xml:space="preserve">предках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3"/>
          <w:w w:val="95"/>
        </w:rPr>
        <w:t xml:space="preserve">почитания своей семьи, перерождения </w:t>
      </w:r>
      <w:r>
        <w:rPr>
          <w:color w:val="231F20"/>
        </w:rPr>
        <w:t>и способности развиваться.</w:t>
      </w:r>
    </w:p>
    <w:p w:rsidR="004A1339" w:rsidRDefault="004A1339">
      <w:pPr>
        <w:pStyle w:val="a3"/>
        <w:ind w:left="0"/>
        <w:jc w:val="left"/>
        <w:rPr>
          <w:sz w:val="18"/>
        </w:rPr>
      </w:pPr>
    </w:p>
    <w:p w:rsidR="004A1339" w:rsidRDefault="00E635CD">
      <w:pPr>
        <w:pStyle w:val="a3"/>
        <w:spacing w:line="228" w:lineRule="auto"/>
        <w:ind w:left="1777" w:right="514" w:firstLine="423"/>
      </w:pPr>
      <w:r>
        <w:rPr>
          <w:b/>
          <w:color w:val="231F20"/>
        </w:rPr>
        <w:t>Бык</w:t>
      </w:r>
      <w:r>
        <w:rPr>
          <w:b/>
          <w:color w:val="231F20"/>
          <w:spacing w:val="-1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сильный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мужской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оберег.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 xml:space="preserve">Он </w:t>
      </w:r>
      <w:r>
        <w:rPr>
          <w:color w:val="231F20"/>
          <w:w w:val="95"/>
        </w:rPr>
        <w:t xml:space="preserve">подойдет тем, кто желает обрести уверенность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себе,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укрепить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здоровье,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физическую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силу,</w:t>
      </w:r>
    </w:p>
    <w:p w:rsidR="004A1339" w:rsidRDefault="00E635CD">
      <w:pPr>
        <w:pStyle w:val="a3"/>
        <w:spacing w:line="248" w:lineRule="exact"/>
        <w:ind w:left="1457"/>
      </w:pPr>
      <w:r>
        <w:rPr>
          <w:color w:val="231F20"/>
        </w:rPr>
        <w:t>выносливость и характер.</w:t>
      </w:r>
    </w:p>
    <w:p w:rsidR="004A1339" w:rsidRDefault="004A1339">
      <w:pPr>
        <w:pStyle w:val="a3"/>
        <w:spacing w:before="13"/>
        <w:ind w:left="0"/>
        <w:jc w:val="left"/>
        <w:rPr>
          <w:sz w:val="17"/>
        </w:rPr>
      </w:pPr>
    </w:p>
    <w:p w:rsidR="004A1339" w:rsidRDefault="00E635CD">
      <w:pPr>
        <w:pStyle w:val="a3"/>
        <w:spacing w:line="228" w:lineRule="auto"/>
        <w:ind w:left="177" w:right="1694" w:firstLine="283"/>
        <w:jc w:val="left"/>
      </w:pPr>
      <w:r>
        <w:rPr>
          <w:b/>
          <w:color w:val="231F20"/>
          <w:spacing w:val="-3"/>
        </w:rPr>
        <w:t>Лев</w:t>
      </w:r>
      <w:r>
        <w:rPr>
          <w:b/>
          <w:color w:val="231F20"/>
          <w:spacing w:val="-3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4"/>
        </w:rPr>
        <w:t>символ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>мужественности,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>смелости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 xml:space="preserve">бла- </w:t>
      </w:r>
      <w:r>
        <w:rPr>
          <w:color w:val="231F20"/>
        </w:rPr>
        <w:t xml:space="preserve">городства. Этот амулет также больше подходит </w:t>
      </w:r>
      <w:r>
        <w:rPr>
          <w:color w:val="231F20"/>
          <w:spacing w:val="-3"/>
        </w:rPr>
        <w:t>мужчинам.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развивает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соответствующие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черты </w:t>
      </w:r>
      <w:r>
        <w:rPr>
          <w:color w:val="231F20"/>
        </w:rPr>
        <w:t xml:space="preserve">характера, укрепляет здоровье и физическую </w:t>
      </w:r>
      <w:r>
        <w:rPr>
          <w:color w:val="231F20"/>
          <w:w w:val="95"/>
        </w:rPr>
        <w:t xml:space="preserve">силу, учит благородству и развивает положитель- </w:t>
      </w:r>
      <w:r>
        <w:rPr>
          <w:color w:val="231F20"/>
        </w:rPr>
        <w:t>ные качества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человека.</w:t>
      </w:r>
    </w:p>
    <w:p w:rsidR="004A1339" w:rsidRDefault="004A1339">
      <w:pPr>
        <w:pStyle w:val="a3"/>
        <w:spacing w:before="11"/>
        <w:ind w:left="0"/>
        <w:jc w:val="left"/>
        <w:rPr>
          <w:sz w:val="9"/>
        </w:rPr>
      </w:pPr>
    </w:p>
    <w:p w:rsidR="004A1339" w:rsidRDefault="00E635CD">
      <w:pPr>
        <w:pStyle w:val="a3"/>
        <w:spacing w:before="114" w:line="228" w:lineRule="auto"/>
        <w:ind w:left="1997" w:firstLine="283"/>
        <w:jc w:val="left"/>
      </w:pPr>
      <w:r>
        <w:rPr>
          <w:b/>
          <w:color w:val="231F20"/>
        </w:rPr>
        <w:t xml:space="preserve">Рыбы </w:t>
      </w:r>
      <w:r>
        <w:rPr>
          <w:color w:val="231F20"/>
        </w:rPr>
        <w:t>символизируют мудрость, таин- ственность и способность к знаниям.</w:t>
      </w:r>
    </w:p>
    <w:p w:rsidR="004A1339" w:rsidRDefault="004A1339">
      <w:pPr>
        <w:pStyle w:val="a3"/>
        <w:spacing w:before="2"/>
        <w:ind w:left="0"/>
        <w:jc w:val="left"/>
        <w:rPr>
          <w:sz w:val="18"/>
        </w:rPr>
      </w:pPr>
    </w:p>
    <w:p w:rsidR="004A1339" w:rsidRDefault="00E635CD">
      <w:pPr>
        <w:pStyle w:val="a3"/>
        <w:spacing w:line="228" w:lineRule="auto"/>
        <w:ind w:left="1877" w:right="1889" w:firstLine="283"/>
        <w:jc w:val="left"/>
      </w:pPr>
      <w:r>
        <w:rPr>
          <w:b/>
          <w:color w:val="231F20"/>
        </w:rPr>
        <w:t xml:space="preserve">Птицы </w:t>
      </w:r>
      <w:r>
        <w:rPr>
          <w:color w:val="231F20"/>
        </w:rPr>
        <w:t>в культуре кель- тов означают свободу,</w:t>
      </w:r>
    </w:p>
    <w:p w:rsidR="004A1339" w:rsidRDefault="00E635CD">
      <w:pPr>
        <w:pStyle w:val="a3"/>
        <w:spacing w:before="1" w:line="228" w:lineRule="auto"/>
        <w:ind w:left="1377" w:right="2337" w:firstLine="460"/>
        <w:jc w:val="left"/>
      </w:pPr>
      <w:r>
        <w:rPr>
          <w:color w:val="231F20"/>
          <w:spacing w:val="7"/>
        </w:rPr>
        <w:t xml:space="preserve">помогают </w:t>
      </w:r>
      <w:r>
        <w:rPr>
          <w:color w:val="231F20"/>
        </w:rPr>
        <w:t xml:space="preserve">в </w:t>
      </w:r>
      <w:r>
        <w:rPr>
          <w:color w:val="231F20"/>
          <w:spacing w:val="7"/>
        </w:rPr>
        <w:t xml:space="preserve">общении </w:t>
      </w:r>
      <w:r>
        <w:rPr>
          <w:color w:val="231F20"/>
          <w:w w:val="95"/>
        </w:rPr>
        <w:t xml:space="preserve">с </w:t>
      </w:r>
      <w:r>
        <w:rPr>
          <w:color w:val="231F20"/>
          <w:spacing w:val="-3"/>
          <w:w w:val="95"/>
        </w:rPr>
        <w:t xml:space="preserve">высшими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3"/>
          <w:w w:val="95"/>
        </w:rPr>
        <w:t>потусторонними</w:t>
      </w:r>
    </w:p>
    <w:p w:rsidR="004A1339" w:rsidRDefault="00E635CD">
      <w:pPr>
        <w:pStyle w:val="a3"/>
        <w:spacing w:before="1" w:line="228" w:lineRule="auto"/>
        <w:ind w:left="177" w:right="2131"/>
        <w:jc w:val="left"/>
      </w:pPr>
      <w:r>
        <w:rPr>
          <w:color w:val="231F20"/>
        </w:rPr>
        <w:t>силами. Кельты почитали птиц как вестни- ков богов, поэтому амулеты с их изображе- ниями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помогают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гадании,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толковании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снов и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любых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попытках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узнать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то,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вас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скрыто.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69" w:line="225" w:lineRule="auto"/>
        <w:ind w:left="2057" w:right="189" w:firstLine="383"/>
      </w:pPr>
      <w:r>
        <w:rPr>
          <w:b/>
          <w:color w:val="231F20"/>
          <w:w w:val="95"/>
        </w:rPr>
        <w:lastRenderedPageBreak/>
        <w:t>Ворон</w:t>
      </w:r>
      <w:r>
        <w:rPr>
          <w:b/>
          <w:color w:val="231F20"/>
          <w:spacing w:val="-14"/>
          <w:w w:val="95"/>
        </w:rPr>
        <w:t xml:space="preserve"> </w:t>
      </w:r>
      <w:r>
        <w:rPr>
          <w:b/>
          <w:color w:val="231F20"/>
          <w:w w:val="95"/>
        </w:rPr>
        <w:t>и</w:t>
      </w:r>
      <w:r>
        <w:rPr>
          <w:b/>
          <w:color w:val="231F20"/>
          <w:spacing w:val="-13"/>
          <w:w w:val="95"/>
        </w:rPr>
        <w:t xml:space="preserve"> </w:t>
      </w:r>
      <w:r>
        <w:rPr>
          <w:b/>
          <w:color w:val="231F20"/>
          <w:w w:val="95"/>
        </w:rPr>
        <w:t>фазан</w:t>
      </w:r>
      <w:r>
        <w:rPr>
          <w:b/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это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птицы,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амулеты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с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6"/>
          <w:w w:val="95"/>
        </w:rPr>
        <w:t xml:space="preserve">ко- </w:t>
      </w:r>
      <w:r>
        <w:rPr>
          <w:color w:val="231F20"/>
        </w:rPr>
        <w:t>торыми кельтские традиции предписывают носить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прорицателям.</w:t>
      </w:r>
    </w:p>
    <w:p w:rsidR="004A1339" w:rsidRDefault="004A1339">
      <w:pPr>
        <w:pStyle w:val="a3"/>
        <w:spacing w:before="12"/>
        <w:ind w:left="0"/>
        <w:jc w:val="left"/>
        <w:rPr>
          <w:sz w:val="17"/>
        </w:rPr>
      </w:pPr>
    </w:p>
    <w:p w:rsidR="004A1339" w:rsidRDefault="00E635CD">
      <w:pPr>
        <w:pStyle w:val="a3"/>
        <w:spacing w:line="225" w:lineRule="auto"/>
        <w:ind w:left="1757" w:right="190" w:firstLine="343"/>
      </w:pPr>
      <w:r>
        <w:rPr>
          <w:b/>
          <w:color w:val="231F20"/>
          <w:spacing w:val="-3"/>
          <w:w w:val="95"/>
        </w:rPr>
        <w:t xml:space="preserve">Куропатка </w:t>
      </w:r>
      <w:r>
        <w:rPr>
          <w:color w:val="231F20"/>
          <w:spacing w:val="-3"/>
          <w:w w:val="95"/>
        </w:rPr>
        <w:t xml:space="preserve">считалась символом хитрости. Аму- </w:t>
      </w:r>
      <w:r>
        <w:rPr>
          <w:color w:val="231F20"/>
        </w:rPr>
        <w:t>лет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куропаткой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развитию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соответству- ющих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качеств.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a3"/>
        <w:spacing w:before="1" w:line="225" w:lineRule="auto"/>
        <w:ind w:right="191" w:firstLine="283"/>
      </w:pPr>
      <w:r>
        <w:rPr>
          <w:b/>
          <w:color w:val="231F20"/>
        </w:rPr>
        <w:t>Утка</w:t>
      </w:r>
      <w:r>
        <w:rPr>
          <w:b/>
          <w:color w:val="231F20"/>
          <w:spacing w:val="-26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обретении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дополнительных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жизненных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6"/>
        </w:rPr>
        <w:t xml:space="preserve">сил </w:t>
      </w:r>
      <w:r>
        <w:rPr>
          <w:color w:val="231F20"/>
        </w:rPr>
        <w:t>и желания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развиваться.</w:t>
      </w:r>
    </w:p>
    <w:p w:rsidR="004A1339" w:rsidRDefault="004A1339">
      <w:pPr>
        <w:pStyle w:val="a3"/>
        <w:spacing w:before="8"/>
        <w:ind w:left="0"/>
        <w:jc w:val="left"/>
        <w:rPr>
          <w:sz w:val="17"/>
        </w:rPr>
      </w:pPr>
    </w:p>
    <w:p w:rsidR="004A1339" w:rsidRDefault="00E635CD">
      <w:pPr>
        <w:pStyle w:val="a3"/>
        <w:spacing w:line="225" w:lineRule="auto"/>
        <w:ind w:right="190" w:firstLine="283"/>
      </w:pPr>
      <w:r>
        <w:rPr>
          <w:b/>
          <w:color w:val="231F20"/>
          <w:w w:val="95"/>
        </w:rPr>
        <w:t xml:space="preserve">Цапля </w:t>
      </w:r>
      <w:r>
        <w:rPr>
          <w:color w:val="231F20"/>
          <w:w w:val="95"/>
        </w:rPr>
        <w:t xml:space="preserve">считается птицей бдительности. Амулет с цаплей обе- </w:t>
      </w:r>
      <w:r>
        <w:rPr>
          <w:color w:val="231F20"/>
        </w:rPr>
        <w:t>регал своих владельцев от обмана и предательства.</w:t>
      </w:r>
    </w:p>
    <w:p w:rsidR="004A1339" w:rsidRDefault="004A1339">
      <w:pPr>
        <w:pStyle w:val="a3"/>
        <w:spacing w:before="9"/>
        <w:ind w:left="0"/>
        <w:jc w:val="left"/>
        <w:rPr>
          <w:sz w:val="17"/>
        </w:rPr>
      </w:pPr>
    </w:p>
    <w:p w:rsidR="004A1339" w:rsidRDefault="00E635CD">
      <w:pPr>
        <w:pStyle w:val="a3"/>
        <w:spacing w:line="225" w:lineRule="auto"/>
        <w:ind w:right="190" w:firstLine="283"/>
      </w:pPr>
      <w:r>
        <w:rPr>
          <w:b/>
          <w:color w:val="231F20"/>
          <w:spacing w:val="-3"/>
          <w:w w:val="95"/>
        </w:rPr>
        <w:t xml:space="preserve">Альбатрос </w:t>
      </w:r>
      <w:r>
        <w:rPr>
          <w:color w:val="231F20"/>
          <w:spacing w:val="-3"/>
          <w:w w:val="95"/>
        </w:rPr>
        <w:t xml:space="preserve">символизировал движение </w:t>
      </w:r>
      <w:r>
        <w:rPr>
          <w:color w:val="231F20"/>
          <w:w w:val="95"/>
        </w:rPr>
        <w:t xml:space="preserve">к </w:t>
      </w:r>
      <w:r>
        <w:rPr>
          <w:color w:val="231F20"/>
          <w:spacing w:val="-3"/>
          <w:w w:val="95"/>
        </w:rPr>
        <w:t xml:space="preserve">совершенству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3"/>
          <w:w w:val="95"/>
        </w:rPr>
        <w:t xml:space="preserve">стрем- </w:t>
      </w:r>
      <w:r>
        <w:rPr>
          <w:color w:val="231F20"/>
        </w:rPr>
        <w:t>ление к обретению мудрости.</w:t>
      </w:r>
    </w:p>
    <w:p w:rsidR="004A1339" w:rsidRDefault="00E635CD">
      <w:pPr>
        <w:pStyle w:val="3"/>
        <w:spacing w:before="194"/>
        <w:ind w:left="1856"/>
        <w:jc w:val="left"/>
      </w:pPr>
      <w:bookmarkStart w:id="33" w:name="_TOC_250018"/>
      <w:bookmarkEnd w:id="33"/>
      <w:r>
        <w:rPr>
          <w:color w:val="231F20"/>
        </w:rPr>
        <w:t>Герметическая символика</w:t>
      </w:r>
    </w:p>
    <w:p w:rsidR="004A1339" w:rsidRDefault="00E635CD">
      <w:pPr>
        <w:pStyle w:val="a3"/>
        <w:spacing w:before="110" w:line="225" w:lineRule="auto"/>
        <w:ind w:right="190" w:firstLine="283"/>
      </w:pPr>
      <w:r>
        <w:rPr>
          <w:color w:val="231F20"/>
        </w:rPr>
        <w:t xml:space="preserve">В средние века люди повсюду видели символы. В </w:t>
      </w:r>
      <w:r>
        <w:rPr>
          <w:color w:val="231F20"/>
          <w:spacing w:val="-4"/>
        </w:rPr>
        <w:t xml:space="preserve">Греции </w:t>
      </w:r>
      <w:r>
        <w:rPr>
          <w:color w:val="231F20"/>
        </w:rPr>
        <w:t xml:space="preserve">символ (цимболон) означал знак благодарности, две </w:t>
      </w:r>
      <w:r>
        <w:rPr>
          <w:color w:val="231F20"/>
          <w:spacing w:val="-5"/>
        </w:rPr>
        <w:t xml:space="preserve">поло- </w:t>
      </w:r>
      <w:r>
        <w:rPr>
          <w:color w:val="231F20"/>
        </w:rPr>
        <w:t>винки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предмета,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разделенного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между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людьми.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Таки</w:t>
      </w:r>
      <w:r>
        <w:rPr>
          <w:color w:val="231F20"/>
        </w:rPr>
        <w:t>м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 xml:space="preserve">образом, </w:t>
      </w:r>
      <w:r>
        <w:rPr>
          <w:color w:val="231F20"/>
        </w:rPr>
        <w:t>символ — намек на утраченное единство. В Средние века сим- вол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служил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своеобразным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вызовом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умению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человека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3"/>
        </w:rPr>
        <w:t xml:space="preserve">находить </w:t>
      </w:r>
      <w:r>
        <w:rPr>
          <w:color w:val="231F20"/>
        </w:rPr>
        <w:t>скрытое значение того или иного предмета. Это делали люди всегда и везде. При этом, конечно, простые люди и философы достигали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разных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высот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символическом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восприятии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мира.</w:t>
      </w:r>
    </w:p>
    <w:p w:rsidR="004A1339" w:rsidRDefault="00E635CD">
      <w:pPr>
        <w:pStyle w:val="a3"/>
        <w:spacing w:before="7" w:line="225" w:lineRule="auto"/>
        <w:ind w:right="190" w:firstLine="283"/>
      </w:pPr>
      <w:r>
        <w:rPr>
          <w:color w:val="231F20"/>
          <w:w w:val="95"/>
        </w:rPr>
        <w:t>Простой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народ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обходился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магическими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образами,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этом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 xml:space="preserve">духе </w:t>
      </w:r>
      <w:r>
        <w:rPr>
          <w:color w:val="231F20"/>
        </w:rPr>
        <w:t xml:space="preserve">он осуществлял таинства, молился, считая яблоко </w:t>
      </w:r>
      <w:r>
        <w:rPr>
          <w:color w:val="231F20"/>
          <w:spacing w:val="-4"/>
        </w:rPr>
        <w:t xml:space="preserve">символом </w:t>
      </w:r>
      <w:r>
        <w:rPr>
          <w:color w:val="231F20"/>
        </w:rPr>
        <w:t>зла,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белую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розу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символом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Девы,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прозрачный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берилл,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4"/>
        </w:rPr>
        <w:t xml:space="preserve">пропу- </w:t>
      </w:r>
      <w:r>
        <w:rPr>
          <w:color w:val="231F20"/>
        </w:rPr>
        <w:t>скающий свет, отождествлял с христиа</w:t>
      </w:r>
      <w:r>
        <w:rPr>
          <w:color w:val="231F20"/>
        </w:rPr>
        <w:t xml:space="preserve">нином, красный </w:t>
      </w:r>
      <w:r>
        <w:rPr>
          <w:color w:val="231F20"/>
          <w:spacing w:val="-5"/>
        </w:rPr>
        <w:t xml:space="preserve">сардо- </w:t>
      </w:r>
      <w:r>
        <w:rPr>
          <w:color w:val="231F20"/>
        </w:rPr>
        <w:t>никс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считался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символом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самого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Христа,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пролившего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свою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5"/>
        </w:rPr>
        <w:t xml:space="preserve">кровь </w:t>
      </w:r>
      <w:r>
        <w:rPr>
          <w:color w:val="231F20"/>
        </w:rPr>
        <w:t>за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людей.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Весь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мир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представлялся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людям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огромное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многооб- разие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символов.</w:t>
      </w:r>
    </w:p>
    <w:p w:rsidR="004A1339" w:rsidRDefault="00E635CD">
      <w:pPr>
        <w:pStyle w:val="a3"/>
        <w:spacing w:line="225" w:lineRule="auto"/>
        <w:ind w:right="190" w:firstLine="283"/>
      </w:pPr>
      <w:r>
        <w:rPr>
          <w:color w:val="231F20"/>
        </w:rPr>
        <w:t xml:space="preserve">Что касается ученых, то они всегда пытались выработать особый инструментарий для постижения скрытых </w:t>
      </w:r>
      <w:r>
        <w:rPr>
          <w:color w:val="231F20"/>
          <w:spacing w:val="-3"/>
        </w:rPr>
        <w:t xml:space="preserve">значений </w:t>
      </w:r>
      <w:r>
        <w:rPr>
          <w:color w:val="231F20"/>
        </w:rPr>
        <w:t xml:space="preserve">символов. Символизм, конечно же, не чужд и античности, </w:t>
      </w:r>
      <w:r>
        <w:rPr>
          <w:color w:val="231F20"/>
          <w:spacing w:val="-5"/>
        </w:rPr>
        <w:t xml:space="preserve">до- </w:t>
      </w:r>
      <w:r>
        <w:rPr>
          <w:color w:val="231F20"/>
        </w:rPr>
        <w:t>статочно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вспомнить,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тогдашние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философы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стремились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6"/>
        </w:rPr>
        <w:t>ве-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left="177" w:right="515"/>
      </w:pPr>
      <w:r>
        <w:rPr>
          <w:color w:val="231F20"/>
        </w:rPr>
        <w:lastRenderedPageBreak/>
        <w:t>щах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рассмо</w:t>
      </w:r>
      <w:r>
        <w:rPr>
          <w:color w:val="231F20"/>
        </w:rPr>
        <w:t>треть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идеи.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Однако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лишь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Средневековье,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благодаря </w:t>
      </w:r>
      <w:r>
        <w:rPr>
          <w:color w:val="231F20"/>
        </w:rPr>
        <w:t>успехам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философии,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символизм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становится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принципом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4"/>
        </w:rPr>
        <w:t xml:space="preserve">фило- </w:t>
      </w:r>
      <w:r>
        <w:rPr>
          <w:color w:val="231F20"/>
        </w:rPr>
        <w:t>софии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существеннейшей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характеристической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чертой.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4"/>
        </w:rPr>
        <w:t xml:space="preserve">Позже </w:t>
      </w:r>
      <w:r>
        <w:rPr>
          <w:color w:val="231F20"/>
        </w:rPr>
        <w:t>эта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черта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философии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значительной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степени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утратилась,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4"/>
        </w:rPr>
        <w:t xml:space="preserve">сошла </w:t>
      </w:r>
      <w:r>
        <w:rPr>
          <w:color w:val="231F20"/>
        </w:rPr>
        <w:t>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нет,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достойно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сожаления.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Дело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том,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 xml:space="preserve">специфически </w:t>
      </w:r>
      <w:r>
        <w:rPr>
          <w:color w:val="231F20"/>
        </w:rPr>
        <w:t xml:space="preserve">человеческое всегда является символом, само по себе, вне </w:t>
      </w:r>
      <w:r>
        <w:rPr>
          <w:color w:val="231F20"/>
          <w:spacing w:val="-5"/>
        </w:rPr>
        <w:t xml:space="preserve">при- </w:t>
      </w:r>
      <w:r>
        <w:rPr>
          <w:color w:val="231F20"/>
        </w:rPr>
        <w:t xml:space="preserve">родных процессов оно просто не существует. </w:t>
      </w:r>
      <w:r>
        <w:rPr>
          <w:color w:val="231F20"/>
          <w:spacing w:val="-3"/>
        </w:rPr>
        <w:t xml:space="preserve">Следовательно, </w:t>
      </w:r>
      <w:r>
        <w:rPr>
          <w:color w:val="231F20"/>
        </w:rPr>
        <w:t>каким-то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образом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надо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научиться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видеть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символами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4"/>
        </w:rPr>
        <w:t xml:space="preserve">скры- </w:t>
      </w:r>
      <w:r>
        <w:rPr>
          <w:color w:val="231F20"/>
        </w:rPr>
        <w:t xml:space="preserve">тое содержание. Символизм оказывается по существу </w:t>
      </w:r>
      <w:r>
        <w:rPr>
          <w:color w:val="231F20"/>
          <w:spacing w:val="-4"/>
        </w:rPr>
        <w:t xml:space="preserve">своему </w:t>
      </w:r>
      <w:r>
        <w:rPr>
          <w:color w:val="231F20"/>
        </w:rPr>
        <w:t>весьма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важным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принципом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философии.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религиозной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5"/>
        </w:rPr>
        <w:t xml:space="preserve">форме </w:t>
      </w:r>
      <w:r>
        <w:rPr>
          <w:color w:val="231F20"/>
        </w:rPr>
        <w:t xml:space="preserve">это было впервые обозначено средневековыми </w:t>
      </w:r>
      <w:r>
        <w:rPr>
          <w:color w:val="231F20"/>
          <w:spacing w:val="-3"/>
        </w:rPr>
        <w:t xml:space="preserve">философами. </w:t>
      </w:r>
      <w:r>
        <w:rPr>
          <w:color w:val="231F20"/>
        </w:rPr>
        <w:t>Поэтому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именно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суждено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стать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нашими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первыми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4"/>
        </w:rPr>
        <w:t xml:space="preserve">учи- </w:t>
      </w:r>
      <w:r>
        <w:rPr>
          <w:color w:val="231F20"/>
        </w:rPr>
        <w:t>телями в деле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символизма.</w:t>
      </w:r>
    </w:p>
    <w:p w:rsidR="004A1339" w:rsidRDefault="00E635CD">
      <w:pPr>
        <w:pStyle w:val="a3"/>
        <w:spacing w:line="218" w:lineRule="exact"/>
        <w:ind w:left="460"/>
      </w:pPr>
      <w:r>
        <w:rPr>
          <w:color w:val="231F20"/>
        </w:rPr>
        <w:t xml:space="preserve">Важно </w:t>
      </w:r>
      <w:r>
        <w:rPr>
          <w:color w:val="231F20"/>
        </w:rPr>
        <w:t>понимать, что недостаток символизма не проходит</w:t>
      </w:r>
    </w:p>
    <w:p w:rsidR="004A1339" w:rsidRDefault="00E635CD">
      <w:pPr>
        <w:pStyle w:val="a3"/>
        <w:spacing w:before="4" w:line="223" w:lineRule="auto"/>
        <w:ind w:left="177" w:right="515"/>
      </w:pPr>
      <w:r>
        <w:rPr>
          <w:color w:val="231F20"/>
        </w:rPr>
        <w:t xml:space="preserve">безнаказанно. Об этом достаточно недвусмысленно </w:t>
      </w:r>
      <w:r>
        <w:rPr>
          <w:color w:val="231F20"/>
          <w:spacing w:val="-4"/>
        </w:rPr>
        <w:t xml:space="preserve">свиде- </w:t>
      </w:r>
      <w:r>
        <w:rPr>
          <w:color w:val="231F20"/>
        </w:rPr>
        <w:t xml:space="preserve">тельствуют технические аварии, взрывающиеся </w:t>
      </w:r>
      <w:r>
        <w:rPr>
          <w:color w:val="231F20"/>
          <w:spacing w:val="-3"/>
        </w:rPr>
        <w:t xml:space="preserve">газопроводы, </w:t>
      </w:r>
      <w:r>
        <w:rPr>
          <w:color w:val="231F20"/>
        </w:rPr>
        <w:t xml:space="preserve">неудобные для жизни человека дома и города, все то, что </w:t>
      </w:r>
      <w:r>
        <w:rPr>
          <w:color w:val="231F20"/>
          <w:spacing w:val="-4"/>
        </w:rPr>
        <w:t xml:space="preserve">соз- </w:t>
      </w:r>
      <w:r>
        <w:rPr>
          <w:color w:val="231F20"/>
        </w:rPr>
        <w:t>давалось без учета их символической</w:t>
      </w:r>
      <w:r>
        <w:rPr>
          <w:color w:val="231F20"/>
        </w:rPr>
        <w:t xml:space="preserve"> природы, их предназна- ченности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человека.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Без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символизма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невозможен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гуманизм.</w:t>
      </w:r>
    </w:p>
    <w:p w:rsidR="004A1339" w:rsidRDefault="00E635CD">
      <w:pPr>
        <w:pStyle w:val="a3"/>
        <w:spacing w:line="220" w:lineRule="auto"/>
        <w:ind w:left="177" w:right="515" w:firstLine="283"/>
      </w:pPr>
      <w:r>
        <w:rPr>
          <w:color w:val="231F20"/>
        </w:rPr>
        <w:t>Каков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путь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обнаружения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скрытых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символов,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 xml:space="preserve">най- </w:t>
      </w:r>
      <w:r>
        <w:rPr>
          <w:color w:val="231F20"/>
        </w:rPr>
        <w:t>ти?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целью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использовали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некоторые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приемы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 xml:space="preserve">толкования религиозных текстов (экзегеза), впрочем, как и вообще </w:t>
      </w:r>
      <w:r>
        <w:rPr>
          <w:color w:val="231F20"/>
          <w:spacing w:val="-4"/>
        </w:rPr>
        <w:t xml:space="preserve">любых </w:t>
      </w:r>
      <w:r>
        <w:rPr>
          <w:color w:val="231F20"/>
        </w:rPr>
        <w:t>текстов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(герменевтика).</w:t>
      </w:r>
    </w:p>
    <w:p w:rsidR="004A1339" w:rsidRDefault="00E635CD">
      <w:pPr>
        <w:pStyle w:val="a3"/>
        <w:spacing w:line="220" w:lineRule="auto"/>
        <w:ind w:left="176" w:right="512" w:firstLine="283"/>
      </w:pPr>
      <w:r>
        <w:rPr>
          <w:color w:val="231F20"/>
        </w:rPr>
        <w:t>Такое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особое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внимание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текстам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понять,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поскольку считалось,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тайны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бытия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содержатся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священных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писа- ниях, особенно в тексте Библии. Текст и слово — главные объ- екты такого анализа. Обычно анализ проходил четыр</w:t>
      </w:r>
      <w:r>
        <w:rPr>
          <w:color w:val="231F20"/>
        </w:rPr>
        <w:t>е стадии: этимологический, семантический, концептуальный и спеку- лятивный. На стадии этимологического анализа обсуждалась этимология, происхождение слов, их привычные, первона- чальные значения. Семантический анализ, особенно если это касалось священных т</w:t>
      </w:r>
      <w:r>
        <w:rPr>
          <w:color w:val="231F20"/>
        </w:rPr>
        <w:t>екстов, был нацелен на морализирова- ние, выяснение морального смысла жизни. Концептуальный анализ претендовал на выяснение хода мыслей автора текста. На спекулятивной стадии выясняли следствия из усвоенного, комментатор занимался системотворческой деятель</w:t>
      </w:r>
      <w:r>
        <w:rPr>
          <w:color w:val="231F20"/>
        </w:rPr>
        <w:t>ностью, постоянно рискуя прийти в противоречие с воззрениями ав- торитетов.</w:t>
      </w:r>
    </w:p>
    <w:p w:rsidR="004A1339" w:rsidRDefault="004A1339">
      <w:pPr>
        <w:spacing w:line="22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3" w:line="232" w:lineRule="auto"/>
        <w:ind w:right="171" w:firstLine="283"/>
        <w:jc w:val="right"/>
      </w:pPr>
      <w:r>
        <w:rPr>
          <w:color w:val="231F20"/>
          <w:w w:val="95"/>
        </w:rPr>
        <w:lastRenderedPageBreak/>
        <w:t>Герменевтика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связана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с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именем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бога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Гермеса.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Греки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насыпали</w:t>
      </w:r>
      <w:r>
        <w:rPr>
          <w:color w:val="231F20"/>
          <w:spacing w:val="-1"/>
          <w:w w:val="9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могилах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умерших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груды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камней,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центре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которых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ставили</w:t>
      </w:r>
      <w:r>
        <w:rPr>
          <w:color w:val="231F20"/>
          <w:spacing w:val="1"/>
          <w:w w:val="99"/>
        </w:rPr>
        <w:t xml:space="preserve"> </w:t>
      </w:r>
      <w:r>
        <w:rPr>
          <w:color w:val="231F20"/>
          <w:spacing w:val="3"/>
        </w:rPr>
        <w:t>вертикально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3"/>
        </w:rPr>
        <w:t>длинный</w:t>
      </w:r>
      <w:r>
        <w:rPr>
          <w:color w:val="231F20"/>
          <w:spacing w:val="32"/>
        </w:rPr>
        <w:t xml:space="preserve"> </w:t>
      </w:r>
      <w:r>
        <w:rPr>
          <w:color w:val="231F20"/>
          <w:spacing w:val="3"/>
        </w:rPr>
        <w:t>камень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3"/>
        </w:rPr>
        <w:t>(менгир),</w:t>
      </w:r>
      <w:r>
        <w:rPr>
          <w:color w:val="231F20"/>
          <w:spacing w:val="32"/>
        </w:rPr>
        <w:t xml:space="preserve"> </w:t>
      </w:r>
      <w:r>
        <w:rPr>
          <w:color w:val="231F20"/>
          <w:spacing w:val="3"/>
        </w:rPr>
        <w:t>который</w:t>
      </w:r>
      <w:r>
        <w:rPr>
          <w:color w:val="231F20"/>
          <w:spacing w:val="32"/>
        </w:rPr>
        <w:t xml:space="preserve"> </w:t>
      </w:r>
      <w:r>
        <w:rPr>
          <w:color w:val="231F20"/>
          <w:spacing w:val="4"/>
        </w:rPr>
        <w:t>называли</w:t>
      </w:r>
      <w:r>
        <w:rPr>
          <w:color w:val="231F20"/>
          <w:spacing w:val="4"/>
          <w:w w:val="102"/>
        </w:rPr>
        <w:t xml:space="preserve"> </w:t>
      </w:r>
      <w:r>
        <w:rPr>
          <w:color w:val="231F20"/>
        </w:rPr>
        <w:t>Гермой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(Herma).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Само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слово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«герменевтика»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происходит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гре-</w:t>
      </w:r>
      <w:r>
        <w:rPr>
          <w:color w:val="231F20"/>
          <w:w w:val="108"/>
        </w:rPr>
        <w:t xml:space="preserve"> </w:t>
      </w:r>
      <w:r>
        <w:rPr>
          <w:color w:val="231F20"/>
        </w:rPr>
        <w:t>ческого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«hermeneutikos»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разъясняющий,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истолковывающий.</w:t>
      </w:r>
    </w:p>
    <w:p w:rsidR="004A1339" w:rsidRDefault="00E635CD">
      <w:pPr>
        <w:pStyle w:val="a3"/>
        <w:spacing w:line="230" w:lineRule="auto"/>
        <w:ind w:right="173" w:firstLine="283"/>
      </w:pPr>
      <w:r>
        <w:rPr>
          <w:color w:val="231F20"/>
        </w:rPr>
        <w:t xml:space="preserve">Суть герменевтики — разъяснение человеческого действия </w:t>
      </w:r>
      <w:r>
        <w:rPr>
          <w:color w:val="231F20"/>
          <w:w w:val="95"/>
        </w:rPr>
        <w:t xml:space="preserve">и памятников прошлого, первоначальный смысл которых утерян </w:t>
      </w:r>
      <w:r>
        <w:rPr>
          <w:color w:val="231F20"/>
        </w:rPr>
        <w:t>вследствие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древности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неполной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сохранности.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Примени- тельно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Библии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герменевтика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означает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выявление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чувственно- буквального,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отвлеченно-нравоучительного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идеально-мисти- ческого смыслов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текста.</w:t>
      </w:r>
    </w:p>
    <w:p w:rsidR="004A1339" w:rsidRDefault="00E635CD">
      <w:pPr>
        <w:pStyle w:val="4"/>
        <w:spacing w:before="217"/>
        <w:ind w:left="1653"/>
      </w:pPr>
      <w:r>
        <w:rPr>
          <w:color w:val="231F20"/>
        </w:rPr>
        <w:t>Основные формы герменевтики</w:t>
      </w:r>
    </w:p>
    <w:p w:rsidR="004A1339" w:rsidRDefault="00E635CD">
      <w:pPr>
        <w:pStyle w:val="a4"/>
        <w:numPr>
          <w:ilvl w:val="0"/>
          <w:numId w:val="9"/>
        </w:numPr>
        <w:tabs>
          <w:tab w:val="left" w:pos="728"/>
        </w:tabs>
        <w:spacing w:before="118" w:line="230" w:lineRule="auto"/>
        <w:ind w:right="170" w:firstLine="0"/>
        <w:jc w:val="both"/>
        <w:rPr>
          <w:sz w:val="19"/>
        </w:rPr>
      </w:pPr>
      <w:r>
        <w:rPr>
          <w:color w:val="231F20"/>
          <w:spacing w:val="2"/>
          <w:sz w:val="19"/>
        </w:rPr>
        <w:t xml:space="preserve">Теологическая герменевтика возникла </w:t>
      </w:r>
      <w:r>
        <w:rPr>
          <w:color w:val="231F20"/>
          <w:sz w:val="19"/>
        </w:rPr>
        <w:t xml:space="preserve">из </w:t>
      </w:r>
      <w:r>
        <w:rPr>
          <w:color w:val="231F20"/>
          <w:spacing w:val="3"/>
          <w:sz w:val="19"/>
        </w:rPr>
        <w:t xml:space="preserve">необходимости </w:t>
      </w:r>
      <w:r>
        <w:rPr>
          <w:color w:val="231F20"/>
          <w:spacing w:val="2"/>
          <w:sz w:val="19"/>
        </w:rPr>
        <w:t xml:space="preserve">самозащиты реформационного истолкования Библии </w:t>
      </w:r>
      <w:r>
        <w:rPr>
          <w:color w:val="231F20"/>
          <w:sz w:val="19"/>
        </w:rPr>
        <w:t>от на- падок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католических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теологов.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Может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быть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догматической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или критической (например, критика Библии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Спинозой).</w:t>
      </w:r>
    </w:p>
    <w:p w:rsidR="004A1339" w:rsidRDefault="00E635CD">
      <w:pPr>
        <w:pStyle w:val="a4"/>
        <w:numPr>
          <w:ilvl w:val="0"/>
          <w:numId w:val="9"/>
        </w:numPr>
        <w:tabs>
          <w:tab w:val="left" w:pos="711"/>
        </w:tabs>
        <w:spacing w:line="230" w:lineRule="auto"/>
        <w:ind w:right="175" w:firstLine="0"/>
        <w:jc w:val="both"/>
        <w:rPr>
          <w:sz w:val="19"/>
        </w:rPr>
      </w:pPr>
      <w:r>
        <w:rPr>
          <w:color w:val="231F20"/>
          <w:sz w:val="19"/>
        </w:rPr>
        <w:t>Филологическая герменевтика как теоретически обоснован- ное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методически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z w:val="19"/>
        </w:rPr>
        <w:t>выверенное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истолкование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z w:val="19"/>
        </w:rPr>
        <w:t>текстов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уже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z w:val="19"/>
        </w:rPr>
        <w:t>была достаточно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разработана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XVIII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веке.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Пример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филологической герменевтики — перевод с одного языка на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другой.</w:t>
      </w:r>
    </w:p>
    <w:p w:rsidR="004A1339" w:rsidRDefault="00E635CD">
      <w:pPr>
        <w:pStyle w:val="a4"/>
        <w:numPr>
          <w:ilvl w:val="0"/>
          <w:numId w:val="9"/>
        </w:numPr>
        <w:tabs>
          <w:tab w:val="left" w:pos="732"/>
        </w:tabs>
        <w:spacing w:before="4" w:line="232" w:lineRule="auto"/>
        <w:ind w:right="169" w:firstLine="0"/>
        <w:jc w:val="both"/>
        <w:rPr>
          <w:sz w:val="19"/>
        </w:rPr>
      </w:pPr>
      <w:r>
        <w:rPr>
          <w:color w:val="231F20"/>
          <w:spacing w:val="3"/>
          <w:sz w:val="19"/>
        </w:rPr>
        <w:t xml:space="preserve">Юридическая герменевтика, суть которой </w:t>
      </w:r>
      <w:r>
        <w:rPr>
          <w:color w:val="231F20"/>
          <w:sz w:val="19"/>
        </w:rPr>
        <w:t xml:space="preserve">— </w:t>
      </w:r>
      <w:r>
        <w:rPr>
          <w:color w:val="231F20"/>
          <w:spacing w:val="4"/>
          <w:sz w:val="19"/>
        </w:rPr>
        <w:t xml:space="preserve">толкование </w:t>
      </w:r>
      <w:r>
        <w:rPr>
          <w:color w:val="231F20"/>
          <w:sz w:val="19"/>
        </w:rPr>
        <w:t xml:space="preserve">правового смысла того или иного действующего закона </w:t>
      </w:r>
      <w:r>
        <w:rPr>
          <w:color w:val="231F20"/>
          <w:spacing w:val="2"/>
          <w:sz w:val="19"/>
        </w:rPr>
        <w:t>при</w:t>
      </w:r>
      <w:r>
        <w:rPr>
          <w:color w:val="231F20"/>
          <w:spacing w:val="2"/>
          <w:sz w:val="19"/>
        </w:rPr>
        <w:t xml:space="preserve">- </w:t>
      </w:r>
      <w:r>
        <w:rPr>
          <w:color w:val="231F20"/>
          <w:sz w:val="19"/>
        </w:rPr>
        <w:t>менительно к конкретным условиям, данному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случаю.</w:t>
      </w:r>
    </w:p>
    <w:p w:rsidR="004A1339" w:rsidRDefault="00E635CD">
      <w:pPr>
        <w:pStyle w:val="a4"/>
        <w:numPr>
          <w:ilvl w:val="0"/>
          <w:numId w:val="9"/>
        </w:numPr>
        <w:tabs>
          <w:tab w:val="left" w:pos="709"/>
        </w:tabs>
        <w:spacing w:line="232" w:lineRule="auto"/>
        <w:ind w:right="169" w:firstLine="0"/>
        <w:jc w:val="both"/>
        <w:rPr>
          <w:sz w:val="19"/>
        </w:rPr>
      </w:pPr>
      <w:r>
        <w:rPr>
          <w:color w:val="231F20"/>
          <w:sz w:val="19"/>
        </w:rPr>
        <w:t>Универсальная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(философская)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z w:val="19"/>
        </w:rPr>
        <w:t>герменевтика,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z w:val="19"/>
        </w:rPr>
        <w:t>где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проблемой становится понимание как таковое, а сама герменевтика пред- ставляет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собой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универсальный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аспект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философии,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а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не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просто методологический базис «наук о</w:t>
      </w:r>
      <w:r>
        <w:rPr>
          <w:color w:val="231F20"/>
          <w:spacing w:val="3"/>
          <w:sz w:val="19"/>
        </w:rPr>
        <w:t xml:space="preserve"> </w:t>
      </w:r>
      <w:r>
        <w:rPr>
          <w:color w:val="231F20"/>
          <w:sz w:val="19"/>
        </w:rPr>
        <w:t>духе».</w:t>
      </w:r>
    </w:p>
    <w:p w:rsidR="004A1339" w:rsidRDefault="00E635CD">
      <w:pPr>
        <w:pStyle w:val="a3"/>
        <w:spacing w:line="232" w:lineRule="auto"/>
        <w:ind w:right="170" w:firstLine="283"/>
      </w:pPr>
      <w:r>
        <w:rPr>
          <w:color w:val="231F20"/>
          <w:spacing w:val="2"/>
        </w:rPr>
        <w:t xml:space="preserve">Формирование герменевтики </w:t>
      </w:r>
      <w:r>
        <w:rPr>
          <w:color w:val="231F20"/>
        </w:rPr>
        <w:t xml:space="preserve">как </w:t>
      </w:r>
      <w:r>
        <w:rPr>
          <w:color w:val="231F20"/>
          <w:spacing w:val="2"/>
        </w:rPr>
        <w:t xml:space="preserve">философско-методоло- </w:t>
      </w:r>
      <w:r>
        <w:rPr>
          <w:color w:val="231F20"/>
        </w:rPr>
        <w:t>гической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теории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понимания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истолкования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начато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немецким теологом-протестантом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филологом-классиком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Ф.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Шлейерма- хером,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поставившим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вопрос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об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общих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чертах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фило</w:t>
      </w:r>
      <w:r>
        <w:rPr>
          <w:color w:val="231F20"/>
        </w:rPr>
        <w:t xml:space="preserve">логической, теологической и юридической герменевтик и задачу создания </w:t>
      </w:r>
      <w:r>
        <w:rPr>
          <w:color w:val="231F20"/>
          <w:w w:val="95"/>
        </w:rPr>
        <w:t>универсальной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герменевтики.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Вслед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за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Шлейермахером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 xml:space="preserve">наиболее </w:t>
      </w:r>
      <w:r>
        <w:rPr>
          <w:color w:val="231F20"/>
          <w:spacing w:val="2"/>
        </w:rPr>
        <w:t xml:space="preserve">существенное влияние </w:t>
      </w:r>
      <w:r>
        <w:rPr>
          <w:color w:val="231F20"/>
        </w:rPr>
        <w:t xml:space="preserve">на </w:t>
      </w:r>
      <w:r>
        <w:rPr>
          <w:color w:val="231F20"/>
          <w:spacing w:val="2"/>
        </w:rPr>
        <w:t xml:space="preserve">развитие герменевтики </w:t>
      </w:r>
      <w:r>
        <w:rPr>
          <w:color w:val="231F20"/>
        </w:rPr>
        <w:t xml:space="preserve">как </w:t>
      </w:r>
      <w:r>
        <w:rPr>
          <w:color w:val="231F20"/>
          <w:spacing w:val="2"/>
        </w:rPr>
        <w:t xml:space="preserve">фило- </w:t>
      </w:r>
      <w:r>
        <w:rPr>
          <w:color w:val="231F20"/>
        </w:rPr>
        <w:t>софского учения о методе истолкования и понимания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2"/>
        </w:rPr>
        <w:t>оказал</w:t>
      </w:r>
    </w:p>
    <w:p w:rsidR="004A1339" w:rsidRDefault="004A1339">
      <w:pPr>
        <w:spacing w:line="232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3" w:line="220" w:lineRule="auto"/>
        <w:ind w:left="177" w:right="515"/>
      </w:pPr>
      <w:r>
        <w:rPr>
          <w:color w:val="231F20"/>
        </w:rPr>
        <w:lastRenderedPageBreak/>
        <w:t>В.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Дильтей,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обратившийся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задаче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обоснования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гуманитарных наук. Разделив все науки на два класса — «науки о природе»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</w:p>
    <w:p w:rsidR="004A1339" w:rsidRDefault="00E635CD">
      <w:pPr>
        <w:pStyle w:val="a3"/>
        <w:spacing w:line="220" w:lineRule="auto"/>
        <w:ind w:left="177" w:right="511"/>
      </w:pPr>
      <w:r>
        <w:rPr>
          <w:color w:val="231F20"/>
        </w:rPr>
        <w:t>«науки о духе», Дильтей выделил в качестве особой области последних духовные сущности, являющиеся «проявлениями жизни</w:t>
      </w:r>
      <w:r>
        <w:rPr>
          <w:color w:val="231F20"/>
        </w:rPr>
        <w:t>».</w:t>
      </w:r>
    </w:p>
    <w:p w:rsidR="004A1339" w:rsidRDefault="00E635CD">
      <w:pPr>
        <w:pStyle w:val="a3"/>
        <w:spacing w:before="1" w:line="220" w:lineRule="auto"/>
        <w:ind w:left="177" w:right="508" w:firstLine="283"/>
      </w:pPr>
      <w:r>
        <w:rPr>
          <w:color w:val="231F20"/>
        </w:rPr>
        <w:t>Крупнейший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вклад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разработку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философской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герменевти- ки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внес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немец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Гадамер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Ханс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основоположник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 xml:space="preserve">философской </w:t>
      </w:r>
      <w:r>
        <w:rPr>
          <w:color w:val="231F20"/>
          <w:spacing w:val="2"/>
        </w:rPr>
        <w:t xml:space="preserve">герменевтики.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сжатой форме </w:t>
      </w:r>
      <w:r>
        <w:rPr>
          <w:color w:val="231F20"/>
        </w:rPr>
        <w:t xml:space="preserve">ее </w:t>
      </w:r>
      <w:r>
        <w:rPr>
          <w:color w:val="231F20"/>
          <w:spacing w:val="2"/>
        </w:rPr>
        <w:t xml:space="preserve">суть можно выразить </w:t>
      </w:r>
      <w:r>
        <w:rPr>
          <w:color w:val="231F20"/>
          <w:spacing w:val="3"/>
        </w:rPr>
        <w:t xml:space="preserve">так: </w:t>
      </w:r>
      <w:r>
        <w:rPr>
          <w:color w:val="231F20"/>
          <w:w w:val="95"/>
        </w:rPr>
        <w:t>фундаментальная истина герменевтики состоит в том, что истину не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может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познавать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сообщать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кто-то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один.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Уметь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 xml:space="preserve">поддерживать </w:t>
      </w:r>
      <w:r>
        <w:rPr>
          <w:color w:val="231F20"/>
          <w:spacing w:val="2"/>
        </w:rPr>
        <w:t xml:space="preserve">диалог, давать сказать свое слово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инакомыслящему, </w:t>
      </w:r>
      <w:r>
        <w:rPr>
          <w:color w:val="231F20"/>
          <w:spacing w:val="3"/>
        </w:rPr>
        <w:t xml:space="preserve">уметь </w:t>
      </w:r>
      <w:r>
        <w:rPr>
          <w:color w:val="231F20"/>
        </w:rPr>
        <w:t xml:space="preserve">усваивать произносимое им — вот в чем душа герменевтики. </w:t>
      </w:r>
      <w:r>
        <w:rPr>
          <w:color w:val="231F20"/>
          <w:w w:val="95"/>
        </w:rPr>
        <w:t xml:space="preserve">Герменевтика признала мир человеческого общения единственно </w:t>
      </w:r>
      <w:r>
        <w:rPr>
          <w:color w:val="231F20"/>
        </w:rPr>
        <w:t>доступным 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ценным.</w:t>
      </w:r>
    </w:p>
    <w:p w:rsidR="004A1339" w:rsidRDefault="00E635CD">
      <w:pPr>
        <w:pStyle w:val="a3"/>
        <w:spacing w:before="1" w:line="220" w:lineRule="auto"/>
        <w:ind w:left="177" w:right="510" w:firstLine="283"/>
      </w:pPr>
      <w:r>
        <w:rPr>
          <w:color w:val="231F20"/>
        </w:rPr>
        <w:t xml:space="preserve">Мир культурных ценностей  внутри него  составляет язык, с помощью которого должны быть поняты и истолкованы </w:t>
      </w:r>
      <w:r>
        <w:rPr>
          <w:color w:val="231F20"/>
          <w:spacing w:val="2"/>
        </w:rPr>
        <w:t xml:space="preserve">все </w:t>
      </w:r>
      <w:r>
        <w:rPr>
          <w:color w:val="231F20"/>
        </w:rPr>
        <w:t>составляющие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культуры.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Зарождение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алхимии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 xml:space="preserve">восходит </w:t>
      </w:r>
      <w:r>
        <w:rPr>
          <w:color w:val="231F20"/>
          <w:w w:val="95"/>
        </w:rPr>
        <w:t xml:space="preserve">к герметизму — учению, впитавшему в себя традиции древнегре- </w:t>
      </w:r>
      <w:r>
        <w:rPr>
          <w:color w:val="231F20"/>
        </w:rPr>
        <w:t>ческой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натурфилософии,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хал</w:t>
      </w:r>
      <w:r>
        <w:rPr>
          <w:color w:val="231F20"/>
        </w:rPr>
        <w:t>дейской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астрологии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 xml:space="preserve">персидской магии. Отсюда столь загадочный и многозначный язык алхи- мических трактатов. Металлы для алхимика — это не </w:t>
      </w:r>
      <w:r>
        <w:rPr>
          <w:color w:val="231F20"/>
          <w:spacing w:val="2"/>
        </w:rPr>
        <w:t xml:space="preserve">просто </w:t>
      </w:r>
      <w:r>
        <w:rPr>
          <w:color w:val="231F20"/>
        </w:rPr>
        <w:t>вещества, а олицетворение космического порядка. Так, золото в алхимических манускриптах превращается в Солнце,</w:t>
      </w:r>
      <w:r>
        <w:rPr>
          <w:color w:val="231F20"/>
        </w:rPr>
        <w:t xml:space="preserve"> сере- бро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Луну,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ртуть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Меркурий,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свинец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Сатурн,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олово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— в Юпитер, железо — в Марс, медь — 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Венеру.</w:t>
      </w:r>
    </w:p>
    <w:p w:rsidR="004A1339" w:rsidRDefault="00E635CD">
      <w:pPr>
        <w:pStyle w:val="4"/>
        <w:spacing w:before="215"/>
        <w:ind w:left="1729"/>
        <w:jc w:val="left"/>
      </w:pPr>
      <w:r>
        <w:rPr>
          <w:color w:val="231F20"/>
        </w:rPr>
        <w:t>Алхимические символы</w:t>
      </w:r>
    </w:p>
    <w:p w:rsidR="004A1339" w:rsidRDefault="004A1339">
      <w:pPr>
        <w:pStyle w:val="a3"/>
        <w:spacing w:before="9"/>
        <w:ind w:left="0"/>
        <w:jc w:val="left"/>
        <w:rPr>
          <w:b/>
          <w:sz w:val="20"/>
        </w:rPr>
      </w:pPr>
    </w:p>
    <w:p w:rsidR="004A1339" w:rsidRDefault="00E635CD">
      <w:pPr>
        <w:spacing w:line="220" w:lineRule="auto"/>
        <w:ind w:left="857" w:right="657"/>
        <w:rPr>
          <w:sz w:val="19"/>
        </w:rPr>
      </w:pPr>
      <w:r>
        <w:rPr>
          <w:b/>
          <w:color w:val="231F20"/>
          <w:sz w:val="19"/>
        </w:rPr>
        <w:t xml:space="preserve">Сурьма (Antimony, Mesdemet) </w:t>
      </w:r>
      <w:r>
        <w:rPr>
          <w:color w:val="231F20"/>
          <w:sz w:val="19"/>
        </w:rPr>
        <w:t>— свободный дух че- ловека.</w:t>
      </w: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spacing w:before="10"/>
        <w:ind w:left="0"/>
        <w:jc w:val="left"/>
        <w:rPr>
          <w:sz w:val="21"/>
        </w:rPr>
      </w:pPr>
    </w:p>
    <w:p w:rsidR="004A1339" w:rsidRDefault="00E635CD">
      <w:pPr>
        <w:pStyle w:val="a3"/>
        <w:spacing w:before="121" w:line="220" w:lineRule="auto"/>
        <w:ind w:left="177" w:right="511" w:firstLine="283"/>
      </w:pPr>
      <w:r>
        <w:rPr>
          <w:b/>
          <w:color w:val="231F20"/>
        </w:rPr>
        <w:t>Мышьяк</w:t>
      </w:r>
      <w:r>
        <w:rPr>
          <w:b/>
          <w:color w:val="231F20"/>
          <w:spacing w:val="-8"/>
        </w:rPr>
        <w:t xml:space="preserve"> </w:t>
      </w:r>
      <w:r>
        <w:rPr>
          <w:b/>
          <w:color w:val="231F20"/>
        </w:rPr>
        <w:t>(Arsenikon)</w:t>
      </w:r>
      <w:r>
        <w:rPr>
          <w:b/>
          <w:color w:val="231F20"/>
          <w:spacing w:val="-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исцеление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просвещение.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 xml:space="preserve">неко- торых книгах носит имя Celestial Water или Waterof Paradise, </w:t>
      </w:r>
      <w:r>
        <w:rPr>
          <w:color w:val="231F20"/>
          <w:spacing w:val="3"/>
        </w:rPr>
        <w:t xml:space="preserve">Aqua Regis, символизируя собой живую воду </w:t>
      </w:r>
      <w:r>
        <w:rPr>
          <w:color w:val="231F20"/>
          <w:spacing w:val="4"/>
        </w:rPr>
        <w:t xml:space="preserve">просвещения </w:t>
      </w:r>
      <w:r>
        <w:rPr>
          <w:color w:val="231F20"/>
        </w:rPr>
        <w:t>и восхождения.</w:t>
      </w:r>
    </w:p>
    <w:p w:rsidR="004A1339" w:rsidRDefault="004A1339">
      <w:pPr>
        <w:spacing w:line="22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spacing w:before="1"/>
        <w:ind w:left="0"/>
        <w:jc w:val="left"/>
        <w:rPr>
          <w:sz w:val="16"/>
        </w:rPr>
      </w:pPr>
    </w:p>
    <w:p w:rsidR="004A1339" w:rsidRDefault="00E635CD">
      <w:pPr>
        <w:spacing w:before="105"/>
        <w:ind w:left="426" w:right="371"/>
        <w:jc w:val="center"/>
        <w:rPr>
          <w:sz w:val="19"/>
        </w:rPr>
      </w:pPr>
      <w:r>
        <w:rPr>
          <w:b/>
          <w:color w:val="231F20"/>
          <w:sz w:val="19"/>
        </w:rPr>
        <w:t>Медь (Cyprium)</w:t>
      </w:r>
      <w:r>
        <w:rPr>
          <w:color w:val="231F20"/>
          <w:sz w:val="19"/>
        </w:rPr>
        <w:t>- любовь, обаяние, металл Афродиты.</w:t>
      </w: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spacing w:before="4"/>
        <w:ind w:left="0"/>
        <w:jc w:val="left"/>
        <w:rPr>
          <w:sz w:val="15"/>
        </w:rPr>
      </w:pPr>
    </w:p>
    <w:p w:rsidR="004A1339" w:rsidRDefault="00E635CD">
      <w:pPr>
        <w:spacing w:before="110" w:line="232" w:lineRule="auto"/>
        <w:ind w:left="517" w:firstLine="283"/>
        <w:rPr>
          <w:sz w:val="19"/>
        </w:rPr>
      </w:pPr>
      <w:r>
        <w:rPr>
          <w:b/>
          <w:color w:val="231F20"/>
          <w:sz w:val="19"/>
        </w:rPr>
        <w:t xml:space="preserve">Золото (Chrysopoeia, Aurum, KingSol) </w:t>
      </w:r>
      <w:r>
        <w:rPr>
          <w:color w:val="231F20"/>
          <w:sz w:val="19"/>
        </w:rPr>
        <w:t>— физическое и ду- ховное совершенство, философский камень, эликсир жизни.</w:t>
      </w: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spacing w:before="5"/>
        <w:ind w:left="0"/>
        <w:jc w:val="left"/>
        <w:rPr>
          <w:sz w:val="20"/>
        </w:rPr>
      </w:pPr>
    </w:p>
    <w:p w:rsidR="004A1339" w:rsidRDefault="00E635CD">
      <w:pPr>
        <w:spacing w:before="104"/>
        <w:ind w:left="800"/>
        <w:rPr>
          <w:sz w:val="19"/>
        </w:rPr>
      </w:pPr>
      <w:r>
        <w:rPr>
          <w:b/>
          <w:color w:val="231F20"/>
          <w:sz w:val="19"/>
        </w:rPr>
        <w:t>Железо</w:t>
      </w:r>
      <w:r>
        <w:rPr>
          <w:b/>
          <w:color w:val="231F20"/>
          <w:spacing w:val="-14"/>
          <w:sz w:val="19"/>
        </w:rPr>
        <w:t xml:space="preserve"> </w:t>
      </w:r>
      <w:r>
        <w:rPr>
          <w:b/>
          <w:color w:val="231F20"/>
          <w:sz w:val="19"/>
        </w:rPr>
        <w:t>(Ferrum)</w:t>
      </w:r>
      <w:r>
        <w:rPr>
          <w:b/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Сила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духа,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внутренний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огонь,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мужество</w:t>
      </w:r>
    </w:p>
    <w:p w:rsidR="004A1339" w:rsidRDefault="00E635CD">
      <w:pPr>
        <w:pStyle w:val="a3"/>
        <w:spacing w:before="246" w:line="232" w:lineRule="auto"/>
        <w:ind w:left="1597" w:right="171" w:firstLine="283"/>
      </w:pPr>
      <w:r>
        <w:rPr>
          <w:b/>
          <w:color w:val="231F20"/>
        </w:rPr>
        <w:t>Свинец</w:t>
      </w:r>
      <w:r>
        <w:rPr>
          <w:b/>
          <w:color w:val="231F20"/>
          <w:spacing w:val="-15"/>
        </w:rPr>
        <w:t xml:space="preserve"> </w:t>
      </w:r>
      <w:r>
        <w:rPr>
          <w:b/>
          <w:color w:val="231F20"/>
        </w:rPr>
        <w:t>(PrimaMateria)</w:t>
      </w:r>
      <w:r>
        <w:rPr>
          <w:b/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несовершенная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4"/>
        </w:rPr>
        <w:t xml:space="preserve">мате- </w:t>
      </w:r>
      <w:r>
        <w:rPr>
          <w:color w:val="231F20"/>
        </w:rPr>
        <w:t>рия, которая должна стать духом. Также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символи- зирует человека и этот мир пе</w:t>
      </w:r>
      <w:r>
        <w:rPr>
          <w:color w:val="231F20"/>
        </w:rPr>
        <w:t>ред освобождением с  помощью  Великого  Труда.  Является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металлом</w:t>
      </w:r>
    </w:p>
    <w:p w:rsidR="004A1339" w:rsidRDefault="00E635CD">
      <w:pPr>
        <w:pStyle w:val="a3"/>
        <w:spacing w:line="248" w:lineRule="exact"/>
      </w:pPr>
      <w:r>
        <w:rPr>
          <w:color w:val="231F20"/>
        </w:rPr>
        <w:t>Кроноса (Сатурн).</w:t>
      </w:r>
    </w:p>
    <w:p w:rsidR="004A1339" w:rsidRDefault="004A1339">
      <w:pPr>
        <w:pStyle w:val="a3"/>
        <w:spacing w:before="4"/>
        <w:ind w:left="0"/>
        <w:jc w:val="left"/>
        <w:rPr>
          <w:sz w:val="18"/>
        </w:rPr>
      </w:pPr>
    </w:p>
    <w:p w:rsidR="004A1339" w:rsidRDefault="00E635CD">
      <w:pPr>
        <w:pStyle w:val="a3"/>
        <w:spacing w:before="1" w:line="235" w:lineRule="auto"/>
        <w:ind w:right="1130" w:firstLine="283"/>
      </w:pPr>
      <w:r>
        <w:rPr>
          <w:b/>
          <w:color w:val="231F20"/>
        </w:rPr>
        <w:t>Меркурий</w:t>
      </w:r>
      <w:r>
        <w:rPr>
          <w:b/>
          <w:color w:val="231F20"/>
          <w:spacing w:val="-18"/>
        </w:rPr>
        <w:t xml:space="preserve"> </w:t>
      </w:r>
      <w:r>
        <w:rPr>
          <w:b/>
          <w:color w:val="231F20"/>
        </w:rPr>
        <w:t>(AquaVitae)</w:t>
      </w:r>
      <w:r>
        <w:rPr>
          <w:b/>
          <w:color w:val="231F20"/>
          <w:spacing w:val="-1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вода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жизни,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 xml:space="preserve">активный </w:t>
      </w:r>
      <w:r>
        <w:rPr>
          <w:color w:val="231F20"/>
          <w:w w:val="95"/>
        </w:rPr>
        <w:t xml:space="preserve">мужской и женский элемент (гермафродит), который </w:t>
      </w:r>
      <w:r>
        <w:rPr>
          <w:color w:val="231F20"/>
          <w:spacing w:val="-3"/>
          <w:w w:val="95"/>
        </w:rPr>
        <w:t xml:space="preserve">осуществляет </w:t>
      </w:r>
      <w:r>
        <w:rPr>
          <w:color w:val="231F20"/>
          <w:w w:val="95"/>
        </w:rPr>
        <w:t xml:space="preserve">все </w:t>
      </w:r>
      <w:r>
        <w:rPr>
          <w:color w:val="231F20"/>
          <w:spacing w:val="-3"/>
          <w:w w:val="95"/>
        </w:rPr>
        <w:t xml:space="preserve">трансмутации металлов, химическую </w:t>
      </w:r>
      <w:r>
        <w:rPr>
          <w:color w:val="231F20"/>
        </w:rPr>
        <w:t>свадьбу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Солнечного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Короля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Лунный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Королевы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 xml:space="preserve">(ко- </w:t>
      </w:r>
      <w:r>
        <w:rPr>
          <w:color w:val="231F20"/>
          <w:w w:val="95"/>
        </w:rPr>
        <w:t>торые также должны поменяться своими</w:t>
      </w:r>
      <w:r>
        <w:rPr>
          <w:color w:val="231F20"/>
          <w:spacing w:val="8"/>
          <w:w w:val="95"/>
        </w:rPr>
        <w:t xml:space="preserve"> </w:t>
      </w:r>
      <w:r>
        <w:rPr>
          <w:color w:val="231F20"/>
          <w:w w:val="95"/>
        </w:rPr>
        <w:t>качествами,</w:t>
      </w:r>
    </w:p>
    <w:p w:rsidR="004A1339" w:rsidRDefault="00E635CD">
      <w:pPr>
        <w:pStyle w:val="a3"/>
        <w:spacing w:before="4" w:line="235" w:lineRule="auto"/>
        <w:ind w:right="177"/>
      </w:pPr>
      <w:r>
        <w:rPr>
          <w:color w:val="231F20"/>
        </w:rPr>
        <w:t>т.е.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Солнечная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Королева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Лунный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Король).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есть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Меркурий является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творцом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проводником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через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изменения,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ведут к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Солнцу.</w:t>
      </w:r>
    </w:p>
    <w:p w:rsidR="004A1339" w:rsidRDefault="004A1339">
      <w:pPr>
        <w:pStyle w:val="a3"/>
        <w:spacing w:before="11"/>
        <w:ind w:left="0"/>
        <w:jc w:val="left"/>
        <w:rPr>
          <w:sz w:val="10"/>
        </w:rPr>
      </w:pPr>
    </w:p>
    <w:p w:rsidR="004A1339" w:rsidRDefault="00E635CD">
      <w:pPr>
        <w:spacing w:before="108" w:line="235" w:lineRule="auto"/>
        <w:ind w:left="1597" w:right="174" w:firstLine="283"/>
        <w:jc w:val="both"/>
        <w:rPr>
          <w:sz w:val="19"/>
        </w:rPr>
      </w:pPr>
      <w:r>
        <w:rPr>
          <w:b/>
          <w:color w:val="231F20"/>
          <w:sz w:val="19"/>
        </w:rPr>
        <w:t>Калий (Tartar, Potash, Alkali)</w:t>
      </w:r>
      <w:r>
        <w:rPr>
          <w:color w:val="231F20"/>
          <w:sz w:val="19"/>
        </w:rPr>
        <w:t>. Как часть алхи- мической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соли,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является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стабилизатором,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pacing w:val="-3"/>
          <w:sz w:val="19"/>
        </w:rPr>
        <w:t xml:space="preserve">придает </w:t>
      </w:r>
      <w:r>
        <w:rPr>
          <w:color w:val="231F20"/>
          <w:sz w:val="19"/>
        </w:rPr>
        <w:t>равновесие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ритм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движению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изменению.</w:t>
      </w:r>
    </w:p>
    <w:p w:rsidR="004A1339" w:rsidRDefault="004A1339">
      <w:pPr>
        <w:spacing w:line="235" w:lineRule="auto"/>
        <w:jc w:val="both"/>
        <w:rPr>
          <w:sz w:val="19"/>
        </w:r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67" w:line="232" w:lineRule="auto"/>
        <w:ind w:left="1017" w:right="530" w:firstLine="283"/>
      </w:pPr>
      <w:r>
        <w:rPr>
          <w:b/>
          <w:color w:val="231F20"/>
          <w:w w:val="95"/>
        </w:rPr>
        <w:lastRenderedPageBreak/>
        <w:t xml:space="preserve">Серебро (Argentum, Artemis) </w:t>
      </w:r>
      <w:r>
        <w:rPr>
          <w:color w:val="231F20"/>
          <w:w w:val="95"/>
        </w:rPr>
        <w:t xml:space="preserve">— интуиция, воспри- </w:t>
      </w:r>
      <w:r>
        <w:rPr>
          <w:color w:val="231F20"/>
        </w:rPr>
        <w:t>ятие,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созерцание.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Серебро,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Сатурн,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 xml:space="preserve">является </w:t>
      </w:r>
      <w:r>
        <w:rPr>
          <w:color w:val="231F20"/>
          <w:spacing w:val="-3"/>
          <w:w w:val="95"/>
        </w:rPr>
        <w:t>воспринимающей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но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не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3"/>
          <w:w w:val="95"/>
        </w:rPr>
        <w:t>обязательно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3"/>
          <w:w w:val="95"/>
        </w:rPr>
        <w:t>женской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3"/>
          <w:w w:val="95"/>
        </w:rPr>
        <w:t xml:space="preserve">алхи- </w:t>
      </w:r>
      <w:r>
        <w:rPr>
          <w:color w:val="231F20"/>
          <w:w w:val="95"/>
        </w:rPr>
        <w:t xml:space="preserve">мической частицей, иногда воспринимается как преоб- </w:t>
      </w:r>
      <w:r>
        <w:rPr>
          <w:color w:val="231F20"/>
          <w:spacing w:val="-4"/>
          <w:w w:val="95"/>
        </w:rPr>
        <w:t>раженная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spacing w:val="-4"/>
          <w:w w:val="95"/>
        </w:rPr>
        <w:t>материя,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spacing w:val="-4"/>
          <w:w w:val="95"/>
        </w:rPr>
        <w:t>однако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3"/>
          <w:w w:val="95"/>
        </w:rPr>
        <w:t>при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spacing w:val="-3"/>
          <w:w w:val="95"/>
        </w:rPr>
        <w:t>этом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4"/>
          <w:w w:val="95"/>
        </w:rPr>
        <w:t>остается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spacing w:val="-4"/>
          <w:w w:val="95"/>
        </w:rPr>
        <w:t>совершенно</w:t>
      </w:r>
    </w:p>
    <w:p w:rsidR="004A1339" w:rsidRDefault="00E635CD">
      <w:pPr>
        <w:pStyle w:val="a3"/>
        <w:spacing w:line="232" w:lineRule="auto"/>
        <w:ind w:left="177" w:right="531"/>
      </w:pPr>
      <w:r>
        <w:rPr>
          <w:color w:val="231F20"/>
        </w:rPr>
        <w:t>эзотерическим,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небесным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элементом,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отличие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свинца,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5"/>
        </w:rPr>
        <w:t xml:space="preserve">что </w:t>
      </w:r>
      <w:r>
        <w:rPr>
          <w:color w:val="231F20"/>
        </w:rPr>
        <w:t>представляет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собой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необработанный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массив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тьмы.</w:t>
      </w:r>
    </w:p>
    <w:p w:rsidR="004A1339" w:rsidRDefault="004A1339">
      <w:pPr>
        <w:pStyle w:val="a3"/>
        <w:spacing w:before="1"/>
        <w:ind w:left="0"/>
        <w:jc w:val="left"/>
        <w:rPr>
          <w:sz w:val="18"/>
        </w:rPr>
      </w:pPr>
    </w:p>
    <w:p w:rsidR="004A1339" w:rsidRDefault="00E635CD">
      <w:pPr>
        <w:pStyle w:val="a3"/>
        <w:spacing w:line="235" w:lineRule="auto"/>
        <w:ind w:left="177" w:right="1290" w:firstLine="283"/>
      </w:pPr>
      <w:r>
        <w:rPr>
          <w:b/>
          <w:color w:val="231F20"/>
        </w:rPr>
        <w:t xml:space="preserve">Сера (Thion) </w:t>
      </w:r>
      <w:r>
        <w:rPr>
          <w:color w:val="231F20"/>
        </w:rPr>
        <w:t>—</w:t>
      </w:r>
      <w:r>
        <w:rPr>
          <w:color w:val="231F20"/>
        </w:rPr>
        <w:t xml:space="preserve"> придает форму сотворенному, об- лекает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мечты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идеи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одеяния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формы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 xml:space="preserve">воплощения. </w:t>
      </w:r>
      <w:r>
        <w:rPr>
          <w:color w:val="231F20"/>
          <w:w w:val="95"/>
        </w:rPr>
        <w:t>Символизирует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разнообразие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форм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жизни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путей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к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 xml:space="preserve">со- </w:t>
      </w:r>
      <w:r>
        <w:rPr>
          <w:color w:val="231F20"/>
        </w:rPr>
        <w:t>вершенству.</w:t>
      </w:r>
    </w:p>
    <w:p w:rsidR="004A1339" w:rsidRDefault="004A1339">
      <w:pPr>
        <w:pStyle w:val="a3"/>
        <w:spacing w:before="2"/>
        <w:ind w:left="0"/>
        <w:jc w:val="left"/>
        <w:rPr>
          <w:sz w:val="18"/>
        </w:rPr>
      </w:pPr>
    </w:p>
    <w:p w:rsidR="004A1339" w:rsidRDefault="00E635CD">
      <w:pPr>
        <w:pStyle w:val="a3"/>
        <w:spacing w:line="235" w:lineRule="auto"/>
        <w:ind w:left="177" w:right="530" w:firstLine="283"/>
      </w:pPr>
      <w:r>
        <w:rPr>
          <w:b/>
          <w:color w:val="231F20"/>
          <w:spacing w:val="-4"/>
          <w:w w:val="95"/>
        </w:rPr>
        <w:t>Олово</w:t>
      </w:r>
      <w:r>
        <w:rPr>
          <w:b/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4"/>
          <w:w w:val="95"/>
        </w:rPr>
        <w:t>дыхание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4"/>
          <w:w w:val="95"/>
        </w:rPr>
        <w:t>жизни.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4"/>
          <w:w w:val="95"/>
        </w:rPr>
        <w:t>Символизирует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4"/>
          <w:w w:val="95"/>
        </w:rPr>
        <w:t>человека,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3"/>
          <w:w w:val="95"/>
        </w:rPr>
        <w:t>его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3"/>
          <w:w w:val="95"/>
        </w:rPr>
        <w:t xml:space="preserve">жизнен- </w:t>
      </w:r>
      <w:r>
        <w:rPr>
          <w:color w:val="231F20"/>
          <w:w w:val="95"/>
        </w:rPr>
        <w:t xml:space="preserve">ные </w:t>
      </w:r>
      <w:r>
        <w:rPr>
          <w:color w:val="231F20"/>
          <w:spacing w:val="-3"/>
          <w:w w:val="95"/>
        </w:rPr>
        <w:t xml:space="preserve">силы, управляется планетой Юпитер, которой присущи такие </w:t>
      </w:r>
      <w:r>
        <w:rPr>
          <w:color w:val="231F20"/>
        </w:rPr>
        <w:t xml:space="preserve">качества как щедрость, дружелюбие и доверчивость. Является </w:t>
      </w:r>
      <w:r>
        <w:rPr>
          <w:color w:val="231F20"/>
          <w:spacing w:val="-3"/>
          <w:w w:val="95"/>
        </w:rPr>
        <w:t xml:space="preserve">основой </w:t>
      </w:r>
      <w:r>
        <w:rPr>
          <w:color w:val="231F20"/>
          <w:w w:val="95"/>
        </w:rPr>
        <w:t xml:space="preserve">для </w:t>
      </w:r>
      <w:r>
        <w:rPr>
          <w:color w:val="231F20"/>
          <w:spacing w:val="-3"/>
          <w:w w:val="95"/>
        </w:rPr>
        <w:t xml:space="preserve">любой магии, творимой человеком, </w:t>
      </w:r>
      <w:r>
        <w:rPr>
          <w:color w:val="231F20"/>
          <w:w w:val="95"/>
        </w:rPr>
        <w:t xml:space="preserve">но </w:t>
      </w:r>
      <w:r>
        <w:rPr>
          <w:color w:val="231F20"/>
          <w:spacing w:val="-3"/>
          <w:w w:val="95"/>
        </w:rPr>
        <w:t xml:space="preserve">большинством </w:t>
      </w:r>
      <w:r>
        <w:rPr>
          <w:color w:val="231F20"/>
        </w:rPr>
        <w:t xml:space="preserve">магов отвергается как сколько-нибудь важный элемент. </w:t>
      </w:r>
      <w:r>
        <w:rPr>
          <w:color w:val="231F20"/>
          <w:spacing w:val="-3"/>
        </w:rPr>
        <w:t xml:space="preserve">Часто </w:t>
      </w:r>
      <w:r>
        <w:rPr>
          <w:color w:val="231F20"/>
        </w:rPr>
        <w:t>используется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качестве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энергии,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время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есть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красота,</w:t>
      </w:r>
    </w:p>
    <w:p w:rsidR="004A1339" w:rsidRDefault="00E635CD">
      <w:pPr>
        <w:pStyle w:val="a3"/>
        <w:spacing w:before="35"/>
        <w:ind w:left="177"/>
      </w:pPr>
      <w:r>
        <w:rPr>
          <w:color w:val="231F20"/>
        </w:rPr>
        <w:t>ранимость и тепло человека.</w:t>
      </w:r>
    </w:p>
    <w:p w:rsidR="004A1339" w:rsidRDefault="004A1339">
      <w:pPr>
        <w:pStyle w:val="a3"/>
        <w:spacing w:before="12"/>
        <w:ind w:left="0"/>
        <w:jc w:val="left"/>
        <w:rPr>
          <w:sz w:val="17"/>
        </w:rPr>
      </w:pPr>
    </w:p>
    <w:p w:rsidR="004A1339" w:rsidRDefault="00E635CD">
      <w:pPr>
        <w:pStyle w:val="3"/>
        <w:ind w:left="1141"/>
        <w:jc w:val="left"/>
      </w:pPr>
      <w:bookmarkStart w:id="34" w:name="_TOC_250017"/>
      <w:bookmarkEnd w:id="34"/>
      <w:r>
        <w:rPr>
          <w:color w:val="231F20"/>
        </w:rPr>
        <w:t>Символы и атрибуты Викканства</w:t>
      </w:r>
    </w:p>
    <w:p w:rsidR="004A1339" w:rsidRDefault="00E635CD">
      <w:pPr>
        <w:pStyle w:val="a3"/>
        <w:spacing w:before="112" w:line="228" w:lineRule="auto"/>
        <w:ind w:left="177" w:right="528" w:firstLine="283"/>
      </w:pPr>
      <w:r>
        <w:rPr>
          <w:color w:val="231F20"/>
        </w:rPr>
        <w:t>Викка (викканство) — неоязыческая религия, возникшая    в середине XX в. и основанная на поклонении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природе.</w:t>
      </w:r>
    </w:p>
    <w:p w:rsidR="004A1339" w:rsidRDefault="004A1339">
      <w:pPr>
        <w:pStyle w:val="a3"/>
        <w:spacing w:before="7"/>
        <w:ind w:left="0"/>
        <w:jc w:val="left"/>
      </w:pPr>
    </w:p>
    <w:p w:rsidR="004A1339" w:rsidRDefault="00E635CD">
      <w:pPr>
        <w:pStyle w:val="4"/>
        <w:spacing w:before="1"/>
        <w:ind w:left="2012"/>
      </w:pPr>
      <w:r>
        <w:rPr>
          <w:color w:val="231F20"/>
        </w:rPr>
        <w:t>История символов</w:t>
      </w:r>
    </w:p>
    <w:p w:rsidR="004A1339" w:rsidRDefault="00E635CD">
      <w:pPr>
        <w:pStyle w:val="a3"/>
        <w:spacing w:before="118" w:line="228" w:lineRule="auto"/>
        <w:ind w:left="177" w:right="528" w:firstLine="283"/>
      </w:pPr>
      <w:r>
        <w:rPr>
          <w:color w:val="231F20"/>
        </w:rPr>
        <w:t>Когда-то,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древние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времена,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Европу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пришли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духи: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коболь- ды,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гномы,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тролли,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феи.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Начиная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примерно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3000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г.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н.э.,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люди </w:t>
      </w:r>
      <w:r>
        <w:rPr>
          <w:color w:val="231F20"/>
          <w:w w:val="95"/>
        </w:rPr>
        <w:t>начали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высекать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камнях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их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изображения.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Прежняя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 xml:space="preserve">наскальная </w:t>
      </w:r>
      <w:r>
        <w:rPr>
          <w:color w:val="231F20"/>
        </w:rPr>
        <w:t xml:space="preserve">живопись, пусть стилизованная, но все же натуралистическая, сменяется необычными абстрактными рисунками. Люди </w:t>
      </w:r>
      <w:r>
        <w:rPr>
          <w:color w:val="231F20"/>
          <w:spacing w:val="2"/>
        </w:rPr>
        <w:t xml:space="preserve">на- </w:t>
      </w:r>
      <w:r>
        <w:rPr>
          <w:color w:val="231F20"/>
        </w:rPr>
        <w:t>чали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пользоваться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символами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изображения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этих мистических существ, но и зверей, и самых обыденных вещей, не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говоря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уже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абстрак</w:t>
      </w:r>
      <w:r>
        <w:rPr>
          <w:color w:val="231F20"/>
        </w:rPr>
        <w:t>тных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понятиях.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Сегодня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нам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 xml:space="preserve">малопо- </w:t>
      </w:r>
      <w:r>
        <w:rPr>
          <w:color w:val="231F20"/>
          <w:spacing w:val="2"/>
        </w:rPr>
        <w:t xml:space="preserve">нятны даже </w:t>
      </w:r>
      <w:r>
        <w:rPr>
          <w:color w:val="231F20"/>
        </w:rPr>
        <w:t xml:space="preserve">их </w:t>
      </w:r>
      <w:r>
        <w:rPr>
          <w:color w:val="231F20"/>
          <w:spacing w:val="2"/>
        </w:rPr>
        <w:t xml:space="preserve">геометрические чертежи, </w:t>
      </w:r>
      <w:r>
        <w:rPr>
          <w:color w:val="231F20"/>
        </w:rPr>
        <w:t xml:space="preserve">они </w:t>
      </w:r>
      <w:r>
        <w:rPr>
          <w:color w:val="231F20"/>
          <w:spacing w:val="2"/>
        </w:rPr>
        <w:t>полны</w:t>
      </w:r>
      <w:r>
        <w:rPr>
          <w:color w:val="231F20"/>
          <w:spacing w:val="27"/>
        </w:rPr>
        <w:t xml:space="preserve"> </w:t>
      </w:r>
      <w:r>
        <w:rPr>
          <w:color w:val="231F20"/>
          <w:spacing w:val="3"/>
        </w:rPr>
        <w:t>загадок.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74"/>
      </w:pPr>
      <w:r>
        <w:rPr>
          <w:color w:val="231F20"/>
        </w:rPr>
        <w:lastRenderedPageBreak/>
        <w:t>Что, например, должны означать такие древние символы, как круг или мельничное колесо?</w:t>
      </w:r>
    </w:p>
    <w:p w:rsidR="004A1339" w:rsidRDefault="00E635CD">
      <w:pPr>
        <w:pStyle w:val="a3"/>
        <w:spacing w:line="225" w:lineRule="auto"/>
        <w:ind w:right="171" w:firstLine="283"/>
      </w:pP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эпоху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мегалита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начался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настоящий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переворот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искусстве: натурализм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стилизация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постепенно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уступили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место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абстракт- ным символам.</w:t>
      </w:r>
    </w:p>
    <w:p w:rsidR="004A1339" w:rsidRDefault="00E635CD">
      <w:pPr>
        <w:pStyle w:val="a3"/>
        <w:spacing w:line="225" w:lineRule="auto"/>
        <w:ind w:right="170" w:firstLine="283"/>
      </w:pPr>
      <w:r>
        <w:rPr>
          <w:color w:val="231F20"/>
        </w:rPr>
        <w:t>Где и как нашли себе место в человеческой душе все духи, особенно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духи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Природы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кобольды,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гномы,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тролли,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 xml:space="preserve">русалки, нимфы, наяды и водяные, феи, эльфы и </w:t>
      </w:r>
      <w:r>
        <w:rPr>
          <w:color w:val="231F20"/>
          <w:spacing w:val="3"/>
        </w:rPr>
        <w:t xml:space="preserve">мавки,— </w:t>
      </w:r>
      <w:r>
        <w:rPr>
          <w:color w:val="231F20"/>
        </w:rPr>
        <w:t>трудно ска-</w:t>
      </w:r>
      <w:r>
        <w:rPr>
          <w:color w:val="231F20"/>
        </w:rPr>
        <w:t xml:space="preserve"> зать.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Возможно,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герои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древних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мифов,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временем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вопло- тившиеся в конкретные образы. Их древние истоки наверняка хранят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гораздо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больше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тайн,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чем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фигурки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троллей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сувенирных ларьках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Норвегии,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чем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хитрый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Клабаутерман,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капризный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 xml:space="preserve">дух- </w:t>
      </w:r>
      <w:r>
        <w:rPr>
          <w:color w:val="231F20"/>
          <w:spacing w:val="2"/>
        </w:rPr>
        <w:t xml:space="preserve">покровитель северных мореходов, обитающий </w:t>
      </w:r>
      <w:r>
        <w:rPr>
          <w:color w:val="231F20"/>
        </w:rPr>
        <w:t xml:space="preserve">на </w:t>
      </w:r>
      <w:r>
        <w:rPr>
          <w:color w:val="231F20"/>
          <w:spacing w:val="3"/>
        </w:rPr>
        <w:t xml:space="preserve">верхушке </w:t>
      </w:r>
      <w:r>
        <w:rPr>
          <w:color w:val="231F20"/>
        </w:rPr>
        <w:t>мачты,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чем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добрая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фея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детской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книжки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копенгагенская Русалочка,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которых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воплотились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тысячи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лет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наши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когда-то никем не стесняемые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мечты.</w:t>
      </w:r>
    </w:p>
    <w:p w:rsidR="004A1339" w:rsidRDefault="00E635CD">
      <w:pPr>
        <w:pStyle w:val="a3"/>
        <w:spacing w:line="225" w:lineRule="auto"/>
        <w:ind w:right="171" w:firstLine="283"/>
      </w:pPr>
      <w:r>
        <w:rPr>
          <w:color w:val="231F20"/>
        </w:rPr>
        <w:t xml:space="preserve">Впрочем, есть еще архаичные культуры, изучение которых </w:t>
      </w:r>
      <w:r>
        <w:rPr>
          <w:color w:val="231F20"/>
        </w:rPr>
        <w:t xml:space="preserve">позволяет понять две вещи. Во-первых, «духи Природы», </w:t>
      </w:r>
      <w:r>
        <w:rPr>
          <w:color w:val="231F20"/>
          <w:spacing w:val="2"/>
        </w:rPr>
        <w:t xml:space="preserve">как </w:t>
      </w:r>
      <w:r>
        <w:rPr>
          <w:color w:val="231F20"/>
          <w:w w:val="95"/>
        </w:rPr>
        <w:t>правило,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являют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собой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лишь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персонификацию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ее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сил: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Сила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 xml:space="preserve">Бури, </w:t>
      </w:r>
      <w:r>
        <w:rPr>
          <w:color w:val="231F20"/>
        </w:rPr>
        <w:t>Тепло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Свет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Солнца,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укрывающая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Тьма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Ночи,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 xml:space="preserve">плодородная </w:t>
      </w:r>
      <w:r>
        <w:rPr>
          <w:color w:val="231F20"/>
          <w:spacing w:val="2"/>
        </w:rPr>
        <w:t xml:space="preserve">Сила Дождя. Во-вторых, </w:t>
      </w:r>
      <w:r>
        <w:rPr>
          <w:color w:val="231F20"/>
        </w:rPr>
        <w:t xml:space="preserve">у </w:t>
      </w:r>
      <w:r>
        <w:rPr>
          <w:color w:val="231F20"/>
          <w:spacing w:val="2"/>
        </w:rPr>
        <w:t xml:space="preserve">каждого человека могут </w:t>
      </w:r>
      <w:r>
        <w:rPr>
          <w:color w:val="231F20"/>
          <w:spacing w:val="3"/>
        </w:rPr>
        <w:t xml:space="preserve">найтись </w:t>
      </w:r>
      <w:r>
        <w:rPr>
          <w:color w:val="231F20"/>
        </w:rPr>
        <w:t>свои духи-покровители, обитающие в мирах, недоступных его пяти чувствам, но готовые вступить с ним в контакт. Эти духи станут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проводниками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советниками,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будут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решать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для него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трудные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задачи,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помогать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бою,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когда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потребуется,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могут и явиться в о</w:t>
      </w:r>
      <w:r>
        <w:rPr>
          <w:color w:val="231F20"/>
        </w:rPr>
        <w:t>бличье человека, животного или какого-нибудь сказочного существа. В отличие от богов, они никогда активно не вмешиваются в судьбу человека. Их задача — упорядочить или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объяснить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что-то,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скромно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делают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законы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физики.</w:t>
      </w:r>
    </w:p>
    <w:p w:rsidR="004A1339" w:rsidRDefault="00E635CD">
      <w:pPr>
        <w:pStyle w:val="4"/>
        <w:spacing w:before="189"/>
        <w:ind w:left="2469"/>
      </w:pPr>
      <w:r>
        <w:rPr>
          <w:color w:val="231F20"/>
        </w:rPr>
        <w:t>Символы Викки</w:t>
      </w:r>
    </w:p>
    <w:p w:rsidR="004A1339" w:rsidRDefault="00E635CD">
      <w:pPr>
        <w:pStyle w:val="a3"/>
        <w:spacing w:before="116" w:line="225" w:lineRule="auto"/>
        <w:ind w:right="166" w:firstLine="283"/>
      </w:pPr>
      <w:r>
        <w:rPr>
          <w:color w:val="231F20"/>
        </w:rPr>
        <w:t>Последователи викки имеют свои священные знаки и сим- волы, которые связаны с духом. Наиболее распространенным символом является пентаграмма, или пятиконечная звезда, а также пентакль — пентаграмма, заключенная в круг. Пен- такль здесь выступает символом о</w:t>
      </w:r>
      <w:r>
        <w:rPr>
          <w:color w:val="231F20"/>
        </w:rPr>
        <w:t>бъединения стихий Воды, Огня, Воздуха, Земли и человеческого духа (пять вершин)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06"/>
      </w:pPr>
      <w:r>
        <w:rPr>
          <w:color w:val="231F20"/>
        </w:rPr>
        <w:lastRenderedPageBreak/>
        <w:t xml:space="preserve">в </w:t>
      </w:r>
      <w:r>
        <w:rPr>
          <w:color w:val="231F20"/>
          <w:spacing w:val="6"/>
        </w:rPr>
        <w:t xml:space="preserve">бесконечной </w:t>
      </w:r>
      <w:r>
        <w:rPr>
          <w:color w:val="231F20"/>
          <w:spacing w:val="5"/>
        </w:rPr>
        <w:t xml:space="preserve">любви </w:t>
      </w:r>
      <w:r>
        <w:rPr>
          <w:color w:val="231F20"/>
          <w:spacing w:val="6"/>
        </w:rPr>
        <w:t xml:space="preserve">(круг). Пентаграмма, </w:t>
      </w:r>
      <w:r>
        <w:rPr>
          <w:color w:val="231F20"/>
          <w:spacing w:val="7"/>
        </w:rPr>
        <w:t xml:space="preserve">нарисованная  </w:t>
      </w:r>
      <w:r>
        <w:rPr>
          <w:color w:val="231F20"/>
        </w:rPr>
        <w:t xml:space="preserve">с </w:t>
      </w:r>
      <w:r>
        <w:rPr>
          <w:color w:val="231F20"/>
          <w:spacing w:val="4"/>
        </w:rPr>
        <w:t xml:space="preserve">левого нижнего </w:t>
      </w:r>
      <w:r>
        <w:rPr>
          <w:color w:val="231F20"/>
          <w:spacing w:val="3"/>
        </w:rPr>
        <w:t xml:space="preserve">угла </w:t>
      </w:r>
      <w:r>
        <w:rPr>
          <w:color w:val="231F20"/>
          <w:spacing w:val="4"/>
        </w:rPr>
        <w:t xml:space="preserve">вверх, изгоняет негативную </w:t>
      </w:r>
      <w:r>
        <w:rPr>
          <w:color w:val="231F20"/>
          <w:spacing w:val="5"/>
        </w:rPr>
        <w:t xml:space="preserve">энергию, </w:t>
      </w:r>
      <w:r>
        <w:rPr>
          <w:color w:val="231F20"/>
        </w:rPr>
        <w:t>а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2"/>
        </w:rPr>
        <w:t>нарисованная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2"/>
        </w:rPr>
        <w:t>сверху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2"/>
        </w:rPr>
        <w:t>левому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2"/>
        </w:rPr>
        <w:t>нижнему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2"/>
        </w:rPr>
        <w:t>углу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3"/>
        </w:rPr>
        <w:t>притягивает позитивную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4"/>
        </w:rPr>
        <w:t>энергию.</w:t>
      </w:r>
    </w:p>
    <w:p w:rsidR="004A1339" w:rsidRDefault="00E635CD">
      <w:pPr>
        <w:pStyle w:val="a3"/>
        <w:spacing w:before="2" w:line="228" w:lineRule="auto"/>
        <w:ind w:left="177" w:right="512" w:firstLine="283"/>
      </w:pPr>
      <w:r>
        <w:rPr>
          <w:color w:val="231F20"/>
        </w:rPr>
        <w:t xml:space="preserve">Еще один символ викки — </w:t>
      </w:r>
      <w:r>
        <w:rPr>
          <w:b/>
          <w:color w:val="231F20"/>
        </w:rPr>
        <w:t>священная спираль</w:t>
      </w:r>
      <w:r>
        <w:rPr>
          <w:color w:val="231F20"/>
        </w:rPr>
        <w:t xml:space="preserve">. Это очень </w:t>
      </w:r>
      <w:r>
        <w:rPr>
          <w:color w:val="231F20"/>
          <w:spacing w:val="2"/>
        </w:rPr>
        <w:t xml:space="preserve">древний символ, который ассоциируется </w:t>
      </w:r>
      <w:r>
        <w:rPr>
          <w:color w:val="231F20"/>
        </w:rPr>
        <w:t xml:space="preserve">с </w:t>
      </w:r>
      <w:r>
        <w:rPr>
          <w:color w:val="231F20"/>
          <w:spacing w:val="2"/>
        </w:rPr>
        <w:t xml:space="preserve">танцем </w:t>
      </w:r>
      <w:r>
        <w:rPr>
          <w:color w:val="231F20"/>
          <w:spacing w:val="3"/>
        </w:rPr>
        <w:t xml:space="preserve">энергии. </w:t>
      </w:r>
      <w:r>
        <w:rPr>
          <w:color w:val="231F20"/>
        </w:rPr>
        <w:t>Нарисованная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часовой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стрелке,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священная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спираль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 xml:space="preserve">служит для того, чтобы притягивать вещи или явления; нарисованная </w:t>
      </w:r>
      <w:r>
        <w:rPr>
          <w:color w:val="231F20"/>
          <w:w w:val="95"/>
        </w:rPr>
        <w:t xml:space="preserve">против часовой стрелки — отталкивает отрицательную энергию. </w:t>
      </w:r>
      <w:r>
        <w:rPr>
          <w:color w:val="231F20"/>
        </w:rPr>
        <w:t>Спираль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символизирует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наш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внутренний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путь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себе,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по- скольку, если человек не познает себя, то он не может познать и окружа</w:t>
      </w:r>
      <w:r>
        <w:rPr>
          <w:color w:val="231F20"/>
        </w:rPr>
        <w:t>ющий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мир.</w:t>
      </w:r>
    </w:p>
    <w:p w:rsidR="004A1339" w:rsidRDefault="004A1339">
      <w:pPr>
        <w:pStyle w:val="a3"/>
        <w:spacing w:before="4"/>
        <w:ind w:left="0"/>
        <w:jc w:val="left"/>
        <w:rPr>
          <w:sz w:val="18"/>
        </w:rPr>
      </w:pPr>
    </w:p>
    <w:p w:rsidR="004A1339" w:rsidRDefault="00E635CD">
      <w:pPr>
        <w:pStyle w:val="a3"/>
        <w:spacing w:before="1" w:line="228" w:lineRule="auto"/>
        <w:ind w:left="177" w:right="508" w:firstLine="283"/>
      </w:pPr>
      <w:r>
        <w:rPr>
          <w:b/>
          <w:color w:val="231F20"/>
          <w:w w:val="95"/>
        </w:rPr>
        <w:t xml:space="preserve">Символ Богини </w:t>
      </w:r>
      <w:r>
        <w:rPr>
          <w:color w:val="231F20"/>
          <w:w w:val="95"/>
        </w:rPr>
        <w:t xml:space="preserve">обозначает женственный аспект духа, связан с женскими мистериями и врачеванием. Этот символ обозначает </w:t>
      </w:r>
      <w:r>
        <w:rPr>
          <w:color w:val="231F20"/>
        </w:rPr>
        <w:t xml:space="preserve">три </w:t>
      </w:r>
      <w:r>
        <w:rPr>
          <w:color w:val="231F20"/>
          <w:spacing w:val="2"/>
        </w:rPr>
        <w:t xml:space="preserve">основных фазы Луны, поскольку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викканстве </w:t>
      </w:r>
      <w:r>
        <w:rPr>
          <w:color w:val="231F20"/>
        </w:rPr>
        <w:t xml:space="preserve">у </w:t>
      </w:r>
      <w:r>
        <w:rPr>
          <w:color w:val="231F20"/>
          <w:spacing w:val="3"/>
        </w:rPr>
        <w:t xml:space="preserve">Богини </w:t>
      </w:r>
      <w:r>
        <w:rPr>
          <w:color w:val="231F20"/>
        </w:rPr>
        <w:t>три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воплощения: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Дева,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Мать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Старуха,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 xml:space="preserve">соответствуют </w:t>
      </w:r>
      <w:r>
        <w:rPr>
          <w:color w:val="231F20"/>
          <w:spacing w:val="3"/>
        </w:rPr>
        <w:t>растущей, по</w:t>
      </w:r>
      <w:r>
        <w:rPr>
          <w:color w:val="231F20"/>
          <w:spacing w:val="3"/>
        </w:rPr>
        <w:t xml:space="preserve">лной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убывающей Луне. Колдуньи пользуют- </w:t>
      </w:r>
      <w:r>
        <w:rPr>
          <w:color w:val="231F20"/>
        </w:rPr>
        <w:t xml:space="preserve">ся </w:t>
      </w:r>
      <w:r>
        <w:rPr>
          <w:color w:val="231F20"/>
          <w:spacing w:val="2"/>
        </w:rPr>
        <w:t xml:space="preserve">этим символом </w:t>
      </w:r>
      <w:r>
        <w:rPr>
          <w:color w:val="231F20"/>
        </w:rPr>
        <w:t xml:space="preserve">для </w:t>
      </w:r>
      <w:r>
        <w:rPr>
          <w:color w:val="231F20"/>
          <w:spacing w:val="2"/>
        </w:rPr>
        <w:t xml:space="preserve">того, чтобы сливаться </w:t>
      </w:r>
      <w:r>
        <w:rPr>
          <w:color w:val="231F20"/>
        </w:rPr>
        <w:t xml:space="preserve">с </w:t>
      </w:r>
      <w:r>
        <w:rPr>
          <w:color w:val="231F20"/>
          <w:spacing w:val="2"/>
        </w:rPr>
        <w:t xml:space="preserve">божественной </w:t>
      </w:r>
      <w:r>
        <w:rPr>
          <w:color w:val="231F20"/>
        </w:rPr>
        <w:t>женственностью, и носят его как знак своей верности Богине. Богиня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вселенская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мать,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источник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плодородия,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несконча- емой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мудрости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любящей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ласки.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Богиня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2"/>
        </w:rPr>
        <w:t xml:space="preserve">одновременно </w:t>
      </w:r>
      <w:r>
        <w:rPr>
          <w:color w:val="231F20"/>
        </w:rPr>
        <w:t>и невспаханное поле, и богатый урожай, и спящая, скованная морозом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земля.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Сама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жизнь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даром,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дает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 xml:space="preserve">ее, </w:t>
      </w:r>
      <w:r>
        <w:rPr>
          <w:color w:val="231F20"/>
        </w:rPr>
        <w:t>обещая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смерть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тьму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забвение,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отдохновение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 xml:space="preserve">земных </w:t>
      </w:r>
      <w:r>
        <w:rPr>
          <w:color w:val="231F20"/>
          <w:spacing w:val="2"/>
        </w:rPr>
        <w:t xml:space="preserve">трудов физического существования человека. Поскольку </w:t>
      </w:r>
      <w:r>
        <w:rPr>
          <w:color w:val="231F20"/>
        </w:rPr>
        <w:t>Бо- гиня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сама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природа,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Искусительница,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 xml:space="preserve">Старуха, и </w:t>
      </w:r>
      <w:r>
        <w:rPr>
          <w:color w:val="231F20"/>
          <w:spacing w:val="4"/>
        </w:rPr>
        <w:t xml:space="preserve">ураган, </w:t>
      </w:r>
      <w:r>
        <w:rPr>
          <w:color w:val="231F20"/>
        </w:rPr>
        <w:t xml:space="preserve">и </w:t>
      </w:r>
      <w:r>
        <w:rPr>
          <w:color w:val="231F20"/>
          <w:spacing w:val="4"/>
        </w:rPr>
        <w:t xml:space="preserve">свежий весенний дождь, </w:t>
      </w:r>
      <w:r>
        <w:rPr>
          <w:color w:val="231F20"/>
        </w:rPr>
        <w:t xml:space="preserve">и </w:t>
      </w:r>
      <w:r>
        <w:rPr>
          <w:color w:val="231F20"/>
          <w:spacing w:val="4"/>
        </w:rPr>
        <w:t xml:space="preserve">колыбель, </w:t>
      </w:r>
      <w:r>
        <w:rPr>
          <w:color w:val="231F20"/>
        </w:rPr>
        <w:t xml:space="preserve">и </w:t>
      </w:r>
      <w:r>
        <w:rPr>
          <w:color w:val="231F20"/>
          <w:spacing w:val="5"/>
        </w:rPr>
        <w:t xml:space="preserve">могила. </w:t>
      </w:r>
      <w:r>
        <w:rPr>
          <w:color w:val="231F20"/>
        </w:rPr>
        <w:t>Виккане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почитают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источник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плодовитости,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любви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 xml:space="preserve">изо- </w:t>
      </w:r>
      <w:r>
        <w:rPr>
          <w:color w:val="231F20"/>
          <w:spacing w:val="2"/>
        </w:rPr>
        <w:t xml:space="preserve">билия, принимая </w:t>
      </w:r>
      <w:r>
        <w:rPr>
          <w:color w:val="231F20"/>
        </w:rPr>
        <w:t xml:space="preserve">в то </w:t>
      </w:r>
      <w:r>
        <w:rPr>
          <w:color w:val="231F20"/>
        </w:rPr>
        <w:t xml:space="preserve">же </w:t>
      </w:r>
      <w:r>
        <w:rPr>
          <w:color w:val="231F20"/>
          <w:spacing w:val="2"/>
        </w:rPr>
        <w:t xml:space="preserve">время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темную сторону </w:t>
      </w:r>
      <w:r>
        <w:rPr>
          <w:color w:val="231F20"/>
        </w:rPr>
        <w:t xml:space="preserve">ее </w:t>
      </w:r>
      <w:r>
        <w:rPr>
          <w:color w:val="231F20"/>
          <w:spacing w:val="3"/>
        </w:rPr>
        <w:t xml:space="preserve">натуры. </w:t>
      </w:r>
      <w:r>
        <w:rPr>
          <w:color w:val="231F20"/>
        </w:rPr>
        <w:t xml:space="preserve">Издревле Богине давали различные имена — Королева </w:t>
      </w:r>
      <w:r>
        <w:rPr>
          <w:color w:val="231F20"/>
          <w:spacing w:val="2"/>
        </w:rPr>
        <w:t xml:space="preserve">небес, </w:t>
      </w:r>
      <w:r>
        <w:rPr>
          <w:color w:val="231F20"/>
        </w:rPr>
        <w:t>Мать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Богов,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Божественный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источник,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Мать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Вселенной,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 xml:space="preserve">Великая </w:t>
      </w:r>
      <w:r>
        <w:rPr>
          <w:color w:val="231F20"/>
          <w:spacing w:val="2"/>
        </w:rPr>
        <w:t xml:space="preserve">Прародительница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другие. Богиню изображают </w:t>
      </w:r>
      <w:r>
        <w:rPr>
          <w:color w:val="231F20"/>
          <w:spacing w:val="3"/>
        </w:rPr>
        <w:t xml:space="preserve">охотницей, </w:t>
      </w:r>
      <w:r>
        <w:rPr>
          <w:color w:val="231F20"/>
          <w:w w:val="95"/>
        </w:rPr>
        <w:t xml:space="preserve">искусительницей, беременной женщиной, рукодельницей и ста- </w:t>
      </w:r>
      <w:r>
        <w:rPr>
          <w:color w:val="231F20"/>
        </w:rPr>
        <w:t>рухой.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Викка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использует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различные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символы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Богини,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приме- ру,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чашу,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двусторонний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топор,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котел,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пятилепестковые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2"/>
        </w:rPr>
        <w:t>цветы, зеркало, бусы, морскую раковину, жемчуг, серебро,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3"/>
        </w:rPr>
        <w:t>изумруд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70"/>
      </w:pPr>
      <w:r>
        <w:rPr>
          <w:color w:val="231F20"/>
        </w:rPr>
        <w:lastRenderedPageBreak/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др.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Поскольку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повелевает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сушей,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морями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Луной,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 xml:space="preserve">среди </w:t>
      </w:r>
      <w:r>
        <w:rPr>
          <w:color w:val="231F20"/>
          <w:spacing w:val="2"/>
        </w:rPr>
        <w:t xml:space="preserve">животных, посвященных Богине, можно упомянуть кролика, </w:t>
      </w:r>
      <w:r>
        <w:rPr>
          <w:color w:val="231F20"/>
          <w:spacing w:val="3"/>
        </w:rPr>
        <w:t xml:space="preserve">медведя, сову, кошку, собаку, летучую мышь, гуся, </w:t>
      </w:r>
      <w:r>
        <w:rPr>
          <w:color w:val="231F20"/>
          <w:spacing w:val="4"/>
        </w:rPr>
        <w:t xml:space="preserve">корову, </w:t>
      </w:r>
      <w:r>
        <w:rPr>
          <w:color w:val="231F20"/>
        </w:rPr>
        <w:t>дельфина, льва, лошадь, скорпиона, паука и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2"/>
        </w:rPr>
        <w:t>пчелу.</w:t>
      </w:r>
    </w:p>
    <w:p w:rsidR="004A1339" w:rsidRDefault="004A1339">
      <w:pPr>
        <w:pStyle w:val="a3"/>
        <w:spacing w:before="3"/>
        <w:ind w:left="0"/>
        <w:jc w:val="left"/>
        <w:rPr>
          <w:sz w:val="18"/>
        </w:rPr>
      </w:pPr>
    </w:p>
    <w:p w:rsidR="004A1339" w:rsidRDefault="00E635CD">
      <w:pPr>
        <w:pStyle w:val="a3"/>
        <w:spacing w:line="228" w:lineRule="auto"/>
        <w:ind w:right="169" w:firstLine="283"/>
      </w:pPr>
      <w:r>
        <w:rPr>
          <w:b/>
          <w:color w:val="231F20"/>
          <w:spacing w:val="3"/>
        </w:rPr>
        <w:t xml:space="preserve">Символ Бога </w:t>
      </w:r>
      <w:r>
        <w:rPr>
          <w:color w:val="231F20"/>
          <w:spacing w:val="3"/>
        </w:rPr>
        <w:t xml:space="preserve">обозначает мужской аспект духа. </w:t>
      </w:r>
      <w:r>
        <w:rPr>
          <w:color w:val="231F20"/>
          <w:spacing w:val="2"/>
        </w:rPr>
        <w:t xml:space="preserve">Бог </w:t>
      </w:r>
      <w:r>
        <w:rPr>
          <w:color w:val="231F20"/>
          <w:spacing w:val="4"/>
        </w:rPr>
        <w:t xml:space="preserve">есть </w:t>
      </w:r>
      <w:r>
        <w:rPr>
          <w:color w:val="231F20"/>
        </w:rPr>
        <w:t>Солнце, поскольку без него жизнь была бы немыслима. Солн- це — источник жизни, оно побуждает к росту спящее в земле семя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дарит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плодородие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земле.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Бог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заботится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животных,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его облик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головой,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увенчанной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оленьими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рогами,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символизирует его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связь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дикими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животными.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Бог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покровительствует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всей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при- роде,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лесах,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пустынях,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озерах,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реках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звездах.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 xml:space="preserve">плодах </w:t>
      </w:r>
      <w:r>
        <w:rPr>
          <w:color w:val="231F20"/>
          <w:spacing w:val="2"/>
        </w:rPr>
        <w:t xml:space="preserve">урожая. </w:t>
      </w:r>
      <w:r>
        <w:rPr>
          <w:color w:val="231F20"/>
        </w:rPr>
        <w:t xml:space="preserve">Его </w:t>
      </w:r>
      <w:r>
        <w:rPr>
          <w:color w:val="231F20"/>
          <w:spacing w:val="2"/>
        </w:rPr>
        <w:t xml:space="preserve">используют </w:t>
      </w:r>
      <w:r>
        <w:rPr>
          <w:color w:val="231F20"/>
        </w:rPr>
        <w:t xml:space="preserve">при </w:t>
      </w:r>
      <w:r>
        <w:rPr>
          <w:color w:val="231F20"/>
          <w:spacing w:val="2"/>
        </w:rPr>
        <w:t xml:space="preserve">ритуалах </w:t>
      </w:r>
      <w:r>
        <w:rPr>
          <w:color w:val="231F20"/>
        </w:rPr>
        <w:t xml:space="preserve">в дни </w:t>
      </w:r>
      <w:r>
        <w:rPr>
          <w:color w:val="231F20"/>
          <w:spacing w:val="3"/>
        </w:rPr>
        <w:t xml:space="preserve">солнцестояния, </w:t>
      </w:r>
      <w:r>
        <w:rPr>
          <w:color w:val="231F20"/>
          <w:spacing w:val="2"/>
        </w:rPr>
        <w:t xml:space="preserve">почитания бога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праздника урожая, прежде всего </w:t>
      </w:r>
      <w:r>
        <w:rPr>
          <w:color w:val="231F20"/>
        </w:rPr>
        <w:t xml:space="preserve">во </w:t>
      </w:r>
      <w:r>
        <w:rPr>
          <w:color w:val="231F20"/>
          <w:spacing w:val="3"/>
        </w:rPr>
        <w:t xml:space="preserve">время </w:t>
      </w:r>
      <w:r>
        <w:rPr>
          <w:color w:val="231F20"/>
        </w:rPr>
        <w:t>празднования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шабашей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Йоль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Лита.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Символы,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часто используются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обозначения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прославления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Бога,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 xml:space="preserve">включают меч, рога, копье свечу, золото, медь, алмаз, серп, стрелу, маги- ческий жезл, трезубец, нож. Посвященными Богу животными </w:t>
      </w:r>
      <w:r>
        <w:rPr>
          <w:color w:val="231F20"/>
          <w:spacing w:val="2"/>
        </w:rPr>
        <w:t xml:space="preserve">считаются </w:t>
      </w:r>
      <w:r>
        <w:rPr>
          <w:color w:val="231F20"/>
          <w:spacing w:val="2"/>
        </w:rPr>
        <w:t xml:space="preserve">бык, змея, рыба, олень, дракон, волк, кабан, </w:t>
      </w:r>
      <w:r>
        <w:rPr>
          <w:color w:val="231F20"/>
          <w:spacing w:val="3"/>
        </w:rPr>
        <w:t xml:space="preserve">орел, </w:t>
      </w:r>
      <w:r>
        <w:rPr>
          <w:color w:val="231F20"/>
        </w:rPr>
        <w:t>сокол, акула ящерица.</w:t>
      </w:r>
    </w:p>
    <w:p w:rsidR="004A1339" w:rsidRDefault="004A1339">
      <w:pPr>
        <w:pStyle w:val="a3"/>
        <w:spacing w:before="8"/>
        <w:ind w:left="0"/>
        <w:jc w:val="left"/>
        <w:rPr>
          <w:sz w:val="18"/>
        </w:rPr>
      </w:pPr>
    </w:p>
    <w:p w:rsidR="004A1339" w:rsidRDefault="00E635CD">
      <w:pPr>
        <w:pStyle w:val="a3"/>
        <w:spacing w:line="228" w:lineRule="auto"/>
        <w:ind w:right="172" w:firstLine="283"/>
      </w:pPr>
      <w:r>
        <w:rPr>
          <w:b/>
          <w:color w:val="231F20"/>
        </w:rPr>
        <w:t>Бог</w:t>
      </w:r>
      <w:r>
        <w:rPr>
          <w:b/>
          <w:color w:val="231F20"/>
          <w:spacing w:val="-8"/>
        </w:rPr>
        <w:t xml:space="preserve"> </w:t>
      </w:r>
      <w:r>
        <w:rPr>
          <w:b/>
          <w:color w:val="231F20"/>
        </w:rPr>
        <w:t>и</w:t>
      </w:r>
      <w:r>
        <w:rPr>
          <w:b/>
          <w:color w:val="231F20"/>
          <w:spacing w:val="-8"/>
        </w:rPr>
        <w:t xml:space="preserve"> </w:t>
      </w:r>
      <w:r>
        <w:rPr>
          <w:b/>
          <w:color w:val="231F20"/>
        </w:rPr>
        <w:t>Богиня.</w:t>
      </w:r>
      <w:r>
        <w:rPr>
          <w:b/>
          <w:color w:val="231F20"/>
          <w:spacing w:val="-8"/>
        </w:rPr>
        <w:t xml:space="preserve"> </w:t>
      </w:r>
      <w:r>
        <w:rPr>
          <w:color w:val="231F20"/>
        </w:rPr>
        <w:t>Согласно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викканскому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учению,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Бог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 xml:space="preserve">Богиня равны и равновелики, они — одно целое. Бог с Богиней благо- </w:t>
      </w:r>
      <w:r>
        <w:rPr>
          <w:color w:val="231F20"/>
          <w:spacing w:val="3"/>
        </w:rPr>
        <w:t xml:space="preserve">словляют </w:t>
      </w:r>
      <w:r>
        <w:rPr>
          <w:color w:val="231F20"/>
          <w:spacing w:val="2"/>
        </w:rPr>
        <w:t xml:space="preserve">секс как акт </w:t>
      </w:r>
      <w:r>
        <w:rPr>
          <w:color w:val="231F20"/>
          <w:spacing w:val="3"/>
        </w:rPr>
        <w:t xml:space="preserve">любви, наслаждения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продолжения </w:t>
      </w:r>
      <w:r>
        <w:rPr>
          <w:color w:val="231F20"/>
        </w:rPr>
        <w:t>рода.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Бог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дарит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людям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желание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тем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самым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обеспечивает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про- должение рода.</w:t>
      </w:r>
    </w:p>
    <w:p w:rsidR="004A1339" w:rsidRDefault="00E635CD">
      <w:pPr>
        <w:pStyle w:val="4"/>
        <w:spacing w:before="205" w:line="286" w:lineRule="exact"/>
        <w:ind w:left="517"/>
      </w:pPr>
      <w:r>
        <w:rPr>
          <w:color w:val="231F20"/>
        </w:rPr>
        <w:t>Викканство. Миф о творении</w:t>
      </w:r>
    </w:p>
    <w:p w:rsidR="004A1339" w:rsidRDefault="00E635CD">
      <w:pPr>
        <w:pStyle w:val="a3"/>
        <w:spacing w:line="228" w:lineRule="auto"/>
        <w:ind w:right="171" w:firstLine="283"/>
      </w:pPr>
      <w:r>
        <w:rPr>
          <w:color w:val="231F20"/>
        </w:rPr>
        <w:t xml:space="preserve">Мир спал в объятиях черного хаоса, пока в темном </w:t>
      </w:r>
      <w:r>
        <w:rPr>
          <w:color w:val="231F20"/>
          <w:spacing w:val="2"/>
        </w:rPr>
        <w:t xml:space="preserve">сердце пустоты </w:t>
      </w:r>
      <w:r>
        <w:rPr>
          <w:color w:val="231F20"/>
        </w:rPr>
        <w:t xml:space="preserve">не </w:t>
      </w:r>
      <w:r>
        <w:rPr>
          <w:color w:val="231F20"/>
          <w:spacing w:val="2"/>
        </w:rPr>
        <w:t xml:space="preserve">зародился Дух, создавший Богиню </w:t>
      </w:r>
      <w:r>
        <w:rPr>
          <w:color w:val="231F20"/>
        </w:rPr>
        <w:t xml:space="preserve">из </w:t>
      </w:r>
      <w:r>
        <w:rPr>
          <w:color w:val="231F20"/>
          <w:spacing w:val="2"/>
        </w:rPr>
        <w:t xml:space="preserve">своей </w:t>
      </w:r>
      <w:r>
        <w:rPr>
          <w:color w:val="231F20"/>
          <w:spacing w:val="3"/>
        </w:rPr>
        <w:t xml:space="preserve">бес- </w:t>
      </w:r>
      <w:r>
        <w:rPr>
          <w:color w:val="231F20"/>
          <w:spacing w:val="2"/>
        </w:rPr>
        <w:t xml:space="preserve">конечной любви. </w:t>
      </w:r>
      <w:r>
        <w:rPr>
          <w:color w:val="231F20"/>
        </w:rPr>
        <w:t xml:space="preserve">Она </w:t>
      </w:r>
      <w:r>
        <w:rPr>
          <w:color w:val="231F20"/>
          <w:spacing w:val="2"/>
        </w:rPr>
        <w:t xml:space="preserve">танцевала </w:t>
      </w:r>
      <w:r>
        <w:rPr>
          <w:color w:val="231F20"/>
        </w:rPr>
        <w:t xml:space="preserve">на </w:t>
      </w:r>
      <w:r>
        <w:rPr>
          <w:color w:val="231F20"/>
          <w:spacing w:val="2"/>
        </w:rPr>
        <w:t xml:space="preserve">небесах, </w:t>
      </w:r>
      <w:r>
        <w:rPr>
          <w:color w:val="231F20"/>
        </w:rPr>
        <w:t xml:space="preserve">и ее </w:t>
      </w:r>
      <w:r>
        <w:rPr>
          <w:color w:val="231F20"/>
          <w:spacing w:val="2"/>
        </w:rPr>
        <w:t>шаги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3"/>
        </w:rPr>
        <w:t xml:space="preserve">были </w:t>
      </w:r>
      <w:r>
        <w:rPr>
          <w:color w:val="231F20"/>
        </w:rPr>
        <w:t>ритмом творения. Искры срывались с ее волос, рождая звезды 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планеты.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Пока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кружилась,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небесные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тела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начали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 xml:space="preserve">двигаться </w:t>
      </w:r>
      <w:r>
        <w:rPr>
          <w:color w:val="231F20"/>
          <w:spacing w:val="2"/>
        </w:rPr>
        <w:t xml:space="preserve">вместе </w:t>
      </w:r>
      <w:r>
        <w:rPr>
          <w:color w:val="231F20"/>
        </w:rPr>
        <w:t xml:space="preserve">с ней в </w:t>
      </w:r>
      <w:r>
        <w:rPr>
          <w:color w:val="231F20"/>
          <w:spacing w:val="2"/>
        </w:rPr>
        <w:t xml:space="preserve">божественной симфонии вселенной. Когда </w:t>
      </w:r>
      <w:r>
        <w:rPr>
          <w:color w:val="231F20"/>
          <w:spacing w:val="3"/>
        </w:rPr>
        <w:t xml:space="preserve">ее </w:t>
      </w:r>
      <w:r>
        <w:rPr>
          <w:color w:val="231F20"/>
        </w:rPr>
        <w:t>танец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ускорился,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владычица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создала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земные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моря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горы.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Она напевала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слова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любви,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когда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звуки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голоса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достигали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земли, рождались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деревья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цветы.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чистого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белого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света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дыхания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5" w:line="230" w:lineRule="auto"/>
        <w:ind w:left="0" w:right="512"/>
        <w:jc w:val="right"/>
      </w:pPr>
      <w:r>
        <w:rPr>
          <w:color w:val="231F20"/>
        </w:rPr>
        <w:lastRenderedPageBreak/>
        <w:t>появились краски Вселенной, наполнившие все сущее своим</w:t>
      </w:r>
      <w:r>
        <w:rPr>
          <w:color w:val="231F20"/>
          <w:w w:val="99"/>
        </w:rPr>
        <w:t xml:space="preserve"> </w:t>
      </w:r>
      <w:r>
        <w:rPr>
          <w:color w:val="231F20"/>
        </w:rPr>
        <w:t>ярким великолепием. От ее журчащего смеха родились звуки</w:t>
      </w:r>
      <w:r>
        <w:rPr>
          <w:color w:val="231F20"/>
          <w:w w:val="102"/>
        </w:rPr>
        <w:t xml:space="preserve"> </w:t>
      </w:r>
      <w:r>
        <w:rPr>
          <w:color w:val="231F20"/>
          <w:w w:val="95"/>
        </w:rPr>
        <w:t>льющейся воды, а слезы ее радости стали жизнетворным дождем.</w:t>
      </w:r>
    </w:p>
    <w:p w:rsidR="004A1339" w:rsidRDefault="00E635CD">
      <w:pPr>
        <w:pStyle w:val="a3"/>
        <w:spacing w:line="232" w:lineRule="auto"/>
        <w:ind w:left="177" w:right="507" w:firstLine="283"/>
      </w:pPr>
      <w:r>
        <w:rPr>
          <w:color w:val="231F20"/>
        </w:rPr>
        <w:t>Когда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стала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искать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спутника,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смог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бы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 xml:space="preserve">разделить с ней чудеса мира, Дух создал Бога, сущность которого была </w:t>
      </w:r>
      <w:r>
        <w:rPr>
          <w:color w:val="231F20"/>
          <w:spacing w:val="2"/>
        </w:rPr>
        <w:t xml:space="preserve">наполовину плотской, наполовину метафизической. </w:t>
      </w:r>
      <w:r>
        <w:rPr>
          <w:color w:val="231F20"/>
          <w:spacing w:val="3"/>
        </w:rPr>
        <w:t xml:space="preserve">Вместе </w:t>
      </w:r>
      <w:r>
        <w:rPr>
          <w:color w:val="231F20"/>
        </w:rPr>
        <w:t>Бог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Богиня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дали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начало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птицам,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рыбам,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животным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людям. Каждую птицу Богиня одарила волшебной песней, а Бог </w:t>
      </w:r>
      <w:r>
        <w:rPr>
          <w:color w:val="231F20"/>
          <w:spacing w:val="2"/>
        </w:rPr>
        <w:t xml:space="preserve">дал каждому животному инстинкты. </w:t>
      </w:r>
      <w:r>
        <w:rPr>
          <w:color w:val="231F20"/>
        </w:rPr>
        <w:t xml:space="preserve">Для </w:t>
      </w:r>
      <w:r>
        <w:rPr>
          <w:color w:val="231F20"/>
          <w:spacing w:val="2"/>
        </w:rPr>
        <w:t xml:space="preserve">защиты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наставления людей </w:t>
      </w:r>
      <w:r>
        <w:rPr>
          <w:color w:val="231F20"/>
          <w:spacing w:val="2"/>
        </w:rPr>
        <w:t xml:space="preserve">они </w:t>
      </w:r>
      <w:r>
        <w:rPr>
          <w:color w:val="231F20"/>
          <w:spacing w:val="3"/>
        </w:rPr>
        <w:t xml:space="preserve">создали ангелов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духов могущества. Когда </w:t>
      </w:r>
      <w:r>
        <w:rPr>
          <w:color w:val="231F20"/>
          <w:spacing w:val="4"/>
        </w:rPr>
        <w:t xml:space="preserve">род </w:t>
      </w:r>
      <w:r>
        <w:rPr>
          <w:color w:val="231F20"/>
          <w:spacing w:val="2"/>
        </w:rPr>
        <w:t xml:space="preserve">человеческий начал умножаться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процветать, </w:t>
      </w:r>
      <w:r>
        <w:rPr>
          <w:color w:val="231F20"/>
        </w:rPr>
        <w:t xml:space="preserve">Бог и </w:t>
      </w:r>
      <w:r>
        <w:rPr>
          <w:color w:val="231F20"/>
          <w:spacing w:val="3"/>
        </w:rPr>
        <w:t xml:space="preserve">Богиня </w:t>
      </w:r>
      <w:r>
        <w:rPr>
          <w:color w:val="231F20"/>
        </w:rPr>
        <w:t>взяли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энергии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царства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ангелов,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царства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животных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царства людей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создали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колдунов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колдуний,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обладавших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искусством целительства и магии, умеющих разговаривать с духами и по- нимать животных и растения. Когда приходит срок, колдуны вступают в Страну Вечного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Лета.</w:t>
      </w:r>
    </w:p>
    <w:p w:rsidR="004A1339" w:rsidRDefault="00E635CD">
      <w:pPr>
        <w:pStyle w:val="a3"/>
        <w:spacing w:line="231" w:lineRule="exact"/>
        <w:ind w:left="460"/>
      </w:pPr>
      <w:r>
        <w:rPr>
          <w:color w:val="231F20"/>
        </w:rPr>
        <w:t>Сначала люди любили и принимали колдунов, но затем стали</w:t>
      </w:r>
    </w:p>
    <w:p w:rsidR="004A1339" w:rsidRDefault="00E635CD">
      <w:pPr>
        <w:pStyle w:val="a3"/>
        <w:spacing w:line="230" w:lineRule="auto"/>
        <w:ind w:left="177" w:right="511"/>
      </w:pPr>
      <w:r>
        <w:rPr>
          <w:color w:val="231F20"/>
        </w:rPr>
        <w:t>опасаться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неведомого,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колдуны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стали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ск</w:t>
      </w:r>
      <w:r>
        <w:rPr>
          <w:color w:val="231F20"/>
        </w:rPr>
        <w:t>рытым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народом.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Они совершали свои обряды и призывали благотворную энергию в глубокой тайне, чтобы избежать пленения 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смерти.</w:t>
      </w:r>
    </w:p>
    <w:p w:rsidR="004A1339" w:rsidRDefault="00E635CD">
      <w:pPr>
        <w:pStyle w:val="4"/>
        <w:spacing w:before="221"/>
        <w:ind w:left="2062"/>
        <w:jc w:val="left"/>
      </w:pPr>
      <w:r>
        <w:rPr>
          <w:color w:val="231F20"/>
        </w:rPr>
        <w:t>Принципы Викки</w:t>
      </w:r>
    </w:p>
    <w:p w:rsidR="004A1339" w:rsidRDefault="00E635CD">
      <w:pPr>
        <w:pStyle w:val="a4"/>
        <w:numPr>
          <w:ilvl w:val="0"/>
          <w:numId w:val="8"/>
        </w:numPr>
        <w:tabs>
          <w:tab w:val="left" w:pos="365"/>
        </w:tabs>
        <w:spacing w:before="118" w:line="230" w:lineRule="auto"/>
        <w:ind w:right="515" w:firstLine="0"/>
        <w:jc w:val="left"/>
        <w:rPr>
          <w:sz w:val="19"/>
        </w:rPr>
      </w:pPr>
      <w:r>
        <w:rPr>
          <w:color w:val="231F20"/>
          <w:w w:val="95"/>
          <w:sz w:val="19"/>
        </w:rPr>
        <w:t xml:space="preserve">Не причиняй людям физического, умственного, психического </w:t>
      </w:r>
      <w:r>
        <w:rPr>
          <w:color w:val="231F20"/>
          <w:sz w:val="19"/>
        </w:rPr>
        <w:t>или магического</w:t>
      </w:r>
      <w:r>
        <w:rPr>
          <w:color w:val="231F20"/>
          <w:spacing w:val="1"/>
          <w:sz w:val="19"/>
        </w:rPr>
        <w:t xml:space="preserve"> </w:t>
      </w:r>
      <w:r>
        <w:rPr>
          <w:color w:val="231F20"/>
          <w:sz w:val="19"/>
        </w:rPr>
        <w:t>вреда.</w:t>
      </w:r>
    </w:p>
    <w:p w:rsidR="004A1339" w:rsidRDefault="00E635CD">
      <w:pPr>
        <w:pStyle w:val="a4"/>
        <w:numPr>
          <w:ilvl w:val="0"/>
          <w:numId w:val="8"/>
        </w:numPr>
        <w:tabs>
          <w:tab w:val="left" w:pos="375"/>
        </w:tabs>
        <w:spacing w:line="243" w:lineRule="exact"/>
        <w:ind w:left="374" w:hanging="198"/>
        <w:jc w:val="left"/>
        <w:rPr>
          <w:sz w:val="19"/>
        </w:rPr>
      </w:pPr>
      <w:r>
        <w:rPr>
          <w:color w:val="231F20"/>
          <w:sz w:val="19"/>
        </w:rPr>
        <w:t>Не имей дела с черной магией.</w:t>
      </w:r>
    </w:p>
    <w:p w:rsidR="004A1339" w:rsidRDefault="00E635CD">
      <w:pPr>
        <w:pStyle w:val="a4"/>
        <w:numPr>
          <w:ilvl w:val="0"/>
          <w:numId w:val="8"/>
        </w:numPr>
        <w:tabs>
          <w:tab w:val="left" w:pos="375"/>
        </w:tabs>
        <w:spacing w:line="246" w:lineRule="exact"/>
        <w:ind w:left="374" w:hanging="198"/>
        <w:jc w:val="left"/>
        <w:rPr>
          <w:sz w:val="19"/>
        </w:rPr>
      </w:pPr>
      <w:r>
        <w:rPr>
          <w:color w:val="231F20"/>
          <w:sz w:val="19"/>
        </w:rPr>
        <w:t>Не уб</w:t>
      </w:r>
      <w:r>
        <w:rPr>
          <w:color w:val="231F20"/>
          <w:sz w:val="19"/>
        </w:rPr>
        <w:t>ивай никаких живых</w:t>
      </w:r>
      <w:r>
        <w:rPr>
          <w:color w:val="231F20"/>
          <w:spacing w:val="5"/>
          <w:sz w:val="19"/>
        </w:rPr>
        <w:t xml:space="preserve"> </w:t>
      </w:r>
      <w:r>
        <w:rPr>
          <w:color w:val="231F20"/>
          <w:sz w:val="19"/>
        </w:rPr>
        <w:t>существ.</w:t>
      </w:r>
    </w:p>
    <w:p w:rsidR="004A1339" w:rsidRDefault="00E635CD">
      <w:pPr>
        <w:pStyle w:val="a4"/>
        <w:numPr>
          <w:ilvl w:val="0"/>
          <w:numId w:val="8"/>
        </w:numPr>
        <w:tabs>
          <w:tab w:val="left" w:pos="375"/>
        </w:tabs>
        <w:spacing w:line="246" w:lineRule="exact"/>
        <w:ind w:left="374" w:hanging="198"/>
        <w:jc w:val="left"/>
        <w:rPr>
          <w:sz w:val="19"/>
        </w:rPr>
      </w:pPr>
      <w:r>
        <w:rPr>
          <w:color w:val="231F20"/>
          <w:sz w:val="19"/>
        </w:rPr>
        <w:t>Не участвуй в какой-либо преступной</w:t>
      </w:r>
      <w:r>
        <w:rPr>
          <w:color w:val="231F20"/>
          <w:spacing w:val="3"/>
          <w:sz w:val="19"/>
        </w:rPr>
        <w:t xml:space="preserve"> </w:t>
      </w:r>
      <w:r>
        <w:rPr>
          <w:color w:val="231F20"/>
          <w:sz w:val="19"/>
        </w:rPr>
        <w:t>деятельности.</w:t>
      </w:r>
    </w:p>
    <w:p w:rsidR="004A1339" w:rsidRDefault="00E635CD">
      <w:pPr>
        <w:pStyle w:val="a4"/>
        <w:numPr>
          <w:ilvl w:val="0"/>
          <w:numId w:val="8"/>
        </w:numPr>
        <w:tabs>
          <w:tab w:val="left" w:pos="376"/>
        </w:tabs>
        <w:spacing w:before="3" w:line="230" w:lineRule="auto"/>
        <w:ind w:right="512" w:firstLine="0"/>
        <w:jc w:val="both"/>
        <w:rPr>
          <w:sz w:val="19"/>
        </w:rPr>
      </w:pPr>
      <w:r>
        <w:rPr>
          <w:color w:val="231F20"/>
          <w:sz w:val="19"/>
        </w:rPr>
        <w:t>Не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извращай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символы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любой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другой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религии,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не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оскверняй могилы и статуи</w:t>
      </w:r>
      <w:r>
        <w:rPr>
          <w:color w:val="231F20"/>
          <w:spacing w:val="3"/>
          <w:sz w:val="19"/>
        </w:rPr>
        <w:t xml:space="preserve"> </w:t>
      </w:r>
      <w:r>
        <w:rPr>
          <w:color w:val="231F20"/>
          <w:sz w:val="19"/>
        </w:rPr>
        <w:t>святых.</w:t>
      </w:r>
    </w:p>
    <w:p w:rsidR="004A1339" w:rsidRDefault="00E635CD">
      <w:pPr>
        <w:pStyle w:val="a4"/>
        <w:numPr>
          <w:ilvl w:val="0"/>
          <w:numId w:val="8"/>
        </w:numPr>
        <w:tabs>
          <w:tab w:val="left" w:pos="371"/>
        </w:tabs>
        <w:spacing w:line="230" w:lineRule="auto"/>
        <w:ind w:right="515" w:firstLine="0"/>
        <w:jc w:val="both"/>
        <w:rPr>
          <w:sz w:val="19"/>
        </w:rPr>
      </w:pPr>
      <w:r>
        <w:rPr>
          <w:color w:val="231F20"/>
          <w:sz w:val="19"/>
        </w:rPr>
        <w:t>Не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почитай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дьявола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не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произноси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его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имени,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не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пользуйся сатанинскими символами.</w:t>
      </w:r>
    </w:p>
    <w:p w:rsidR="004A1339" w:rsidRDefault="00E635CD">
      <w:pPr>
        <w:pStyle w:val="a4"/>
        <w:numPr>
          <w:ilvl w:val="0"/>
          <w:numId w:val="8"/>
        </w:numPr>
        <w:tabs>
          <w:tab w:val="left" w:pos="363"/>
        </w:tabs>
        <w:spacing w:line="230" w:lineRule="auto"/>
        <w:ind w:right="514" w:firstLine="0"/>
        <w:jc w:val="both"/>
        <w:rPr>
          <w:sz w:val="19"/>
        </w:rPr>
      </w:pPr>
      <w:r>
        <w:rPr>
          <w:color w:val="231F20"/>
          <w:sz w:val="19"/>
        </w:rPr>
        <w:t>Не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твори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любовные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заклятия,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чтобы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привлечь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другого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челове- ка,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разлучить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двух</w:t>
      </w:r>
      <w:r>
        <w:rPr>
          <w:color w:val="231F20"/>
          <w:spacing w:val="-22"/>
          <w:sz w:val="19"/>
        </w:rPr>
        <w:t xml:space="preserve"> </w:t>
      </w:r>
      <w:r>
        <w:rPr>
          <w:color w:val="231F20"/>
          <w:sz w:val="19"/>
        </w:rPr>
        <w:t>людей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ради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собственной</w:t>
      </w:r>
      <w:r>
        <w:rPr>
          <w:color w:val="231F20"/>
          <w:spacing w:val="-22"/>
          <w:sz w:val="19"/>
        </w:rPr>
        <w:t xml:space="preserve"> </w:t>
      </w:r>
      <w:r>
        <w:rPr>
          <w:color w:val="231F20"/>
          <w:sz w:val="19"/>
        </w:rPr>
        <w:t>выгоды,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или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любым другим способом нарушить чью-то свободу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воли.</w:t>
      </w:r>
    </w:p>
    <w:p w:rsidR="004A1339" w:rsidRDefault="00E635CD">
      <w:pPr>
        <w:pStyle w:val="a4"/>
        <w:numPr>
          <w:ilvl w:val="0"/>
          <w:numId w:val="8"/>
        </w:numPr>
        <w:tabs>
          <w:tab w:val="left" w:pos="366"/>
        </w:tabs>
        <w:spacing w:line="230" w:lineRule="auto"/>
        <w:ind w:right="513" w:firstLine="0"/>
        <w:jc w:val="both"/>
        <w:rPr>
          <w:sz w:val="19"/>
        </w:rPr>
      </w:pPr>
      <w:r>
        <w:rPr>
          <w:color w:val="231F20"/>
          <w:sz w:val="19"/>
        </w:rPr>
        <w:t>Исповедуй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z w:val="19"/>
        </w:rPr>
        <w:t>следующий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принцип: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знать,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дерзать,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желать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хра- нить молчание. То есть постоянно будь в поиске истины,</w:t>
      </w:r>
      <w:r>
        <w:rPr>
          <w:color w:val="231F20"/>
          <w:spacing w:val="12"/>
          <w:sz w:val="19"/>
        </w:rPr>
        <w:t xml:space="preserve"> </w:t>
      </w:r>
      <w:r>
        <w:rPr>
          <w:color w:val="231F20"/>
          <w:sz w:val="19"/>
        </w:rPr>
        <w:t>будь</w:t>
      </w:r>
    </w:p>
    <w:p w:rsidR="004A1339" w:rsidRDefault="004A1339">
      <w:pPr>
        <w:spacing w:line="230" w:lineRule="auto"/>
        <w:jc w:val="both"/>
        <w:rPr>
          <w:sz w:val="19"/>
        </w:r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jc w:val="left"/>
      </w:pPr>
      <w:r>
        <w:rPr>
          <w:color w:val="231F20"/>
        </w:rPr>
        <w:lastRenderedPageBreak/>
        <w:t>тверд в своей вере, не бойся неизвестного, не бойся узнавать новое, совершенствуйся, храни знание про себя.</w:t>
      </w:r>
    </w:p>
    <w:p w:rsidR="004A1339" w:rsidRDefault="00E635CD">
      <w:pPr>
        <w:pStyle w:val="a4"/>
        <w:numPr>
          <w:ilvl w:val="0"/>
          <w:numId w:val="8"/>
        </w:numPr>
        <w:tabs>
          <w:tab w:val="left" w:pos="715"/>
        </w:tabs>
        <w:spacing w:line="242" w:lineRule="exact"/>
        <w:ind w:left="714" w:hanging="198"/>
        <w:jc w:val="left"/>
        <w:rPr>
          <w:sz w:val="19"/>
        </w:rPr>
      </w:pPr>
      <w:r>
        <w:rPr>
          <w:color w:val="231F20"/>
          <w:sz w:val="19"/>
        </w:rPr>
        <w:t>Не бери платы за свое колдовство или благословение.</w:t>
      </w:r>
    </w:p>
    <w:p w:rsidR="004A1339" w:rsidRDefault="00E635CD">
      <w:pPr>
        <w:pStyle w:val="a4"/>
        <w:numPr>
          <w:ilvl w:val="0"/>
          <w:numId w:val="8"/>
        </w:numPr>
        <w:tabs>
          <w:tab w:val="left" w:pos="805"/>
        </w:tabs>
        <w:spacing w:before="3"/>
        <w:ind w:left="804" w:hanging="288"/>
        <w:jc w:val="left"/>
        <w:rPr>
          <w:sz w:val="19"/>
        </w:rPr>
      </w:pPr>
      <w:r>
        <w:rPr>
          <w:color w:val="231F20"/>
          <w:sz w:val="19"/>
        </w:rPr>
        <w:t>Не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нападай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на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людей,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но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защищайся,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когда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нападают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на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тебя.</w:t>
      </w:r>
    </w:p>
    <w:p w:rsidR="004A1339" w:rsidRDefault="004A1339">
      <w:pPr>
        <w:pStyle w:val="a3"/>
        <w:spacing w:before="9"/>
        <w:ind w:left="0"/>
        <w:jc w:val="left"/>
        <w:rPr>
          <w:sz w:val="10"/>
        </w:rPr>
      </w:pPr>
    </w:p>
    <w:tbl>
      <w:tblPr>
        <w:tblStyle w:val="TableNormal"/>
        <w:tblW w:w="0" w:type="auto"/>
        <w:tblInd w:w="537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1398"/>
        <w:gridCol w:w="1398"/>
        <w:gridCol w:w="1398"/>
        <w:gridCol w:w="1398"/>
      </w:tblGrid>
      <w:tr w:rsidR="004A1339">
        <w:trPr>
          <w:trHeight w:val="1133"/>
        </w:trPr>
        <w:tc>
          <w:tcPr>
            <w:tcW w:w="1398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98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98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98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4A1339">
        <w:trPr>
          <w:trHeight w:val="486"/>
        </w:trPr>
        <w:tc>
          <w:tcPr>
            <w:tcW w:w="1398" w:type="dxa"/>
          </w:tcPr>
          <w:p w:rsidR="004A1339" w:rsidRDefault="00E635CD">
            <w:pPr>
              <w:pStyle w:val="TableParagraph"/>
              <w:spacing w:before="7" w:line="240" w:lineRule="exact"/>
              <w:ind w:left="415" w:right="348" w:hanging="37"/>
              <w:rPr>
                <w:sz w:val="19"/>
              </w:rPr>
            </w:pPr>
            <w:r>
              <w:rPr>
                <w:color w:val="231F20"/>
                <w:sz w:val="19"/>
              </w:rPr>
              <w:t>Богиня Геката</w:t>
            </w:r>
          </w:p>
        </w:tc>
        <w:tc>
          <w:tcPr>
            <w:tcW w:w="1398" w:type="dxa"/>
          </w:tcPr>
          <w:p w:rsidR="004A1339" w:rsidRDefault="00E635CD">
            <w:pPr>
              <w:pStyle w:val="TableParagraph"/>
              <w:spacing w:before="7" w:line="240" w:lineRule="exact"/>
              <w:ind w:left="438" w:right="129" w:hanging="275"/>
              <w:rPr>
                <w:sz w:val="19"/>
              </w:rPr>
            </w:pPr>
            <w:r>
              <w:rPr>
                <w:color w:val="231F20"/>
                <w:sz w:val="19"/>
              </w:rPr>
              <w:t>Викканский Козел</w:t>
            </w:r>
          </w:p>
        </w:tc>
        <w:tc>
          <w:tcPr>
            <w:tcW w:w="1398" w:type="dxa"/>
          </w:tcPr>
          <w:p w:rsidR="004A1339" w:rsidRDefault="00E635CD">
            <w:pPr>
              <w:pStyle w:val="TableParagraph"/>
              <w:spacing w:before="120"/>
              <w:ind w:left="150"/>
              <w:rPr>
                <w:sz w:val="19"/>
              </w:rPr>
            </w:pPr>
            <w:r>
              <w:rPr>
                <w:color w:val="231F20"/>
                <w:w w:val="105"/>
                <w:sz w:val="19"/>
              </w:rPr>
              <w:t>Рогатый Бог</w:t>
            </w:r>
          </w:p>
        </w:tc>
        <w:tc>
          <w:tcPr>
            <w:tcW w:w="1398" w:type="dxa"/>
          </w:tcPr>
          <w:p w:rsidR="004A1339" w:rsidRDefault="00E635CD">
            <w:pPr>
              <w:pStyle w:val="TableParagraph"/>
              <w:spacing w:before="120"/>
              <w:ind w:left="121"/>
              <w:rPr>
                <w:sz w:val="19"/>
              </w:rPr>
            </w:pPr>
            <w:r>
              <w:rPr>
                <w:color w:val="231F20"/>
                <w:sz w:val="19"/>
              </w:rPr>
              <w:t>Знак Ведьмы</w:t>
            </w:r>
          </w:p>
        </w:tc>
      </w:tr>
    </w:tbl>
    <w:p w:rsidR="004A1339" w:rsidRDefault="004A1339">
      <w:pPr>
        <w:pStyle w:val="a3"/>
        <w:spacing w:before="3"/>
        <w:ind w:left="0"/>
        <w:jc w:val="left"/>
      </w:pPr>
    </w:p>
    <w:tbl>
      <w:tblPr>
        <w:tblStyle w:val="TableNormal"/>
        <w:tblW w:w="0" w:type="auto"/>
        <w:tblInd w:w="537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1398"/>
        <w:gridCol w:w="1398"/>
        <w:gridCol w:w="1398"/>
        <w:gridCol w:w="1398"/>
      </w:tblGrid>
      <w:tr w:rsidR="004A1339">
        <w:trPr>
          <w:trHeight w:val="1133"/>
        </w:trPr>
        <w:tc>
          <w:tcPr>
            <w:tcW w:w="1398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98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98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98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4A1339">
        <w:trPr>
          <w:trHeight w:val="486"/>
        </w:trPr>
        <w:tc>
          <w:tcPr>
            <w:tcW w:w="2796" w:type="dxa"/>
            <w:gridSpan w:val="2"/>
          </w:tcPr>
          <w:p w:rsidR="004A1339" w:rsidRDefault="00E635CD">
            <w:pPr>
              <w:pStyle w:val="TableParagraph"/>
              <w:spacing w:before="120"/>
              <w:ind w:left="130"/>
              <w:rPr>
                <w:sz w:val="19"/>
              </w:rPr>
            </w:pPr>
            <w:r>
              <w:rPr>
                <w:color w:val="231F20"/>
                <w:sz w:val="19"/>
              </w:rPr>
              <w:t>Символы Триединой Богини</w:t>
            </w:r>
          </w:p>
        </w:tc>
        <w:tc>
          <w:tcPr>
            <w:tcW w:w="1398" w:type="dxa"/>
          </w:tcPr>
          <w:p w:rsidR="004A1339" w:rsidRDefault="00E635CD">
            <w:pPr>
              <w:pStyle w:val="TableParagraph"/>
              <w:spacing w:before="7" w:line="240" w:lineRule="exact"/>
              <w:ind w:left="374" w:right="129" w:hanging="216"/>
              <w:rPr>
                <w:sz w:val="19"/>
              </w:rPr>
            </w:pPr>
            <w:r>
              <w:rPr>
                <w:color w:val="231F20"/>
                <w:w w:val="95"/>
                <w:sz w:val="19"/>
              </w:rPr>
              <w:t xml:space="preserve">Валлийский </w:t>
            </w:r>
            <w:r>
              <w:rPr>
                <w:color w:val="231F20"/>
                <w:sz w:val="19"/>
              </w:rPr>
              <w:t>Дракон</w:t>
            </w:r>
          </w:p>
        </w:tc>
        <w:tc>
          <w:tcPr>
            <w:tcW w:w="1398" w:type="dxa"/>
          </w:tcPr>
          <w:p w:rsidR="004A1339" w:rsidRDefault="00E635CD">
            <w:pPr>
              <w:pStyle w:val="TableParagraph"/>
              <w:spacing w:before="7" w:line="240" w:lineRule="exact"/>
              <w:ind w:left="326" w:right="302" w:firstLine="28"/>
              <w:rPr>
                <w:sz w:val="19"/>
              </w:rPr>
            </w:pPr>
            <w:r>
              <w:rPr>
                <w:color w:val="231F20"/>
                <w:sz w:val="19"/>
              </w:rPr>
              <w:t xml:space="preserve">Символ </w:t>
            </w:r>
            <w:r>
              <w:rPr>
                <w:color w:val="231F20"/>
                <w:w w:val="95"/>
                <w:sz w:val="19"/>
              </w:rPr>
              <w:t>Шабаша</w:t>
            </w:r>
          </w:p>
        </w:tc>
      </w:tr>
    </w:tbl>
    <w:p w:rsidR="004A1339" w:rsidRDefault="004A1339">
      <w:pPr>
        <w:pStyle w:val="a3"/>
        <w:spacing w:before="3"/>
        <w:ind w:left="0"/>
        <w:jc w:val="left"/>
      </w:pPr>
    </w:p>
    <w:tbl>
      <w:tblPr>
        <w:tblStyle w:val="TableNormal"/>
        <w:tblW w:w="0" w:type="auto"/>
        <w:tblInd w:w="537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1398"/>
        <w:gridCol w:w="1398"/>
        <w:gridCol w:w="1398"/>
        <w:gridCol w:w="1398"/>
      </w:tblGrid>
      <w:tr w:rsidR="004A1339">
        <w:trPr>
          <w:trHeight w:val="1157"/>
        </w:trPr>
        <w:tc>
          <w:tcPr>
            <w:tcW w:w="1398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98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98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98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4A1339">
        <w:trPr>
          <w:trHeight w:val="246"/>
        </w:trPr>
        <w:tc>
          <w:tcPr>
            <w:tcW w:w="1398" w:type="dxa"/>
          </w:tcPr>
          <w:p w:rsidR="004A1339" w:rsidRDefault="00E635CD">
            <w:pPr>
              <w:pStyle w:val="TableParagraph"/>
              <w:spacing w:line="226" w:lineRule="exact"/>
              <w:ind w:left="66"/>
              <w:rPr>
                <w:sz w:val="19"/>
              </w:rPr>
            </w:pPr>
            <w:r>
              <w:rPr>
                <w:color w:val="231F20"/>
                <w:w w:val="105"/>
                <w:sz w:val="19"/>
              </w:rPr>
              <w:t>Пентакль Фей</w:t>
            </w:r>
          </w:p>
        </w:tc>
        <w:tc>
          <w:tcPr>
            <w:tcW w:w="1398" w:type="dxa"/>
          </w:tcPr>
          <w:p w:rsidR="004A1339" w:rsidRDefault="00E635CD">
            <w:pPr>
              <w:pStyle w:val="TableParagraph"/>
              <w:spacing w:line="226" w:lineRule="exact"/>
              <w:ind w:left="190"/>
              <w:rPr>
                <w:sz w:val="19"/>
              </w:rPr>
            </w:pPr>
            <w:r>
              <w:rPr>
                <w:color w:val="231F20"/>
                <w:w w:val="105"/>
                <w:sz w:val="19"/>
              </w:rPr>
              <w:t>Звезда Фей</w:t>
            </w:r>
          </w:p>
        </w:tc>
        <w:tc>
          <w:tcPr>
            <w:tcW w:w="1398" w:type="dxa"/>
          </w:tcPr>
          <w:p w:rsidR="004A1339" w:rsidRDefault="00E635CD">
            <w:pPr>
              <w:pStyle w:val="TableParagraph"/>
              <w:spacing w:line="226" w:lineRule="exact"/>
              <w:ind w:left="98"/>
              <w:rPr>
                <w:sz w:val="19"/>
              </w:rPr>
            </w:pPr>
            <w:r>
              <w:rPr>
                <w:color w:val="231F20"/>
                <w:sz w:val="19"/>
              </w:rPr>
              <w:t>Пентаграммы</w:t>
            </w:r>
          </w:p>
        </w:tc>
        <w:tc>
          <w:tcPr>
            <w:tcW w:w="1398" w:type="dxa"/>
          </w:tcPr>
          <w:p w:rsidR="004A1339" w:rsidRDefault="00E635CD">
            <w:pPr>
              <w:pStyle w:val="TableParagraph"/>
              <w:spacing w:line="226" w:lineRule="exact"/>
              <w:ind w:left="415"/>
              <w:rPr>
                <w:sz w:val="19"/>
              </w:rPr>
            </w:pPr>
            <w:r>
              <w:rPr>
                <w:color w:val="231F20"/>
                <w:w w:val="105"/>
                <w:sz w:val="19"/>
              </w:rPr>
              <w:t>Викки</w:t>
            </w:r>
          </w:p>
        </w:tc>
      </w:tr>
    </w:tbl>
    <w:p w:rsidR="004A1339" w:rsidRDefault="004A1339">
      <w:pPr>
        <w:pStyle w:val="a3"/>
        <w:spacing w:before="4"/>
        <w:ind w:left="0"/>
        <w:jc w:val="left"/>
      </w:pPr>
    </w:p>
    <w:p w:rsidR="004A1339" w:rsidRDefault="00E635CD">
      <w:pPr>
        <w:pStyle w:val="4"/>
        <w:ind w:left="1593"/>
      </w:pPr>
      <w:r>
        <w:rPr>
          <w:color w:val="231F20"/>
        </w:rPr>
        <w:t>Основные символы Магии Викка</w:t>
      </w:r>
    </w:p>
    <w:p w:rsidR="004A1339" w:rsidRDefault="00E635CD">
      <w:pPr>
        <w:pStyle w:val="a3"/>
        <w:spacing w:before="131" w:line="249" w:lineRule="auto"/>
        <w:ind w:right="172" w:firstLine="283"/>
      </w:pPr>
      <w:r>
        <w:rPr>
          <w:color w:val="231F20"/>
        </w:rPr>
        <w:t>Колдовство — это использование магических сил и сверхъ- естественных возможностей для достижения своих целей. Считается, что ведьмы и колдуны умеют летать, менять об- лик, совершать заговоры и заклятья. Викка исключает на- несение вреда кому бы то ни было,</w:t>
      </w:r>
      <w:r>
        <w:rPr>
          <w:color w:val="231F20"/>
        </w:rPr>
        <w:t xml:space="preserve"> она черпает силу из пси- хических и психосоматических источников и не пытается прибегать к паранормальным и сверхъестественным силам.</w:t>
      </w:r>
    </w:p>
    <w:p w:rsidR="004A1339" w:rsidRDefault="004A1339">
      <w:pPr>
        <w:spacing w:line="249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12"/>
      </w:pPr>
      <w:r>
        <w:rPr>
          <w:color w:val="231F20"/>
        </w:rPr>
        <w:lastRenderedPageBreak/>
        <w:t>Современные виккане занимаются изучением исключитель- но положительных сторон колдовства. Они применяют</w:t>
      </w:r>
      <w:r>
        <w:rPr>
          <w:color w:val="231F20"/>
        </w:rPr>
        <w:t xml:space="preserve"> раз- нообразные заговоры  —  собственные  или  заимствованные  у других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колдунов.</w:t>
      </w:r>
    </w:p>
    <w:p w:rsidR="004A1339" w:rsidRDefault="00E635CD">
      <w:pPr>
        <w:pStyle w:val="a3"/>
        <w:spacing w:before="2" w:line="228" w:lineRule="auto"/>
        <w:ind w:left="177" w:right="512" w:firstLine="283"/>
      </w:pPr>
      <w:r>
        <w:rPr>
          <w:color w:val="231F20"/>
        </w:rPr>
        <w:t>Христиане почитают крест в качестве своего священного символа, иудеи пользуются звездой Давида, а последователи Викки имеют свои священные знаки и символы, которые свя- заны</w:t>
      </w:r>
      <w:r>
        <w:rPr>
          <w:color w:val="231F20"/>
        </w:rPr>
        <w:t xml:space="preserve"> с духом.</w:t>
      </w:r>
    </w:p>
    <w:p w:rsidR="004A1339" w:rsidRDefault="004A1339">
      <w:pPr>
        <w:pStyle w:val="a3"/>
        <w:spacing w:before="3"/>
        <w:ind w:left="0"/>
        <w:jc w:val="left"/>
        <w:rPr>
          <w:sz w:val="18"/>
        </w:rPr>
      </w:pPr>
    </w:p>
    <w:p w:rsidR="004A1339" w:rsidRDefault="00E635CD">
      <w:pPr>
        <w:pStyle w:val="a3"/>
        <w:spacing w:line="228" w:lineRule="auto"/>
        <w:ind w:left="177" w:right="512" w:firstLine="283"/>
      </w:pPr>
      <w:r>
        <w:rPr>
          <w:b/>
          <w:color w:val="231F20"/>
        </w:rPr>
        <w:t>Пентакль</w:t>
      </w:r>
      <w:r>
        <w:rPr>
          <w:b/>
          <w:color w:val="231F20"/>
          <w:spacing w:val="-1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основной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колдовства,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представляет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со- бой пятиконечную звезду (пентаграмму), вписанную в круг. Вершина звезды обозначает святыню духа, а остальные лучи соответствуют четырем первоэлементам или четырем сторо- нам света. В практи</w:t>
      </w:r>
      <w:r>
        <w:rPr>
          <w:color w:val="231F20"/>
        </w:rPr>
        <w:t>ке викканства пентакль используют в на- чале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ритуала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призыва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элементалей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духов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стихий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че- тырех сторон света. Пентакли в картах таро являются земной мастью. Считается, что круг, в который заключена пентаграм- ма, связывает элементы и приводит их к гармоничному взаи- модействию. Кроме того, пентакль ассоциируется со стремле- нием к божествен</w:t>
      </w:r>
      <w:r>
        <w:rPr>
          <w:color w:val="231F20"/>
        </w:rPr>
        <w:t>ному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знанию.</w:t>
      </w:r>
    </w:p>
    <w:p w:rsidR="004A1339" w:rsidRDefault="00E635CD">
      <w:pPr>
        <w:pStyle w:val="a3"/>
        <w:spacing w:before="5" w:line="228" w:lineRule="auto"/>
        <w:ind w:left="177" w:right="512" w:firstLine="283"/>
      </w:pPr>
      <w:r>
        <w:rPr>
          <w:color w:val="231F20"/>
        </w:rPr>
        <w:t>Пентаграмма, нарисованная с левого нижнего угла вверх (изгоняющая), отталкивает негативную энергию, а призываю- щая (начиная сверху к левому нижнему углу) призывает по- зитивную энергию.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5"/>
        <w:ind w:left="1680"/>
      </w:pPr>
      <w:r>
        <w:rPr>
          <w:color w:val="231F20"/>
        </w:rPr>
        <w:t>Священная спираль</w:t>
      </w:r>
    </w:p>
    <w:p w:rsidR="004A1339" w:rsidRDefault="00E635CD">
      <w:pPr>
        <w:pStyle w:val="a3"/>
        <w:spacing w:before="4" w:line="228" w:lineRule="auto"/>
        <w:ind w:left="1267" w:right="512" w:firstLine="523"/>
        <w:jc w:val="right"/>
      </w:pPr>
      <w:r>
        <w:rPr>
          <w:color w:val="231F20"/>
        </w:rPr>
        <w:t>Священная спираль, очень древний симв</w:t>
      </w:r>
      <w:r>
        <w:rPr>
          <w:color w:val="231F20"/>
        </w:rPr>
        <w:t>ол,</w:t>
      </w:r>
      <w:r>
        <w:rPr>
          <w:color w:val="231F20"/>
          <w:w w:val="97"/>
        </w:rPr>
        <w:t xml:space="preserve"> </w:t>
      </w:r>
      <w:r>
        <w:rPr>
          <w:color w:val="231F20"/>
        </w:rPr>
        <w:t>ассоциируется с танцем энергии в колдов-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ском мире. Нарисованная по часовой стрелке,</w:t>
      </w:r>
      <w:r>
        <w:rPr>
          <w:color w:val="231F20"/>
          <w:w w:val="98"/>
        </w:rPr>
        <w:t xml:space="preserve"> </w:t>
      </w:r>
      <w:r>
        <w:rPr>
          <w:color w:val="231F20"/>
        </w:rPr>
        <w:t>священная спираль служит для того, чтобы</w:t>
      </w:r>
      <w:r>
        <w:rPr>
          <w:color w:val="231F20"/>
          <w:w w:val="98"/>
        </w:rPr>
        <w:t xml:space="preserve"> </w:t>
      </w:r>
      <w:r>
        <w:rPr>
          <w:color w:val="231F20"/>
        </w:rPr>
        <w:t>привлекать вещи или явления; нарисованная</w:t>
      </w:r>
      <w:r>
        <w:rPr>
          <w:color w:val="231F20"/>
          <w:w w:val="98"/>
        </w:rPr>
        <w:t xml:space="preserve"> </w:t>
      </w:r>
      <w:r>
        <w:rPr>
          <w:color w:val="231F20"/>
        </w:rPr>
        <w:t>против часовой стрелки, священная спираль от-</w:t>
      </w:r>
    </w:p>
    <w:p w:rsidR="004A1339" w:rsidRDefault="00E635CD">
      <w:pPr>
        <w:pStyle w:val="a3"/>
        <w:spacing w:before="3" w:line="228" w:lineRule="auto"/>
        <w:ind w:left="177" w:right="513"/>
      </w:pPr>
      <w:r>
        <w:rPr>
          <w:color w:val="231F20"/>
        </w:rPr>
        <w:t>талкивает от вас негативную энергию. Она также символи- зирует наше внутреннее путешествие, так как если мы не по- знаем себя, то не можем надеяться на познание окружающего мира. В своих ритуалах виккане часто пользуются «спираль- ным танцем».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59" w:line="251" w:lineRule="exact"/>
        <w:ind w:left="1800"/>
        <w:jc w:val="both"/>
      </w:pPr>
      <w:r>
        <w:rPr>
          <w:color w:val="231F20"/>
        </w:rPr>
        <w:lastRenderedPageBreak/>
        <w:t>Волшебная палочка</w:t>
      </w:r>
    </w:p>
    <w:p w:rsidR="004A1339" w:rsidRDefault="00E635CD">
      <w:pPr>
        <w:pStyle w:val="a3"/>
        <w:spacing w:before="3" w:line="230" w:lineRule="auto"/>
        <w:ind w:left="1037" w:right="190" w:firstLine="743"/>
      </w:pPr>
      <w:r>
        <w:rPr>
          <w:color w:val="231F20"/>
        </w:rPr>
        <w:t xml:space="preserve">Виккане используют волшебную палочку или жезл для направления энергетического потока в про- цессе врачевания или колдовства. Хотя традиционно волшебную палочку изготавливают из дерева, ее мож- но сделать из металла или </w:t>
      </w:r>
      <w:r>
        <w:rPr>
          <w:color w:val="231F20"/>
        </w:rPr>
        <w:t>горного хрусталя. Многие чародеи просто срезали ветку с дерева и использовали</w:t>
      </w:r>
    </w:p>
    <w:p w:rsidR="004A1339" w:rsidRDefault="00E635CD">
      <w:pPr>
        <w:pStyle w:val="a3"/>
        <w:spacing w:line="230" w:lineRule="auto"/>
        <w:ind w:right="190" w:firstLine="359"/>
      </w:pP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качестве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волшебной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палочки.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викке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волшебная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 xml:space="preserve">палочка </w:t>
      </w:r>
      <w:r>
        <w:rPr>
          <w:color w:val="231F20"/>
        </w:rPr>
        <w:t>символизирует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элемент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«огонь».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Возможно,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ведет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свое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5"/>
        </w:rPr>
        <w:t xml:space="preserve">про- </w:t>
      </w:r>
      <w:r>
        <w:rPr>
          <w:color w:val="231F20"/>
        </w:rPr>
        <w:t>исхождение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шаманской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кости,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которую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применяли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4"/>
        </w:rPr>
        <w:t xml:space="preserve">время </w:t>
      </w:r>
      <w:r>
        <w:rPr>
          <w:color w:val="231F20"/>
        </w:rPr>
        <w:t>знахарских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ритуалов.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5"/>
        <w:spacing w:before="1" w:line="251" w:lineRule="exact"/>
        <w:ind w:left="800"/>
      </w:pPr>
      <w:r>
        <w:rPr>
          <w:color w:val="231F20"/>
        </w:rPr>
        <w:t>Атам</w:t>
      </w:r>
    </w:p>
    <w:p w:rsidR="004A1339" w:rsidRDefault="00E635CD">
      <w:pPr>
        <w:pStyle w:val="a3"/>
        <w:spacing w:before="2" w:line="230" w:lineRule="auto"/>
        <w:ind w:right="1322" w:firstLine="283"/>
        <w:jc w:val="left"/>
      </w:pPr>
      <w:r>
        <w:rPr>
          <w:color w:val="231F20"/>
        </w:rPr>
        <w:t>Атам — это ритуальный обоюдоострый, трех- гранный нож, который используют во время ма- гических церемоний. Он символизирует эле- мент «огонь», мужскую сторону сознания,</w:t>
      </w:r>
    </w:p>
    <w:p w:rsidR="004A1339" w:rsidRDefault="00E635CD">
      <w:pPr>
        <w:pStyle w:val="a3"/>
        <w:spacing w:line="228" w:lineRule="auto"/>
        <w:ind w:right="1892"/>
      </w:pPr>
      <w:r>
        <w:rPr>
          <w:color w:val="231F20"/>
        </w:rPr>
        <w:t>силу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деятельность.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Часто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него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белая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6"/>
        </w:rPr>
        <w:t xml:space="preserve">или </w:t>
      </w:r>
      <w:r>
        <w:rPr>
          <w:color w:val="231F20"/>
        </w:rPr>
        <w:t>черная рукоятка,</w:t>
      </w:r>
      <w:r>
        <w:rPr>
          <w:color w:val="231F20"/>
        </w:rPr>
        <w:t xml:space="preserve"> на которой начертаны викканские символы. Атам применяют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7"/>
        </w:rPr>
        <w:t>для</w:t>
      </w:r>
    </w:p>
    <w:p w:rsidR="004A1339" w:rsidRDefault="00E635CD">
      <w:pPr>
        <w:pStyle w:val="a3"/>
        <w:spacing w:before="2" w:line="228" w:lineRule="auto"/>
        <w:ind w:right="190"/>
      </w:pPr>
      <w:r>
        <w:rPr>
          <w:color w:val="231F20"/>
          <w:w w:val="95"/>
        </w:rPr>
        <w:t xml:space="preserve">направления энергетического потока или для обозначения </w:t>
      </w:r>
      <w:r>
        <w:rPr>
          <w:color w:val="231F20"/>
          <w:spacing w:val="-5"/>
          <w:w w:val="95"/>
        </w:rPr>
        <w:t xml:space="preserve">маги- </w:t>
      </w:r>
      <w:r>
        <w:rPr>
          <w:color w:val="231F20"/>
        </w:rPr>
        <w:t>ческого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круга.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Круг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рисуют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время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ритуалов,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4"/>
        </w:rPr>
        <w:t xml:space="preserve">удержать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энергию,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создать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священное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пространство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защитить себя.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Когда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ритуал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церемония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завершается,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маг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 xml:space="preserve">«закрывает» </w:t>
      </w:r>
      <w:r>
        <w:rPr>
          <w:color w:val="231F20"/>
        </w:rPr>
        <w:t>круг,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очерчивая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атамом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против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часовой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стрелки.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5"/>
        <w:ind w:left="1780"/>
      </w:pPr>
      <w:r>
        <w:rPr>
          <w:color w:val="231F20"/>
        </w:rPr>
        <w:t>Кубок</w:t>
      </w:r>
    </w:p>
    <w:p w:rsidR="004A1339" w:rsidRDefault="00E635CD">
      <w:pPr>
        <w:pStyle w:val="a3"/>
        <w:spacing w:before="4" w:line="228" w:lineRule="auto"/>
        <w:ind w:left="1537" w:right="190" w:firstLine="503"/>
        <w:jc w:val="right"/>
      </w:pPr>
      <w:r>
        <w:rPr>
          <w:color w:val="231F20"/>
        </w:rPr>
        <w:t>Кубок (чаша) символизирует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элемент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3"/>
        </w:rPr>
        <w:t>«вода»</w:t>
      </w:r>
      <w:r>
        <w:rPr>
          <w:color w:val="231F20"/>
          <w:spacing w:val="-1"/>
          <w:w w:val="10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женское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начало.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означает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интуицию,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телепа-</w:t>
      </w:r>
      <w:r>
        <w:rPr>
          <w:color w:val="231F20"/>
          <w:w w:val="110"/>
        </w:rPr>
        <w:t xml:space="preserve"> </w:t>
      </w:r>
      <w:r>
        <w:rPr>
          <w:color w:val="231F20"/>
          <w:w w:val="95"/>
        </w:rPr>
        <w:t>тические способности и подсознание.</w:t>
      </w:r>
      <w:r>
        <w:rPr>
          <w:color w:val="231F20"/>
          <w:spacing w:val="20"/>
          <w:w w:val="95"/>
        </w:rPr>
        <w:t xml:space="preserve"> </w:t>
      </w:r>
      <w:r>
        <w:rPr>
          <w:color w:val="231F20"/>
          <w:w w:val="95"/>
        </w:rPr>
        <w:t>Кроме</w:t>
      </w:r>
      <w:r>
        <w:rPr>
          <w:color w:val="231F20"/>
          <w:spacing w:val="5"/>
          <w:w w:val="95"/>
        </w:rPr>
        <w:t xml:space="preserve"> </w:t>
      </w:r>
      <w:r>
        <w:rPr>
          <w:color w:val="231F20"/>
          <w:w w:val="95"/>
        </w:rPr>
        <w:t>того,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</w:rPr>
        <w:t>кубок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служит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символом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Великой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богини,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женско-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го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лона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репродуктивных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органов.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часто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ис-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пользуют во время ритуалов вместе с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атамом,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5"/>
        </w:rPr>
        <w:t>сим-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волом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мужского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начала.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Соединение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кубка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>клинка</w:t>
      </w:r>
    </w:p>
    <w:p w:rsidR="004A1339" w:rsidRDefault="00E635CD">
      <w:pPr>
        <w:pStyle w:val="a3"/>
        <w:spacing w:before="9" w:line="225" w:lineRule="auto"/>
        <w:ind w:right="190"/>
      </w:pPr>
      <w:r>
        <w:rPr>
          <w:color w:val="231F20"/>
        </w:rPr>
        <w:t>символизирует сексуальный союз. Во время церемоний кубок наполняют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рит</w:t>
      </w:r>
      <w:r>
        <w:rPr>
          <w:color w:val="231F20"/>
        </w:rPr>
        <w:t>уальной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влагой: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водой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очищения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круга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5"/>
        </w:rPr>
        <w:t xml:space="preserve">ви- </w:t>
      </w:r>
      <w:r>
        <w:rPr>
          <w:color w:val="231F20"/>
        </w:rPr>
        <w:t>ном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праздничных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ритуальных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возлияний.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64" w:line="248" w:lineRule="exact"/>
        <w:ind w:left="1720"/>
        <w:jc w:val="both"/>
      </w:pPr>
      <w:r>
        <w:rPr>
          <w:color w:val="231F20"/>
        </w:rPr>
        <w:lastRenderedPageBreak/>
        <w:t>Скрытая пентаграмма</w:t>
      </w:r>
    </w:p>
    <w:p w:rsidR="004A1339" w:rsidRDefault="00E635CD">
      <w:pPr>
        <w:pStyle w:val="a3"/>
        <w:spacing w:before="4" w:line="225" w:lineRule="auto"/>
        <w:ind w:left="1216" w:right="531" w:firstLine="563"/>
        <w:jc w:val="right"/>
      </w:pPr>
      <w:r>
        <w:rPr>
          <w:color w:val="231F20"/>
        </w:rPr>
        <w:t>Пентаграммы, спрятанные в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сложных</w:t>
      </w:r>
      <w:r>
        <w:rPr>
          <w:color w:val="231F20"/>
          <w:spacing w:val="41"/>
        </w:rPr>
        <w:t xml:space="preserve"> </w:t>
      </w:r>
      <w:r>
        <w:rPr>
          <w:color w:val="231F20"/>
          <w:spacing w:val="-5"/>
        </w:rPr>
        <w:t>узо-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рах,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носить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тех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случаях,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когда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ношение</w:t>
      </w:r>
      <w:r>
        <w:rPr>
          <w:color w:val="231F20"/>
          <w:spacing w:val="-1"/>
          <w:w w:val="96"/>
        </w:rPr>
        <w:t xml:space="preserve"> </w:t>
      </w:r>
      <w:r>
        <w:rPr>
          <w:color w:val="231F20"/>
        </w:rPr>
        <w:t>обычного магического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пентакля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небезопасно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</w:rPr>
        <w:t>или неуместно. Иногда этот знак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называют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цве-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точной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пентаграммой.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Несмотря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стилизованное</w:t>
      </w:r>
    </w:p>
    <w:p w:rsidR="004A1339" w:rsidRDefault="00E635CD">
      <w:pPr>
        <w:pStyle w:val="a3"/>
        <w:spacing w:line="225" w:lineRule="auto"/>
        <w:ind w:left="176" w:right="531"/>
      </w:pPr>
      <w:r>
        <w:rPr>
          <w:color w:val="231F20"/>
        </w:rPr>
        <w:t>оформление,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другие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виккане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сразу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узнают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скрытую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 xml:space="preserve">пентаграм- </w:t>
      </w:r>
      <w:r>
        <w:rPr>
          <w:color w:val="231F20"/>
        </w:rPr>
        <w:t xml:space="preserve">му, но при этом она не вызывает лишних вопросов на </w:t>
      </w:r>
      <w:r>
        <w:rPr>
          <w:color w:val="231F20"/>
          <w:spacing w:val="-4"/>
        </w:rPr>
        <w:t xml:space="preserve">работе </w:t>
      </w:r>
      <w:r>
        <w:rPr>
          <w:color w:val="231F20"/>
        </w:rPr>
        <w:t>или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семьях,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где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отвергают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язычество.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Пентаграмма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 xml:space="preserve">пентакль </w:t>
      </w:r>
      <w:r>
        <w:rPr>
          <w:color w:val="231F20"/>
        </w:rPr>
        <w:t>в любом виде действуют как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амулет-оберег.</w:t>
      </w:r>
    </w:p>
    <w:p w:rsidR="004A1339" w:rsidRDefault="00E635CD">
      <w:pPr>
        <w:pStyle w:val="5"/>
        <w:spacing w:before="219" w:line="248" w:lineRule="exact"/>
        <w:ind w:left="1820"/>
        <w:jc w:val="both"/>
      </w:pPr>
      <w:r>
        <w:rPr>
          <w:color w:val="231F20"/>
        </w:rPr>
        <w:t>Эльфийская звезда</w:t>
      </w:r>
    </w:p>
    <w:p w:rsidR="004A1339" w:rsidRDefault="00E635CD">
      <w:pPr>
        <w:pStyle w:val="a3"/>
        <w:spacing w:before="4" w:line="225" w:lineRule="auto"/>
        <w:ind w:left="1636" w:right="531" w:firstLine="183"/>
      </w:pPr>
      <w:r>
        <w:rPr>
          <w:color w:val="231F20"/>
        </w:rPr>
        <w:t>Эльфийская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звезда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правильный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4"/>
        </w:rPr>
        <w:t xml:space="preserve">звезд- </w:t>
      </w:r>
      <w:r>
        <w:rPr>
          <w:color w:val="231F20"/>
        </w:rPr>
        <w:t xml:space="preserve">чатый семиугольник (гептаграмма). </w:t>
      </w:r>
      <w:r>
        <w:rPr>
          <w:color w:val="231F20"/>
          <w:spacing w:val="-4"/>
        </w:rPr>
        <w:t xml:space="preserve">Данный </w:t>
      </w:r>
      <w:r>
        <w:rPr>
          <w:color w:val="231F20"/>
        </w:rPr>
        <w:t>символ   последователи   викки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заимствовали</w:t>
      </w:r>
    </w:p>
    <w:p w:rsidR="004A1339" w:rsidRDefault="00E635CD">
      <w:pPr>
        <w:pStyle w:val="a3"/>
        <w:spacing w:line="225" w:lineRule="auto"/>
        <w:ind w:left="1296" w:right="531"/>
      </w:pPr>
      <w:r>
        <w:rPr>
          <w:color w:val="231F20"/>
        </w:rPr>
        <w:t>из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традиционных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кельтских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верований.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Гептаграм- </w:t>
      </w:r>
      <w:r>
        <w:rPr>
          <w:color w:val="231F20"/>
        </w:rPr>
        <w:t>ма  используется  одновременно  с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пентаграммой,</w:t>
      </w:r>
    </w:p>
    <w:p w:rsidR="004A1339" w:rsidRDefault="00E635CD">
      <w:pPr>
        <w:pStyle w:val="a3"/>
        <w:spacing w:line="225" w:lineRule="auto"/>
        <w:ind w:left="176" w:right="531"/>
      </w:pPr>
      <w:r>
        <w:rPr>
          <w:color w:val="231F20"/>
        </w:rPr>
        <w:t>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иногда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вместо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нее.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семь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концов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указывают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семь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 xml:space="preserve">направ- </w:t>
      </w:r>
      <w:r>
        <w:rPr>
          <w:color w:val="231F20"/>
        </w:rPr>
        <w:t>лений: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четыре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стороны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света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(север,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юг,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восток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запад),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4"/>
        </w:rPr>
        <w:t xml:space="preserve">также </w:t>
      </w:r>
      <w:r>
        <w:rPr>
          <w:color w:val="231F20"/>
        </w:rPr>
        <w:t xml:space="preserve">вверх, вниз и внутрь. Гептаграмма соответствует семи </w:t>
      </w:r>
      <w:r>
        <w:rPr>
          <w:color w:val="231F20"/>
          <w:spacing w:val="-3"/>
        </w:rPr>
        <w:t>колдов</w:t>
      </w:r>
      <w:r>
        <w:rPr>
          <w:color w:val="231F20"/>
          <w:spacing w:val="-3"/>
        </w:rPr>
        <w:t xml:space="preserve">- </w:t>
      </w:r>
      <w:r>
        <w:rPr>
          <w:color w:val="231F20"/>
        </w:rPr>
        <w:t>ским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элементам: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четырем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алхимическим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(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«огонь»,</w:t>
      </w:r>
      <w:r>
        <w:rPr>
          <w:color w:val="231F20"/>
          <w:spacing w:val="29"/>
        </w:rPr>
        <w:t xml:space="preserve"> </w:t>
      </w:r>
      <w:r>
        <w:rPr>
          <w:color w:val="231F20"/>
          <w:spacing w:val="-3"/>
        </w:rPr>
        <w:t>«земля»,</w:t>
      </w:r>
    </w:p>
    <w:p w:rsidR="004A1339" w:rsidRDefault="00E635CD">
      <w:pPr>
        <w:pStyle w:val="a3"/>
        <w:spacing w:line="225" w:lineRule="auto"/>
        <w:ind w:left="176" w:right="532"/>
      </w:pPr>
      <w:r>
        <w:rPr>
          <w:color w:val="231F20"/>
        </w:rPr>
        <w:t>«воздух»,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«вода»),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магии,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свету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жизни.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Кроме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она символизирует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семь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магических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объектов: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Солнце,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Луну,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4"/>
        </w:rPr>
        <w:t xml:space="preserve">море, </w:t>
      </w:r>
      <w:r>
        <w:rPr>
          <w:color w:val="231F20"/>
        </w:rPr>
        <w:t>небо, лес, ветер 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дух.</w:t>
      </w:r>
    </w:p>
    <w:p w:rsidR="004A1339" w:rsidRDefault="00E635CD">
      <w:pPr>
        <w:pStyle w:val="4"/>
        <w:spacing w:before="206"/>
        <w:ind w:left="1961"/>
      </w:pPr>
      <w:r>
        <w:rPr>
          <w:color w:val="231F20"/>
          <w:w w:val="95"/>
        </w:rPr>
        <w:t>Степени инициации</w:t>
      </w:r>
    </w:p>
    <w:p w:rsidR="004A1339" w:rsidRDefault="00E635CD">
      <w:pPr>
        <w:pStyle w:val="a3"/>
        <w:spacing w:before="116" w:line="225" w:lineRule="auto"/>
        <w:ind w:left="176" w:right="531" w:firstLine="283"/>
      </w:pPr>
      <w:r>
        <w:rPr>
          <w:color w:val="231F20"/>
        </w:rPr>
        <w:t>В викканстве существует целая система степеней посвя- щения, которая соответствует уровню овладения колдовским искусством. Рисунок символа каждой степени повторяет дви- жение руки, прикасающейся к телу одним безостановочным жестом.</w:t>
      </w:r>
    </w:p>
    <w:p w:rsidR="004A1339" w:rsidRDefault="00E635CD">
      <w:pPr>
        <w:pStyle w:val="4"/>
        <w:spacing w:before="192" w:line="284" w:lineRule="exact"/>
        <w:ind w:left="177"/>
      </w:pPr>
      <w:r>
        <w:rPr>
          <w:color w:val="231F20"/>
        </w:rPr>
        <w:t>Первая степень</w:t>
      </w:r>
    </w:p>
    <w:p w:rsidR="004A1339" w:rsidRDefault="00E635CD">
      <w:pPr>
        <w:pStyle w:val="a3"/>
        <w:spacing w:line="225" w:lineRule="auto"/>
        <w:ind w:left="176" w:right="531" w:firstLine="283"/>
      </w:pPr>
      <w:r>
        <w:rPr>
          <w:color w:val="231F20"/>
        </w:rPr>
        <w:t>Первая ст</w:t>
      </w:r>
      <w:r>
        <w:rPr>
          <w:color w:val="231F20"/>
        </w:rPr>
        <w:t xml:space="preserve">епень позволяет ведьме посещать </w:t>
      </w:r>
      <w:r>
        <w:rPr>
          <w:color w:val="231F20"/>
          <w:spacing w:val="-3"/>
        </w:rPr>
        <w:t xml:space="preserve">ведьминские </w:t>
      </w:r>
      <w:r>
        <w:rPr>
          <w:color w:val="231F20"/>
        </w:rPr>
        <w:t xml:space="preserve">шабаши и постигать основы и традиции викканства. </w:t>
      </w:r>
      <w:r>
        <w:rPr>
          <w:color w:val="231F20"/>
          <w:spacing w:val="-3"/>
        </w:rPr>
        <w:t xml:space="preserve">Перевер- </w:t>
      </w:r>
      <w:r>
        <w:rPr>
          <w:color w:val="231F20"/>
        </w:rPr>
        <w:t xml:space="preserve">нутый треугольник символизирует приветствие: рука </w:t>
      </w:r>
      <w:r>
        <w:rPr>
          <w:color w:val="231F20"/>
          <w:spacing w:val="-3"/>
        </w:rPr>
        <w:t xml:space="preserve">касается </w:t>
      </w:r>
      <w:r>
        <w:rPr>
          <w:color w:val="231F20"/>
        </w:rPr>
        <w:t>груди, гениталий и снова груди.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4"/>
        <w:spacing w:before="174" w:line="286" w:lineRule="exact"/>
        <w:ind w:left="517"/>
      </w:pPr>
      <w:r>
        <w:rPr>
          <w:color w:val="231F20"/>
        </w:rPr>
        <w:lastRenderedPageBreak/>
        <w:t>Вторая степень</w:t>
      </w:r>
    </w:p>
    <w:p w:rsidR="004A1339" w:rsidRDefault="00E635CD">
      <w:pPr>
        <w:pStyle w:val="a3"/>
        <w:spacing w:line="228" w:lineRule="auto"/>
        <w:ind w:right="175" w:firstLine="283"/>
      </w:pPr>
      <w:r>
        <w:rPr>
          <w:color w:val="231F20"/>
        </w:rPr>
        <w:t>У второй степени два уровня. П</w:t>
      </w:r>
      <w:r>
        <w:rPr>
          <w:color w:val="231F20"/>
        </w:rPr>
        <w:t xml:space="preserve">ервый уровень </w:t>
      </w:r>
      <w:r>
        <w:rPr>
          <w:color w:val="231F20"/>
          <w:spacing w:val="-3"/>
        </w:rPr>
        <w:t xml:space="preserve">указывает  </w:t>
      </w:r>
      <w:r>
        <w:rPr>
          <w:color w:val="231F20"/>
        </w:rPr>
        <w:t>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прогресс,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произошедший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посвященным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после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3"/>
        </w:rPr>
        <w:t xml:space="preserve">вступления </w:t>
      </w:r>
      <w:r>
        <w:rPr>
          <w:color w:val="231F20"/>
        </w:rPr>
        <w:t xml:space="preserve">в круг. Его символом является треугольник, вершина </w:t>
      </w:r>
      <w:r>
        <w:rPr>
          <w:color w:val="231F20"/>
          <w:spacing w:val="-3"/>
        </w:rPr>
        <w:t xml:space="preserve">которого </w:t>
      </w:r>
      <w:r>
        <w:rPr>
          <w:color w:val="231F20"/>
        </w:rPr>
        <w:t>смотрит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вверх,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соответствует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приветствию: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рот,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грудь,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4"/>
        </w:rPr>
        <w:t xml:space="preserve">грудь, </w:t>
      </w:r>
      <w:r>
        <w:rPr>
          <w:color w:val="231F20"/>
        </w:rPr>
        <w:t>рот.</w:t>
      </w:r>
    </w:p>
    <w:p w:rsidR="004A1339" w:rsidRDefault="00E635CD">
      <w:pPr>
        <w:pStyle w:val="4"/>
        <w:spacing w:before="226" w:line="286" w:lineRule="exact"/>
        <w:ind w:left="517"/>
      </w:pPr>
      <w:r>
        <w:rPr>
          <w:color w:val="231F20"/>
        </w:rPr>
        <w:t>Третья степень</w:t>
      </w:r>
    </w:p>
    <w:p w:rsidR="004A1339" w:rsidRDefault="00E635CD">
      <w:pPr>
        <w:pStyle w:val="a3"/>
        <w:spacing w:line="228" w:lineRule="auto"/>
        <w:ind w:right="176" w:firstLine="283"/>
      </w:pPr>
      <w:r>
        <w:rPr>
          <w:color w:val="231F20"/>
        </w:rPr>
        <w:t>Третьей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степени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достигают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ведьмы,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овладевшие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высшим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6"/>
        </w:rPr>
        <w:t xml:space="preserve">ма- </w:t>
      </w:r>
      <w:r>
        <w:rPr>
          <w:color w:val="231F20"/>
        </w:rPr>
        <w:t>стерством.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символом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треугольник,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основанием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5"/>
        </w:rPr>
        <w:t xml:space="preserve">сто- </w:t>
      </w:r>
      <w:r>
        <w:rPr>
          <w:color w:val="231F20"/>
        </w:rPr>
        <w:t>ящий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вершине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обычной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пентаграммы.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Приветствие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4"/>
        </w:rPr>
        <w:t xml:space="preserve">состоит </w:t>
      </w:r>
      <w:r>
        <w:rPr>
          <w:color w:val="231F20"/>
        </w:rPr>
        <w:t>из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движения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рта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груди,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груди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рту,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затем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гениталиям, правой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ноге,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левому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колену,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правому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колену,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левой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ноге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4"/>
        </w:rPr>
        <w:t xml:space="preserve">снова </w:t>
      </w:r>
      <w:r>
        <w:rPr>
          <w:color w:val="231F20"/>
        </w:rPr>
        <w:t>к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гениталиям.</w:t>
      </w:r>
    </w:p>
    <w:p w:rsidR="004A1339" w:rsidRDefault="004A1339">
      <w:pPr>
        <w:pStyle w:val="a3"/>
        <w:spacing w:before="10"/>
        <w:ind w:left="0"/>
        <w:jc w:val="left"/>
        <w:rPr>
          <w:sz w:val="12"/>
        </w:rPr>
      </w:pPr>
    </w:p>
    <w:p w:rsidR="004A1339" w:rsidRDefault="00E635CD">
      <w:pPr>
        <w:pStyle w:val="4"/>
        <w:spacing w:before="95"/>
        <w:ind w:left="2579"/>
      </w:pPr>
      <w:r>
        <w:rPr>
          <w:color w:val="231F20"/>
        </w:rPr>
        <w:t>«Книга теней»</w:t>
      </w:r>
    </w:p>
    <w:p w:rsidR="004A1339" w:rsidRDefault="00E635CD">
      <w:pPr>
        <w:pStyle w:val="a3"/>
        <w:spacing w:before="119" w:line="228" w:lineRule="auto"/>
        <w:ind w:right="176" w:firstLine="355"/>
      </w:pPr>
      <w:r>
        <w:rPr>
          <w:color w:val="231F20"/>
        </w:rPr>
        <w:t xml:space="preserve">«Книга теней» — это собрание магических и </w:t>
      </w:r>
      <w:r>
        <w:rPr>
          <w:color w:val="231F20"/>
          <w:spacing w:val="-3"/>
        </w:rPr>
        <w:t xml:space="preserve">религиозных </w:t>
      </w:r>
      <w:r>
        <w:rPr>
          <w:color w:val="231F20"/>
        </w:rPr>
        <w:t>текстов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викканства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других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колдовских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традиций.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ней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 xml:space="preserve">содер- </w:t>
      </w:r>
      <w:r>
        <w:rPr>
          <w:color w:val="231F20"/>
        </w:rPr>
        <w:t>жится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описание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основных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ритуалов,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магических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практик,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 xml:space="preserve">этики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философии.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традиционной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викке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«Книгу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теней»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 xml:space="preserve">переписы- </w:t>
      </w:r>
      <w:r>
        <w:rPr>
          <w:color w:val="231F20"/>
        </w:rPr>
        <w:t xml:space="preserve">вают от руки, взяв экземпляр у своего наставника — </w:t>
      </w:r>
      <w:r>
        <w:rPr>
          <w:color w:val="231F20"/>
          <w:spacing w:val="-3"/>
        </w:rPr>
        <w:t xml:space="preserve">верховно- </w:t>
      </w:r>
      <w:r>
        <w:rPr>
          <w:color w:val="231F20"/>
        </w:rPr>
        <w:t xml:space="preserve">го жреца или жрицы, которые, в свою очередь, когда-то </w:t>
      </w:r>
      <w:r>
        <w:rPr>
          <w:color w:val="231F20"/>
          <w:spacing w:val="-4"/>
        </w:rPr>
        <w:t xml:space="preserve">пере- </w:t>
      </w:r>
      <w:r>
        <w:rPr>
          <w:color w:val="231F20"/>
        </w:rPr>
        <w:t xml:space="preserve">писали его у своего учителя. Первая «Книга» была составлена Джеральдом Гарднером (1884–1964), одним из </w:t>
      </w:r>
      <w:r>
        <w:rPr>
          <w:color w:val="231F20"/>
          <w:spacing w:val="-3"/>
        </w:rPr>
        <w:t>ос</w:t>
      </w:r>
      <w:r>
        <w:rPr>
          <w:color w:val="231F20"/>
          <w:spacing w:val="-3"/>
        </w:rPr>
        <w:t xml:space="preserve">нователей </w:t>
      </w:r>
      <w:r>
        <w:rPr>
          <w:color w:val="231F20"/>
        </w:rPr>
        <w:t>викки. Поначалу «Книга» представляла собой дневник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 xml:space="preserve">Гардне- </w:t>
      </w:r>
      <w:r>
        <w:rPr>
          <w:color w:val="231F20"/>
        </w:rPr>
        <w:t>ра,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потом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превратилась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религиозный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текст,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 xml:space="preserve">используе- </w:t>
      </w:r>
      <w:r>
        <w:rPr>
          <w:color w:val="231F20"/>
        </w:rPr>
        <w:t>мый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большинстве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традиций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викки.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современном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 xml:space="preserve">викканстве </w:t>
      </w:r>
      <w:r>
        <w:rPr>
          <w:color w:val="231F20"/>
        </w:rPr>
        <w:t>термин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«Книга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теней»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обычно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означает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личный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журнал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ведьмы, содержащий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описания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ритуалов,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заговоров,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рецепты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 xml:space="preserve">другую </w:t>
      </w:r>
      <w:r>
        <w:rPr>
          <w:color w:val="231F20"/>
        </w:rPr>
        <w:t xml:space="preserve">магическую информацию, которой она пользуется. Этот </w:t>
      </w:r>
      <w:r>
        <w:rPr>
          <w:color w:val="231F20"/>
          <w:spacing w:val="-4"/>
        </w:rPr>
        <w:t xml:space="preserve">текст </w:t>
      </w:r>
      <w:r>
        <w:rPr>
          <w:color w:val="231F20"/>
        </w:rPr>
        <w:t xml:space="preserve">передается от учителя к ученику и в некоторых случаях </w:t>
      </w:r>
      <w:r>
        <w:rPr>
          <w:color w:val="231F20"/>
          <w:spacing w:val="-5"/>
        </w:rPr>
        <w:t xml:space="preserve">пред- </w:t>
      </w:r>
      <w:r>
        <w:rPr>
          <w:color w:val="231F20"/>
        </w:rPr>
        <w:t xml:space="preserve">ставляет собой документ в электронном виде, </w:t>
      </w:r>
      <w:r>
        <w:rPr>
          <w:color w:val="231F20"/>
          <w:spacing w:val="-3"/>
        </w:rPr>
        <w:t xml:space="preserve">существующий </w:t>
      </w:r>
      <w:r>
        <w:rPr>
          <w:color w:val="231F20"/>
        </w:rPr>
        <w:t>на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компьютере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</w:rPr>
        <w:t>ли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веб-сайте.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Некоторые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виккане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записывают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13"/>
        </w:rPr>
        <w:t>в</w:t>
      </w:r>
    </w:p>
    <w:p w:rsidR="004A1339" w:rsidRDefault="00E635CD">
      <w:pPr>
        <w:pStyle w:val="a3"/>
        <w:spacing w:before="8" w:line="228" w:lineRule="auto"/>
        <w:ind w:right="175"/>
      </w:pPr>
      <w:r>
        <w:rPr>
          <w:color w:val="231F20"/>
        </w:rPr>
        <w:t>«Книге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теней»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заговоры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магические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заклинания,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3"/>
        </w:rPr>
        <w:t xml:space="preserve">отдельную </w:t>
      </w:r>
      <w:r>
        <w:rPr>
          <w:color w:val="231F20"/>
        </w:rPr>
        <w:t>книгу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называемую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«Книгу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зеркал»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посвящают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 xml:space="preserve">записям </w:t>
      </w:r>
      <w:r>
        <w:rPr>
          <w:color w:val="231F20"/>
        </w:rPr>
        <w:t>своих мыслей, чувств и личного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опыта.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37" w:line="245" w:lineRule="exact"/>
        <w:ind w:left="1560"/>
        <w:jc w:val="both"/>
      </w:pPr>
      <w:r>
        <w:rPr>
          <w:color w:val="231F20"/>
        </w:rPr>
        <w:lastRenderedPageBreak/>
        <w:t>Рогатый бог</w:t>
      </w:r>
    </w:p>
    <w:p w:rsidR="004A1339" w:rsidRDefault="00E635CD">
      <w:pPr>
        <w:pStyle w:val="a3"/>
        <w:spacing w:before="7" w:line="218" w:lineRule="auto"/>
        <w:ind w:left="1276" w:right="531" w:firstLine="283"/>
      </w:pPr>
      <w:r>
        <w:rPr>
          <w:color w:val="231F20"/>
        </w:rPr>
        <w:t xml:space="preserve">Рогатый бог — главное божество виккан. В </w:t>
      </w:r>
      <w:r>
        <w:rPr>
          <w:color w:val="231F20"/>
          <w:spacing w:val="-5"/>
        </w:rPr>
        <w:t xml:space="preserve">нем </w:t>
      </w:r>
      <w:r>
        <w:rPr>
          <w:color w:val="231F20"/>
        </w:rPr>
        <w:t>отражены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рогатые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мужские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боги,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 xml:space="preserve">относящиеся </w:t>
      </w:r>
      <w:r>
        <w:rPr>
          <w:color w:val="231F20"/>
        </w:rPr>
        <w:t>к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разным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традициям: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кельтский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Цернунн,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3"/>
        </w:rPr>
        <w:t xml:space="preserve">англий- </w:t>
      </w:r>
      <w:r>
        <w:rPr>
          <w:color w:val="231F20"/>
        </w:rPr>
        <w:t>ский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Герн-охотник,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египетский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Осирис,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 xml:space="preserve">греческий </w:t>
      </w:r>
      <w:r>
        <w:rPr>
          <w:color w:val="231F20"/>
        </w:rPr>
        <w:t xml:space="preserve">Пан и древнеримский Фавн. Рогатый бог — </w:t>
      </w:r>
      <w:r>
        <w:rPr>
          <w:color w:val="231F20"/>
          <w:spacing w:val="-5"/>
        </w:rPr>
        <w:t xml:space="preserve">это </w:t>
      </w:r>
      <w:r>
        <w:rPr>
          <w:color w:val="231F20"/>
        </w:rPr>
        <w:t>универсальный мужской арх</w:t>
      </w:r>
      <w:r>
        <w:rPr>
          <w:color w:val="231F20"/>
        </w:rPr>
        <w:t xml:space="preserve">етип, </w:t>
      </w:r>
      <w:r>
        <w:rPr>
          <w:color w:val="231F20"/>
          <w:spacing w:val="-3"/>
        </w:rPr>
        <w:t xml:space="preserve">воплощающий </w:t>
      </w:r>
      <w:r>
        <w:rPr>
          <w:color w:val="231F20"/>
        </w:rPr>
        <w:t>сексуальность,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агрессию,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страсть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природе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4"/>
        </w:rPr>
        <w:t>охоте.</w:t>
      </w:r>
    </w:p>
    <w:p w:rsidR="004A1339" w:rsidRDefault="00E635CD">
      <w:pPr>
        <w:pStyle w:val="a3"/>
        <w:spacing w:before="5" w:line="218" w:lineRule="auto"/>
        <w:ind w:left="176" w:right="532"/>
      </w:pPr>
      <w:r>
        <w:rPr>
          <w:color w:val="231F20"/>
        </w:rPr>
        <w:t>Иногда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называют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Великим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богом.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Осенью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2"/>
        </w:rPr>
        <w:t xml:space="preserve">оплодотворяет </w:t>
      </w:r>
      <w:r>
        <w:rPr>
          <w:color w:val="231F20"/>
        </w:rPr>
        <w:t>Богиню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умирает,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возродиться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весной.</w:t>
      </w:r>
    </w:p>
    <w:p w:rsidR="004A1339" w:rsidRDefault="00E635CD">
      <w:pPr>
        <w:pStyle w:val="a3"/>
        <w:spacing w:before="2" w:line="218" w:lineRule="auto"/>
        <w:ind w:left="176" w:right="531" w:firstLine="283"/>
      </w:pPr>
      <w:r>
        <w:rPr>
          <w:color w:val="231F20"/>
        </w:rPr>
        <w:t>Символ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бога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обозначает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мужской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аспект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духа,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 xml:space="preserve">использу- </w:t>
      </w:r>
      <w:r>
        <w:rPr>
          <w:color w:val="231F20"/>
        </w:rPr>
        <w:t>ют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ритуалах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солнцестояния,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почитания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бога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 xml:space="preserve">плодородия. </w:t>
      </w:r>
      <w:r>
        <w:rPr>
          <w:color w:val="231F20"/>
        </w:rPr>
        <w:t xml:space="preserve">Он широко используется на Йоль и Литу. Также символ </w:t>
      </w:r>
      <w:r>
        <w:rPr>
          <w:color w:val="231F20"/>
          <w:spacing w:val="-5"/>
        </w:rPr>
        <w:t xml:space="preserve">обо- </w:t>
      </w:r>
      <w:r>
        <w:rPr>
          <w:color w:val="231F20"/>
        </w:rPr>
        <w:t>значает рогатое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божество.</w:t>
      </w:r>
    </w:p>
    <w:p w:rsidR="004A1339" w:rsidRDefault="00E635CD">
      <w:pPr>
        <w:pStyle w:val="5"/>
        <w:spacing w:before="219" w:line="245" w:lineRule="exact"/>
        <w:jc w:val="both"/>
      </w:pPr>
      <w:r>
        <w:rPr>
          <w:color w:val="231F20"/>
        </w:rPr>
        <w:t>Триединая богиня</w:t>
      </w:r>
    </w:p>
    <w:p w:rsidR="004A1339" w:rsidRDefault="00E635CD">
      <w:pPr>
        <w:pStyle w:val="a3"/>
        <w:spacing w:before="7" w:line="218" w:lineRule="auto"/>
        <w:ind w:left="176" w:right="2811" w:firstLine="283"/>
      </w:pPr>
      <w:r>
        <w:rPr>
          <w:color w:val="231F20"/>
        </w:rPr>
        <w:t xml:space="preserve">Триединую богиню, подругу </w:t>
      </w:r>
      <w:r>
        <w:rPr>
          <w:color w:val="231F20"/>
          <w:spacing w:val="-6"/>
        </w:rPr>
        <w:t xml:space="preserve">Ро- </w:t>
      </w:r>
      <w:r>
        <w:rPr>
          <w:color w:val="231F20"/>
        </w:rPr>
        <w:t>гатого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бога,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изображают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 xml:space="preserve">по-разному, </w:t>
      </w:r>
      <w:r>
        <w:rPr>
          <w:color w:val="231F20"/>
        </w:rPr>
        <w:t xml:space="preserve">но наиболее известен ее символ, </w:t>
      </w:r>
      <w:r>
        <w:rPr>
          <w:color w:val="231F20"/>
          <w:spacing w:val="-5"/>
        </w:rPr>
        <w:t xml:space="preserve">со- </w:t>
      </w:r>
      <w:r>
        <w:rPr>
          <w:color w:val="231F20"/>
        </w:rPr>
        <w:t>держащий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три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фазы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Луны: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круг,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6"/>
        </w:rPr>
        <w:t>или</w:t>
      </w:r>
    </w:p>
    <w:p w:rsidR="004A1339" w:rsidRDefault="00E635CD">
      <w:pPr>
        <w:pStyle w:val="a3"/>
        <w:spacing w:before="3" w:line="218" w:lineRule="auto"/>
        <w:ind w:left="176" w:right="531"/>
      </w:pPr>
      <w:r>
        <w:rPr>
          <w:color w:val="231F20"/>
        </w:rPr>
        <w:t xml:space="preserve">полную Луну, и два полумесяца по бокам. Иногда символ </w:t>
      </w:r>
      <w:r>
        <w:rPr>
          <w:color w:val="231F20"/>
          <w:spacing w:val="-6"/>
        </w:rPr>
        <w:t xml:space="preserve">со- </w:t>
      </w:r>
      <w:r>
        <w:rPr>
          <w:color w:val="231F20"/>
        </w:rPr>
        <w:t>стоит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трех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переплетенных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полумесяцев.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Три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фазы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Луны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6"/>
        </w:rPr>
        <w:t xml:space="preserve">оз- </w:t>
      </w:r>
      <w:r>
        <w:rPr>
          <w:color w:val="231F20"/>
        </w:rPr>
        <w:t>начают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три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периода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жизни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женщины: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девушка,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мать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4"/>
        </w:rPr>
        <w:t xml:space="preserve">стару- </w:t>
      </w:r>
      <w:r>
        <w:rPr>
          <w:color w:val="231F20"/>
        </w:rPr>
        <w:t>ха. Триединая богиня представляет собой викканский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архе</w:t>
      </w:r>
      <w:r>
        <w:rPr>
          <w:color w:val="231F20"/>
          <w:spacing w:val="-3"/>
        </w:rPr>
        <w:t xml:space="preserve">тип </w:t>
      </w:r>
      <w:r>
        <w:rPr>
          <w:color w:val="231F20"/>
        </w:rPr>
        <w:t>женского аспекта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Вселенной.</w:t>
      </w:r>
    </w:p>
    <w:p w:rsidR="004A1339" w:rsidRDefault="00E635CD">
      <w:pPr>
        <w:pStyle w:val="a3"/>
        <w:spacing w:before="4" w:line="218" w:lineRule="auto"/>
        <w:ind w:left="176" w:right="531" w:firstLine="283"/>
      </w:pPr>
      <w:r>
        <w:rPr>
          <w:color w:val="231F20"/>
        </w:rPr>
        <w:t xml:space="preserve">Символ богини обозначает женственный аспект духа, жен- ские мистерии и божественное исцеление. Также символ обо- значает три основных фазы луны. Колдуньи пользуются этим символом для того, чтобы соединяться с божественной жен- ственностью, и носят его как </w:t>
      </w:r>
      <w:r>
        <w:rPr>
          <w:color w:val="231F20"/>
        </w:rPr>
        <w:t>знак своей верности владычице.</w:t>
      </w:r>
    </w:p>
    <w:p w:rsidR="004A1339" w:rsidRDefault="004A1339">
      <w:pPr>
        <w:pStyle w:val="a3"/>
        <w:spacing w:before="11"/>
        <w:ind w:left="0"/>
        <w:jc w:val="left"/>
        <w:rPr>
          <w:sz w:val="17"/>
        </w:rPr>
      </w:pPr>
    </w:p>
    <w:p w:rsidR="004A1339" w:rsidRDefault="00E635CD">
      <w:pPr>
        <w:pStyle w:val="3"/>
        <w:ind w:left="16" w:right="371"/>
      </w:pPr>
      <w:bookmarkStart w:id="35" w:name="_TOC_250016"/>
      <w:bookmarkEnd w:id="35"/>
      <w:r>
        <w:rPr>
          <w:color w:val="231F20"/>
        </w:rPr>
        <w:t>Каббалистическая символика</w:t>
      </w:r>
    </w:p>
    <w:p w:rsidR="004A1339" w:rsidRDefault="00E635CD">
      <w:pPr>
        <w:pStyle w:val="4"/>
        <w:spacing w:before="107"/>
        <w:ind w:left="16" w:right="371"/>
        <w:jc w:val="center"/>
      </w:pPr>
      <w:r>
        <w:rPr>
          <w:color w:val="231F20"/>
        </w:rPr>
        <w:t>Каббала: сила красной нити</w:t>
      </w:r>
    </w:p>
    <w:p w:rsidR="004A1339" w:rsidRDefault="00E635CD">
      <w:pPr>
        <w:pStyle w:val="a3"/>
        <w:spacing w:before="111" w:line="225" w:lineRule="auto"/>
        <w:ind w:left="177" w:right="533" w:firstLine="283"/>
      </w:pPr>
      <w:r>
        <w:rPr>
          <w:color w:val="231F20"/>
          <w:w w:val="95"/>
        </w:rPr>
        <w:t xml:space="preserve">Это </w:t>
      </w:r>
      <w:r>
        <w:rPr>
          <w:color w:val="231F20"/>
          <w:spacing w:val="-3"/>
          <w:w w:val="95"/>
        </w:rPr>
        <w:t xml:space="preserve">мистическое направление </w:t>
      </w:r>
      <w:r>
        <w:rPr>
          <w:color w:val="231F20"/>
          <w:w w:val="95"/>
        </w:rPr>
        <w:t xml:space="preserve">в </w:t>
      </w:r>
      <w:r>
        <w:rPr>
          <w:color w:val="231F20"/>
          <w:spacing w:val="-3"/>
          <w:w w:val="95"/>
        </w:rPr>
        <w:t xml:space="preserve">иудаизме получило миллионы </w:t>
      </w:r>
      <w:r>
        <w:rPr>
          <w:color w:val="231F20"/>
        </w:rPr>
        <w:t>поклонников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всему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миру.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Каббала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раскрывает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тайный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 xml:space="preserve">смысл </w:t>
      </w:r>
      <w:r>
        <w:rPr>
          <w:color w:val="231F20"/>
          <w:w w:val="95"/>
        </w:rPr>
        <w:t xml:space="preserve">Торы, в которой, по мнению последователей, заключен глубокий </w:t>
      </w:r>
      <w:r>
        <w:rPr>
          <w:color w:val="231F20"/>
        </w:rPr>
        <w:t>мистический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код.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74" w:firstLine="283"/>
      </w:pPr>
      <w:r>
        <w:rPr>
          <w:color w:val="231F20"/>
          <w:spacing w:val="-3"/>
        </w:rPr>
        <w:lastRenderedPageBreak/>
        <w:t>Адепты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«истинной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каббалы»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считают,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мудрость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 xml:space="preserve">откры- </w:t>
      </w:r>
      <w:r>
        <w:rPr>
          <w:color w:val="231F20"/>
          <w:w w:val="95"/>
        </w:rPr>
        <w:t>вается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только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избранным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иудеям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старше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сорока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лет,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 xml:space="preserve">имеющим </w:t>
      </w:r>
      <w:r>
        <w:rPr>
          <w:color w:val="231F20"/>
        </w:rPr>
        <w:t>образование.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Каббала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изложена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древней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книге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Зоар.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 xml:space="preserve">Популяр- </w:t>
      </w:r>
      <w:r>
        <w:rPr>
          <w:color w:val="231F20"/>
          <w:spacing w:val="-4"/>
          <w:w w:val="95"/>
        </w:rPr>
        <w:t xml:space="preserve">ность </w:t>
      </w:r>
      <w:r>
        <w:rPr>
          <w:color w:val="231F20"/>
          <w:spacing w:val="-3"/>
          <w:w w:val="95"/>
        </w:rPr>
        <w:t xml:space="preserve">она </w:t>
      </w:r>
      <w:r>
        <w:rPr>
          <w:color w:val="231F20"/>
          <w:spacing w:val="-4"/>
          <w:w w:val="95"/>
        </w:rPr>
        <w:t xml:space="preserve">получила благодаря раввину Филиппу Бергому, который </w:t>
      </w:r>
      <w:r>
        <w:rPr>
          <w:color w:val="231F20"/>
          <w:w w:val="95"/>
        </w:rPr>
        <w:t xml:space="preserve">утверждал, что каббала является источником вселенского </w:t>
      </w:r>
      <w:r>
        <w:rPr>
          <w:color w:val="231F20"/>
          <w:spacing w:val="-2"/>
          <w:w w:val="95"/>
        </w:rPr>
        <w:t xml:space="preserve">знания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избавиться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несчастий,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уныния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смерти.</w:t>
      </w:r>
    </w:p>
    <w:p w:rsidR="004A1339" w:rsidRDefault="00E635CD">
      <w:pPr>
        <w:pStyle w:val="a3"/>
        <w:spacing w:before="3" w:line="228" w:lineRule="auto"/>
        <w:ind w:right="173" w:firstLine="283"/>
      </w:pPr>
      <w:r>
        <w:rPr>
          <w:color w:val="231F20"/>
          <w:spacing w:val="-3"/>
        </w:rPr>
        <w:t>Каббалистическое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учение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объясняет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явления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нашего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мира,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материальные,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нематериальные.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каббалистике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 xml:space="preserve">также </w:t>
      </w:r>
      <w:r>
        <w:rPr>
          <w:color w:val="231F20"/>
          <w:spacing w:val="-3"/>
          <w:w w:val="95"/>
        </w:rPr>
        <w:t xml:space="preserve">можно найти толкования физической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3"/>
          <w:w w:val="95"/>
        </w:rPr>
        <w:t xml:space="preserve">метафизической природы </w:t>
      </w:r>
      <w:r>
        <w:rPr>
          <w:color w:val="231F20"/>
        </w:rPr>
        <w:t>человечества.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Каббала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детально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объясняет,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найти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свой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путь 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огромном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жизненном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пространстве.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После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этого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происходит освобождение от любой формы хаоса, боли и страдания. Ведь даже не зная, что такое каббала, человек сам по себе невольно стремится именно к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этому.</w:t>
      </w:r>
    </w:p>
    <w:p w:rsidR="004A1339" w:rsidRDefault="00E635CD">
      <w:pPr>
        <w:pStyle w:val="a3"/>
        <w:spacing w:before="3" w:line="228" w:lineRule="auto"/>
        <w:ind w:right="173" w:firstLine="283"/>
      </w:pPr>
      <w:r>
        <w:rPr>
          <w:color w:val="231F20"/>
        </w:rPr>
        <w:t>Каббала,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отличие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многих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других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эзотерических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учений, направлена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то,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использовали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реальной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жизни.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5"/>
        </w:rPr>
        <w:t xml:space="preserve">Глав- </w:t>
      </w:r>
      <w:r>
        <w:rPr>
          <w:color w:val="231F20"/>
        </w:rPr>
        <w:t>ное ее назначение — приносить ясность, понимание и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 xml:space="preserve">свободу </w:t>
      </w:r>
      <w:r>
        <w:rPr>
          <w:color w:val="231F20"/>
          <w:w w:val="95"/>
        </w:rPr>
        <w:t>в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жизни.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Тем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самым,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по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мнению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последователей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каббалы,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 xml:space="preserve">можно </w:t>
      </w:r>
      <w:r>
        <w:rPr>
          <w:color w:val="231F20"/>
        </w:rPr>
        <w:t>даже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уничтожить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смерть.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Поэтому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каббалисты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относятся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во- просам небытия значительно проще, чем все остальные люди. Каббалистика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дает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достаточно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знания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понимания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4"/>
        </w:rPr>
        <w:t xml:space="preserve">того, </w:t>
      </w:r>
      <w:r>
        <w:rPr>
          <w:color w:val="231F20"/>
        </w:rPr>
        <w:t>чтобы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уметь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отличать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выделять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своей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жизни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действительно важное от менее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существенного.</w:t>
      </w:r>
    </w:p>
    <w:p w:rsidR="004A1339" w:rsidRDefault="00E635CD">
      <w:pPr>
        <w:pStyle w:val="a3"/>
        <w:spacing w:before="5" w:line="228" w:lineRule="auto"/>
        <w:ind w:right="172" w:firstLine="283"/>
      </w:pPr>
      <w:r>
        <w:rPr>
          <w:color w:val="231F20"/>
          <w:spacing w:val="-3"/>
        </w:rPr>
        <w:t>Каббала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уверяет,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каждый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человек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создан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образу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 xml:space="preserve">подо- </w:t>
      </w:r>
      <w:r>
        <w:rPr>
          <w:color w:val="231F20"/>
        </w:rPr>
        <w:t>бию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Творца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сути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сам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является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Творцом.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Именно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поэтому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 xml:space="preserve">ему </w:t>
      </w:r>
      <w:r>
        <w:rPr>
          <w:color w:val="231F20"/>
          <w:w w:val="95"/>
        </w:rPr>
        <w:t>в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жизни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изначально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предначертано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счастье,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но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вначале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его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нужно заработать.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Сделать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это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можно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благодаря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духовной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работе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5"/>
          <w:w w:val="95"/>
        </w:rPr>
        <w:t xml:space="preserve">про- </w:t>
      </w:r>
      <w:r>
        <w:rPr>
          <w:color w:val="231F20"/>
        </w:rPr>
        <w:t>цессу фундаментального изменения самих себя. Каббала учит тому,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любая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боль,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несчастье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разочарование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появляются в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нашей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жизни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потому,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должно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быть,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потому, что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работа,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которая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привела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человека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мир,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закончена. Суть работы проста — это процесс освобождения самих себя от доминирования человеческого эго и создания постоянного контакта с сущностью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Творца.</w:t>
      </w:r>
    </w:p>
    <w:p w:rsidR="004A1339" w:rsidRDefault="00E635CD">
      <w:pPr>
        <w:pStyle w:val="a3"/>
        <w:spacing w:before="5" w:line="228" w:lineRule="auto"/>
        <w:ind w:right="174" w:firstLine="283"/>
      </w:pPr>
      <w:r>
        <w:rPr>
          <w:color w:val="231F20"/>
          <w:w w:val="95"/>
        </w:rPr>
        <w:t>В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обычной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жизни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это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означает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избавление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от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злобы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зависти, а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также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замена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их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терпение,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сопережива</w:t>
      </w:r>
      <w:r>
        <w:rPr>
          <w:color w:val="231F20"/>
          <w:w w:val="95"/>
        </w:rPr>
        <w:t>ние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сострадание.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7"/>
          <w:w w:val="95"/>
        </w:rPr>
        <w:t xml:space="preserve">Это </w:t>
      </w:r>
      <w:r>
        <w:rPr>
          <w:color w:val="231F20"/>
          <w:w w:val="95"/>
        </w:rPr>
        <w:t>не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4"/>
          <w:w w:val="95"/>
        </w:rPr>
        <w:t>значит,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3"/>
          <w:w w:val="95"/>
        </w:rPr>
        <w:t>что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4"/>
          <w:w w:val="95"/>
        </w:rPr>
        <w:t>нужно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4"/>
          <w:w w:val="95"/>
        </w:rPr>
        <w:t>вести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4"/>
          <w:w w:val="95"/>
        </w:rPr>
        <w:t>затворнический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4"/>
          <w:w w:val="95"/>
        </w:rPr>
        <w:t>образ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4"/>
          <w:w w:val="95"/>
        </w:rPr>
        <w:t>жизни.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4"/>
          <w:w w:val="95"/>
        </w:rPr>
        <w:t>Напротив,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left="177" w:right="513"/>
      </w:pPr>
      <w:r>
        <w:rPr>
          <w:color w:val="231F20"/>
        </w:rPr>
        <w:lastRenderedPageBreak/>
        <w:t>это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должно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пробудить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желание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обрести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жизнь,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полную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радости и новых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ощущений.</w:t>
      </w:r>
    </w:p>
    <w:p w:rsidR="004A1339" w:rsidRDefault="00E635CD">
      <w:pPr>
        <w:pStyle w:val="a3"/>
        <w:spacing w:line="225" w:lineRule="auto"/>
        <w:ind w:left="177" w:right="515" w:firstLine="283"/>
        <w:jc w:val="right"/>
      </w:pPr>
      <w:r>
        <w:rPr>
          <w:color w:val="231F20"/>
          <w:spacing w:val="-3"/>
          <w:w w:val="95"/>
        </w:rPr>
        <w:t xml:space="preserve">Еще </w:t>
      </w:r>
      <w:r>
        <w:rPr>
          <w:color w:val="231F20"/>
          <w:spacing w:val="-4"/>
          <w:w w:val="95"/>
        </w:rPr>
        <w:t xml:space="preserve">каббалисты знают истинную </w:t>
      </w:r>
      <w:r>
        <w:rPr>
          <w:color w:val="231F20"/>
          <w:spacing w:val="-3"/>
          <w:w w:val="95"/>
        </w:rPr>
        <w:t xml:space="preserve">силу </w:t>
      </w:r>
      <w:r>
        <w:rPr>
          <w:color w:val="231F20"/>
          <w:spacing w:val="-4"/>
          <w:w w:val="95"/>
        </w:rPr>
        <w:t>защиты,</w:t>
      </w:r>
      <w:r>
        <w:rPr>
          <w:color w:val="231F20"/>
          <w:spacing w:val="7"/>
          <w:w w:val="95"/>
        </w:rPr>
        <w:t xml:space="preserve"> </w:t>
      </w:r>
      <w:r>
        <w:rPr>
          <w:color w:val="231F20"/>
          <w:spacing w:val="-3"/>
          <w:w w:val="95"/>
        </w:rPr>
        <w:t>так</w:t>
      </w:r>
      <w:r>
        <w:rPr>
          <w:color w:val="231F20"/>
          <w:spacing w:val="-2"/>
          <w:w w:val="95"/>
        </w:rPr>
        <w:t xml:space="preserve"> </w:t>
      </w:r>
      <w:r>
        <w:rPr>
          <w:color w:val="231F20"/>
          <w:spacing w:val="-4"/>
          <w:w w:val="95"/>
        </w:rPr>
        <w:t xml:space="preserve">называемую </w:t>
      </w:r>
      <w:r>
        <w:rPr>
          <w:color w:val="231F20"/>
        </w:rPr>
        <w:t>Силу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Каббалы.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Защита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заключается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спасении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4"/>
        </w:rPr>
        <w:t>завистли-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вых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людских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взглядов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одновременно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избавлении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личностной</w:t>
      </w:r>
      <w:r>
        <w:rPr>
          <w:color w:val="231F20"/>
          <w:spacing w:val="-3"/>
          <w:w w:val="96"/>
        </w:rPr>
        <w:t xml:space="preserve"> </w:t>
      </w:r>
      <w:r>
        <w:rPr>
          <w:color w:val="231F20"/>
          <w:spacing w:val="-3"/>
          <w:w w:val="95"/>
        </w:rPr>
        <w:t xml:space="preserve">зависти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3"/>
          <w:w w:val="95"/>
        </w:rPr>
        <w:t>злости внутри каждого. Защитой этой</w:t>
      </w:r>
      <w:r>
        <w:rPr>
          <w:color w:val="231F20"/>
          <w:spacing w:val="30"/>
          <w:w w:val="95"/>
        </w:rPr>
        <w:t xml:space="preserve"> </w:t>
      </w:r>
      <w:r>
        <w:rPr>
          <w:color w:val="231F20"/>
          <w:spacing w:val="-3"/>
          <w:w w:val="95"/>
        </w:rPr>
        <w:t>обладает</w:t>
      </w:r>
      <w:r>
        <w:rPr>
          <w:color w:val="231F20"/>
          <w:spacing w:val="2"/>
          <w:w w:val="95"/>
        </w:rPr>
        <w:t xml:space="preserve"> </w:t>
      </w:r>
      <w:r>
        <w:rPr>
          <w:color w:val="231F20"/>
          <w:spacing w:val="-3"/>
          <w:w w:val="95"/>
        </w:rPr>
        <w:t>Красная</w:t>
      </w:r>
      <w:r>
        <w:rPr>
          <w:color w:val="231F20"/>
          <w:spacing w:val="-3"/>
          <w:w w:val="97"/>
        </w:rPr>
        <w:t xml:space="preserve"> </w:t>
      </w:r>
      <w:r>
        <w:rPr>
          <w:color w:val="231F20"/>
        </w:rPr>
        <w:t>Нить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шерстяная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нить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красного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цвета,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завязанная</w:t>
      </w:r>
      <w:r>
        <w:rPr>
          <w:color w:val="231F20"/>
          <w:spacing w:val="-1"/>
        </w:rPr>
        <w:t xml:space="preserve"> </w:t>
      </w:r>
      <w:r>
        <w:rPr>
          <w:color w:val="231F20"/>
          <w:w w:val="95"/>
        </w:rPr>
        <w:t>специальным образом, которую нужно</w:t>
      </w:r>
      <w:r>
        <w:rPr>
          <w:color w:val="231F20"/>
          <w:spacing w:val="8"/>
          <w:w w:val="95"/>
        </w:rPr>
        <w:t xml:space="preserve"> </w:t>
      </w:r>
      <w:r>
        <w:rPr>
          <w:color w:val="231F20"/>
          <w:w w:val="95"/>
        </w:rPr>
        <w:t>носить</w:t>
      </w:r>
    </w:p>
    <w:p w:rsidR="004A1339" w:rsidRDefault="00E635CD">
      <w:pPr>
        <w:pStyle w:val="a3"/>
        <w:spacing w:line="230" w:lineRule="exact"/>
        <w:ind w:left="1917"/>
        <w:jc w:val="left"/>
      </w:pPr>
      <w:r>
        <w:rPr>
          <w:color w:val="231F20"/>
        </w:rPr>
        <w:t>на левой руке.</w:t>
      </w:r>
    </w:p>
    <w:p w:rsidR="004A1339" w:rsidRDefault="00E635CD">
      <w:pPr>
        <w:pStyle w:val="a3"/>
        <w:spacing w:before="4" w:line="223" w:lineRule="auto"/>
        <w:ind w:left="1637" w:right="514" w:firstLine="603"/>
        <w:jc w:val="right"/>
      </w:pPr>
      <w:r>
        <w:rPr>
          <w:color w:val="231F20"/>
        </w:rPr>
        <w:t>У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4"/>
        </w:rPr>
        <w:t>каббалы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>отсутствуют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4"/>
        </w:rPr>
        <w:t>какие-либо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>заветы</w:t>
      </w:r>
      <w:r>
        <w:rPr>
          <w:color w:val="231F20"/>
          <w:spacing w:val="-4"/>
          <w:w w:val="9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запреты.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этом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учении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важна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лишь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поло-</w:t>
      </w:r>
      <w:r>
        <w:rPr>
          <w:color w:val="231F20"/>
          <w:w w:val="109"/>
        </w:rPr>
        <w:t xml:space="preserve"> </w:t>
      </w:r>
      <w:r>
        <w:rPr>
          <w:color w:val="231F20"/>
          <w:w w:val="95"/>
        </w:rPr>
        <w:t>жительная и отрицательная энергия.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Крас-</w:t>
      </w:r>
      <w:r>
        <w:rPr>
          <w:color w:val="231F20"/>
          <w:w w:val="109"/>
        </w:rPr>
        <w:t xml:space="preserve"> </w:t>
      </w:r>
      <w:r>
        <w:rPr>
          <w:color w:val="231F20"/>
        </w:rPr>
        <w:t>ная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Нить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трактуется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просто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препятствие</w:t>
      </w:r>
    </w:p>
    <w:p w:rsidR="004A1339" w:rsidRDefault="00E635CD">
      <w:pPr>
        <w:pStyle w:val="a3"/>
        <w:spacing w:line="236" w:lineRule="exact"/>
        <w:ind w:left="177"/>
      </w:pPr>
      <w:r>
        <w:rPr>
          <w:color w:val="231F20"/>
        </w:rPr>
        <w:t>для всего злого, а прежде всего как символ каббалы.</w:t>
      </w:r>
    </w:p>
    <w:p w:rsidR="004A1339" w:rsidRDefault="00E635CD">
      <w:pPr>
        <w:pStyle w:val="a3"/>
        <w:spacing w:before="4" w:line="223" w:lineRule="auto"/>
        <w:ind w:left="177" w:right="513" w:firstLine="283"/>
      </w:pPr>
      <w:r>
        <w:rPr>
          <w:color w:val="231F20"/>
          <w:w w:val="95"/>
        </w:rPr>
        <w:t xml:space="preserve">Популистской каббалой увлекается множество </w:t>
      </w:r>
      <w:r>
        <w:rPr>
          <w:color w:val="231F20"/>
          <w:spacing w:val="-2"/>
          <w:w w:val="95"/>
        </w:rPr>
        <w:t xml:space="preserve">голливудских </w:t>
      </w:r>
      <w:r>
        <w:rPr>
          <w:color w:val="231F20"/>
          <w:spacing w:val="-3"/>
        </w:rPr>
        <w:t>звезд,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которые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мечтают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избавиться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самовлюбленности,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также </w:t>
      </w:r>
      <w:r>
        <w:rPr>
          <w:color w:val="231F20"/>
          <w:w w:val="95"/>
        </w:rPr>
        <w:t xml:space="preserve">получить ключ к полному совершенству, постижению тайн мира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настоящему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величию.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Однако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ортодоксальные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каббалисты- иудеи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крайне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негативно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относятся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поп-каббале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 xml:space="preserve">утверждают, </w:t>
      </w:r>
      <w:r>
        <w:rPr>
          <w:color w:val="231F20"/>
          <w:w w:val="95"/>
        </w:rPr>
        <w:t xml:space="preserve">что </w:t>
      </w:r>
      <w:r>
        <w:rPr>
          <w:color w:val="231F20"/>
          <w:spacing w:val="-3"/>
          <w:w w:val="95"/>
        </w:rPr>
        <w:t xml:space="preserve">погружаться </w:t>
      </w:r>
      <w:r>
        <w:rPr>
          <w:color w:val="231F20"/>
          <w:w w:val="95"/>
        </w:rPr>
        <w:t xml:space="preserve">в нее </w:t>
      </w:r>
      <w:r>
        <w:rPr>
          <w:color w:val="231F20"/>
          <w:spacing w:val="-3"/>
          <w:w w:val="95"/>
        </w:rPr>
        <w:t>«непосвященным» просто-напросто</w:t>
      </w:r>
      <w:r>
        <w:rPr>
          <w:color w:val="231F20"/>
          <w:spacing w:val="17"/>
          <w:w w:val="95"/>
        </w:rPr>
        <w:t xml:space="preserve"> </w:t>
      </w:r>
      <w:r>
        <w:rPr>
          <w:color w:val="231F20"/>
          <w:spacing w:val="-3"/>
          <w:w w:val="95"/>
        </w:rPr>
        <w:t>опасно.</w:t>
      </w:r>
    </w:p>
    <w:p w:rsidR="004A1339" w:rsidRDefault="004A1339">
      <w:pPr>
        <w:pStyle w:val="a3"/>
        <w:spacing w:before="2"/>
        <w:ind w:left="0"/>
        <w:jc w:val="left"/>
      </w:pPr>
    </w:p>
    <w:p w:rsidR="004A1339" w:rsidRDefault="00E635CD">
      <w:pPr>
        <w:pStyle w:val="4"/>
        <w:ind w:left="1594"/>
      </w:pPr>
      <w:r>
        <w:rPr>
          <w:color w:val="231F20"/>
        </w:rPr>
        <w:t>Основной символ Каббалы</w:t>
      </w:r>
    </w:p>
    <w:p w:rsidR="004A1339" w:rsidRDefault="00E635CD">
      <w:pPr>
        <w:pStyle w:val="5"/>
        <w:spacing w:before="117" w:line="223" w:lineRule="auto"/>
        <w:ind w:left="176" w:right="515" w:firstLine="283"/>
        <w:jc w:val="both"/>
      </w:pPr>
      <w:r>
        <w:rPr>
          <w:color w:val="231F20"/>
          <w:w w:val="95"/>
        </w:rPr>
        <w:t>Основным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символом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учения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Каббалы,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бесспорно,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spacing w:val="-3"/>
          <w:w w:val="95"/>
        </w:rPr>
        <w:t xml:space="preserve">считает- </w:t>
      </w:r>
      <w:r>
        <w:rPr>
          <w:color w:val="231F20"/>
        </w:rPr>
        <w:t>ся Древо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Сефирот.</w:t>
      </w:r>
    </w:p>
    <w:p w:rsidR="004A1339" w:rsidRDefault="00E635CD">
      <w:pPr>
        <w:pStyle w:val="a3"/>
        <w:spacing w:line="223" w:lineRule="auto"/>
        <w:ind w:left="176" w:right="515" w:firstLine="283"/>
      </w:pPr>
      <w:r>
        <w:rPr>
          <w:color w:val="231F20"/>
        </w:rPr>
        <w:t>Древо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Сефирот,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алхимическое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Древо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Жизни,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ун</w:t>
      </w:r>
      <w:r>
        <w:rPr>
          <w:color w:val="231F20"/>
          <w:spacing w:val="-3"/>
        </w:rPr>
        <w:t xml:space="preserve">икаль- </w:t>
      </w:r>
      <w:r>
        <w:rPr>
          <w:color w:val="231F20"/>
        </w:rPr>
        <w:t>ное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воплощение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модели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мира.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Согласно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модели,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 xml:space="preserve">Вселенная </w:t>
      </w:r>
      <w:r>
        <w:rPr>
          <w:color w:val="231F20"/>
        </w:rPr>
        <w:t>едина,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механизм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существования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основан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равновесии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пар противоположностей.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равновесие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статично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ему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5"/>
        </w:rPr>
        <w:t xml:space="preserve">ха- </w:t>
      </w:r>
      <w:r>
        <w:rPr>
          <w:color w:val="231F20"/>
        </w:rPr>
        <w:t>рактерны устойчивость 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движение.</w:t>
      </w:r>
    </w:p>
    <w:p w:rsidR="004A1339" w:rsidRDefault="00E635CD">
      <w:pPr>
        <w:pStyle w:val="a3"/>
        <w:spacing w:line="223" w:lineRule="auto"/>
        <w:ind w:left="176" w:right="515" w:firstLine="283"/>
      </w:pPr>
      <w:r>
        <w:rPr>
          <w:color w:val="231F20"/>
        </w:rPr>
        <w:t xml:space="preserve">Это — основной закон развития Вселенной, </w:t>
      </w:r>
      <w:r>
        <w:rPr>
          <w:color w:val="231F20"/>
          <w:spacing w:val="-3"/>
        </w:rPr>
        <w:t xml:space="preserve">воплощенный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Древе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Сефирот.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Древо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Сефирот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схема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Вселенной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 xml:space="preserve">един- </w:t>
      </w:r>
      <w:r>
        <w:rPr>
          <w:color w:val="231F20"/>
        </w:rPr>
        <w:t>стве.</w:t>
      </w:r>
    </w:p>
    <w:p w:rsidR="004A1339" w:rsidRDefault="00E635CD">
      <w:pPr>
        <w:pStyle w:val="a3"/>
        <w:spacing w:line="223" w:lineRule="auto"/>
        <w:ind w:left="176" w:right="515" w:firstLine="283"/>
      </w:pPr>
      <w:r>
        <w:rPr>
          <w:color w:val="231F20"/>
        </w:rPr>
        <w:t xml:space="preserve">Древо Сефирот «растет» необычно — ветвями вниз, </w:t>
      </w:r>
      <w:r>
        <w:rPr>
          <w:color w:val="231F20"/>
          <w:spacing w:val="-3"/>
        </w:rPr>
        <w:t xml:space="preserve">корень </w:t>
      </w:r>
      <w:r>
        <w:rPr>
          <w:color w:val="231F20"/>
        </w:rPr>
        <w:t>всего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сущего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вверху.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этих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миров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первопринципы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3"/>
        </w:rPr>
        <w:t xml:space="preserve">спуска- </w:t>
      </w:r>
      <w:r>
        <w:rPr>
          <w:color w:val="231F20"/>
        </w:rPr>
        <w:t>ются к познающему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человеку.</w:t>
      </w:r>
    </w:p>
    <w:p w:rsidR="004A1339" w:rsidRDefault="00E635CD">
      <w:pPr>
        <w:pStyle w:val="a3"/>
        <w:spacing w:line="225" w:lineRule="auto"/>
        <w:ind w:left="176" w:right="515" w:firstLine="283"/>
      </w:pPr>
      <w:r>
        <w:rPr>
          <w:color w:val="231F20"/>
        </w:rPr>
        <w:t>Древо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присутствует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творениях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примиряет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 xml:space="preserve">противо- </w:t>
      </w:r>
      <w:r>
        <w:rPr>
          <w:color w:val="231F20"/>
        </w:rPr>
        <w:t>речия, уравновешивая их 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системе.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spacing w:before="6"/>
        <w:ind w:left="0"/>
        <w:jc w:val="left"/>
        <w:rPr>
          <w:sz w:val="28"/>
        </w:rPr>
      </w:pPr>
    </w:p>
    <w:p w:rsidR="004A1339" w:rsidRDefault="00E635CD">
      <w:pPr>
        <w:pStyle w:val="a3"/>
        <w:spacing w:before="117" w:line="225" w:lineRule="auto"/>
        <w:ind w:left="526" w:right="165" w:firstLine="283"/>
      </w:pPr>
      <w:r>
        <w:rPr>
          <w:color w:val="231F20"/>
        </w:rPr>
        <w:t xml:space="preserve">Древо жизни, Древо Сефирот состоит из десяти </w:t>
      </w:r>
      <w:r>
        <w:rPr>
          <w:color w:val="231F20"/>
          <w:spacing w:val="-3"/>
        </w:rPr>
        <w:t xml:space="preserve">сефирот/ </w:t>
      </w:r>
      <w:r>
        <w:rPr>
          <w:color w:val="231F20"/>
        </w:rPr>
        <w:t>сефир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(сфер),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которые,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свою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очередь,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происходят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 xml:space="preserve">Непости- </w:t>
      </w:r>
      <w:r>
        <w:rPr>
          <w:color w:val="231F20"/>
        </w:rPr>
        <w:t>жимого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Абсолюта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(или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Бесконечного),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 xml:space="preserve">связывающих </w:t>
      </w:r>
      <w:r>
        <w:rPr>
          <w:color w:val="231F20"/>
        </w:rPr>
        <w:t xml:space="preserve">сефир 22 путей (арканов), символизирующих буквы </w:t>
      </w:r>
      <w:r>
        <w:rPr>
          <w:color w:val="231F20"/>
          <w:spacing w:val="-3"/>
        </w:rPr>
        <w:t xml:space="preserve">иврита. </w:t>
      </w:r>
      <w:r>
        <w:rPr>
          <w:color w:val="231F20"/>
        </w:rPr>
        <w:t>На протяжении всего дерева, от сефиры к сефире, расстояние между ними сокращается. Последняя сефира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2"/>
        </w:rPr>
        <w:t>рассматривается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left="177" w:right="515"/>
      </w:pPr>
      <w:r>
        <w:rPr>
          <w:color w:val="231F20"/>
        </w:rPr>
        <w:lastRenderedPageBreak/>
        <w:t>как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материальный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мир.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Десять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сефир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могут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быть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 xml:space="preserve">сопоставимы </w:t>
      </w:r>
      <w:r>
        <w:rPr>
          <w:color w:val="231F20"/>
        </w:rPr>
        <w:t>с десятью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измерениями.</w:t>
      </w:r>
    </w:p>
    <w:p w:rsidR="004A1339" w:rsidRDefault="00E635CD">
      <w:pPr>
        <w:pStyle w:val="a3"/>
        <w:spacing w:line="232" w:lineRule="exact"/>
        <w:ind w:left="460"/>
      </w:pPr>
      <w:r>
        <w:rPr>
          <w:color w:val="231F20"/>
        </w:rPr>
        <w:t>Каждая сефира имеет свое название и значение.</w:t>
      </w:r>
    </w:p>
    <w:p w:rsidR="004A1339" w:rsidRDefault="00E635CD">
      <w:pPr>
        <w:pStyle w:val="a3"/>
        <w:spacing w:line="238" w:lineRule="exact"/>
        <w:ind w:left="460"/>
      </w:pPr>
      <w:r>
        <w:rPr>
          <w:color w:val="231F20"/>
        </w:rPr>
        <w:t>Три верхние Сефирот назывются «Сефирот разума».</w:t>
      </w:r>
    </w:p>
    <w:p w:rsidR="004A1339" w:rsidRDefault="00E635CD">
      <w:pPr>
        <w:pStyle w:val="a3"/>
        <w:spacing w:before="4" w:line="223" w:lineRule="auto"/>
        <w:ind w:left="177" w:right="515" w:firstLine="283"/>
      </w:pPr>
      <w:r>
        <w:rPr>
          <w:b/>
          <w:color w:val="231F20"/>
        </w:rPr>
        <w:t xml:space="preserve">Кетэр </w:t>
      </w:r>
      <w:r>
        <w:rPr>
          <w:color w:val="231F20"/>
        </w:rPr>
        <w:t>— Корона, Венец; планета Уран; чакра Свадхистана; цвет фиолетовый; фигура</w:t>
      </w:r>
      <w:r>
        <w:rPr>
          <w:color w:val="231F20"/>
        </w:rPr>
        <w:t xml:space="preserve"> сфера; число единица.</w:t>
      </w:r>
    </w:p>
    <w:p w:rsidR="004A1339" w:rsidRDefault="00E635CD">
      <w:pPr>
        <w:pStyle w:val="a3"/>
        <w:spacing w:line="223" w:lineRule="auto"/>
        <w:ind w:left="177" w:right="514" w:firstLine="283"/>
      </w:pPr>
      <w:r>
        <w:rPr>
          <w:b/>
          <w:color w:val="231F20"/>
        </w:rPr>
        <w:t>Хокма</w:t>
      </w:r>
      <w:r>
        <w:rPr>
          <w:b/>
          <w:color w:val="231F20"/>
          <w:spacing w:val="-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Мудрость,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планета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Нептун;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чакра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Аджна;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цвет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5"/>
        </w:rPr>
        <w:t xml:space="preserve">зо- </w:t>
      </w:r>
      <w:r>
        <w:rPr>
          <w:color w:val="231F20"/>
        </w:rPr>
        <w:t>лотой; число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двойка.</w:t>
      </w:r>
    </w:p>
    <w:p w:rsidR="004A1339" w:rsidRDefault="00E635CD">
      <w:pPr>
        <w:pStyle w:val="a3"/>
        <w:spacing w:line="223" w:lineRule="auto"/>
        <w:ind w:left="177" w:right="514" w:firstLine="283"/>
      </w:pPr>
      <w:r>
        <w:rPr>
          <w:b/>
          <w:color w:val="231F20"/>
        </w:rPr>
        <w:t>Бина</w:t>
      </w:r>
      <w:r>
        <w:rPr>
          <w:b/>
          <w:color w:val="231F20"/>
          <w:spacing w:val="-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Понимание,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Разум,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Интеллект;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планета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Сатурн;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6"/>
        </w:rPr>
        <w:t xml:space="preserve">ча- </w:t>
      </w:r>
      <w:r>
        <w:rPr>
          <w:color w:val="231F20"/>
        </w:rPr>
        <w:t>кра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Аджна;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цвет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золотой;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число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тройка.</w:t>
      </w:r>
    </w:p>
    <w:p w:rsidR="004A1339" w:rsidRDefault="00E635CD">
      <w:pPr>
        <w:pStyle w:val="a3"/>
        <w:spacing w:line="223" w:lineRule="auto"/>
        <w:ind w:left="177" w:right="515" w:firstLine="283"/>
      </w:pPr>
      <w:r>
        <w:rPr>
          <w:color w:val="231F20"/>
        </w:rPr>
        <w:t>Семь нижних сефирот называются «Сефирот чувства» — Милосердие, Милость, Благодеяние.</w:t>
      </w:r>
    </w:p>
    <w:p w:rsidR="004A1339" w:rsidRDefault="00E635CD">
      <w:pPr>
        <w:pStyle w:val="a3"/>
        <w:spacing w:line="223" w:lineRule="auto"/>
        <w:ind w:left="177" w:right="515" w:firstLine="283"/>
      </w:pPr>
      <w:r>
        <w:rPr>
          <w:b/>
          <w:color w:val="231F20"/>
        </w:rPr>
        <w:t>Хесед</w:t>
      </w:r>
      <w:r>
        <w:rPr>
          <w:b/>
          <w:color w:val="231F20"/>
          <w:spacing w:val="-2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Милосердие,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планета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Юпитер,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чакра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Вишудха;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5"/>
        </w:rPr>
        <w:t xml:space="preserve">цвет </w:t>
      </w:r>
      <w:r>
        <w:rPr>
          <w:color w:val="231F20"/>
        </w:rPr>
        <w:t>изумрудно-фиолетовый;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фигура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тетраэдр;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число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четверка.</w:t>
      </w:r>
    </w:p>
    <w:p w:rsidR="004A1339" w:rsidRDefault="00E635CD">
      <w:pPr>
        <w:pStyle w:val="a3"/>
        <w:spacing w:line="223" w:lineRule="auto"/>
        <w:ind w:left="177" w:right="514" w:firstLine="283"/>
      </w:pPr>
      <w:r>
        <w:rPr>
          <w:b/>
          <w:color w:val="231F20"/>
        </w:rPr>
        <w:t>Гебура</w:t>
      </w:r>
      <w:r>
        <w:rPr>
          <w:b/>
          <w:color w:val="231F20"/>
          <w:spacing w:val="-3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Строгость,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Доблесть,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Героизм,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Могущество;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плане- </w:t>
      </w:r>
      <w:r>
        <w:rPr>
          <w:color w:val="231F20"/>
        </w:rPr>
        <w:t xml:space="preserve">та Марс, чакра Вишудха; цвет изумрудно-фиолетовый; </w:t>
      </w:r>
      <w:r>
        <w:rPr>
          <w:color w:val="231F20"/>
          <w:spacing w:val="-4"/>
        </w:rPr>
        <w:t xml:space="preserve">фигура </w:t>
      </w:r>
      <w:r>
        <w:rPr>
          <w:color w:val="231F20"/>
        </w:rPr>
        <w:t>октаэдр; число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пятерка.</w:t>
      </w:r>
    </w:p>
    <w:p w:rsidR="004A1339" w:rsidRDefault="00E635CD">
      <w:pPr>
        <w:pStyle w:val="a3"/>
        <w:spacing w:line="223" w:lineRule="auto"/>
        <w:ind w:left="177" w:right="515" w:firstLine="283"/>
      </w:pPr>
      <w:r>
        <w:rPr>
          <w:b/>
          <w:color w:val="231F20"/>
        </w:rPr>
        <w:t>Тиферет</w:t>
      </w:r>
      <w:r>
        <w:rPr>
          <w:b/>
          <w:color w:val="231F20"/>
          <w:spacing w:val="-1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Красота,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Роскошь;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Солнце;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чакра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Анахата;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цвет белый; фигура додэкаэдр; число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шестерка.</w:t>
      </w:r>
    </w:p>
    <w:p w:rsidR="004A1339" w:rsidRDefault="00E635CD">
      <w:pPr>
        <w:pStyle w:val="a3"/>
        <w:spacing w:line="223" w:lineRule="auto"/>
        <w:ind w:left="177" w:right="514" w:firstLine="283"/>
      </w:pPr>
      <w:r>
        <w:rPr>
          <w:b/>
          <w:color w:val="231F20"/>
        </w:rPr>
        <w:t>Нетцах</w:t>
      </w:r>
      <w:r>
        <w:rPr>
          <w:b/>
          <w:color w:val="231F20"/>
          <w:spacing w:val="-2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Победа,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Вечность;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планета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Венера;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чакра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 xml:space="preserve">Манипу- </w:t>
      </w:r>
      <w:r>
        <w:rPr>
          <w:color w:val="231F20"/>
        </w:rPr>
        <w:t>ра;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цвет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изумрудно-з</w:t>
      </w:r>
      <w:r>
        <w:rPr>
          <w:color w:val="231F20"/>
        </w:rPr>
        <w:t>еленый;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фигура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семилучевая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звезда;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4"/>
        </w:rPr>
        <w:t xml:space="preserve">число </w:t>
      </w:r>
      <w:r>
        <w:rPr>
          <w:color w:val="231F20"/>
        </w:rPr>
        <w:t>семерка.</w:t>
      </w:r>
    </w:p>
    <w:p w:rsidR="004A1339" w:rsidRDefault="00E635CD">
      <w:pPr>
        <w:pStyle w:val="a3"/>
        <w:spacing w:line="223" w:lineRule="auto"/>
        <w:ind w:left="177" w:right="514" w:firstLine="283"/>
      </w:pPr>
      <w:r>
        <w:rPr>
          <w:b/>
          <w:color w:val="231F20"/>
        </w:rPr>
        <w:t>Ход</w:t>
      </w:r>
      <w:r>
        <w:rPr>
          <w:b/>
          <w:color w:val="231F20"/>
          <w:spacing w:val="-2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Слава,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Величие,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Великолепие;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планета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Меркурий;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6"/>
        </w:rPr>
        <w:t xml:space="preserve">ча- </w:t>
      </w:r>
      <w:r>
        <w:rPr>
          <w:color w:val="231F20"/>
        </w:rPr>
        <w:t>кра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Манипура;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цвет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розовый;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число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восьмерка.</w:t>
      </w:r>
    </w:p>
    <w:p w:rsidR="004A1339" w:rsidRDefault="00E635CD">
      <w:pPr>
        <w:pStyle w:val="a3"/>
        <w:spacing w:line="223" w:lineRule="auto"/>
        <w:ind w:left="177" w:right="514" w:firstLine="283"/>
      </w:pPr>
      <w:r>
        <w:rPr>
          <w:b/>
          <w:color w:val="231F20"/>
        </w:rPr>
        <w:t xml:space="preserve">Йесод </w:t>
      </w:r>
      <w:r>
        <w:rPr>
          <w:color w:val="231F20"/>
        </w:rPr>
        <w:t>— Основание, Основа; планета Луна; чакра Свадхи- стана; цвет желтый; фигура икосаэдр; число девятка.</w:t>
      </w:r>
    </w:p>
    <w:p w:rsidR="004A1339" w:rsidRDefault="00E635CD">
      <w:pPr>
        <w:pStyle w:val="a3"/>
        <w:spacing w:line="223" w:lineRule="auto"/>
        <w:ind w:left="177" w:right="514" w:firstLine="283"/>
      </w:pPr>
      <w:r>
        <w:rPr>
          <w:b/>
          <w:color w:val="231F20"/>
        </w:rPr>
        <w:t>Малькут</w:t>
      </w:r>
      <w:r>
        <w:rPr>
          <w:b/>
          <w:color w:val="231F20"/>
          <w:spacing w:val="-2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Царство,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Королевство;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планета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Земля;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чакра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5"/>
        </w:rPr>
        <w:t xml:space="preserve">Му- </w:t>
      </w:r>
      <w:r>
        <w:rPr>
          <w:color w:val="231F20"/>
        </w:rPr>
        <w:t>ладхара;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цвет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синий;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фигура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куб;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число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десятка.</w:t>
      </w:r>
    </w:p>
    <w:p w:rsidR="004A1339" w:rsidRDefault="00E635CD">
      <w:pPr>
        <w:pStyle w:val="a3"/>
        <w:spacing w:line="223" w:lineRule="auto"/>
        <w:ind w:left="177" w:right="514" w:firstLine="283"/>
      </w:pPr>
      <w:r>
        <w:rPr>
          <w:color w:val="231F20"/>
        </w:rPr>
        <w:t>Кроме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этого,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существует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одна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сефира,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Даат,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 xml:space="preserve">символизи- </w:t>
      </w:r>
      <w:r>
        <w:rPr>
          <w:color w:val="231F20"/>
        </w:rPr>
        <w:t>рующая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Знание;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планета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Фаэтон.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скрыта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потому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имеет номера в Древе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жизни.</w:t>
      </w:r>
    </w:p>
    <w:p w:rsidR="004A1339" w:rsidRDefault="00E635CD">
      <w:pPr>
        <w:pStyle w:val="a3"/>
        <w:spacing w:line="223" w:lineRule="auto"/>
        <w:ind w:left="177" w:right="514" w:firstLine="283"/>
      </w:pPr>
      <w:r>
        <w:rPr>
          <w:color w:val="231F20"/>
        </w:rPr>
        <w:t xml:space="preserve">Арканы соединяют сефиры в определенном порядке. </w:t>
      </w:r>
      <w:r>
        <w:rPr>
          <w:color w:val="231F20"/>
          <w:spacing w:val="-4"/>
        </w:rPr>
        <w:t xml:space="preserve">Счи- </w:t>
      </w:r>
      <w:r>
        <w:rPr>
          <w:color w:val="231F20"/>
        </w:rPr>
        <w:t xml:space="preserve">тается, что эта схема из сефир и арканов описывает </w:t>
      </w:r>
      <w:r>
        <w:rPr>
          <w:color w:val="231F20"/>
          <w:spacing w:val="-3"/>
        </w:rPr>
        <w:t xml:space="preserve">строение </w:t>
      </w:r>
      <w:r>
        <w:rPr>
          <w:color w:val="231F20"/>
        </w:rPr>
        <w:t>мира.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тоже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самое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время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есть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описание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созна</w:t>
      </w:r>
      <w:r>
        <w:rPr>
          <w:color w:val="231F20"/>
        </w:rPr>
        <w:t>ния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 xml:space="preserve">планеты Земля и человеческого сознания. Две крайние сферы, </w:t>
      </w:r>
      <w:r>
        <w:rPr>
          <w:color w:val="231F20"/>
          <w:spacing w:val="-5"/>
        </w:rPr>
        <w:t xml:space="preserve">верхняя </w:t>
      </w:r>
      <w:r>
        <w:rPr>
          <w:color w:val="231F20"/>
        </w:rPr>
        <w:t xml:space="preserve">и нижняя, противоположны друг другу и уравниваются, </w:t>
      </w:r>
      <w:r>
        <w:rPr>
          <w:color w:val="231F20"/>
          <w:spacing w:val="-5"/>
        </w:rPr>
        <w:t xml:space="preserve">урав- </w:t>
      </w:r>
      <w:r>
        <w:rPr>
          <w:color w:val="231F20"/>
        </w:rPr>
        <w:t xml:space="preserve">новешиваются в третьей. Движение по древу происходит </w:t>
      </w:r>
      <w:r>
        <w:rPr>
          <w:color w:val="231F20"/>
          <w:spacing w:val="-2"/>
        </w:rPr>
        <w:t xml:space="preserve">как </w:t>
      </w:r>
      <w:r>
        <w:rPr>
          <w:color w:val="231F20"/>
        </w:rPr>
        <w:t>сверху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вниз,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снизу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вверх.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Сверху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(от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1-й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сефиры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10-й)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74"/>
      </w:pPr>
      <w:r>
        <w:rPr>
          <w:color w:val="231F20"/>
        </w:rPr>
        <w:lastRenderedPageBreak/>
        <w:t>происходит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движение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идеальной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формы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энергии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про- явления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физическом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мире.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Движение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снизу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вверх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(от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10-й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се- фиры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1-й)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встречное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движение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ищущей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души,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 xml:space="preserve">идущей </w:t>
      </w:r>
      <w:r>
        <w:rPr>
          <w:color w:val="231F20"/>
        </w:rPr>
        <w:t>по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Пути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очищения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постижения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Истины.</w:t>
      </w:r>
    </w:p>
    <w:p w:rsidR="004A1339" w:rsidRDefault="00E635CD">
      <w:pPr>
        <w:pStyle w:val="a3"/>
        <w:spacing w:line="223" w:lineRule="auto"/>
        <w:ind w:right="174" w:firstLine="283"/>
      </w:pPr>
      <w:r>
        <w:rPr>
          <w:color w:val="231F20"/>
        </w:rPr>
        <w:t xml:space="preserve">Теологическая идея, стоящая за Сефирот, — барьер </w:t>
      </w:r>
      <w:r>
        <w:rPr>
          <w:color w:val="231F20"/>
          <w:spacing w:val="-5"/>
        </w:rPr>
        <w:t xml:space="preserve">между </w:t>
      </w:r>
      <w:r>
        <w:rPr>
          <w:color w:val="231F20"/>
        </w:rPr>
        <w:t>бесконечностью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Создателя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душой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человека.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Каббала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говорит, что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человек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принять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духовный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«свет»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таким,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какой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8"/>
        </w:rPr>
        <w:t xml:space="preserve">он </w:t>
      </w:r>
      <w:r>
        <w:rPr>
          <w:color w:val="231F20"/>
        </w:rPr>
        <w:t>есть,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поэтому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дойдет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человека,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должен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«со- кратиться»,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проходя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через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пласты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Сефирот.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Дерево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Сефирот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ча- сто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относят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каббалистической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модели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мировосприятия.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6"/>
        </w:rPr>
        <w:t xml:space="preserve">са- </w:t>
      </w:r>
      <w:r>
        <w:rPr>
          <w:color w:val="231F20"/>
        </w:rPr>
        <w:t>мом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деле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Знание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нем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можем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найти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практически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любом более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менее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серьезном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эзотерическом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учении.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том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5"/>
        </w:rPr>
        <w:t xml:space="preserve">числе </w:t>
      </w:r>
      <w:r>
        <w:rPr>
          <w:color w:val="231F20"/>
        </w:rPr>
        <w:t>и в учении древних славян, у которых оно называется «древом жизни».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Просто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каббалистической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модели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знание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об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этом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 xml:space="preserve">дре- ве сохранилось более полно, так как это знание считается </w:t>
      </w:r>
      <w:r>
        <w:rPr>
          <w:color w:val="231F20"/>
          <w:spacing w:val="-2"/>
        </w:rPr>
        <w:t xml:space="preserve">там </w:t>
      </w:r>
      <w:r>
        <w:rPr>
          <w:color w:val="231F20"/>
        </w:rPr>
        <w:t>ключевым.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Каббалисты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рассматривают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дерево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Сефирот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6"/>
        </w:rPr>
        <w:t xml:space="preserve">раз- </w:t>
      </w:r>
      <w:r>
        <w:rPr>
          <w:color w:val="231F20"/>
        </w:rPr>
        <w:t>ложение первичн</w:t>
      </w:r>
      <w:r>
        <w:rPr>
          <w:color w:val="231F20"/>
        </w:rPr>
        <w:t xml:space="preserve">ого света на составляющий его спектр. </w:t>
      </w:r>
      <w:r>
        <w:rPr>
          <w:color w:val="231F20"/>
          <w:spacing w:val="-5"/>
        </w:rPr>
        <w:t xml:space="preserve">Пер- </w:t>
      </w:r>
      <w:r>
        <w:rPr>
          <w:color w:val="231F20"/>
        </w:rPr>
        <w:t>вичный божественный свет, который входит в самую верхнюю сефиру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Кетер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(Корона),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далее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распадается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Сефиры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Арканы.</w:t>
      </w:r>
    </w:p>
    <w:p w:rsidR="004A1339" w:rsidRDefault="004A1339">
      <w:pPr>
        <w:pStyle w:val="a3"/>
        <w:spacing w:before="1"/>
        <w:ind w:left="0"/>
        <w:jc w:val="left"/>
        <w:rPr>
          <w:sz w:val="20"/>
        </w:rPr>
      </w:pPr>
    </w:p>
    <w:p w:rsidR="004A1339" w:rsidRDefault="00E635CD">
      <w:pPr>
        <w:pStyle w:val="4"/>
        <w:ind w:left="1468"/>
      </w:pPr>
      <w:r>
        <w:rPr>
          <w:color w:val="231F20"/>
        </w:rPr>
        <w:t>Три столпа (колонны) Древа Жизни</w:t>
      </w:r>
    </w:p>
    <w:p w:rsidR="004A1339" w:rsidRDefault="00E635CD">
      <w:pPr>
        <w:pStyle w:val="a3"/>
        <w:spacing w:before="116" w:line="223" w:lineRule="auto"/>
        <w:ind w:right="176" w:firstLine="283"/>
      </w:pPr>
      <w:r>
        <w:rPr>
          <w:b/>
          <w:color w:val="231F20"/>
        </w:rPr>
        <w:t>Левый</w:t>
      </w:r>
      <w:r>
        <w:rPr>
          <w:b/>
          <w:color w:val="231F20"/>
          <w:spacing w:val="-24"/>
        </w:rPr>
        <w:t xml:space="preserve"> </w:t>
      </w:r>
      <w:r>
        <w:rPr>
          <w:b/>
          <w:color w:val="231F20"/>
        </w:rPr>
        <w:t>столп</w:t>
      </w:r>
      <w:r>
        <w:rPr>
          <w:b/>
          <w:color w:val="231F20"/>
          <w:spacing w:val="-2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Столп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Строгости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(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«Дин»).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стать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4"/>
        </w:rPr>
        <w:t xml:space="preserve">стро- </w:t>
      </w:r>
      <w:r>
        <w:rPr>
          <w:color w:val="231F20"/>
        </w:rPr>
        <w:t xml:space="preserve">гим, необходимо познать Законы вселенной и Силу, чтобы </w:t>
      </w:r>
      <w:r>
        <w:rPr>
          <w:color w:val="231F20"/>
          <w:spacing w:val="-8"/>
        </w:rPr>
        <w:t xml:space="preserve">их </w:t>
      </w:r>
      <w:r>
        <w:rPr>
          <w:color w:val="231F20"/>
        </w:rPr>
        <w:t>правильно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исполнять.</w:t>
      </w:r>
    </w:p>
    <w:p w:rsidR="004A1339" w:rsidRDefault="00E635CD">
      <w:pPr>
        <w:pStyle w:val="a3"/>
        <w:spacing w:line="223" w:lineRule="auto"/>
        <w:ind w:right="176" w:firstLine="283"/>
      </w:pPr>
      <w:r>
        <w:rPr>
          <w:b/>
          <w:color w:val="231F20"/>
        </w:rPr>
        <w:t xml:space="preserve">Правый столп </w:t>
      </w:r>
      <w:r>
        <w:rPr>
          <w:color w:val="231F20"/>
        </w:rPr>
        <w:t xml:space="preserve">— Столп Милосердия ( «Рахамим»). </w:t>
      </w:r>
      <w:r>
        <w:rPr>
          <w:color w:val="231F20"/>
          <w:spacing w:val="-4"/>
        </w:rPr>
        <w:t xml:space="preserve">Чтобы </w:t>
      </w:r>
      <w:r>
        <w:rPr>
          <w:color w:val="231F20"/>
        </w:rPr>
        <w:t>стать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милосердным,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необходимо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иметь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Мудрость,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4"/>
        </w:rPr>
        <w:t xml:space="preserve">видеть </w:t>
      </w:r>
      <w:r>
        <w:rPr>
          <w:color w:val="231F20"/>
        </w:rPr>
        <w:t>результаты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своих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действий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понимать,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победа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 xml:space="preserve">при- </w:t>
      </w:r>
      <w:r>
        <w:rPr>
          <w:color w:val="231F20"/>
        </w:rPr>
        <w:t>йти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че</w:t>
      </w:r>
      <w:r>
        <w:rPr>
          <w:color w:val="231F20"/>
        </w:rPr>
        <w:t>рез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мудрость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смелость,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через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силу.</w:t>
      </w:r>
    </w:p>
    <w:p w:rsidR="004A1339" w:rsidRDefault="00E635CD">
      <w:pPr>
        <w:pStyle w:val="a3"/>
        <w:spacing w:line="223" w:lineRule="auto"/>
        <w:ind w:right="176" w:firstLine="283"/>
      </w:pPr>
      <w:r>
        <w:rPr>
          <w:b/>
          <w:color w:val="231F20"/>
        </w:rPr>
        <w:t xml:space="preserve">Срединный столп </w:t>
      </w:r>
      <w:r>
        <w:rPr>
          <w:color w:val="231F20"/>
        </w:rPr>
        <w:t>— Столп Равновесия (Нежности). Что- бы стать нежным, необходимо понимание, что живешь в Цар- стве (Земли), но не являешься Богом. Срединный столп также рассматривается как Путь Стрелы, короткий путь от Малькут до Кетэр (слияния с Божественным). Он так же и</w:t>
      </w:r>
      <w:r>
        <w:rPr>
          <w:color w:val="231F20"/>
        </w:rPr>
        <w:t>звестен как путь отшельника, аскезы (то тесть отрешения от мирского).</w:t>
      </w:r>
    </w:p>
    <w:p w:rsidR="004A1339" w:rsidRDefault="00E635CD">
      <w:pPr>
        <w:pStyle w:val="a3"/>
        <w:spacing w:line="223" w:lineRule="auto"/>
        <w:ind w:right="176" w:firstLine="283"/>
      </w:pPr>
      <w:r>
        <w:rPr>
          <w:b/>
          <w:color w:val="231F20"/>
          <w:w w:val="95"/>
        </w:rPr>
        <w:t xml:space="preserve">Путь Змеи </w:t>
      </w:r>
      <w:r>
        <w:rPr>
          <w:color w:val="231F20"/>
          <w:w w:val="95"/>
        </w:rPr>
        <w:t xml:space="preserve">предполагает прохождение через каждую из </w:t>
      </w:r>
      <w:r>
        <w:rPr>
          <w:color w:val="231F20"/>
          <w:spacing w:val="-4"/>
          <w:w w:val="95"/>
        </w:rPr>
        <w:t xml:space="preserve">деся- </w:t>
      </w:r>
      <w:r>
        <w:rPr>
          <w:color w:val="231F20"/>
        </w:rPr>
        <w:t>ти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Сефирот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Малькут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Кетэр.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называют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путем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мага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5"/>
        </w:rPr>
        <w:t xml:space="preserve">или </w:t>
      </w:r>
      <w:r>
        <w:rPr>
          <w:color w:val="231F20"/>
        </w:rPr>
        <w:t>мирянина.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5" w:line="230" w:lineRule="auto"/>
        <w:ind w:left="176" w:right="515" w:firstLine="283"/>
        <w:jc w:val="right"/>
      </w:pPr>
      <w:r>
        <w:rPr>
          <w:color w:val="231F20"/>
        </w:rPr>
        <w:lastRenderedPageBreak/>
        <w:t>Конечно,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надо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понимать,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весьма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уп</w:t>
      </w:r>
      <w:r>
        <w:rPr>
          <w:color w:val="231F20"/>
        </w:rPr>
        <w:t>рощенная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модель.</w:t>
      </w:r>
      <w:r>
        <w:rPr>
          <w:color w:val="231F20"/>
          <w:spacing w:val="-1"/>
          <w:w w:val="96"/>
        </w:rPr>
        <w:t xml:space="preserve"> </w:t>
      </w:r>
      <w:r>
        <w:rPr>
          <w:color w:val="231F20"/>
        </w:rPr>
        <w:t>Каждая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сефира,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хоть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внешне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похожи,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несет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различные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</w:rPr>
        <w:t>функции,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принято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назвать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качествами.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Каждая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4"/>
        </w:rPr>
        <w:t>сефира</w:t>
      </w:r>
      <w:r>
        <w:rPr>
          <w:color w:val="231F20"/>
          <w:spacing w:val="-1"/>
          <w:w w:val="96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целым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миром,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подобным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нашему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физическому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миру</w:t>
      </w:r>
      <w:r>
        <w:rPr>
          <w:color w:val="231F20"/>
          <w:spacing w:val="-1"/>
          <w:w w:val="94"/>
        </w:rPr>
        <w:t xml:space="preserve"> </w:t>
      </w:r>
      <w:r>
        <w:rPr>
          <w:color w:val="231F20"/>
        </w:rPr>
        <w:t>(в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котором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живет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наше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физическое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тело).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Согласно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каббалисти-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ческой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модели,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нашему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миру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соответствует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самая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нижняя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>сефи-</w:t>
      </w:r>
    </w:p>
    <w:p w:rsidR="004A1339" w:rsidRDefault="00E635CD">
      <w:pPr>
        <w:pStyle w:val="a3"/>
        <w:spacing w:line="243" w:lineRule="exact"/>
        <w:ind w:left="176"/>
      </w:pPr>
      <w:r>
        <w:rPr>
          <w:color w:val="231F20"/>
        </w:rPr>
        <w:t>ра — сефира Малькут.</w:t>
      </w:r>
    </w:p>
    <w:p w:rsidR="004A1339" w:rsidRDefault="00E635CD">
      <w:pPr>
        <w:pStyle w:val="a3"/>
        <w:spacing w:before="3" w:line="230" w:lineRule="auto"/>
        <w:ind w:left="176" w:right="515" w:firstLine="283"/>
      </w:pPr>
      <w:r>
        <w:rPr>
          <w:color w:val="231F20"/>
        </w:rPr>
        <w:t>Поскольку дерево Сефирот является и моделью человека, есть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некоторые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попытки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совместить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дерево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Сефирот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 xml:space="preserve">чакраль- </w:t>
      </w:r>
      <w:r>
        <w:rPr>
          <w:color w:val="231F20"/>
        </w:rPr>
        <w:t>ную систему человеческого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тела.</w:t>
      </w:r>
    </w:p>
    <w:p w:rsidR="004A1339" w:rsidRDefault="00E635CD">
      <w:pPr>
        <w:pStyle w:val="a3"/>
        <w:spacing w:line="230" w:lineRule="auto"/>
        <w:ind w:left="176" w:right="515" w:firstLine="283"/>
      </w:pPr>
      <w:r>
        <w:rPr>
          <w:color w:val="231F20"/>
        </w:rPr>
        <w:t xml:space="preserve">Большинство учений рассматривают дерево Сефирот </w:t>
      </w:r>
      <w:r>
        <w:rPr>
          <w:color w:val="231F20"/>
          <w:spacing w:val="-6"/>
        </w:rPr>
        <w:t xml:space="preserve">как </w:t>
      </w:r>
      <w:r>
        <w:rPr>
          <w:color w:val="231F20"/>
        </w:rPr>
        <w:t>путь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восхождения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души.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путь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нисхождения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первичного света.</w:t>
      </w:r>
    </w:p>
    <w:p w:rsidR="004A1339" w:rsidRDefault="00E635CD">
      <w:pPr>
        <w:pStyle w:val="a3"/>
        <w:spacing w:line="230" w:lineRule="auto"/>
        <w:ind w:left="176" w:right="516" w:firstLine="283"/>
      </w:pPr>
      <w:r>
        <w:rPr>
          <w:color w:val="231F20"/>
        </w:rPr>
        <w:t>Следовательно, для того что бы вернуться обратно к свету, нам нужно пройти тем же путем, только снизу вверх.</w:t>
      </w:r>
    </w:p>
    <w:p w:rsidR="004A1339" w:rsidRDefault="004A1339">
      <w:pPr>
        <w:pStyle w:val="a3"/>
        <w:spacing w:before="9"/>
        <w:ind w:left="0"/>
        <w:jc w:val="left"/>
      </w:pPr>
    </w:p>
    <w:p w:rsidR="004A1339" w:rsidRDefault="00E635CD">
      <w:pPr>
        <w:pStyle w:val="4"/>
        <w:ind w:left="1309"/>
        <w:jc w:val="left"/>
      </w:pPr>
      <w:r>
        <w:rPr>
          <w:color w:val="231F20"/>
        </w:rPr>
        <w:t>Магические атрибуты Соломона</w:t>
      </w:r>
    </w:p>
    <w:p w:rsidR="004A1339" w:rsidRDefault="004A1339">
      <w:pPr>
        <w:pStyle w:val="a3"/>
        <w:spacing w:before="6"/>
        <w:ind w:left="0"/>
        <w:jc w:val="left"/>
        <w:rPr>
          <w:b/>
          <w:sz w:val="26"/>
        </w:rPr>
      </w:pPr>
    </w:p>
    <w:p w:rsidR="004A1339" w:rsidRDefault="00E635CD">
      <w:pPr>
        <w:pStyle w:val="5"/>
        <w:spacing w:line="251" w:lineRule="exact"/>
        <w:ind w:left="2320"/>
        <w:jc w:val="both"/>
      </w:pPr>
      <w:r>
        <w:rPr>
          <w:color w:val="231F20"/>
        </w:rPr>
        <w:t>Магический Треугольник Соломона</w:t>
      </w:r>
    </w:p>
    <w:p w:rsidR="004A1339" w:rsidRDefault="00E635CD">
      <w:pPr>
        <w:pStyle w:val="a3"/>
        <w:spacing w:before="3" w:line="230" w:lineRule="auto"/>
        <w:ind w:left="2036" w:right="515" w:firstLine="283"/>
      </w:pPr>
      <w:r>
        <w:rPr>
          <w:color w:val="231F20"/>
        </w:rPr>
        <w:t xml:space="preserve">Это изображение Магического </w:t>
      </w:r>
      <w:r>
        <w:rPr>
          <w:color w:val="231F20"/>
          <w:spacing w:val="-4"/>
        </w:rPr>
        <w:t xml:space="preserve">Треу- </w:t>
      </w:r>
      <w:r>
        <w:rPr>
          <w:color w:val="231F20"/>
        </w:rPr>
        <w:t xml:space="preserve">гольника, с помощью которого </w:t>
      </w:r>
      <w:r>
        <w:rPr>
          <w:color w:val="231F20"/>
          <w:spacing w:val="-3"/>
        </w:rPr>
        <w:t xml:space="preserve">Соломон </w:t>
      </w:r>
      <w:r>
        <w:rPr>
          <w:color w:val="231F20"/>
        </w:rPr>
        <w:t xml:space="preserve">повелевал Злыми Духами. </w:t>
      </w:r>
      <w:r>
        <w:rPr>
          <w:color w:val="231F20"/>
          <w:spacing w:val="-3"/>
        </w:rPr>
        <w:t xml:space="preserve">Треугольник </w:t>
      </w:r>
      <w:r>
        <w:rPr>
          <w:color w:val="231F20"/>
        </w:rPr>
        <w:t xml:space="preserve">должен находиться на расстоянии </w:t>
      </w:r>
      <w:r>
        <w:rPr>
          <w:color w:val="231F20"/>
          <w:spacing w:val="-5"/>
        </w:rPr>
        <w:t xml:space="preserve">двух </w:t>
      </w:r>
      <w:r>
        <w:rPr>
          <w:color w:val="231F20"/>
        </w:rPr>
        <w:t xml:space="preserve">футов от Магического Круга и иметь </w:t>
      </w:r>
      <w:r>
        <w:rPr>
          <w:color w:val="231F20"/>
          <w:spacing w:val="-6"/>
        </w:rPr>
        <w:t xml:space="preserve">три </w:t>
      </w:r>
      <w:r>
        <w:rPr>
          <w:color w:val="231F20"/>
        </w:rPr>
        <w:t>фута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диаметре.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Особенно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важно,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4"/>
        </w:rPr>
        <w:t>эт</w:t>
      </w:r>
      <w:r>
        <w:rPr>
          <w:color w:val="231F20"/>
          <w:spacing w:val="-4"/>
        </w:rPr>
        <w:t>от</w:t>
      </w:r>
    </w:p>
    <w:p w:rsidR="004A1339" w:rsidRDefault="00E635CD">
      <w:pPr>
        <w:pStyle w:val="a3"/>
        <w:spacing w:line="230" w:lineRule="auto"/>
        <w:ind w:left="176" w:right="515"/>
      </w:pPr>
      <w:r>
        <w:rPr>
          <w:color w:val="231F20"/>
        </w:rPr>
        <w:t>треугольник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должен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быть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расположен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той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стороне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света,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5"/>
        </w:rPr>
        <w:t xml:space="preserve">ко- </w:t>
      </w:r>
      <w:r>
        <w:rPr>
          <w:color w:val="231F20"/>
        </w:rPr>
        <w:t>торой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принадлежит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дух.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Треугольник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должен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быть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повернут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6"/>
        </w:rPr>
        <w:t xml:space="preserve">ос- </w:t>
      </w:r>
      <w:r>
        <w:rPr>
          <w:color w:val="231F20"/>
        </w:rPr>
        <w:t>нованием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кругу,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вершина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должна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лежать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 xml:space="preserve">направлении </w:t>
      </w:r>
      <w:r>
        <w:rPr>
          <w:color w:val="231F20"/>
        </w:rPr>
        <w:t xml:space="preserve">стороны света, которой соответствует Дух. Необходимо </w:t>
      </w:r>
      <w:r>
        <w:rPr>
          <w:color w:val="231F20"/>
          <w:spacing w:val="-5"/>
        </w:rPr>
        <w:t xml:space="preserve">учи- </w:t>
      </w:r>
      <w:r>
        <w:rPr>
          <w:color w:val="231F20"/>
        </w:rPr>
        <w:t>тывать Луну в своей работе так же, как упомянуто выше, и т.д. Вместо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надписи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«Anaphaxeton»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стороне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треугольника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 xml:space="preserve">иногда </w:t>
      </w:r>
      <w:r>
        <w:rPr>
          <w:color w:val="231F20"/>
        </w:rPr>
        <w:t>пишется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«Anepheneton».</w:t>
      </w:r>
    </w:p>
    <w:p w:rsidR="004A1339" w:rsidRDefault="00E635CD">
      <w:pPr>
        <w:pStyle w:val="a3"/>
        <w:spacing w:line="230" w:lineRule="auto"/>
        <w:ind w:left="176" w:right="515" w:firstLine="283"/>
      </w:pPr>
      <w:r>
        <w:rPr>
          <w:color w:val="231F20"/>
        </w:rPr>
        <w:t>Цвета: треугольник чертится черным; имя Ми ха ел (Mi cha el) — черным на белом фоне; три имени вне треугольника</w:t>
      </w:r>
      <w:r>
        <w:rPr>
          <w:color w:val="231F20"/>
        </w:rPr>
        <w:t xml:space="preserve"> </w:t>
      </w:r>
      <w:r>
        <w:rPr>
          <w:color w:val="231F20"/>
          <w:spacing w:val="-5"/>
        </w:rPr>
        <w:t xml:space="preserve">пи- </w:t>
      </w:r>
      <w:r>
        <w:rPr>
          <w:color w:val="231F20"/>
        </w:rPr>
        <w:t>шутся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красным;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круг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центре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должен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быть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полностью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закрашен темно-зеленым.</w:t>
      </w:r>
    </w:p>
    <w:p w:rsidR="004A1339" w:rsidRDefault="004A1339">
      <w:pPr>
        <w:spacing w:line="23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spacing w:before="1"/>
        <w:ind w:left="0"/>
        <w:jc w:val="left"/>
        <w:rPr>
          <w:sz w:val="8"/>
        </w:rPr>
      </w:pPr>
    </w:p>
    <w:p w:rsidR="004A1339" w:rsidRDefault="00E635CD">
      <w:pPr>
        <w:pStyle w:val="5"/>
        <w:spacing w:before="102" w:line="240" w:lineRule="auto"/>
        <w:ind w:left="800"/>
      </w:pPr>
      <w:r>
        <w:rPr>
          <w:color w:val="231F20"/>
        </w:rPr>
        <w:t>Гексаграмма Соломона</w:t>
      </w:r>
    </w:p>
    <w:p w:rsidR="004A1339" w:rsidRDefault="00E635CD">
      <w:pPr>
        <w:pStyle w:val="a3"/>
        <w:spacing w:before="2"/>
        <w:ind w:right="1677" w:firstLine="283"/>
        <w:jc w:val="left"/>
      </w:pPr>
      <w:r>
        <w:rPr>
          <w:color w:val="231F20"/>
        </w:rPr>
        <w:t>Это Гексаграмма Соломона, изображе- ние которой следует сделать на пергаменте из шкуры теленка и носить на подоле своей белой одежды, покрытой тканью из перво- сортного, чистого белого льна. Гексаграмму надо показать Духам, когда они появятся, так</w:t>
      </w:r>
    </w:p>
    <w:p w:rsidR="004A1339" w:rsidRDefault="00E635CD">
      <w:pPr>
        <w:pStyle w:val="a3"/>
        <w:spacing w:before="9"/>
        <w:ind w:right="1394"/>
        <w:jc w:val="left"/>
      </w:pPr>
      <w:r>
        <w:rPr>
          <w:color w:val="231F20"/>
        </w:rPr>
        <w:t>чтобы за</w:t>
      </w:r>
      <w:r>
        <w:rPr>
          <w:color w:val="231F20"/>
        </w:rPr>
        <w:t xml:space="preserve">ставить их принять человеческий </w:t>
      </w:r>
      <w:r>
        <w:rPr>
          <w:color w:val="231F20"/>
          <w:spacing w:val="-5"/>
        </w:rPr>
        <w:t xml:space="preserve">облик  </w:t>
      </w:r>
      <w:r>
        <w:rPr>
          <w:color w:val="231F20"/>
        </w:rPr>
        <w:t>и быть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покорными.</w:t>
      </w:r>
    </w:p>
    <w:p w:rsidR="004A1339" w:rsidRDefault="00E635CD">
      <w:pPr>
        <w:pStyle w:val="a3"/>
        <w:spacing w:before="4"/>
        <w:ind w:right="176" w:firstLine="283"/>
      </w:pPr>
      <w:r>
        <w:rPr>
          <w:color w:val="231F20"/>
        </w:rPr>
        <w:t xml:space="preserve">Цвета: Круг, Шестиугольник и Т-образный крест в </w:t>
      </w:r>
      <w:r>
        <w:rPr>
          <w:color w:val="231F20"/>
          <w:spacing w:val="-4"/>
        </w:rPr>
        <w:t xml:space="preserve">центре </w:t>
      </w:r>
      <w:r>
        <w:rPr>
          <w:color w:val="231F20"/>
        </w:rPr>
        <w:t>чертятся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черным,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Мальтийские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кресты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черным,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пять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внешних </w:t>
      </w:r>
      <w:r>
        <w:rPr>
          <w:color w:val="231F20"/>
        </w:rPr>
        <w:t xml:space="preserve">треугольников Гексаграммы (там, где написано «Te, tra, </w:t>
      </w:r>
      <w:r>
        <w:rPr>
          <w:color w:val="231F20"/>
          <w:spacing w:val="-4"/>
        </w:rPr>
        <w:t xml:space="preserve">gram, </w:t>
      </w:r>
      <w:r>
        <w:rPr>
          <w:color w:val="231F20"/>
        </w:rPr>
        <w:t xml:space="preserve">ma, ton») закрашиваются </w:t>
      </w:r>
      <w:r>
        <w:rPr>
          <w:color w:val="231F20"/>
        </w:rPr>
        <w:t xml:space="preserve">ярко-желтым цветом; </w:t>
      </w:r>
      <w:r>
        <w:rPr>
          <w:color w:val="231F20"/>
          <w:spacing w:val="-3"/>
        </w:rPr>
        <w:t xml:space="preserve">Т-образный </w:t>
      </w:r>
      <w:r>
        <w:rPr>
          <w:color w:val="231F20"/>
        </w:rPr>
        <w:t>крест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центре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красный,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три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маленьких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квадрата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 xml:space="preserve">черные. </w:t>
      </w:r>
      <w:r>
        <w:rPr>
          <w:color w:val="231F20"/>
        </w:rPr>
        <w:t xml:space="preserve">В нижнем внешнем треугольнике Символы написаны </w:t>
      </w:r>
      <w:r>
        <w:rPr>
          <w:color w:val="231F20"/>
          <w:spacing w:val="-3"/>
        </w:rPr>
        <w:t xml:space="preserve">черным, </w:t>
      </w:r>
      <w:r>
        <w:rPr>
          <w:color w:val="231F20"/>
        </w:rPr>
        <w:t xml:space="preserve">а все остальное — белое. Слова «Tetragrammaton» и «Tau» на- писаны черными буквами; а «AGLA» с «Alpha and Omega» </w:t>
      </w:r>
      <w:r>
        <w:rPr>
          <w:color w:val="231F20"/>
          <w:spacing w:val="-16"/>
        </w:rPr>
        <w:t xml:space="preserve">— </w:t>
      </w:r>
      <w:r>
        <w:rPr>
          <w:color w:val="231F20"/>
        </w:rPr>
        <w:t>красными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буквами.</w:t>
      </w:r>
    </w:p>
    <w:p w:rsidR="004A1339" w:rsidRDefault="004A1339">
      <w:pPr>
        <w:pStyle w:val="a3"/>
        <w:spacing w:before="9"/>
        <w:ind w:left="0"/>
        <w:jc w:val="left"/>
        <w:rPr>
          <w:sz w:val="12"/>
        </w:rPr>
      </w:pPr>
    </w:p>
    <w:p w:rsidR="004A1339" w:rsidRDefault="004A1339">
      <w:pPr>
        <w:rPr>
          <w:sz w:val="12"/>
        </w:r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ind w:left="0"/>
        <w:jc w:val="left"/>
        <w:rPr>
          <w:sz w:val="26"/>
        </w:rPr>
      </w:pPr>
    </w:p>
    <w:p w:rsidR="004A1339" w:rsidRDefault="004A1339">
      <w:pPr>
        <w:pStyle w:val="a3"/>
        <w:ind w:left="0"/>
        <w:jc w:val="left"/>
        <w:rPr>
          <w:sz w:val="26"/>
        </w:rPr>
      </w:pPr>
    </w:p>
    <w:p w:rsidR="004A1339" w:rsidRDefault="004A1339">
      <w:pPr>
        <w:pStyle w:val="a3"/>
        <w:ind w:left="0"/>
        <w:jc w:val="left"/>
        <w:rPr>
          <w:sz w:val="26"/>
        </w:rPr>
      </w:pPr>
    </w:p>
    <w:p w:rsidR="004A1339" w:rsidRDefault="004A1339">
      <w:pPr>
        <w:pStyle w:val="a3"/>
        <w:ind w:left="0"/>
        <w:jc w:val="left"/>
        <w:rPr>
          <w:sz w:val="26"/>
        </w:rPr>
      </w:pPr>
    </w:p>
    <w:p w:rsidR="004A1339" w:rsidRDefault="004A1339">
      <w:pPr>
        <w:pStyle w:val="a3"/>
        <w:ind w:left="0"/>
        <w:jc w:val="left"/>
        <w:rPr>
          <w:sz w:val="26"/>
        </w:rPr>
      </w:pPr>
    </w:p>
    <w:p w:rsidR="004A1339" w:rsidRDefault="004A1339">
      <w:pPr>
        <w:pStyle w:val="a3"/>
        <w:ind w:left="0"/>
        <w:jc w:val="left"/>
        <w:rPr>
          <w:sz w:val="26"/>
        </w:rPr>
      </w:pPr>
    </w:p>
    <w:p w:rsidR="004A1339" w:rsidRDefault="004A1339">
      <w:pPr>
        <w:pStyle w:val="a3"/>
        <w:spacing w:before="9"/>
        <w:ind w:left="0"/>
        <w:jc w:val="left"/>
        <w:rPr>
          <w:sz w:val="23"/>
        </w:rPr>
      </w:pPr>
    </w:p>
    <w:p w:rsidR="004A1339" w:rsidRDefault="00E635CD">
      <w:pPr>
        <w:pStyle w:val="a3"/>
        <w:spacing w:line="254" w:lineRule="exact"/>
        <w:jc w:val="left"/>
      </w:pPr>
      <w:r>
        <w:rPr>
          <w:color w:val="231F20"/>
          <w:spacing w:val="-3"/>
        </w:rPr>
        <w:t>поможет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подчинить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Духа.</w:t>
      </w:r>
    </w:p>
    <w:p w:rsidR="004A1339" w:rsidRDefault="00E635CD">
      <w:pPr>
        <w:pStyle w:val="5"/>
        <w:spacing w:before="102" w:line="240" w:lineRule="auto"/>
        <w:ind w:left="259" w:right="1109"/>
      </w:pPr>
      <w:r>
        <w:rPr>
          <w:b w:val="0"/>
        </w:rPr>
        <w:br w:type="column"/>
      </w:r>
      <w:r>
        <w:rPr>
          <w:color w:val="231F20"/>
          <w:w w:val="90"/>
        </w:rPr>
        <w:lastRenderedPageBreak/>
        <w:t xml:space="preserve">Пентаграмма </w:t>
      </w:r>
      <w:r>
        <w:rPr>
          <w:color w:val="231F20"/>
        </w:rPr>
        <w:t>Соломона</w:t>
      </w:r>
    </w:p>
    <w:p w:rsidR="004A1339" w:rsidRDefault="00E635CD">
      <w:pPr>
        <w:pStyle w:val="a3"/>
        <w:spacing w:before="4"/>
        <w:ind w:left="-25" w:right="176" w:firstLine="283"/>
      </w:pPr>
      <w:r>
        <w:rPr>
          <w:color w:val="231F20"/>
        </w:rPr>
        <w:t xml:space="preserve">Это </w:t>
      </w:r>
      <w:r>
        <w:rPr>
          <w:color w:val="231F20"/>
          <w:spacing w:val="-3"/>
        </w:rPr>
        <w:t xml:space="preserve">Пентаграмма Соломона, изо- бражение которой  следует  сделать </w:t>
      </w:r>
      <w:r>
        <w:rPr>
          <w:color w:val="231F20"/>
        </w:rPr>
        <w:t xml:space="preserve">из </w:t>
      </w:r>
      <w:r>
        <w:rPr>
          <w:color w:val="231F20"/>
          <w:spacing w:val="-3"/>
        </w:rPr>
        <w:t xml:space="preserve">Солнца </w:t>
      </w:r>
      <w:r>
        <w:rPr>
          <w:color w:val="231F20"/>
        </w:rPr>
        <w:t xml:space="preserve">или </w:t>
      </w:r>
      <w:r>
        <w:rPr>
          <w:color w:val="231F20"/>
          <w:spacing w:val="-3"/>
        </w:rPr>
        <w:t xml:space="preserve">Луны (Золота или Серебра), </w:t>
      </w:r>
      <w:r>
        <w:rPr>
          <w:color w:val="231F20"/>
        </w:rPr>
        <w:t xml:space="preserve">и  </w:t>
      </w:r>
      <w:r>
        <w:rPr>
          <w:color w:val="231F20"/>
          <w:spacing w:val="-3"/>
        </w:rPr>
        <w:t xml:space="preserve">носить  </w:t>
      </w:r>
      <w:r>
        <w:rPr>
          <w:color w:val="231F20"/>
        </w:rPr>
        <w:t xml:space="preserve">на  </w:t>
      </w:r>
      <w:r>
        <w:rPr>
          <w:color w:val="231F20"/>
          <w:spacing w:val="-3"/>
        </w:rPr>
        <w:t xml:space="preserve">своей  груди;  </w:t>
      </w:r>
      <w:r>
        <w:rPr>
          <w:color w:val="231F20"/>
        </w:rPr>
        <w:t xml:space="preserve">а на </w:t>
      </w:r>
      <w:r>
        <w:rPr>
          <w:color w:val="231F20"/>
          <w:spacing w:val="-3"/>
        </w:rPr>
        <w:t>обратной стороне должна быть Печать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3"/>
        </w:rPr>
        <w:t>Духа.</w:t>
      </w:r>
    </w:p>
    <w:p w:rsidR="004A1339" w:rsidRDefault="00E635CD">
      <w:pPr>
        <w:pStyle w:val="a3"/>
        <w:spacing w:before="9"/>
        <w:ind w:left="239"/>
      </w:pPr>
      <w:r>
        <w:rPr>
          <w:color w:val="231F20"/>
        </w:rPr>
        <w:t>Это убережет от опасности, и также</w:t>
      </w:r>
    </w:p>
    <w:p w:rsidR="004A1339" w:rsidRDefault="004A1339">
      <w:pPr>
        <w:sectPr w:rsidR="004A1339">
          <w:type w:val="continuous"/>
          <w:pgSz w:w="7380" w:h="11910"/>
          <w:pgMar w:top="1100" w:right="560" w:bottom="280" w:left="560" w:header="720" w:footer="720" w:gutter="0"/>
          <w:cols w:num="2" w:space="720" w:equalWidth="0">
            <w:col w:w="2742" w:space="40"/>
            <w:col w:w="3478"/>
          </w:cols>
        </w:sectPr>
      </w:pPr>
    </w:p>
    <w:p w:rsidR="004A1339" w:rsidRDefault="00E635CD">
      <w:pPr>
        <w:pStyle w:val="a3"/>
        <w:spacing w:before="4"/>
        <w:ind w:left="800"/>
      </w:pPr>
      <w:r>
        <w:rPr>
          <w:color w:val="231F20"/>
        </w:rPr>
        <w:lastRenderedPageBreak/>
        <w:t>Цвета: контуры</w:t>
      </w:r>
      <w:r>
        <w:rPr>
          <w:color w:val="231F20"/>
        </w:rPr>
        <w:t xml:space="preserve"> Круга и Пентаграммы нарисованы черным.</w:t>
      </w:r>
    </w:p>
    <w:p w:rsidR="004A1339" w:rsidRDefault="00E635CD">
      <w:pPr>
        <w:pStyle w:val="a3"/>
        <w:spacing w:before="2"/>
        <w:ind w:right="176" w:firstLine="283"/>
      </w:pPr>
      <w:r>
        <w:rPr>
          <w:color w:val="231F20"/>
          <w:spacing w:val="-3"/>
        </w:rPr>
        <w:t xml:space="preserve">Имена </w:t>
      </w:r>
      <w:r>
        <w:rPr>
          <w:color w:val="231F20"/>
        </w:rPr>
        <w:t xml:space="preserve">и </w:t>
      </w:r>
      <w:r>
        <w:rPr>
          <w:color w:val="231F20"/>
          <w:spacing w:val="-3"/>
        </w:rPr>
        <w:t xml:space="preserve">Символы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пределах Пентаграммы также черного цвета. «Tetragrammaton» пишется красными буквами. Центр Пентаграммы, </w:t>
      </w:r>
      <w:r>
        <w:rPr>
          <w:color w:val="231F20"/>
        </w:rPr>
        <w:t xml:space="preserve">где </w:t>
      </w:r>
      <w:r>
        <w:rPr>
          <w:color w:val="231F20"/>
          <w:spacing w:val="-3"/>
        </w:rPr>
        <w:t xml:space="preserve">написано «Soluzen», должен быть зеленым. Внешние углы Пентаграммы, </w:t>
      </w:r>
      <w:r>
        <w:rPr>
          <w:color w:val="231F20"/>
        </w:rPr>
        <w:t xml:space="preserve">где </w:t>
      </w:r>
      <w:r>
        <w:rPr>
          <w:color w:val="231F20"/>
          <w:spacing w:val="-3"/>
        </w:rPr>
        <w:t xml:space="preserve">написано «Abdia </w:t>
      </w:r>
      <w:r>
        <w:rPr>
          <w:color w:val="231F20"/>
        </w:rPr>
        <w:t>… .</w:t>
      </w:r>
      <w:r>
        <w:rPr>
          <w:color w:val="231F20"/>
        </w:rPr>
        <w:t xml:space="preserve">. </w:t>
      </w:r>
      <w:r>
        <w:rPr>
          <w:color w:val="231F20"/>
          <w:spacing w:val="-3"/>
        </w:rPr>
        <w:t xml:space="preserve">Ballaton, Halliza» </w:t>
      </w:r>
      <w:r>
        <w:rPr>
          <w:color w:val="231F20"/>
        </w:rPr>
        <w:t xml:space="preserve">и т.д.,— </w:t>
      </w:r>
      <w:r>
        <w:rPr>
          <w:color w:val="231F20"/>
          <w:spacing w:val="-3"/>
        </w:rPr>
        <w:t>синего цвета.</w:t>
      </w:r>
    </w:p>
    <w:p w:rsidR="004A1339" w:rsidRDefault="004A1339">
      <w:pPr>
        <w:sectPr w:rsidR="004A1339">
          <w:type w:val="continuous"/>
          <w:pgSz w:w="7380" w:h="11910"/>
          <w:pgMar w:top="1100" w:right="560" w:bottom="280" w:left="560" w:header="720" w:footer="720" w:gutter="0"/>
          <w:cols w:space="720"/>
        </w:sectPr>
      </w:pPr>
    </w:p>
    <w:p w:rsidR="004A1339" w:rsidRDefault="004A1339">
      <w:pPr>
        <w:pStyle w:val="a3"/>
        <w:spacing w:before="10"/>
        <w:ind w:left="0"/>
        <w:jc w:val="left"/>
        <w:rPr>
          <w:sz w:val="7"/>
        </w:rPr>
      </w:pPr>
    </w:p>
    <w:p w:rsidR="004A1339" w:rsidRDefault="00E635CD">
      <w:pPr>
        <w:pStyle w:val="5"/>
        <w:spacing w:before="114" w:line="225" w:lineRule="auto"/>
        <w:ind w:left="2320" w:right="1889"/>
      </w:pPr>
      <w:r>
        <w:rPr>
          <w:color w:val="231F20"/>
          <w:w w:val="95"/>
        </w:rPr>
        <w:t xml:space="preserve">Магическое Кольцо, </w:t>
      </w:r>
      <w:r>
        <w:rPr>
          <w:color w:val="231F20"/>
        </w:rPr>
        <w:t>или Диск Соломона</w:t>
      </w:r>
    </w:p>
    <w:p w:rsidR="004A1339" w:rsidRDefault="00E635CD">
      <w:pPr>
        <w:pStyle w:val="a3"/>
        <w:spacing w:before="2" w:line="225" w:lineRule="auto"/>
        <w:ind w:left="2036" w:right="515" w:firstLine="283"/>
        <w:jc w:val="right"/>
      </w:pPr>
      <w:r>
        <w:rPr>
          <w:color w:val="231F20"/>
        </w:rPr>
        <w:t>Это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изображение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Магического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Кольца,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</w:rPr>
        <w:t>или точнее — Диска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Соломона,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-3"/>
        </w:rPr>
        <w:t>который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</w:rPr>
        <w:t>должен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быть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сделан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золота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серебра.</w:t>
      </w:r>
      <w:r>
        <w:rPr>
          <w:color w:val="231F20"/>
          <w:spacing w:val="-1"/>
          <w:w w:val="95"/>
        </w:rPr>
        <w:t xml:space="preserve"> </w:t>
      </w:r>
      <w:r>
        <w:rPr>
          <w:color w:val="231F20"/>
        </w:rPr>
        <w:t>Заклинателю следует держать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пе-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ред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лицом,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дабы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уберечься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отвратитель-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ных серных паров и пылающего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-3"/>
        </w:rPr>
        <w:t>дыхания</w:t>
      </w:r>
    </w:p>
    <w:p w:rsidR="004A1339" w:rsidRDefault="00E635CD">
      <w:pPr>
        <w:pStyle w:val="a3"/>
        <w:spacing w:line="251" w:lineRule="exact"/>
        <w:ind w:left="176"/>
      </w:pPr>
      <w:r>
        <w:rPr>
          <w:color w:val="231F20"/>
        </w:rPr>
        <w:t>злых Духов. Цвет — ярко-желтый. Буквы — черные.</w:t>
      </w:r>
    </w:p>
    <w:p w:rsidR="004A1339" w:rsidRDefault="00E635CD">
      <w:pPr>
        <w:pStyle w:val="5"/>
        <w:spacing w:before="227" w:line="249" w:lineRule="exact"/>
        <w:jc w:val="both"/>
      </w:pPr>
      <w:r>
        <w:rPr>
          <w:color w:val="231F20"/>
        </w:rPr>
        <w:t>Сосуд из Меди</w:t>
      </w:r>
    </w:p>
    <w:p w:rsidR="004A1339" w:rsidRDefault="00E635CD">
      <w:pPr>
        <w:pStyle w:val="a3"/>
        <w:spacing w:before="3" w:line="228" w:lineRule="auto"/>
        <w:ind w:left="176" w:right="2311" w:firstLine="283"/>
      </w:pPr>
      <w:r>
        <w:rPr>
          <w:color w:val="231F20"/>
        </w:rPr>
        <w:t>Это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изображение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Медного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 xml:space="preserve">Кувшина,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котором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Царь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Соломон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заточил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злых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6"/>
        </w:rPr>
        <w:t xml:space="preserve">Ду- </w:t>
      </w:r>
      <w:r>
        <w:rPr>
          <w:color w:val="231F20"/>
        </w:rPr>
        <w:t xml:space="preserve">хов. В различных кодексах даются </w:t>
      </w:r>
      <w:r>
        <w:rPr>
          <w:color w:val="231F20"/>
          <w:spacing w:val="-3"/>
        </w:rPr>
        <w:t xml:space="preserve">различ- </w:t>
      </w:r>
      <w:r>
        <w:rPr>
          <w:color w:val="231F20"/>
        </w:rPr>
        <w:t>ные изображения сосудов. Печать из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4"/>
        </w:rPr>
        <w:t xml:space="preserve">меди </w:t>
      </w:r>
      <w:r>
        <w:rPr>
          <w:color w:val="231F20"/>
        </w:rPr>
        <w:t xml:space="preserve">была сделана для того, чтобы </w:t>
      </w:r>
      <w:r>
        <w:rPr>
          <w:color w:val="231F20"/>
          <w:spacing w:val="-3"/>
        </w:rPr>
        <w:t xml:space="preserve">закрывать </w:t>
      </w:r>
      <w:r>
        <w:rPr>
          <w:color w:val="231F20"/>
        </w:rPr>
        <w:t>этот сосуд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сверху.</w:t>
      </w:r>
    </w:p>
    <w:p w:rsidR="004A1339" w:rsidRDefault="00E635CD">
      <w:pPr>
        <w:pStyle w:val="a3"/>
        <w:spacing w:before="3" w:line="228" w:lineRule="auto"/>
        <w:ind w:left="1357" w:right="2250" w:hanging="897"/>
      </w:pPr>
      <w:r>
        <w:rPr>
          <w:color w:val="231F20"/>
        </w:rPr>
        <w:t>История духов, запертых в медном со- суде царем Соломоном,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5"/>
        </w:rPr>
        <w:t>напо-</w:t>
      </w:r>
    </w:p>
    <w:p w:rsidR="004A1339" w:rsidRDefault="00E635CD">
      <w:pPr>
        <w:pStyle w:val="a3"/>
        <w:spacing w:before="1" w:line="228" w:lineRule="auto"/>
        <w:ind w:left="1397" w:right="515"/>
      </w:pPr>
      <w:r>
        <w:rPr>
          <w:color w:val="231F20"/>
        </w:rPr>
        <w:t xml:space="preserve">минает сказку «Рыбак и Джинн» из книги </w:t>
      </w:r>
      <w:r>
        <w:rPr>
          <w:color w:val="231F20"/>
          <w:spacing w:val="-5"/>
        </w:rPr>
        <w:t xml:space="preserve">«Ты- </w:t>
      </w:r>
      <w:r>
        <w:rPr>
          <w:color w:val="231F20"/>
        </w:rPr>
        <w:t xml:space="preserve">сяча и одна ночь». Однако там </w:t>
      </w:r>
      <w:r>
        <w:rPr>
          <w:color w:val="231F20"/>
          <w:spacing w:val="-3"/>
        </w:rPr>
        <w:t xml:space="preserve">рассказывается </w:t>
      </w:r>
      <w:r>
        <w:rPr>
          <w:color w:val="231F20"/>
        </w:rPr>
        <w:t xml:space="preserve">только про одного джинна, запертого в </w:t>
      </w:r>
      <w:r>
        <w:rPr>
          <w:color w:val="231F20"/>
          <w:spacing w:val="-4"/>
        </w:rPr>
        <w:t xml:space="preserve">сосуде  </w:t>
      </w:r>
      <w:r>
        <w:rPr>
          <w:color w:val="231F20"/>
        </w:rPr>
        <w:t>из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желтой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меди,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закрыт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сверху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4"/>
        </w:rPr>
        <w:t xml:space="preserve">свин- </w:t>
      </w:r>
      <w:r>
        <w:rPr>
          <w:color w:val="231F20"/>
        </w:rPr>
        <w:t>цовой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печатью.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джинн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сказал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рыбаку,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7"/>
        </w:rPr>
        <w:t xml:space="preserve">его </w:t>
      </w:r>
      <w:r>
        <w:rPr>
          <w:color w:val="231F20"/>
        </w:rPr>
        <w:t>зовут Сакхр (Sakhr) или Сакар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(Sacar).</w:t>
      </w:r>
    </w:p>
    <w:p w:rsidR="004A1339" w:rsidRDefault="00E635CD">
      <w:pPr>
        <w:pStyle w:val="a3"/>
        <w:spacing w:before="3" w:line="228" w:lineRule="auto"/>
        <w:ind w:left="1397" w:right="514" w:firstLine="283"/>
      </w:pPr>
      <w:r>
        <w:rPr>
          <w:color w:val="231F20"/>
        </w:rPr>
        <w:t>Цвет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бронза.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Буквы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черные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красной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6"/>
        </w:rPr>
        <w:t xml:space="preserve">по- </w:t>
      </w:r>
      <w:r>
        <w:rPr>
          <w:color w:val="231F20"/>
        </w:rPr>
        <w:t>лосе.</w:t>
      </w:r>
    </w:p>
    <w:p w:rsidR="004A1339" w:rsidRDefault="004A1339">
      <w:pPr>
        <w:pStyle w:val="a3"/>
        <w:spacing w:before="2"/>
        <w:ind w:left="0"/>
        <w:jc w:val="left"/>
        <w:rPr>
          <w:sz w:val="18"/>
        </w:rPr>
      </w:pPr>
    </w:p>
    <w:p w:rsidR="004A1339" w:rsidRDefault="00E635CD">
      <w:pPr>
        <w:pStyle w:val="5"/>
        <w:spacing w:line="228" w:lineRule="auto"/>
        <w:ind w:left="311" w:right="4146" w:firstLine="149"/>
        <w:jc w:val="both"/>
      </w:pPr>
      <w:r>
        <w:rPr>
          <w:color w:val="231F20"/>
          <w:w w:val="95"/>
        </w:rPr>
        <w:t xml:space="preserve">Секретная </w:t>
      </w:r>
      <w:r>
        <w:rPr>
          <w:color w:val="231F20"/>
          <w:spacing w:val="-4"/>
          <w:w w:val="95"/>
        </w:rPr>
        <w:t xml:space="preserve">Печать </w:t>
      </w:r>
      <w:r>
        <w:rPr>
          <w:color w:val="231F20"/>
        </w:rPr>
        <w:t>Соломона</w:t>
      </w:r>
    </w:p>
    <w:p w:rsidR="004A1339" w:rsidRDefault="00E635CD">
      <w:pPr>
        <w:pStyle w:val="a3"/>
        <w:spacing w:before="1" w:line="228" w:lineRule="auto"/>
        <w:ind w:left="176" w:right="3531" w:firstLine="283"/>
      </w:pPr>
      <w:r>
        <w:rPr>
          <w:color w:val="231F20"/>
        </w:rPr>
        <w:t>Это изображение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4"/>
        </w:rPr>
        <w:t xml:space="preserve">Секрет- </w:t>
      </w:r>
      <w:r>
        <w:rPr>
          <w:color w:val="231F20"/>
        </w:rPr>
        <w:t xml:space="preserve">ной Печати Соломона, с </w:t>
      </w:r>
      <w:r>
        <w:rPr>
          <w:color w:val="231F20"/>
          <w:spacing w:val="-6"/>
        </w:rPr>
        <w:t xml:space="preserve">по- </w:t>
      </w:r>
      <w:r>
        <w:rPr>
          <w:color w:val="231F20"/>
        </w:rPr>
        <w:t xml:space="preserve">мощью которой  он  </w:t>
      </w:r>
      <w:r>
        <w:rPr>
          <w:color w:val="231F20"/>
          <w:spacing w:val="-4"/>
        </w:rPr>
        <w:t xml:space="preserve">связал 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запечатал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Медном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4"/>
        </w:rPr>
        <w:t xml:space="preserve">Сосуде </w:t>
      </w:r>
      <w:r>
        <w:rPr>
          <w:color w:val="231F20"/>
        </w:rPr>
        <w:t>вышеупомянутых духов и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9"/>
        </w:rPr>
        <w:t>их</w:t>
      </w:r>
    </w:p>
    <w:p w:rsidR="004A1339" w:rsidRDefault="00E635CD">
      <w:pPr>
        <w:pStyle w:val="a3"/>
        <w:spacing w:before="1" w:line="230" w:lineRule="auto"/>
        <w:ind w:left="176" w:right="515"/>
      </w:pPr>
      <w:r>
        <w:rPr>
          <w:color w:val="231F20"/>
        </w:rPr>
        <w:t>легионы.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Эту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печать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должен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сделать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тот,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кто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чист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 xml:space="preserve">внутренне, </w:t>
      </w:r>
      <w:r>
        <w:rPr>
          <w:color w:val="231F20"/>
        </w:rPr>
        <w:t>так и внешне, и кто не осквернил себя общением с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какой-либо</w:t>
      </w:r>
    </w:p>
    <w:p w:rsidR="004A1339" w:rsidRDefault="004A1339">
      <w:pPr>
        <w:spacing w:line="23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5" w:line="230" w:lineRule="auto"/>
        <w:ind w:right="174"/>
      </w:pPr>
      <w:r>
        <w:rPr>
          <w:color w:val="231F20"/>
        </w:rPr>
        <w:lastRenderedPageBreak/>
        <w:t>женщиной в течение месяца, а молился и соблюдал пост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ради того, чтобы Бог простил все его грехи. Секретная Печать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4"/>
        </w:rPr>
        <w:t xml:space="preserve">Соло- </w:t>
      </w:r>
      <w:r>
        <w:rPr>
          <w:color w:val="231F20"/>
        </w:rPr>
        <w:t>мона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должна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быть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сделана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день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Марса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Сатурна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 xml:space="preserve">(вторник </w:t>
      </w:r>
      <w:r>
        <w:rPr>
          <w:color w:val="231F20"/>
        </w:rPr>
        <w:t>или суббота) в полночь. Ее следует изобразить на</w:t>
      </w:r>
      <w:r>
        <w:rPr>
          <w:color w:val="231F20"/>
        </w:rPr>
        <w:t xml:space="preserve"> девственном пергаменте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кровью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черного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петуха,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никогда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3"/>
        </w:rPr>
        <w:t xml:space="preserve">топтал </w:t>
      </w:r>
      <w:r>
        <w:rPr>
          <w:color w:val="231F20"/>
        </w:rPr>
        <w:t>курицу.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Обратите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внимание,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эту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ночь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луна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должна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 xml:space="preserve">увели- читься в свете (то есть идти от новой к полной) и </w:t>
      </w:r>
      <w:r>
        <w:rPr>
          <w:color w:val="231F20"/>
          <w:spacing w:val="-3"/>
        </w:rPr>
        <w:t xml:space="preserve">находиться   </w:t>
      </w:r>
      <w:r>
        <w:rPr>
          <w:color w:val="231F20"/>
        </w:rPr>
        <w:t xml:space="preserve">в Зодиакальном знаке Девы. Сделав Печать </w:t>
      </w:r>
      <w:r>
        <w:rPr>
          <w:color w:val="231F20"/>
          <w:spacing w:val="-2"/>
        </w:rPr>
        <w:t xml:space="preserve">соответствующим </w:t>
      </w:r>
      <w:r>
        <w:rPr>
          <w:color w:val="231F20"/>
        </w:rPr>
        <w:t>образом,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следует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ароматизировать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квасцами,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изюмом,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 xml:space="preserve">высу- </w:t>
      </w:r>
      <w:r>
        <w:rPr>
          <w:color w:val="231F20"/>
        </w:rPr>
        <w:t>шенным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солнце,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финиками,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кедром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алое.</w:t>
      </w:r>
    </w:p>
    <w:p w:rsidR="004A1339" w:rsidRDefault="00E635CD">
      <w:pPr>
        <w:pStyle w:val="a3"/>
        <w:spacing w:line="230" w:lineRule="auto"/>
        <w:ind w:right="174" w:firstLine="283"/>
      </w:pPr>
      <w:r>
        <w:rPr>
          <w:color w:val="231F20"/>
        </w:rPr>
        <w:t>С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помощью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Печати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царь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Соломон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управлял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всеми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6"/>
        </w:rPr>
        <w:t xml:space="preserve">Ду- </w:t>
      </w:r>
      <w:r>
        <w:rPr>
          <w:color w:val="231F20"/>
        </w:rPr>
        <w:t>хами,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заключенными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Медном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Сосуде,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запечатал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же самой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печатью.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Соломон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получил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любовь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самых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разных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лю- дей,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победил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сражении,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оружие,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огонь,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вода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смог- ли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причинить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ему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вред.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тайная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Печать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была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сделана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так, чтобы еще и закрывать Сосуд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сверху.</w:t>
      </w:r>
    </w:p>
    <w:p w:rsidR="004A1339" w:rsidRDefault="00E635CD">
      <w:pPr>
        <w:pStyle w:val="4"/>
        <w:spacing w:before="227"/>
        <w:ind w:left="1820"/>
      </w:pPr>
      <w:r>
        <w:rPr>
          <w:color w:val="231F20"/>
        </w:rPr>
        <w:t>Печати (пентакли) Соломона</w:t>
      </w:r>
    </w:p>
    <w:p w:rsidR="004A1339" w:rsidRDefault="00E635CD">
      <w:pPr>
        <w:pStyle w:val="a3"/>
        <w:spacing w:before="121" w:line="230" w:lineRule="auto"/>
        <w:ind w:right="168" w:firstLine="283"/>
      </w:pPr>
      <w:r>
        <w:rPr>
          <w:color w:val="231F20"/>
        </w:rPr>
        <w:t>Одно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самых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главных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мест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ряду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магических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инструментов, вместе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черным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зеркалом,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занимает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пентакль.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Пентакль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это металлический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(чаще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медный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серебряный)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 xml:space="preserve">кар- тонный диск около девяти сантиметров в диаметре с изобра- </w:t>
      </w:r>
      <w:r>
        <w:rPr>
          <w:color w:val="231F20"/>
          <w:w w:val="95"/>
        </w:rPr>
        <w:t>женными на нем таинственными рисунками, представляющими</w:t>
      </w:r>
      <w:r>
        <w:rPr>
          <w:color w:val="231F20"/>
          <w:w w:val="95"/>
        </w:rPr>
        <w:t xml:space="preserve"> </w:t>
      </w:r>
      <w:r>
        <w:rPr>
          <w:color w:val="231F20"/>
        </w:rPr>
        <w:t xml:space="preserve">собой символические изображения различных видов </w:t>
      </w:r>
      <w:r>
        <w:rPr>
          <w:color w:val="231F20"/>
          <w:spacing w:val="2"/>
        </w:rPr>
        <w:t xml:space="preserve">тонкой энергии. Пентакль исполняет роль посредника между </w:t>
      </w:r>
      <w:r>
        <w:rPr>
          <w:color w:val="231F20"/>
          <w:spacing w:val="3"/>
        </w:rPr>
        <w:t xml:space="preserve">чело- </w:t>
      </w:r>
      <w:r>
        <w:rPr>
          <w:color w:val="231F20"/>
        </w:rPr>
        <w:t>веком и тонкоэнергетическим миром. Изготовленный по всем правилам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магически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заряженный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пентакль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будет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 xml:space="preserve">притягивать </w:t>
      </w:r>
      <w:r>
        <w:rPr>
          <w:color w:val="231F20"/>
          <w:spacing w:val="2"/>
        </w:rPr>
        <w:t xml:space="preserve">соответствующую энергию, </w:t>
      </w:r>
      <w:r>
        <w:rPr>
          <w:color w:val="231F20"/>
        </w:rPr>
        <w:t xml:space="preserve">а </w:t>
      </w:r>
      <w:r>
        <w:rPr>
          <w:color w:val="231F20"/>
          <w:spacing w:val="2"/>
        </w:rPr>
        <w:t>с</w:t>
      </w:r>
      <w:r>
        <w:rPr>
          <w:color w:val="231F20"/>
          <w:spacing w:val="2"/>
        </w:rPr>
        <w:t xml:space="preserve">ледовательно, </w:t>
      </w:r>
      <w:r>
        <w:rPr>
          <w:color w:val="231F20"/>
          <w:spacing w:val="3"/>
        </w:rPr>
        <w:t xml:space="preserve">способствовать </w:t>
      </w:r>
      <w:r>
        <w:rPr>
          <w:color w:val="231F20"/>
        </w:rPr>
        <w:t>реализации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цели,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которой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предназначен.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Пентакль можно носить при себе, вышить на одежде или на покрывале магического зеркала, хранить в секретном месте и мысленно обращаться к нему за советом, наносить на обратную сторону магического зеркала, включать в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ритуалы.</w:t>
      </w:r>
    </w:p>
    <w:p w:rsidR="004A1339" w:rsidRDefault="00E635CD">
      <w:pPr>
        <w:pStyle w:val="a3"/>
        <w:spacing w:before="10" w:line="232" w:lineRule="auto"/>
        <w:ind w:right="173" w:firstLine="283"/>
      </w:pPr>
      <w:r>
        <w:rPr>
          <w:color w:val="231F20"/>
        </w:rPr>
        <w:t>Магия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пентаклей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очень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древняя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эзотерическая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культура, способствующая духовному развитию человека и улучшению его жизни и доказавшая свое право на существование опытом</w:t>
      </w:r>
    </w:p>
    <w:p w:rsidR="004A1339" w:rsidRDefault="004A1339">
      <w:pPr>
        <w:spacing w:line="232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left="177" w:right="513"/>
      </w:pPr>
      <w:r>
        <w:rPr>
          <w:color w:val="231F20"/>
        </w:rPr>
        <w:lastRenderedPageBreak/>
        <w:t>многих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поколений.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Пентакли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распространены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5"/>
        </w:rPr>
        <w:t xml:space="preserve">вре- </w:t>
      </w:r>
      <w:r>
        <w:rPr>
          <w:color w:val="231F20"/>
        </w:rPr>
        <w:t>мена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Пифагора.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Пентакль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назывался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Пентальф</w:t>
      </w:r>
      <w:r>
        <w:rPr>
          <w:color w:val="231F20"/>
        </w:rPr>
        <w:t>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представлял собой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скрещенную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пять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раз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первую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букву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греческого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алфавита (пятиконечную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звезду).</w:t>
      </w:r>
    </w:p>
    <w:p w:rsidR="004A1339" w:rsidRDefault="00E635CD">
      <w:pPr>
        <w:pStyle w:val="a3"/>
        <w:spacing w:line="232" w:lineRule="exact"/>
        <w:ind w:left="460"/>
        <w:jc w:val="left"/>
      </w:pPr>
      <w:r>
        <w:rPr>
          <w:color w:val="231F20"/>
        </w:rPr>
        <w:t>Этот символ означал жизнь или здоровье.</w:t>
      </w:r>
    </w:p>
    <w:p w:rsidR="004A1339" w:rsidRDefault="00E635CD">
      <w:pPr>
        <w:pStyle w:val="a3"/>
        <w:spacing w:before="4" w:line="225" w:lineRule="auto"/>
        <w:ind w:left="177" w:firstLine="283"/>
        <w:jc w:val="left"/>
      </w:pPr>
      <w:r>
        <w:rPr>
          <w:color w:val="231F20"/>
        </w:rPr>
        <w:t>В Вавилоне пентакль использовался в качестве защитного амулета, хранящего от многих недугов.</w:t>
      </w:r>
    </w:p>
    <w:p w:rsidR="004A1339" w:rsidRDefault="00E635CD">
      <w:pPr>
        <w:pStyle w:val="a3"/>
        <w:spacing w:line="225" w:lineRule="auto"/>
        <w:ind w:left="177" w:right="516" w:firstLine="283"/>
        <w:jc w:val="left"/>
      </w:pPr>
      <w:r>
        <w:rPr>
          <w:color w:val="231F20"/>
        </w:rPr>
        <w:t>Его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часто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изображали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глиняных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горшках,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чтобы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 xml:space="preserve">обеспечить </w:t>
      </w:r>
      <w:r>
        <w:rPr>
          <w:color w:val="231F20"/>
        </w:rPr>
        <w:t>сохранность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содержимого.</w:t>
      </w:r>
    </w:p>
    <w:p w:rsidR="004A1339" w:rsidRDefault="00E635CD">
      <w:pPr>
        <w:pStyle w:val="a3"/>
        <w:spacing w:line="225" w:lineRule="auto"/>
        <w:ind w:left="177" w:right="512" w:firstLine="283"/>
        <w:jc w:val="left"/>
      </w:pPr>
      <w:r>
        <w:rPr>
          <w:color w:val="231F20"/>
        </w:rPr>
        <w:t>В иудейской традиции пентакль, изображенный на кольце царя Соломона, связывался с тайными именами Бога.</w:t>
      </w:r>
    </w:p>
    <w:p w:rsidR="004A1339" w:rsidRDefault="00E635CD">
      <w:pPr>
        <w:pStyle w:val="a3"/>
        <w:spacing w:line="242" w:lineRule="exact"/>
        <w:ind w:left="460"/>
        <w:jc w:val="left"/>
      </w:pPr>
      <w:r>
        <w:rPr>
          <w:color w:val="231F20"/>
        </w:rPr>
        <w:t>Порядок пентаклей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17"/>
        <w:ind w:left="437"/>
        <w:rPr>
          <w:sz w:val="19"/>
        </w:rPr>
      </w:pPr>
      <w:r>
        <w:rPr>
          <w:color w:val="231F20"/>
          <w:sz w:val="19"/>
        </w:rPr>
        <w:t>Семь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пентаклей,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посвященных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Сатурну,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черные.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22"/>
        <w:ind w:left="437"/>
        <w:rPr>
          <w:sz w:val="19"/>
        </w:rPr>
      </w:pPr>
      <w:r>
        <w:rPr>
          <w:color w:val="231F20"/>
          <w:sz w:val="19"/>
        </w:rPr>
        <w:t>Семь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пентаклей,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посвященных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Юпитеру,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синие.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22"/>
        <w:ind w:left="437"/>
        <w:rPr>
          <w:sz w:val="19"/>
        </w:rPr>
      </w:pPr>
      <w:r>
        <w:rPr>
          <w:color w:val="231F20"/>
          <w:sz w:val="19"/>
        </w:rPr>
        <w:t>Семь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пентаклей,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посвященных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Марсу,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красные.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21"/>
        <w:ind w:left="437"/>
        <w:rPr>
          <w:sz w:val="19"/>
        </w:rPr>
      </w:pPr>
      <w:r>
        <w:rPr>
          <w:color w:val="231F20"/>
          <w:sz w:val="19"/>
        </w:rPr>
        <w:t>Семь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пентаклей,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посвященных</w:t>
      </w:r>
      <w:r>
        <w:rPr>
          <w:color w:val="231F20"/>
          <w:spacing w:val="-30"/>
          <w:sz w:val="19"/>
        </w:rPr>
        <w:t xml:space="preserve"> </w:t>
      </w:r>
      <w:r>
        <w:rPr>
          <w:color w:val="231F20"/>
          <w:sz w:val="19"/>
        </w:rPr>
        <w:t>Солнцу,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желтые.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22"/>
        <w:ind w:left="437"/>
        <w:rPr>
          <w:sz w:val="19"/>
        </w:rPr>
      </w:pPr>
      <w:r>
        <w:rPr>
          <w:color w:val="231F20"/>
          <w:sz w:val="19"/>
        </w:rPr>
        <w:t>Пять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пентаклей,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посвященных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Венере,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зеленые.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22"/>
        <w:ind w:left="437"/>
        <w:rPr>
          <w:sz w:val="19"/>
        </w:rPr>
      </w:pPr>
      <w:r>
        <w:rPr>
          <w:color w:val="231F20"/>
          <w:spacing w:val="-3"/>
          <w:sz w:val="19"/>
        </w:rPr>
        <w:t>Пять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pacing w:val="-4"/>
          <w:sz w:val="19"/>
        </w:rPr>
        <w:t>пентаклей,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pacing w:val="-4"/>
          <w:sz w:val="19"/>
        </w:rPr>
        <w:t>посвященных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pacing w:val="-4"/>
          <w:sz w:val="19"/>
        </w:rPr>
        <w:t>Меркурию,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pacing w:val="-4"/>
          <w:sz w:val="19"/>
        </w:rPr>
        <w:t>смешанных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pacing w:val="-4"/>
          <w:sz w:val="19"/>
        </w:rPr>
        <w:t>цветов.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22" w:line="248" w:lineRule="exact"/>
        <w:ind w:left="437"/>
        <w:rPr>
          <w:sz w:val="19"/>
        </w:rPr>
      </w:pPr>
      <w:r>
        <w:rPr>
          <w:color w:val="231F20"/>
          <w:sz w:val="19"/>
        </w:rPr>
        <w:t>Шесть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пентаклей,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посвященных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Луне,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серебряные.</w:t>
      </w:r>
    </w:p>
    <w:p w:rsidR="004A1339" w:rsidRDefault="00E635CD">
      <w:pPr>
        <w:pStyle w:val="a3"/>
        <w:spacing w:before="3" w:line="225" w:lineRule="auto"/>
        <w:ind w:left="177" w:right="437" w:firstLine="283"/>
        <w:jc w:val="left"/>
      </w:pPr>
      <w:r>
        <w:rPr>
          <w:color w:val="231F20"/>
        </w:rPr>
        <w:t>Это главный пентакль, именуемый большим (или великим) пентаклем</w:t>
      </w:r>
    </w:p>
    <w:p w:rsidR="004A1339" w:rsidRDefault="004A1339">
      <w:pPr>
        <w:pStyle w:val="a3"/>
        <w:spacing w:before="9"/>
        <w:ind w:left="0"/>
        <w:jc w:val="left"/>
        <w:rPr>
          <w:sz w:val="9"/>
        </w:rPr>
      </w:pPr>
    </w:p>
    <w:p w:rsidR="004A1339" w:rsidRDefault="00E635CD">
      <w:pPr>
        <w:pStyle w:val="a3"/>
        <w:spacing w:before="110" w:line="232" w:lineRule="auto"/>
        <w:ind w:left="2037" w:right="514" w:firstLine="283"/>
      </w:pPr>
      <w:r>
        <w:rPr>
          <w:color w:val="231F20"/>
        </w:rPr>
        <w:t xml:space="preserve">Его следует начертать на бумаге, вы- деланной из овчины, или на девственном </w:t>
      </w:r>
      <w:r>
        <w:rPr>
          <w:color w:val="231F20"/>
          <w:spacing w:val="-3"/>
          <w:w w:val="95"/>
        </w:rPr>
        <w:t xml:space="preserve">пергаменте, каковую бумагу надлежит окра- </w:t>
      </w:r>
      <w:r>
        <w:rPr>
          <w:color w:val="231F20"/>
        </w:rPr>
        <w:t>сить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зеленый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цвет.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Круг,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содержащий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 xml:space="preserve">72 </w:t>
      </w:r>
      <w:r>
        <w:rPr>
          <w:color w:val="231F20"/>
          <w:spacing w:val="-3"/>
          <w:w w:val="95"/>
        </w:rPr>
        <w:t xml:space="preserve">божественные буквы, должен быть красным, </w:t>
      </w:r>
      <w:r>
        <w:rPr>
          <w:color w:val="231F20"/>
        </w:rPr>
        <w:t>однако буквы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могут</w:t>
      </w:r>
    </w:p>
    <w:p w:rsidR="004A1339" w:rsidRDefault="00E635CD">
      <w:pPr>
        <w:pStyle w:val="a3"/>
        <w:spacing w:line="242" w:lineRule="exact"/>
        <w:ind w:left="2037"/>
      </w:pPr>
      <w:r>
        <w:rPr>
          <w:color w:val="231F20"/>
        </w:rPr>
        <w:t>быть и золотыми.</w:t>
      </w:r>
    </w:p>
    <w:p w:rsidR="004A1339" w:rsidRDefault="00E635CD">
      <w:pPr>
        <w:pStyle w:val="a3"/>
        <w:spacing w:before="2" w:line="232" w:lineRule="auto"/>
        <w:ind w:left="177" w:right="2430" w:firstLine="2143"/>
      </w:pPr>
      <w:r>
        <w:rPr>
          <w:color w:val="231F20"/>
        </w:rPr>
        <w:t xml:space="preserve">Все </w:t>
      </w:r>
      <w:r>
        <w:rPr>
          <w:color w:val="231F20"/>
          <w:spacing w:val="-3"/>
        </w:rPr>
        <w:t xml:space="preserve">буквы внутри </w:t>
      </w:r>
      <w:r>
        <w:rPr>
          <w:color w:val="231F20"/>
          <w:w w:val="95"/>
        </w:rPr>
        <w:t xml:space="preserve">пентакля должны быть такого же красного </w:t>
      </w:r>
      <w:r>
        <w:rPr>
          <w:color w:val="231F20"/>
          <w:spacing w:val="-4"/>
          <w:w w:val="95"/>
        </w:rPr>
        <w:t xml:space="preserve">цвета </w:t>
      </w:r>
      <w:r>
        <w:rPr>
          <w:color w:val="231F20"/>
          <w:spacing w:val="-3"/>
          <w:w w:val="95"/>
        </w:rPr>
        <w:t xml:space="preserve">или </w:t>
      </w:r>
      <w:r>
        <w:rPr>
          <w:color w:val="231F20"/>
          <w:spacing w:val="-4"/>
          <w:w w:val="95"/>
        </w:rPr>
        <w:t xml:space="preserve">небесно-голубого, </w:t>
      </w:r>
      <w:r>
        <w:rPr>
          <w:color w:val="231F20"/>
          <w:w w:val="95"/>
        </w:rPr>
        <w:t xml:space="preserve">но </w:t>
      </w:r>
      <w:r>
        <w:rPr>
          <w:color w:val="231F20"/>
          <w:spacing w:val="-4"/>
          <w:w w:val="95"/>
        </w:rPr>
        <w:t xml:space="preserve">великое имя </w:t>
      </w:r>
      <w:r>
        <w:rPr>
          <w:color w:val="231F20"/>
          <w:spacing w:val="-3"/>
          <w:w w:val="95"/>
        </w:rPr>
        <w:t xml:space="preserve">Бога </w:t>
      </w:r>
      <w:r>
        <w:rPr>
          <w:color w:val="231F20"/>
          <w:spacing w:val="-4"/>
          <w:w w:val="95"/>
        </w:rPr>
        <w:t xml:space="preserve">надлежит начертать золотом. Пентакль </w:t>
      </w:r>
      <w:r>
        <w:rPr>
          <w:color w:val="231F20"/>
        </w:rPr>
        <w:t xml:space="preserve">этот служит для того, чтобы созвать </w:t>
      </w:r>
      <w:r>
        <w:rPr>
          <w:color w:val="231F20"/>
          <w:spacing w:val="-3"/>
        </w:rPr>
        <w:t>в</w:t>
      </w:r>
      <w:r>
        <w:rPr>
          <w:color w:val="231F20"/>
          <w:spacing w:val="-3"/>
        </w:rPr>
        <w:t xml:space="preserve">сех </w:t>
      </w:r>
      <w:r>
        <w:rPr>
          <w:color w:val="231F20"/>
          <w:spacing w:val="-4"/>
        </w:rPr>
        <w:t>духов;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если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показать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его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им,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они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 xml:space="preserve">поклонятся </w:t>
      </w:r>
      <w:r>
        <w:rPr>
          <w:color w:val="231F20"/>
        </w:rPr>
        <w:t>и будут повиноваться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тебе.</w:t>
      </w:r>
    </w:p>
    <w:p w:rsidR="004A1339" w:rsidRDefault="004A1339">
      <w:pPr>
        <w:spacing w:line="232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4"/>
        <w:spacing w:before="174"/>
        <w:ind w:right="151"/>
        <w:jc w:val="center"/>
      </w:pPr>
      <w:r>
        <w:rPr>
          <w:color w:val="231F20"/>
        </w:rPr>
        <w:lastRenderedPageBreak/>
        <w:t>Сатурн</w:t>
      </w:r>
    </w:p>
    <w:p w:rsidR="004A1339" w:rsidRDefault="00E635CD">
      <w:pPr>
        <w:pStyle w:val="a3"/>
        <w:spacing w:before="223" w:line="220" w:lineRule="auto"/>
        <w:ind w:left="2277" w:right="175" w:firstLine="283"/>
      </w:pPr>
      <w:r>
        <w:rPr>
          <w:b/>
          <w:color w:val="231F20"/>
          <w:spacing w:val="-3"/>
          <w:w w:val="95"/>
        </w:rPr>
        <w:t>Первый</w:t>
      </w:r>
      <w:r>
        <w:rPr>
          <w:b/>
          <w:color w:val="231F20"/>
          <w:spacing w:val="-26"/>
          <w:w w:val="95"/>
        </w:rPr>
        <w:t xml:space="preserve"> </w:t>
      </w:r>
      <w:r>
        <w:rPr>
          <w:b/>
          <w:color w:val="231F20"/>
          <w:spacing w:val="-3"/>
          <w:w w:val="95"/>
        </w:rPr>
        <w:t>пентакль</w:t>
      </w:r>
      <w:r>
        <w:rPr>
          <w:b/>
          <w:color w:val="231F20"/>
          <w:spacing w:val="-25"/>
          <w:w w:val="95"/>
        </w:rPr>
        <w:t xml:space="preserve"> </w:t>
      </w:r>
      <w:r>
        <w:rPr>
          <w:b/>
          <w:color w:val="231F20"/>
          <w:spacing w:val="-3"/>
          <w:w w:val="95"/>
        </w:rPr>
        <w:t>Сатурна</w:t>
      </w:r>
      <w:r>
        <w:rPr>
          <w:color w:val="231F20"/>
          <w:spacing w:val="-3"/>
          <w:w w:val="95"/>
        </w:rPr>
        <w:t>.</w:t>
      </w:r>
      <w:r>
        <w:rPr>
          <w:color w:val="231F20"/>
          <w:spacing w:val="-26"/>
          <w:w w:val="95"/>
        </w:rPr>
        <w:t xml:space="preserve"> </w:t>
      </w:r>
      <w:r>
        <w:rPr>
          <w:color w:val="231F20"/>
          <w:spacing w:val="-3"/>
          <w:w w:val="95"/>
        </w:rPr>
        <w:t>Этот</w:t>
      </w:r>
      <w:r>
        <w:rPr>
          <w:color w:val="231F20"/>
          <w:spacing w:val="-25"/>
          <w:w w:val="95"/>
        </w:rPr>
        <w:t xml:space="preserve"> </w:t>
      </w:r>
      <w:r>
        <w:rPr>
          <w:color w:val="231F20"/>
          <w:spacing w:val="-3"/>
          <w:w w:val="95"/>
        </w:rPr>
        <w:t xml:space="preserve">пентакль </w:t>
      </w:r>
      <w:r>
        <w:rPr>
          <w:color w:val="231F20"/>
        </w:rPr>
        <w:t xml:space="preserve">весьма полезен и действен для того, чтобы </w:t>
      </w:r>
      <w:r>
        <w:rPr>
          <w:color w:val="231F20"/>
          <w:spacing w:val="-4"/>
        </w:rPr>
        <w:t>внушить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3"/>
        </w:rPr>
        <w:t>ужас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4"/>
        </w:rPr>
        <w:t>духам.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4"/>
        </w:rPr>
        <w:t>Стоит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3"/>
        </w:rPr>
        <w:t>лишь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4"/>
        </w:rPr>
        <w:t>показать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4"/>
        </w:rPr>
        <w:t xml:space="preserve">им </w:t>
      </w:r>
      <w:r>
        <w:rPr>
          <w:color w:val="231F20"/>
        </w:rPr>
        <w:t>его,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смиряются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преклонив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2"/>
        </w:rPr>
        <w:t xml:space="preserve">колени </w:t>
      </w:r>
      <w:r>
        <w:rPr>
          <w:color w:val="231F20"/>
        </w:rPr>
        <w:t>перед ним, повинуются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заклинателю.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a3"/>
        <w:spacing w:line="220" w:lineRule="auto"/>
        <w:ind w:right="2103" w:firstLine="2003"/>
      </w:pPr>
      <w:r>
        <w:rPr>
          <w:b/>
          <w:color w:val="231F20"/>
          <w:spacing w:val="3"/>
          <w:w w:val="95"/>
        </w:rPr>
        <w:t xml:space="preserve">Второй </w:t>
      </w:r>
      <w:r>
        <w:rPr>
          <w:b/>
          <w:color w:val="231F20"/>
          <w:w w:val="95"/>
        </w:rPr>
        <w:t xml:space="preserve">пентакль </w:t>
      </w:r>
      <w:r>
        <w:rPr>
          <w:b/>
          <w:color w:val="231F20"/>
          <w:spacing w:val="-3"/>
        </w:rPr>
        <w:t>Сатурна.</w:t>
      </w:r>
      <w:r>
        <w:rPr>
          <w:b/>
          <w:color w:val="231F20"/>
          <w:spacing w:val="-35"/>
        </w:rPr>
        <w:t xml:space="preserve"> </w:t>
      </w:r>
      <w:r>
        <w:rPr>
          <w:color w:val="231F20"/>
          <w:spacing w:val="-3"/>
        </w:rPr>
        <w:t>Этот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пентакль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весьма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полезен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 xml:space="preserve">как </w:t>
      </w:r>
      <w:r>
        <w:rPr>
          <w:color w:val="231F20"/>
          <w:spacing w:val="-4"/>
        </w:rPr>
        <w:t>средство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4"/>
        </w:rPr>
        <w:t>против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>врагов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>особенно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 xml:space="preserve">действен </w:t>
      </w:r>
      <w:r>
        <w:rPr>
          <w:color w:val="231F20"/>
        </w:rPr>
        <w:t>для усмирения гордыни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духов.</w:t>
      </w:r>
    </w:p>
    <w:p w:rsidR="004A1339" w:rsidRDefault="00E635CD">
      <w:pPr>
        <w:pStyle w:val="5"/>
        <w:spacing w:before="221" w:line="246" w:lineRule="exact"/>
        <w:ind w:left="2520"/>
        <w:jc w:val="both"/>
      </w:pPr>
      <w:r>
        <w:rPr>
          <w:color w:val="231F20"/>
        </w:rPr>
        <w:t>Третий пентакль</w:t>
      </w:r>
    </w:p>
    <w:p w:rsidR="004A1339" w:rsidRDefault="00E635CD">
      <w:pPr>
        <w:pStyle w:val="a3"/>
        <w:spacing w:before="6" w:line="220" w:lineRule="auto"/>
        <w:ind w:left="2237" w:right="174"/>
      </w:pPr>
      <w:r>
        <w:rPr>
          <w:b/>
          <w:color w:val="231F20"/>
        </w:rPr>
        <w:t>Сатурна.</w:t>
      </w:r>
      <w:r>
        <w:rPr>
          <w:b/>
          <w:color w:val="231F20"/>
          <w:spacing w:val="-15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следует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изготавливать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 xml:space="preserve">внутри магического круга; он полезен для ночного </w:t>
      </w:r>
      <w:r>
        <w:rPr>
          <w:color w:val="231F20"/>
          <w:spacing w:val="-4"/>
          <w:w w:val="95"/>
        </w:rPr>
        <w:t>вызывания духов, имеющих природу</w:t>
      </w:r>
      <w:r>
        <w:rPr>
          <w:color w:val="231F20"/>
          <w:w w:val="95"/>
        </w:rPr>
        <w:t xml:space="preserve"> </w:t>
      </w:r>
      <w:r>
        <w:rPr>
          <w:color w:val="231F20"/>
          <w:spacing w:val="-4"/>
          <w:w w:val="95"/>
        </w:rPr>
        <w:t>Сатурна.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spacing w:line="220" w:lineRule="auto"/>
        <w:ind w:left="2217" w:right="1768" w:firstLine="303"/>
        <w:jc w:val="both"/>
        <w:rPr>
          <w:sz w:val="19"/>
        </w:rPr>
      </w:pPr>
      <w:r>
        <w:rPr>
          <w:b/>
          <w:color w:val="231F20"/>
          <w:w w:val="95"/>
          <w:sz w:val="19"/>
        </w:rPr>
        <w:t xml:space="preserve">Четвертый пентакль </w:t>
      </w:r>
      <w:r>
        <w:rPr>
          <w:b/>
          <w:color w:val="231F20"/>
          <w:sz w:val="19"/>
        </w:rPr>
        <w:t>Сатурна</w:t>
      </w:r>
      <w:r>
        <w:rPr>
          <w:color w:val="231F20"/>
          <w:sz w:val="19"/>
        </w:rPr>
        <w:t>. Этот пентакль</w:t>
      </w:r>
    </w:p>
    <w:p w:rsidR="004A1339" w:rsidRDefault="00E635CD">
      <w:pPr>
        <w:pStyle w:val="a3"/>
        <w:spacing w:line="220" w:lineRule="auto"/>
        <w:ind w:right="1767"/>
      </w:pPr>
      <w:r>
        <w:rPr>
          <w:color w:val="231F20"/>
        </w:rPr>
        <w:t xml:space="preserve">служит, главным образом, для всех опытов и операций, вызывающих разорение, разру- шение и смерть. Будучи изготовлен во всем </w:t>
      </w:r>
      <w:r>
        <w:rPr>
          <w:color w:val="231F20"/>
          <w:spacing w:val="-3"/>
        </w:rPr>
        <w:t>совершенстве,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служит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также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 xml:space="preserve">вызывания </w:t>
      </w:r>
      <w:r>
        <w:rPr>
          <w:color w:val="231F20"/>
        </w:rPr>
        <w:t>тех духов, которые приносят новости, когда вызываешь их с южной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стороны.</w:t>
      </w:r>
    </w:p>
    <w:p w:rsidR="004A1339" w:rsidRDefault="004A1339">
      <w:pPr>
        <w:pStyle w:val="a3"/>
        <w:spacing w:before="8"/>
        <w:ind w:left="0"/>
        <w:jc w:val="left"/>
        <w:rPr>
          <w:sz w:val="17"/>
        </w:rPr>
      </w:pPr>
    </w:p>
    <w:p w:rsidR="004A1339" w:rsidRDefault="00E635CD">
      <w:pPr>
        <w:pStyle w:val="a3"/>
        <w:spacing w:line="220" w:lineRule="auto"/>
        <w:ind w:left="2377" w:right="175" w:firstLine="283"/>
      </w:pPr>
      <w:r>
        <w:rPr>
          <w:b/>
          <w:color w:val="231F20"/>
          <w:spacing w:val="-3"/>
          <w:w w:val="95"/>
        </w:rPr>
        <w:t>Пятый</w:t>
      </w:r>
      <w:r>
        <w:rPr>
          <w:b/>
          <w:color w:val="231F20"/>
          <w:spacing w:val="-27"/>
          <w:w w:val="95"/>
        </w:rPr>
        <w:t xml:space="preserve"> </w:t>
      </w:r>
      <w:r>
        <w:rPr>
          <w:b/>
          <w:color w:val="231F20"/>
          <w:spacing w:val="-3"/>
          <w:w w:val="95"/>
        </w:rPr>
        <w:t>пентакль</w:t>
      </w:r>
      <w:r>
        <w:rPr>
          <w:b/>
          <w:color w:val="231F20"/>
          <w:spacing w:val="-26"/>
          <w:w w:val="95"/>
        </w:rPr>
        <w:t xml:space="preserve"> </w:t>
      </w:r>
      <w:r>
        <w:rPr>
          <w:b/>
          <w:color w:val="231F20"/>
          <w:spacing w:val="-3"/>
          <w:w w:val="95"/>
        </w:rPr>
        <w:t>Сатурна.</w:t>
      </w:r>
      <w:r>
        <w:rPr>
          <w:b/>
          <w:color w:val="231F20"/>
          <w:spacing w:val="-26"/>
          <w:w w:val="95"/>
        </w:rPr>
        <w:t xml:space="preserve"> </w:t>
      </w:r>
      <w:r>
        <w:rPr>
          <w:color w:val="231F20"/>
          <w:spacing w:val="-3"/>
          <w:w w:val="95"/>
        </w:rPr>
        <w:t>Этот</w:t>
      </w:r>
      <w:r>
        <w:rPr>
          <w:color w:val="231F20"/>
          <w:spacing w:val="-26"/>
          <w:w w:val="95"/>
        </w:rPr>
        <w:t xml:space="preserve"> </w:t>
      </w:r>
      <w:r>
        <w:rPr>
          <w:color w:val="231F20"/>
          <w:spacing w:val="-3"/>
          <w:w w:val="95"/>
        </w:rPr>
        <w:t xml:space="preserve">пентакль </w:t>
      </w:r>
      <w:r>
        <w:rPr>
          <w:color w:val="231F20"/>
          <w:spacing w:val="-3"/>
        </w:rPr>
        <w:t>защищает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тех,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кто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призывает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духов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 xml:space="preserve">Сатурна </w:t>
      </w:r>
      <w:r>
        <w:rPr>
          <w:color w:val="231F20"/>
        </w:rPr>
        <w:t xml:space="preserve">ночью, и отгоняет духов, охраняющих </w:t>
      </w:r>
      <w:r>
        <w:rPr>
          <w:color w:val="231F20"/>
          <w:spacing w:val="-6"/>
        </w:rPr>
        <w:t xml:space="preserve">со- </w:t>
      </w:r>
      <w:r>
        <w:rPr>
          <w:color w:val="231F20"/>
        </w:rPr>
        <w:t>кровища.</w:t>
      </w:r>
    </w:p>
    <w:p w:rsidR="004A1339" w:rsidRDefault="00E635CD">
      <w:pPr>
        <w:spacing w:before="231" w:line="228" w:lineRule="auto"/>
        <w:ind w:left="2377" w:right="2086" w:firstLine="283"/>
        <w:jc w:val="both"/>
        <w:rPr>
          <w:sz w:val="19"/>
        </w:rPr>
      </w:pPr>
      <w:r>
        <w:rPr>
          <w:b/>
          <w:color w:val="231F20"/>
          <w:spacing w:val="-3"/>
          <w:w w:val="90"/>
          <w:sz w:val="19"/>
        </w:rPr>
        <w:t xml:space="preserve">Шестой пентакль </w:t>
      </w:r>
      <w:r>
        <w:rPr>
          <w:b/>
          <w:color w:val="231F20"/>
          <w:spacing w:val="3"/>
          <w:sz w:val="19"/>
        </w:rPr>
        <w:t xml:space="preserve">Сатурна. </w:t>
      </w:r>
      <w:r>
        <w:rPr>
          <w:color w:val="231F20"/>
          <w:sz w:val="19"/>
        </w:rPr>
        <w:t xml:space="preserve">По кругу </w:t>
      </w:r>
      <w:r>
        <w:rPr>
          <w:color w:val="231F20"/>
          <w:spacing w:val="7"/>
          <w:sz w:val="19"/>
        </w:rPr>
        <w:t xml:space="preserve">на </w:t>
      </w:r>
      <w:r>
        <w:rPr>
          <w:color w:val="231F20"/>
          <w:spacing w:val="10"/>
          <w:sz w:val="19"/>
        </w:rPr>
        <w:t>этом пентакле</w:t>
      </w:r>
    </w:p>
    <w:p w:rsidR="004A1339" w:rsidRDefault="00E635CD">
      <w:pPr>
        <w:pStyle w:val="a3"/>
        <w:spacing w:before="1" w:line="237" w:lineRule="auto"/>
        <w:ind w:right="2090"/>
      </w:pPr>
      <w:r>
        <w:rPr>
          <w:color w:val="231F20"/>
          <w:spacing w:val="-4"/>
          <w:w w:val="95"/>
        </w:rPr>
        <w:t>каждое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spacing w:val="-3"/>
          <w:w w:val="95"/>
        </w:rPr>
        <w:t>имя</w:t>
      </w:r>
      <w:r>
        <w:rPr>
          <w:color w:val="231F20"/>
          <w:spacing w:val="-16"/>
          <w:w w:val="95"/>
        </w:rPr>
        <w:t xml:space="preserve"> </w:t>
      </w:r>
      <w:r>
        <w:rPr>
          <w:color w:val="231F20"/>
          <w:spacing w:val="-4"/>
          <w:w w:val="95"/>
        </w:rPr>
        <w:t>обозначено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spacing w:val="-4"/>
          <w:w w:val="95"/>
        </w:rPr>
        <w:t>должным</w:t>
      </w:r>
      <w:r>
        <w:rPr>
          <w:color w:val="231F20"/>
          <w:spacing w:val="-16"/>
          <w:w w:val="95"/>
        </w:rPr>
        <w:t xml:space="preserve"> </w:t>
      </w:r>
      <w:r>
        <w:rPr>
          <w:color w:val="231F20"/>
          <w:spacing w:val="-4"/>
          <w:w w:val="95"/>
        </w:rPr>
        <w:t xml:space="preserve">символом. </w:t>
      </w:r>
      <w:r>
        <w:rPr>
          <w:color w:val="231F20"/>
        </w:rPr>
        <w:t>Человек,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против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которого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применишь его, сделается одержим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демонами.</w:t>
      </w:r>
    </w:p>
    <w:p w:rsidR="004A1339" w:rsidRDefault="004A1339">
      <w:pPr>
        <w:spacing w:line="237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81" w:line="225" w:lineRule="auto"/>
        <w:ind w:left="1917" w:right="531" w:firstLine="283"/>
      </w:pPr>
      <w:r>
        <w:rPr>
          <w:b/>
          <w:color w:val="231F20"/>
          <w:w w:val="95"/>
        </w:rPr>
        <w:lastRenderedPageBreak/>
        <w:t>Седьмой</w:t>
      </w:r>
      <w:r>
        <w:rPr>
          <w:b/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>последний</w:t>
      </w:r>
      <w:r>
        <w:rPr>
          <w:color w:val="231F20"/>
          <w:spacing w:val="-30"/>
          <w:w w:val="95"/>
        </w:rPr>
        <w:t xml:space="preserve"> </w:t>
      </w:r>
      <w:r>
        <w:rPr>
          <w:b/>
          <w:color w:val="231F20"/>
          <w:w w:val="95"/>
        </w:rPr>
        <w:t>пентакль</w:t>
      </w:r>
      <w:r>
        <w:rPr>
          <w:b/>
          <w:color w:val="231F20"/>
          <w:spacing w:val="-30"/>
          <w:w w:val="95"/>
        </w:rPr>
        <w:t xml:space="preserve"> </w:t>
      </w:r>
      <w:r>
        <w:rPr>
          <w:b/>
          <w:color w:val="231F20"/>
          <w:spacing w:val="-4"/>
          <w:w w:val="95"/>
        </w:rPr>
        <w:t xml:space="preserve">Сатурна. </w:t>
      </w:r>
      <w:r>
        <w:rPr>
          <w:color w:val="231F20"/>
          <w:w w:val="95"/>
        </w:rPr>
        <w:t xml:space="preserve">При </w:t>
      </w:r>
      <w:r>
        <w:rPr>
          <w:color w:val="231F20"/>
          <w:spacing w:val="-3"/>
          <w:w w:val="95"/>
        </w:rPr>
        <w:t xml:space="preserve">помощи этого пентакля можно вызывать </w:t>
      </w:r>
      <w:r>
        <w:rPr>
          <w:color w:val="231F20"/>
          <w:w w:val="95"/>
        </w:rPr>
        <w:t xml:space="preserve">землетрясения, ибо силы каждого из ангель- </w:t>
      </w:r>
      <w:r>
        <w:rPr>
          <w:color w:val="231F20"/>
        </w:rPr>
        <w:t>ских чинов призываемых в нем, достанет, чтобы сотряслась вся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вселенная.</w:t>
      </w:r>
    </w:p>
    <w:p w:rsidR="004A1339" w:rsidRDefault="00E635CD">
      <w:pPr>
        <w:pStyle w:val="4"/>
        <w:spacing w:before="179"/>
        <w:ind w:left="3399"/>
        <w:jc w:val="left"/>
      </w:pPr>
      <w:r>
        <w:rPr>
          <w:color w:val="231F20"/>
        </w:rPr>
        <w:t>Юпитер</w:t>
      </w:r>
    </w:p>
    <w:p w:rsidR="004A1339" w:rsidRDefault="00E635CD">
      <w:pPr>
        <w:pStyle w:val="a3"/>
        <w:spacing w:before="226" w:line="225" w:lineRule="auto"/>
        <w:ind w:left="177" w:right="2290" w:firstLine="283"/>
      </w:pPr>
      <w:r>
        <w:rPr>
          <w:b/>
          <w:color w:val="231F20"/>
          <w:w w:val="95"/>
        </w:rPr>
        <w:t xml:space="preserve">Первый пентакль Юпитера. </w:t>
      </w:r>
      <w:r>
        <w:rPr>
          <w:color w:val="231F20"/>
          <w:w w:val="95"/>
        </w:rPr>
        <w:t>Он</w:t>
      </w:r>
      <w:r>
        <w:rPr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 xml:space="preserve">служит </w:t>
      </w:r>
      <w:r>
        <w:rPr>
          <w:color w:val="231F20"/>
        </w:rPr>
        <w:t xml:space="preserve">для вызывания духов Юпитера, в </w:t>
      </w:r>
      <w:r>
        <w:rPr>
          <w:color w:val="231F20"/>
          <w:spacing w:val="-3"/>
        </w:rPr>
        <w:t xml:space="preserve">особен- </w:t>
      </w:r>
      <w:r>
        <w:rPr>
          <w:color w:val="231F20"/>
        </w:rPr>
        <w:t xml:space="preserve">ности тех, чьи имена записаны по внешне- му кругу пентакля. В их числе Парасиэль </w:t>
      </w:r>
      <w:r>
        <w:rPr>
          <w:color w:val="231F20"/>
          <w:spacing w:val="-4"/>
          <w:w w:val="95"/>
        </w:rPr>
        <w:t xml:space="preserve">(Parasiel) </w:t>
      </w:r>
      <w:r>
        <w:rPr>
          <w:color w:val="231F20"/>
          <w:w w:val="95"/>
        </w:rPr>
        <w:t xml:space="preserve">— </w:t>
      </w:r>
      <w:r>
        <w:rPr>
          <w:color w:val="231F20"/>
          <w:spacing w:val="-4"/>
          <w:w w:val="95"/>
        </w:rPr>
        <w:t xml:space="preserve">господин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4"/>
          <w:w w:val="95"/>
        </w:rPr>
        <w:t xml:space="preserve">повелитель сокровищ, </w:t>
      </w:r>
      <w:r>
        <w:rPr>
          <w:color w:val="231F20"/>
        </w:rPr>
        <w:t>который учит, как узнавать места, где они находят</w:t>
      </w:r>
      <w:r>
        <w:rPr>
          <w:color w:val="231F20"/>
        </w:rPr>
        <w:t>ся.</w:t>
      </w:r>
    </w:p>
    <w:p w:rsidR="004A1339" w:rsidRDefault="004A1339">
      <w:pPr>
        <w:pStyle w:val="a3"/>
        <w:spacing w:before="12"/>
        <w:ind w:left="0"/>
        <w:jc w:val="left"/>
        <w:rPr>
          <w:sz w:val="8"/>
        </w:rPr>
      </w:pPr>
    </w:p>
    <w:p w:rsidR="004A1339" w:rsidRDefault="00E635CD">
      <w:pPr>
        <w:pStyle w:val="5"/>
        <w:spacing w:before="102" w:line="248" w:lineRule="exact"/>
        <w:ind w:left="2360"/>
        <w:jc w:val="both"/>
      </w:pPr>
      <w:r>
        <w:rPr>
          <w:color w:val="231F20"/>
        </w:rPr>
        <w:t>Второй пентакль</w:t>
      </w:r>
    </w:p>
    <w:p w:rsidR="004A1339" w:rsidRDefault="00E635CD">
      <w:pPr>
        <w:pStyle w:val="a3"/>
        <w:spacing w:before="4" w:line="225" w:lineRule="auto"/>
        <w:ind w:left="2077" w:right="527"/>
      </w:pPr>
      <w:r>
        <w:rPr>
          <w:b/>
          <w:color w:val="231F20"/>
        </w:rPr>
        <w:t>Юпитера.</w:t>
      </w:r>
      <w:r>
        <w:rPr>
          <w:b/>
          <w:color w:val="231F20"/>
          <w:spacing w:val="-15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служит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обретения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 xml:space="preserve">сла- вы, почестей, высоких званий, богатства и </w:t>
      </w:r>
      <w:r>
        <w:rPr>
          <w:color w:val="231F20"/>
          <w:spacing w:val="3"/>
        </w:rPr>
        <w:t xml:space="preserve">всевозможных благ вкупе </w:t>
      </w:r>
      <w:r>
        <w:rPr>
          <w:color w:val="231F20"/>
        </w:rPr>
        <w:t xml:space="preserve">с </w:t>
      </w:r>
      <w:r>
        <w:rPr>
          <w:color w:val="231F20"/>
          <w:spacing w:val="4"/>
        </w:rPr>
        <w:t xml:space="preserve">великим </w:t>
      </w:r>
      <w:r>
        <w:rPr>
          <w:color w:val="231F20"/>
        </w:rPr>
        <w:t>спокойствием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духа,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что- бы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находить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сокровища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изгонять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 xml:space="preserve">духов, </w:t>
      </w:r>
      <w:r>
        <w:rPr>
          <w:color w:val="231F20"/>
          <w:spacing w:val="-3"/>
        </w:rPr>
        <w:t>которые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стерегут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их.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следует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начертать</w:t>
      </w:r>
    </w:p>
    <w:p w:rsidR="004A1339" w:rsidRDefault="00E635CD">
      <w:pPr>
        <w:pStyle w:val="a3"/>
        <w:spacing w:line="225" w:lineRule="auto"/>
        <w:ind w:left="177" w:right="534"/>
      </w:pPr>
      <w:r>
        <w:rPr>
          <w:color w:val="231F20"/>
        </w:rPr>
        <w:t>на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девственной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бумаге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пергаменте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пером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ласточки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2"/>
        </w:rPr>
        <w:t xml:space="preserve">кровью </w:t>
      </w:r>
      <w:r>
        <w:rPr>
          <w:color w:val="231F20"/>
        </w:rPr>
        <w:t>ушастой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совы.</w:t>
      </w:r>
    </w:p>
    <w:p w:rsidR="004A1339" w:rsidRDefault="00E635CD">
      <w:pPr>
        <w:pStyle w:val="a3"/>
        <w:spacing w:before="232" w:line="225" w:lineRule="auto"/>
        <w:ind w:left="177" w:right="2311" w:firstLine="283"/>
      </w:pPr>
      <w:r>
        <w:rPr>
          <w:b/>
          <w:color w:val="231F20"/>
          <w:spacing w:val="-3"/>
          <w:w w:val="95"/>
        </w:rPr>
        <w:t>Третий</w:t>
      </w:r>
      <w:r>
        <w:rPr>
          <w:b/>
          <w:color w:val="231F20"/>
          <w:spacing w:val="-31"/>
          <w:w w:val="95"/>
        </w:rPr>
        <w:t xml:space="preserve"> </w:t>
      </w:r>
      <w:r>
        <w:rPr>
          <w:b/>
          <w:color w:val="231F20"/>
          <w:spacing w:val="-3"/>
          <w:w w:val="95"/>
        </w:rPr>
        <w:t>пентакль</w:t>
      </w:r>
      <w:r>
        <w:rPr>
          <w:b/>
          <w:color w:val="231F20"/>
          <w:spacing w:val="-30"/>
          <w:w w:val="95"/>
        </w:rPr>
        <w:t xml:space="preserve"> </w:t>
      </w:r>
      <w:r>
        <w:rPr>
          <w:b/>
          <w:color w:val="231F20"/>
          <w:spacing w:val="-3"/>
          <w:w w:val="95"/>
        </w:rPr>
        <w:t>Юпитера.</w:t>
      </w:r>
      <w:r>
        <w:rPr>
          <w:b/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>Он</w:t>
      </w:r>
      <w:r>
        <w:rPr>
          <w:color w:val="231F20"/>
          <w:spacing w:val="-30"/>
          <w:w w:val="95"/>
        </w:rPr>
        <w:t xml:space="preserve"> </w:t>
      </w:r>
      <w:r>
        <w:rPr>
          <w:color w:val="231F20"/>
          <w:spacing w:val="-3"/>
          <w:w w:val="95"/>
        </w:rPr>
        <w:t xml:space="preserve">оказывает </w:t>
      </w:r>
      <w:r>
        <w:rPr>
          <w:color w:val="231F20"/>
          <w:spacing w:val="-4"/>
          <w:w w:val="95"/>
        </w:rPr>
        <w:t xml:space="preserve">защиту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4"/>
          <w:w w:val="95"/>
        </w:rPr>
        <w:t xml:space="preserve">покровительство </w:t>
      </w:r>
      <w:r>
        <w:rPr>
          <w:color w:val="231F20"/>
          <w:spacing w:val="-3"/>
          <w:w w:val="95"/>
        </w:rPr>
        <w:t xml:space="preserve">тем, кто </w:t>
      </w:r>
      <w:r>
        <w:rPr>
          <w:color w:val="231F20"/>
          <w:spacing w:val="-4"/>
          <w:w w:val="95"/>
        </w:rPr>
        <w:t xml:space="preserve">призывает </w:t>
      </w:r>
      <w:r>
        <w:rPr>
          <w:color w:val="231F20"/>
        </w:rPr>
        <w:t>духов.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Когда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появятся,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покажи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им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5"/>
        </w:rPr>
        <w:t xml:space="preserve">этот </w:t>
      </w:r>
      <w:r>
        <w:rPr>
          <w:color w:val="231F20"/>
        </w:rPr>
        <w:t>пентакль,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немедленно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подчинятся.</w:t>
      </w:r>
    </w:p>
    <w:p w:rsidR="004A1339" w:rsidRDefault="00E635CD">
      <w:pPr>
        <w:pStyle w:val="5"/>
        <w:spacing w:before="224" w:line="243" w:lineRule="exact"/>
        <w:ind w:left="1857"/>
      </w:pPr>
      <w:r>
        <w:rPr>
          <w:color w:val="231F20"/>
        </w:rPr>
        <w:t>Четвертый</w:t>
      </w:r>
    </w:p>
    <w:p w:rsidR="004A1339" w:rsidRDefault="00E635CD">
      <w:pPr>
        <w:pStyle w:val="a3"/>
        <w:spacing w:before="7" w:line="216" w:lineRule="auto"/>
        <w:ind w:left="1857" w:right="650"/>
        <w:jc w:val="left"/>
      </w:pPr>
      <w:r>
        <w:rPr>
          <w:b/>
          <w:color w:val="231F20"/>
        </w:rPr>
        <w:t xml:space="preserve">пентакль Юпитера. </w:t>
      </w:r>
      <w:r>
        <w:rPr>
          <w:color w:val="231F20"/>
        </w:rPr>
        <w:t>Он служит для при- обретения богатства, почестей и великого изобилия. Его ангел — Бариэль (Bariel).</w:t>
      </w:r>
    </w:p>
    <w:p w:rsidR="004A1339" w:rsidRDefault="00E635CD">
      <w:pPr>
        <w:pStyle w:val="a3"/>
        <w:spacing w:line="220" w:lineRule="auto"/>
        <w:ind w:left="1857" w:right="665"/>
        <w:jc w:val="left"/>
      </w:pPr>
      <w:r>
        <w:rPr>
          <w:color w:val="231F20"/>
        </w:rPr>
        <w:t>Этот пентакль надлежит выгравировать на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серебре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день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час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Юпитера,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когда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5"/>
        </w:rPr>
        <w:t xml:space="preserve">тот </w:t>
      </w:r>
      <w:r>
        <w:rPr>
          <w:color w:val="231F20"/>
        </w:rPr>
        <w:t>находится в знаке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Рака.</w:t>
      </w:r>
    </w:p>
    <w:p w:rsidR="004A1339" w:rsidRDefault="004A1339">
      <w:pPr>
        <w:spacing w:line="22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85" w:line="220" w:lineRule="auto"/>
        <w:ind w:left="2257" w:right="190" w:firstLine="283"/>
      </w:pPr>
      <w:r>
        <w:rPr>
          <w:b/>
          <w:color w:val="231F20"/>
          <w:w w:val="95"/>
        </w:rPr>
        <w:lastRenderedPageBreak/>
        <w:t xml:space="preserve">Пятый </w:t>
      </w:r>
      <w:r>
        <w:rPr>
          <w:b/>
          <w:color w:val="231F20"/>
          <w:w w:val="95"/>
        </w:rPr>
        <w:t xml:space="preserve">пентакль Юпитера. </w:t>
      </w:r>
      <w:r>
        <w:rPr>
          <w:color w:val="231F20"/>
          <w:w w:val="95"/>
        </w:rPr>
        <w:t xml:space="preserve">Он наделен великим могуществом. Он помогает удосто- </w:t>
      </w:r>
      <w:r>
        <w:rPr>
          <w:color w:val="231F20"/>
        </w:rPr>
        <w:t>иться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правдивых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видений.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Иаков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помо- щи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этого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пентакля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узрел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лестницу,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4"/>
        </w:rPr>
        <w:t xml:space="preserve">идущую </w:t>
      </w:r>
      <w:r>
        <w:rPr>
          <w:color w:val="231F20"/>
        </w:rPr>
        <w:t>от земли до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неба.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5"/>
        <w:spacing w:before="1" w:line="220" w:lineRule="auto"/>
        <w:ind w:left="2430" w:right="2091" w:firstLine="1014"/>
        <w:jc w:val="both"/>
      </w:pPr>
      <w:r>
        <w:rPr>
          <w:color w:val="231F20"/>
          <w:w w:val="95"/>
        </w:rPr>
        <w:t xml:space="preserve">Шестой </w:t>
      </w:r>
      <w:r>
        <w:rPr>
          <w:color w:val="231F20"/>
          <w:w w:val="90"/>
        </w:rPr>
        <w:t>пентакль Юпитера.</w:t>
      </w:r>
    </w:p>
    <w:p w:rsidR="004A1339" w:rsidRDefault="00E635CD">
      <w:pPr>
        <w:pStyle w:val="a3"/>
        <w:spacing w:line="220" w:lineRule="auto"/>
        <w:ind w:right="2091" w:firstLine="283"/>
      </w:pPr>
      <w:r>
        <w:rPr>
          <w:color w:val="231F20"/>
        </w:rPr>
        <w:t>Он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служит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защиты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4"/>
        </w:rPr>
        <w:t xml:space="preserve">земных </w:t>
      </w:r>
      <w:r>
        <w:rPr>
          <w:color w:val="231F20"/>
          <w:spacing w:val="-4"/>
          <w:w w:val="95"/>
        </w:rPr>
        <w:t xml:space="preserve">опасностей, </w:t>
      </w:r>
      <w:r>
        <w:rPr>
          <w:color w:val="231F20"/>
          <w:spacing w:val="-3"/>
          <w:w w:val="95"/>
        </w:rPr>
        <w:t xml:space="preserve">если </w:t>
      </w:r>
      <w:r>
        <w:rPr>
          <w:color w:val="231F20"/>
          <w:spacing w:val="-4"/>
          <w:w w:val="95"/>
        </w:rPr>
        <w:t xml:space="preserve">благоговейно созерцать его </w:t>
      </w:r>
      <w:r>
        <w:rPr>
          <w:color w:val="231F20"/>
          <w:spacing w:val="-3"/>
        </w:rPr>
        <w:t>каждый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день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повторять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стих,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 xml:space="preserve">записанный </w:t>
      </w:r>
      <w:r>
        <w:rPr>
          <w:color w:val="231F20"/>
        </w:rPr>
        <w:t>по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кругу.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«И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погибнешь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вовек».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a3"/>
        <w:spacing w:line="220" w:lineRule="auto"/>
        <w:ind w:left="2417" w:right="187" w:firstLine="283"/>
      </w:pPr>
      <w:r>
        <w:rPr>
          <w:b/>
          <w:color w:val="231F20"/>
          <w:w w:val="95"/>
        </w:rPr>
        <w:t xml:space="preserve">Седьмой </w:t>
      </w:r>
      <w:r>
        <w:rPr>
          <w:color w:val="231F20"/>
          <w:w w:val="95"/>
        </w:rPr>
        <w:t xml:space="preserve">и последний </w:t>
      </w:r>
      <w:r>
        <w:rPr>
          <w:b/>
          <w:color w:val="231F20"/>
          <w:w w:val="95"/>
        </w:rPr>
        <w:t xml:space="preserve">пентакль Юпи- </w:t>
      </w:r>
      <w:r>
        <w:rPr>
          <w:b/>
          <w:color w:val="231F20"/>
        </w:rPr>
        <w:t xml:space="preserve">тера. </w:t>
      </w:r>
      <w:r>
        <w:rPr>
          <w:color w:val="231F20"/>
        </w:rPr>
        <w:t xml:space="preserve">Он имеет великую силу супротив </w:t>
      </w:r>
      <w:r>
        <w:rPr>
          <w:color w:val="231F20"/>
          <w:w w:val="95"/>
        </w:rPr>
        <w:t xml:space="preserve">бедности, если благочестиво созерцать его, </w:t>
      </w:r>
      <w:r>
        <w:rPr>
          <w:color w:val="231F20"/>
        </w:rPr>
        <w:t>повторяя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стих.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Кроме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служит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для изгнания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духов,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охраняющих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клады,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5"/>
        </w:rPr>
        <w:t xml:space="preserve">по- </w:t>
      </w:r>
      <w:r>
        <w:rPr>
          <w:color w:val="231F20"/>
        </w:rPr>
        <w:t>могает находить эти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клады.</w:t>
      </w:r>
    </w:p>
    <w:p w:rsidR="004A1339" w:rsidRDefault="00E635CD">
      <w:pPr>
        <w:pStyle w:val="4"/>
        <w:spacing w:before="67"/>
        <w:ind w:left="3954"/>
        <w:jc w:val="left"/>
      </w:pPr>
      <w:r>
        <w:rPr>
          <w:color w:val="231F20"/>
        </w:rPr>
        <w:t>Марс</w:t>
      </w:r>
    </w:p>
    <w:p w:rsidR="004A1339" w:rsidRDefault="00E635CD">
      <w:pPr>
        <w:pStyle w:val="a3"/>
        <w:spacing w:before="223" w:line="220" w:lineRule="auto"/>
        <w:ind w:right="1892" w:firstLine="283"/>
      </w:pPr>
      <w:r>
        <w:rPr>
          <w:b/>
          <w:color w:val="231F20"/>
          <w:w w:val="95"/>
        </w:rPr>
        <w:t xml:space="preserve">Первый пентакль Марса. </w:t>
      </w:r>
      <w:r>
        <w:rPr>
          <w:color w:val="231F20"/>
          <w:w w:val="95"/>
        </w:rPr>
        <w:t xml:space="preserve">Предназначен </w:t>
      </w:r>
      <w:r>
        <w:rPr>
          <w:color w:val="231F20"/>
        </w:rPr>
        <w:t>для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призывать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духов,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 xml:space="preserve">имеющих </w:t>
      </w:r>
      <w:r>
        <w:rPr>
          <w:color w:val="231F20"/>
          <w:w w:val="95"/>
        </w:rPr>
        <w:t xml:space="preserve">природу Марса, в особенности тех, чьи </w:t>
      </w:r>
      <w:r>
        <w:rPr>
          <w:color w:val="231F20"/>
          <w:spacing w:val="-5"/>
          <w:w w:val="95"/>
        </w:rPr>
        <w:t xml:space="preserve">имена </w:t>
      </w:r>
      <w:r>
        <w:rPr>
          <w:color w:val="231F20"/>
        </w:rPr>
        <w:t>вписаны 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пентакль.</w:t>
      </w:r>
    </w:p>
    <w:p w:rsidR="004A1339" w:rsidRDefault="004A1339">
      <w:pPr>
        <w:pStyle w:val="a3"/>
        <w:spacing w:before="10"/>
        <w:ind w:left="0"/>
        <w:jc w:val="left"/>
        <w:rPr>
          <w:sz w:val="8"/>
        </w:rPr>
      </w:pPr>
    </w:p>
    <w:p w:rsidR="004A1339" w:rsidRDefault="00E635CD">
      <w:pPr>
        <w:pStyle w:val="5"/>
        <w:spacing w:before="103" w:line="246" w:lineRule="exact"/>
        <w:ind w:left="2500"/>
        <w:jc w:val="both"/>
      </w:pPr>
      <w:r>
        <w:rPr>
          <w:color w:val="231F20"/>
        </w:rPr>
        <w:t xml:space="preserve">Второй пентакль </w:t>
      </w:r>
    </w:p>
    <w:p w:rsidR="004A1339" w:rsidRDefault="00E635CD">
      <w:pPr>
        <w:pStyle w:val="a3"/>
        <w:spacing w:before="6" w:line="220" w:lineRule="auto"/>
        <w:ind w:left="2217" w:right="189"/>
      </w:pPr>
      <w:r>
        <w:rPr>
          <w:b/>
          <w:color w:val="231F20"/>
        </w:rPr>
        <w:t xml:space="preserve">Марса. </w:t>
      </w:r>
      <w:r>
        <w:rPr>
          <w:color w:val="231F20"/>
        </w:rPr>
        <w:t>Этот пентакль с большим успехом служит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против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всевозможных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недугов,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если прикладывать его к больному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месту.</w:t>
      </w:r>
    </w:p>
    <w:p w:rsidR="004A1339" w:rsidRDefault="004A1339">
      <w:pPr>
        <w:pStyle w:val="a3"/>
        <w:spacing w:before="12"/>
        <w:ind w:left="0"/>
        <w:jc w:val="left"/>
        <w:rPr>
          <w:sz w:val="17"/>
        </w:rPr>
      </w:pPr>
    </w:p>
    <w:p w:rsidR="004A1339" w:rsidRDefault="00E635CD">
      <w:pPr>
        <w:spacing w:before="1" w:line="213" w:lineRule="auto"/>
        <w:ind w:left="2217" w:right="1998" w:firstLine="283"/>
        <w:jc w:val="both"/>
        <w:rPr>
          <w:sz w:val="19"/>
        </w:rPr>
      </w:pPr>
      <w:r>
        <w:rPr>
          <w:b/>
          <w:color w:val="231F20"/>
          <w:w w:val="95"/>
          <w:sz w:val="19"/>
        </w:rPr>
        <w:t xml:space="preserve">Третий пентакль </w:t>
      </w:r>
      <w:r>
        <w:rPr>
          <w:b/>
          <w:color w:val="231F20"/>
          <w:sz w:val="19"/>
        </w:rPr>
        <w:t xml:space="preserve">Марса. </w:t>
      </w:r>
      <w:r>
        <w:rPr>
          <w:color w:val="231F20"/>
          <w:sz w:val="19"/>
        </w:rPr>
        <w:t>Он чрезвычай-</w:t>
      </w:r>
    </w:p>
    <w:p w:rsidR="004A1339" w:rsidRDefault="00E635CD">
      <w:pPr>
        <w:pStyle w:val="a3"/>
        <w:spacing w:line="220" w:lineRule="auto"/>
        <w:ind w:right="2011"/>
      </w:pPr>
      <w:r>
        <w:rPr>
          <w:color w:val="231F20"/>
        </w:rPr>
        <w:t>но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действен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разжигания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войны,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гнева, раздоров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вражды,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чтобы сопротивляться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врагам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внушать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ужас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6"/>
        </w:rPr>
        <w:t xml:space="preserve">не- </w:t>
      </w:r>
      <w:r>
        <w:rPr>
          <w:color w:val="231F20"/>
        </w:rPr>
        <w:t>послушным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духам.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нем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явно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 xml:space="preserve">начертаны </w:t>
      </w:r>
      <w:r>
        <w:rPr>
          <w:color w:val="231F20"/>
        </w:rPr>
        <w:t>имена Бога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всемогущего.</w:t>
      </w:r>
    </w:p>
    <w:p w:rsidR="004A1339" w:rsidRDefault="004A1339">
      <w:pPr>
        <w:spacing w:line="22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spacing w:before="190" w:line="225" w:lineRule="auto"/>
        <w:ind w:left="1777" w:right="528" w:firstLine="283"/>
        <w:jc w:val="both"/>
        <w:rPr>
          <w:sz w:val="19"/>
        </w:rPr>
      </w:pPr>
      <w:r>
        <w:rPr>
          <w:b/>
          <w:color w:val="231F20"/>
          <w:sz w:val="19"/>
        </w:rPr>
        <w:lastRenderedPageBreak/>
        <w:t xml:space="preserve">Четвертый пентакль Марса. </w:t>
      </w:r>
      <w:r>
        <w:rPr>
          <w:color w:val="231F20"/>
          <w:sz w:val="19"/>
        </w:rPr>
        <w:t>Он весьма силен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могуч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делах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войны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потому,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без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со- мнения, дарует тебе</w:t>
      </w:r>
      <w:r>
        <w:rPr>
          <w:color w:val="231F20"/>
          <w:spacing w:val="-22"/>
          <w:sz w:val="19"/>
        </w:rPr>
        <w:t xml:space="preserve"> </w:t>
      </w:r>
      <w:r>
        <w:rPr>
          <w:color w:val="231F20"/>
          <w:sz w:val="19"/>
        </w:rPr>
        <w:t>победу.</w:t>
      </w:r>
    </w:p>
    <w:p w:rsidR="004A1339" w:rsidRDefault="004A1339">
      <w:pPr>
        <w:pStyle w:val="a3"/>
        <w:spacing w:before="12"/>
        <w:ind w:left="0"/>
        <w:jc w:val="left"/>
        <w:rPr>
          <w:sz w:val="34"/>
        </w:rPr>
      </w:pPr>
    </w:p>
    <w:p w:rsidR="004A1339" w:rsidRDefault="00E635CD">
      <w:pPr>
        <w:spacing w:line="220" w:lineRule="auto"/>
        <w:ind w:left="1777" w:right="2211" w:firstLine="283"/>
        <w:jc w:val="both"/>
        <w:rPr>
          <w:sz w:val="19"/>
        </w:rPr>
      </w:pPr>
      <w:r>
        <w:rPr>
          <w:b/>
          <w:color w:val="231F20"/>
          <w:w w:val="95"/>
          <w:sz w:val="19"/>
        </w:rPr>
        <w:t>Пятый пентакль</w:t>
      </w:r>
      <w:r>
        <w:rPr>
          <w:b/>
          <w:color w:val="231F20"/>
          <w:spacing w:val="-34"/>
          <w:w w:val="95"/>
          <w:sz w:val="19"/>
        </w:rPr>
        <w:t xml:space="preserve"> </w:t>
      </w:r>
      <w:r>
        <w:rPr>
          <w:b/>
          <w:color w:val="231F20"/>
          <w:w w:val="95"/>
          <w:sz w:val="19"/>
        </w:rPr>
        <w:t xml:space="preserve">Мар- </w:t>
      </w:r>
      <w:r>
        <w:rPr>
          <w:b/>
          <w:color w:val="231F20"/>
          <w:sz w:val="19"/>
        </w:rPr>
        <w:t>са.</w:t>
      </w:r>
      <w:r>
        <w:rPr>
          <w:b/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Начерти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этот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пентакль</w:t>
      </w:r>
    </w:p>
    <w:p w:rsidR="004A1339" w:rsidRDefault="00E635CD">
      <w:pPr>
        <w:pStyle w:val="a3"/>
        <w:spacing w:line="220" w:lineRule="auto"/>
        <w:ind w:left="177" w:right="2210"/>
      </w:pPr>
      <w:r>
        <w:rPr>
          <w:color w:val="231F20"/>
          <w:w w:val="95"/>
        </w:rPr>
        <w:t xml:space="preserve">на </w:t>
      </w:r>
      <w:r>
        <w:rPr>
          <w:color w:val="231F20"/>
          <w:spacing w:val="-3"/>
          <w:w w:val="95"/>
        </w:rPr>
        <w:t xml:space="preserve">девственном пергаменте </w:t>
      </w:r>
      <w:r>
        <w:rPr>
          <w:color w:val="231F20"/>
          <w:w w:val="95"/>
        </w:rPr>
        <w:t xml:space="preserve">или </w:t>
      </w:r>
      <w:r>
        <w:rPr>
          <w:color w:val="231F20"/>
          <w:spacing w:val="-3"/>
          <w:w w:val="95"/>
        </w:rPr>
        <w:t xml:space="preserve">бумаге, </w:t>
      </w:r>
      <w:r>
        <w:rPr>
          <w:color w:val="231F20"/>
          <w:w w:val="95"/>
        </w:rPr>
        <w:t xml:space="preserve">ибо </w:t>
      </w:r>
      <w:r>
        <w:rPr>
          <w:color w:val="231F20"/>
          <w:spacing w:val="-3"/>
          <w:w w:val="95"/>
        </w:rPr>
        <w:t xml:space="preserve">он </w:t>
      </w:r>
      <w:r>
        <w:rPr>
          <w:color w:val="231F20"/>
        </w:rPr>
        <w:t>устрашает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демонов,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виде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под- чинятся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тебе,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ибо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могут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противиться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2"/>
        </w:rPr>
        <w:t xml:space="preserve">его </w:t>
      </w:r>
      <w:r>
        <w:rPr>
          <w:color w:val="231F20"/>
        </w:rPr>
        <w:t>присутствии.</w:t>
      </w:r>
    </w:p>
    <w:p w:rsidR="004A1339" w:rsidRDefault="004A1339">
      <w:pPr>
        <w:pStyle w:val="a3"/>
        <w:spacing w:before="9"/>
        <w:ind w:left="0"/>
        <w:jc w:val="left"/>
        <w:rPr>
          <w:sz w:val="8"/>
        </w:rPr>
      </w:pPr>
    </w:p>
    <w:p w:rsidR="004A1339" w:rsidRDefault="00E635CD">
      <w:pPr>
        <w:pStyle w:val="a3"/>
        <w:spacing w:before="116" w:line="225" w:lineRule="auto"/>
        <w:ind w:left="1837" w:right="529" w:firstLine="283"/>
      </w:pPr>
      <w:r>
        <w:rPr>
          <w:b/>
          <w:color w:val="231F20"/>
        </w:rPr>
        <w:t>Шестой</w:t>
      </w:r>
      <w:r>
        <w:rPr>
          <w:b/>
          <w:color w:val="231F20"/>
          <w:spacing w:val="-30"/>
        </w:rPr>
        <w:t xml:space="preserve"> </w:t>
      </w:r>
      <w:r>
        <w:rPr>
          <w:b/>
          <w:color w:val="231F20"/>
        </w:rPr>
        <w:t>пентакль</w:t>
      </w:r>
      <w:r>
        <w:rPr>
          <w:b/>
          <w:color w:val="231F20"/>
          <w:spacing w:val="-30"/>
        </w:rPr>
        <w:t xml:space="preserve"> </w:t>
      </w:r>
      <w:r>
        <w:rPr>
          <w:b/>
          <w:color w:val="231F20"/>
        </w:rPr>
        <w:t>Марса.</w:t>
      </w:r>
      <w:r>
        <w:rPr>
          <w:b/>
          <w:color w:val="231F20"/>
          <w:spacing w:val="-30"/>
        </w:rPr>
        <w:t xml:space="preserve"> </w:t>
      </w:r>
      <w:r>
        <w:rPr>
          <w:color w:val="231F20"/>
        </w:rPr>
        <w:t>Сила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 xml:space="preserve">столь </w:t>
      </w:r>
      <w:r>
        <w:rPr>
          <w:color w:val="231F20"/>
          <w:spacing w:val="-3"/>
        </w:rPr>
        <w:t>велика,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что,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вооружившись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им,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ты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 xml:space="preserve">останешься </w:t>
      </w:r>
      <w:r>
        <w:rPr>
          <w:color w:val="231F20"/>
          <w:w w:val="95"/>
        </w:rPr>
        <w:t>цел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невредим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при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любом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нападении,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 xml:space="preserve">если </w:t>
      </w:r>
      <w:r>
        <w:rPr>
          <w:color w:val="231F20"/>
        </w:rPr>
        <w:t>вступишь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битву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кем-либо,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3"/>
        </w:rPr>
        <w:t xml:space="preserve">собственное </w:t>
      </w:r>
      <w:r>
        <w:rPr>
          <w:color w:val="231F20"/>
        </w:rPr>
        <w:t>его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оружие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обернется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против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него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самого.</w:t>
      </w:r>
    </w:p>
    <w:p w:rsidR="004A1339" w:rsidRDefault="004A1339">
      <w:pPr>
        <w:pStyle w:val="a3"/>
        <w:spacing w:before="12"/>
        <w:ind w:left="0"/>
        <w:jc w:val="left"/>
        <w:rPr>
          <w:sz w:val="17"/>
        </w:rPr>
      </w:pPr>
    </w:p>
    <w:p w:rsidR="004A1339" w:rsidRDefault="00E635CD">
      <w:pPr>
        <w:pStyle w:val="a3"/>
        <w:spacing w:line="225" w:lineRule="auto"/>
        <w:ind w:left="177" w:right="2252" w:firstLine="1943"/>
      </w:pPr>
      <w:r>
        <w:rPr>
          <w:b/>
          <w:color w:val="231F20"/>
          <w:w w:val="95"/>
        </w:rPr>
        <w:t xml:space="preserve">Седьмой </w:t>
      </w:r>
      <w:r>
        <w:rPr>
          <w:color w:val="231F20"/>
          <w:w w:val="95"/>
        </w:rPr>
        <w:t>и</w:t>
      </w:r>
      <w:r>
        <w:rPr>
          <w:color w:val="231F20"/>
          <w:spacing w:val="-27"/>
          <w:w w:val="95"/>
        </w:rPr>
        <w:t xml:space="preserve"> </w:t>
      </w:r>
      <w:r>
        <w:rPr>
          <w:color w:val="231F20"/>
          <w:spacing w:val="-4"/>
          <w:w w:val="95"/>
        </w:rPr>
        <w:t xml:space="preserve">последний </w:t>
      </w:r>
      <w:r>
        <w:rPr>
          <w:b/>
          <w:color w:val="231F20"/>
          <w:spacing w:val="-3"/>
          <w:w w:val="95"/>
        </w:rPr>
        <w:t xml:space="preserve">пентакль Марса. </w:t>
      </w:r>
      <w:r>
        <w:rPr>
          <w:color w:val="231F20"/>
          <w:spacing w:val="-3"/>
          <w:w w:val="95"/>
        </w:rPr>
        <w:t xml:space="preserve">Начерти </w:t>
      </w:r>
      <w:r>
        <w:rPr>
          <w:color w:val="231F20"/>
          <w:w w:val="95"/>
        </w:rPr>
        <w:t xml:space="preserve">его на </w:t>
      </w:r>
      <w:r>
        <w:rPr>
          <w:color w:val="231F20"/>
          <w:spacing w:val="-3"/>
          <w:w w:val="95"/>
        </w:rPr>
        <w:t xml:space="preserve">девственном пергаменте </w:t>
      </w:r>
      <w:r>
        <w:rPr>
          <w:color w:val="231F20"/>
          <w:w w:val="95"/>
        </w:rPr>
        <w:t xml:space="preserve">или </w:t>
      </w:r>
      <w:r>
        <w:rPr>
          <w:color w:val="231F20"/>
          <w:spacing w:val="-3"/>
          <w:w w:val="95"/>
        </w:rPr>
        <w:t xml:space="preserve">бумаге кровью летучей мыши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день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час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Марса;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открой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внутри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2"/>
        </w:rPr>
        <w:t xml:space="preserve">круга, </w:t>
      </w:r>
      <w:r>
        <w:rPr>
          <w:color w:val="231F20"/>
          <w:w w:val="95"/>
        </w:rPr>
        <w:t xml:space="preserve">призывая демонов, имена которых написаны </w:t>
      </w:r>
      <w:r>
        <w:rPr>
          <w:color w:val="231F20"/>
        </w:rPr>
        <w:t>на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нем,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тотчас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разразятся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град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буря.</w:t>
      </w:r>
    </w:p>
    <w:p w:rsidR="004A1339" w:rsidRDefault="00E635CD">
      <w:pPr>
        <w:pStyle w:val="4"/>
        <w:spacing w:before="223"/>
        <w:ind w:left="16" w:right="371"/>
        <w:jc w:val="center"/>
      </w:pPr>
      <w:r>
        <w:rPr>
          <w:color w:val="231F20"/>
        </w:rPr>
        <w:t>Солнце</w:t>
      </w:r>
    </w:p>
    <w:p w:rsidR="004A1339" w:rsidRDefault="004A1339">
      <w:pPr>
        <w:pStyle w:val="a3"/>
        <w:spacing w:before="10"/>
        <w:ind w:left="0"/>
        <w:jc w:val="left"/>
        <w:rPr>
          <w:b/>
          <w:sz w:val="26"/>
        </w:rPr>
      </w:pPr>
    </w:p>
    <w:p w:rsidR="004A1339" w:rsidRDefault="00E635CD">
      <w:pPr>
        <w:pStyle w:val="a3"/>
        <w:spacing w:line="225" w:lineRule="auto"/>
        <w:ind w:left="2037" w:right="531" w:firstLine="283"/>
      </w:pPr>
      <w:r>
        <w:rPr>
          <w:b/>
          <w:color w:val="231F20"/>
          <w:w w:val="95"/>
        </w:rPr>
        <w:t>Первый</w:t>
      </w:r>
      <w:r>
        <w:rPr>
          <w:b/>
          <w:color w:val="231F20"/>
          <w:spacing w:val="-23"/>
          <w:w w:val="95"/>
        </w:rPr>
        <w:t xml:space="preserve"> </w:t>
      </w:r>
      <w:r>
        <w:rPr>
          <w:b/>
          <w:color w:val="231F20"/>
          <w:w w:val="95"/>
        </w:rPr>
        <w:t>пентакль</w:t>
      </w:r>
      <w:r>
        <w:rPr>
          <w:b/>
          <w:color w:val="231F20"/>
          <w:spacing w:val="-22"/>
          <w:w w:val="95"/>
        </w:rPr>
        <w:t xml:space="preserve"> </w:t>
      </w:r>
      <w:r>
        <w:rPr>
          <w:b/>
          <w:color w:val="231F20"/>
          <w:w w:val="95"/>
        </w:rPr>
        <w:t>Солнца.</w:t>
      </w:r>
      <w:r>
        <w:rPr>
          <w:b/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Лик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spacing w:val="-4"/>
          <w:w w:val="95"/>
        </w:rPr>
        <w:t xml:space="preserve">Шаддаи </w:t>
      </w:r>
      <w:r>
        <w:rPr>
          <w:color w:val="231F20"/>
        </w:rPr>
        <w:t>всемогущего,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виде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коего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 xml:space="preserve">создания </w:t>
      </w:r>
      <w:r>
        <w:rPr>
          <w:color w:val="231F20"/>
          <w:w w:val="95"/>
        </w:rPr>
        <w:t xml:space="preserve">повинуются и духи ангельские </w:t>
      </w:r>
      <w:r>
        <w:rPr>
          <w:color w:val="231F20"/>
          <w:spacing w:val="-4"/>
          <w:w w:val="95"/>
        </w:rPr>
        <w:t xml:space="preserve">преклоняют </w:t>
      </w:r>
      <w:r>
        <w:rPr>
          <w:color w:val="231F20"/>
        </w:rPr>
        <w:t>колена 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благоговении.</w:t>
      </w:r>
    </w:p>
    <w:p w:rsidR="004A1339" w:rsidRDefault="004A1339">
      <w:pPr>
        <w:pStyle w:val="a3"/>
        <w:spacing w:before="1"/>
        <w:ind w:left="0"/>
        <w:jc w:val="left"/>
        <w:rPr>
          <w:sz w:val="18"/>
        </w:rPr>
      </w:pPr>
    </w:p>
    <w:p w:rsidR="004A1339" w:rsidRDefault="00E635CD">
      <w:pPr>
        <w:pStyle w:val="a3"/>
        <w:spacing w:line="228" w:lineRule="auto"/>
        <w:ind w:left="177" w:right="2050" w:firstLine="2023"/>
      </w:pPr>
      <w:r>
        <w:rPr>
          <w:b/>
          <w:color w:val="231F20"/>
          <w:spacing w:val="-3"/>
          <w:w w:val="90"/>
        </w:rPr>
        <w:t xml:space="preserve">Второй пентакль Солн- </w:t>
      </w:r>
      <w:r>
        <w:rPr>
          <w:b/>
          <w:color w:val="231F20"/>
          <w:w w:val="95"/>
        </w:rPr>
        <w:t>ца.</w:t>
      </w:r>
      <w:r>
        <w:rPr>
          <w:b/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Этот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пентакль,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подобно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предыдущему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spacing w:val="-3"/>
          <w:w w:val="95"/>
        </w:rPr>
        <w:t xml:space="preserve">по- </w:t>
      </w:r>
      <w:r>
        <w:rPr>
          <w:color w:val="231F20"/>
        </w:rPr>
        <w:t>следующему, соответствует природе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Солнца. Все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помогают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усмирить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гордыню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высо- комерие.</w:t>
      </w:r>
    </w:p>
    <w:p w:rsidR="004A1339" w:rsidRDefault="004A1339">
      <w:pPr>
        <w:spacing w:line="228" w:lineRule="auto"/>
        <w:sectPr w:rsidR="004A1339">
          <w:headerReference w:type="even" r:id="rId54"/>
          <w:headerReference w:type="default" r:id="rId55"/>
          <w:footerReference w:type="even" r:id="rId56"/>
          <w:footerReference w:type="default" r:id="rId57"/>
          <w:pgSz w:w="7380" w:h="11910"/>
          <w:pgMar w:top="1400" w:right="560" w:bottom="1120" w:left="560" w:header="844" w:footer="932" w:gutter="0"/>
          <w:pgNumType w:start="237"/>
          <w:cols w:space="720"/>
        </w:sectPr>
      </w:pPr>
    </w:p>
    <w:p w:rsidR="004A1339" w:rsidRDefault="004A1339">
      <w:pPr>
        <w:pStyle w:val="a3"/>
        <w:ind w:left="0"/>
        <w:jc w:val="left"/>
        <w:rPr>
          <w:sz w:val="8"/>
        </w:rPr>
      </w:pPr>
    </w:p>
    <w:p w:rsidR="004A1339" w:rsidRDefault="00E635CD">
      <w:pPr>
        <w:pStyle w:val="a3"/>
        <w:spacing w:before="109" w:line="235" w:lineRule="auto"/>
        <w:ind w:left="2277" w:right="180" w:firstLine="283"/>
      </w:pPr>
      <w:r>
        <w:rPr>
          <w:b/>
          <w:color w:val="231F20"/>
          <w:spacing w:val="8"/>
        </w:rPr>
        <w:t>Третий пентакль Солнца.</w:t>
      </w:r>
      <w:r>
        <w:rPr>
          <w:b/>
          <w:color w:val="231F20"/>
          <w:spacing w:val="-23"/>
        </w:rPr>
        <w:t xml:space="preserve"> </w:t>
      </w:r>
      <w:r>
        <w:rPr>
          <w:color w:val="231F20"/>
          <w:spacing w:val="10"/>
        </w:rPr>
        <w:t xml:space="preserve">Обладая </w:t>
      </w:r>
      <w:r>
        <w:rPr>
          <w:color w:val="231F20"/>
          <w:spacing w:val="3"/>
        </w:rPr>
        <w:t>свойствами двух предыдущих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4"/>
        </w:rPr>
        <w:t xml:space="preserve">пентаклей, </w:t>
      </w:r>
      <w:r>
        <w:rPr>
          <w:color w:val="231F20"/>
        </w:rPr>
        <w:t xml:space="preserve">он </w:t>
      </w:r>
      <w:r>
        <w:rPr>
          <w:color w:val="231F20"/>
          <w:spacing w:val="3"/>
        </w:rPr>
        <w:t xml:space="preserve">служит также </w:t>
      </w:r>
      <w:r>
        <w:rPr>
          <w:color w:val="231F20"/>
          <w:spacing w:val="2"/>
        </w:rPr>
        <w:t xml:space="preserve">для </w:t>
      </w:r>
      <w:r>
        <w:rPr>
          <w:color w:val="231F20"/>
          <w:spacing w:val="3"/>
        </w:rPr>
        <w:t xml:space="preserve">того, чтобы </w:t>
      </w:r>
      <w:r>
        <w:rPr>
          <w:color w:val="231F20"/>
          <w:spacing w:val="4"/>
        </w:rPr>
        <w:t xml:space="preserve">обрести </w:t>
      </w:r>
      <w:r>
        <w:rPr>
          <w:color w:val="231F20"/>
          <w:spacing w:val="3"/>
        </w:rPr>
        <w:t xml:space="preserve">царство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>владычество, чтобы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4"/>
        </w:rPr>
        <w:t xml:space="preserve">причинить </w:t>
      </w:r>
      <w:r>
        <w:rPr>
          <w:color w:val="231F20"/>
          <w:spacing w:val="3"/>
        </w:rPr>
        <w:t>кому-либо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3"/>
        </w:rPr>
        <w:t>ущерб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3"/>
        </w:rPr>
        <w:t>чтобы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3"/>
        </w:rPr>
        <w:t>достичь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3"/>
        </w:rPr>
        <w:t xml:space="preserve">извест- </w:t>
      </w:r>
      <w:r>
        <w:rPr>
          <w:color w:val="231F20"/>
          <w:spacing w:val="2"/>
        </w:rPr>
        <w:t>ности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2"/>
        </w:rPr>
        <w:t>славы,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2"/>
        </w:rPr>
        <w:t>чему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2"/>
        </w:rPr>
        <w:t>особенности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2"/>
        </w:rPr>
        <w:t xml:space="preserve">способ- </w:t>
      </w:r>
      <w:r>
        <w:rPr>
          <w:color w:val="231F20"/>
        </w:rPr>
        <w:t>ствует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Божье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имя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Тетраграмматон,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 xml:space="preserve">которое </w:t>
      </w:r>
      <w:r>
        <w:rPr>
          <w:color w:val="231F20"/>
          <w:spacing w:val="3"/>
        </w:rPr>
        <w:t xml:space="preserve">записано </w:t>
      </w:r>
      <w:r>
        <w:rPr>
          <w:color w:val="231F20"/>
        </w:rPr>
        <w:t xml:space="preserve">на </w:t>
      </w:r>
      <w:r>
        <w:rPr>
          <w:color w:val="231F20"/>
          <w:spacing w:val="2"/>
        </w:rPr>
        <w:t xml:space="preserve">нем </w:t>
      </w:r>
      <w:r>
        <w:rPr>
          <w:color w:val="231F20"/>
          <w:spacing w:val="3"/>
        </w:rPr>
        <w:t>двенадцать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4"/>
        </w:rPr>
        <w:t>раз.</w:t>
      </w:r>
    </w:p>
    <w:p w:rsidR="004A1339" w:rsidRDefault="004A1339">
      <w:pPr>
        <w:pStyle w:val="a3"/>
        <w:spacing w:before="10"/>
        <w:ind w:left="0"/>
        <w:jc w:val="left"/>
        <w:rPr>
          <w:sz w:val="17"/>
        </w:rPr>
      </w:pPr>
    </w:p>
    <w:p w:rsidR="004A1339" w:rsidRDefault="00E635CD">
      <w:pPr>
        <w:pStyle w:val="a3"/>
        <w:spacing w:before="1" w:line="235" w:lineRule="auto"/>
        <w:ind w:right="2003" w:firstLine="283"/>
      </w:pPr>
      <w:r>
        <w:rPr>
          <w:b/>
          <w:color w:val="231F20"/>
          <w:spacing w:val="3"/>
          <w:w w:val="95"/>
        </w:rPr>
        <w:t xml:space="preserve">Четвертый пентакль Солнца. </w:t>
      </w:r>
      <w:r>
        <w:rPr>
          <w:color w:val="231F20"/>
          <w:w w:val="95"/>
        </w:rPr>
        <w:t xml:space="preserve">Он даст </w:t>
      </w:r>
      <w:r>
        <w:rPr>
          <w:color w:val="231F20"/>
          <w:spacing w:val="3"/>
        </w:rPr>
        <w:t xml:space="preserve">тебе возможность видеть духов, </w:t>
      </w:r>
      <w:r>
        <w:rPr>
          <w:color w:val="231F20"/>
          <w:spacing w:val="4"/>
        </w:rPr>
        <w:t xml:space="preserve">которые </w:t>
      </w:r>
      <w:r>
        <w:rPr>
          <w:color w:val="231F20"/>
        </w:rPr>
        <w:t>приходят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заклинателю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невидимыми: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2"/>
        </w:rPr>
        <w:t xml:space="preserve">как </w:t>
      </w:r>
      <w:r>
        <w:rPr>
          <w:color w:val="231F20"/>
          <w:spacing w:val="5"/>
        </w:rPr>
        <w:t xml:space="preserve">только </w:t>
      </w:r>
      <w:r>
        <w:rPr>
          <w:color w:val="231F20"/>
          <w:spacing w:val="3"/>
        </w:rPr>
        <w:t xml:space="preserve">ты </w:t>
      </w:r>
      <w:r>
        <w:rPr>
          <w:color w:val="231F20"/>
          <w:spacing w:val="5"/>
        </w:rPr>
        <w:t xml:space="preserve">откроешь </w:t>
      </w:r>
      <w:r>
        <w:rPr>
          <w:color w:val="231F20"/>
          <w:spacing w:val="4"/>
        </w:rPr>
        <w:t xml:space="preserve">этот </w:t>
      </w:r>
      <w:r>
        <w:rPr>
          <w:color w:val="231F20"/>
          <w:spacing w:val="5"/>
        </w:rPr>
        <w:t xml:space="preserve">пентакль, </w:t>
      </w:r>
      <w:r>
        <w:rPr>
          <w:color w:val="231F20"/>
          <w:spacing w:val="4"/>
        </w:rPr>
        <w:t xml:space="preserve">они </w:t>
      </w:r>
      <w:r>
        <w:rPr>
          <w:color w:val="231F20"/>
          <w:spacing w:val="3"/>
        </w:rPr>
        <w:t>тотчас обретут зримый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4"/>
        </w:rPr>
        <w:t>облик.</w:t>
      </w:r>
    </w:p>
    <w:p w:rsidR="004A1339" w:rsidRDefault="00E635CD">
      <w:pPr>
        <w:pStyle w:val="5"/>
        <w:spacing w:before="232" w:line="254" w:lineRule="exact"/>
        <w:ind w:left="2377"/>
      </w:pPr>
      <w:r>
        <w:rPr>
          <w:color w:val="231F20"/>
        </w:rPr>
        <w:t>Пятый</w:t>
      </w:r>
    </w:p>
    <w:p w:rsidR="004A1339" w:rsidRDefault="00E635CD">
      <w:pPr>
        <w:spacing w:line="252" w:lineRule="exact"/>
        <w:ind w:left="2377"/>
        <w:rPr>
          <w:b/>
          <w:sz w:val="19"/>
        </w:rPr>
      </w:pPr>
      <w:r>
        <w:rPr>
          <w:b/>
          <w:color w:val="231F20"/>
          <w:sz w:val="19"/>
        </w:rPr>
        <w:t>пентакль Солнца.</w:t>
      </w:r>
    </w:p>
    <w:p w:rsidR="004A1339" w:rsidRDefault="00E635CD">
      <w:pPr>
        <w:pStyle w:val="a3"/>
        <w:spacing w:before="1" w:line="235" w:lineRule="auto"/>
        <w:ind w:left="2377" w:right="185" w:firstLine="283"/>
      </w:pPr>
      <w:r>
        <w:rPr>
          <w:color w:val="231F20"/>
        </w:rPr>
        <w:t>Он служит для призывания тех духов, которые смогут перенести тебя с одного места на другое, на большое расстояние и за краткое время.</w:t>
      </w:r>
    </w:p>
    <w:p w:rsidR="004A1339" w:rsidRDefault="004A1339">
      <w:pPr>
        <w:pStyle w:val="a3"/>
        <w:spacing w:before="8"/>
        <w:ind w:left="0"/>
        <w:jc w:val="left"/>
        <w:rPr>
          <w:sz w:val="18"/>
        </w:rPr>
      </w:pPr>
    </w:p>
    <w:p w:rsidR="004A1339" w:rsidRDefault="00E635CD">
      <w:pPr>
        <w:pStyle w:val="5"/>
        <w:spacing w:before="1" w:line="254" w:lineRule="exact"/>
        <w:ind w:left="170" w:right="1966"/>
        <w:jc w:val="right"/>
      </w:pPr>
      <w:r>
        <w:rPr>
          <w:color w:val="231F20"/>
          <w:spacing w:val="3"/>
          <w:w w:val="90"/>
        </w:rPr>
        <w:t xml:space="preserve">Шестой </w:t>
      </w:r>
      <w:r>
        <w:rPr>
          <w:color w:val="231F20"/>
          <w:spacing w:val="8"/>
          <w:w w:val="90"/>
        </w:rPr>
        <w:t xml:space="preserve"> </w:t>
      </w:r>
      <w:r>
        <w:rPr>
          <w:color w:val="231F20"/>
          <w:spacing w:val="4"/>
          <w:w w:val="90"/>
        </w:rPr>
        <w:t>пентакль</w:t>
      </w:r>
    </w:p>
    <w:p w:rsidR="004A1339" w:rsidRDefault="00E635CD">
      <w:pPr>
        <w:spacing w:before="2" w:line="235" w:lineRule="auto"/>
        <w:ind w:left="517" w:right="1966" w:firstLine="2996"/>
        <w:jc w:val="right"/>
        <w:rPr>
          <w:sz w:val="19"/>
        </w:rPr>
      </w:pPr>
      <w:r>
        <w:rPr>
          <w:b/>
          <w:color w:val="231F20"/>
          <w:spacing w:val="4"/>
          <w:w w:val="95"/>
          <w:sz w:val="19"/>
        </w:rPr>
        <w:t xml:space="preserve">Солнца. </w:t>
      </w:r>
      <w:r>
        <w:rPr>
          <w:b/>
          <w:color w:val="231F20"/>
          <w:spacing w:val="3"/>
          <w:w w:val="95"/>
          <w:sz w:val="19"/>
        </w:rPr>
        <w:t xml:space="preserve">                              </w:t>
      </w:r>
      <w:r>
        <w:rPr>
          <w:b/>
          <w:color w:val="231F20"/>
          <w:spacing w:val="52"/>
          <w:w w:val="95"/>
          <w:sz w:val="19"/>
        </w:rPr>
        <w:t xml:space="preserve"> </w:t>
      </w:r>
      <w:r>
        <w:rPr>
          <w:color w:val="231F20"/>
          <w:spacing w:val="3"/>
          <w:sz w:val="19"/>
        </w:rPr>
        <w:t>Будучи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pacing w:val="3"/>
          <w:sz w:val="19"/>
        </w:rPr>
        <w:t>правильно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pacing w:val="3"/>
          <w:sz w:val="19"/>
        </w:rPr>
        <w:t>изготовлен,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он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pacing w:val="3"/>
          <w:sz w:val="19"/>
        </w:rPr>
        <w:t>пре-</w:t>
      </w:r>
      <w:r>
        <w:rPr>
          <w:color w:val="231F20"/>
          <w:w w:val="109"/>
          <w:sz w:val="19"/>
        </w:rPr>
        <w:t xml:space="preserve"> </w:t>
      </w:r>
      <w:r>
        <w:rPr>
          <w:color w:val="231F20"/>
          <w:spacing w:val="5"/>
          <w:sz w:val="19"/>
        </w:rPr>
        <w:t xml:space="preserve">восходно служит </w:t>
      </w:r>
      <w:r>
        <w:rPr>
          <w:color w:val="231F20"/>
          <w:spacing w:val="4"/>
          <w:sz w:val="19"/>
        </w:rPr>
        <w:t xml:space="preserve">для </w:t>
      </w:r>
      <w:r>
        <w:rPr>
          <w:color w:val="231F20"/>
          <w:spacing w:val="5"/>
          <w:sz w:val="19"/>
        </w:rPr>
        <w:t>операций</w:t>
      </w:r>
      <w:r>
        <w:rPr>
          <w:color w:val="231F20"/>
          <w:spacing w:val="30"/>
          <w:sz w:val="19"/>
        </w:rPr>
        <w:t xml:space="preserve"> </w:t>
      </w:r>
      <w:r>
        <w:rPr>
          <w:color w:val="231F20"/>
          <w:spacing w:val="5"/>
          <w:sz w:val="19"/>
        </w:rPr>
        <w:t>невиди-</w:t>
      </w:r>
    </w:p>
    <w:p w:rsidR="004A1339" w:rsidRDefault="00E635CD">
      <w:pPr>
        <w:pStyle w:val="a3"/>
        <w:spacing w:line="255" w:lineRule="exact"/>
        <w:jc w:val="left"/>
      </w:pPr>
      <w:r>
        <w:rPr>
          <w:color w:val="231F20"/>
        </w:rPr>
        <w:t>мости.</w:t>
      </w:r>
    </w:p>
    <w:p w:rsidR="004A1339" w:rsidRDefault="004A1339">
      <w:pPr>
        <w:pStyle w:val="a3"/>
        <w:spacing w:before="10"/>
        <w:ind w:left="0"/>
        <w:jc w:val="left"/>
        <w:rPr>
          <w:sz w:val="10"/>
        </w:rPr>
      </w:pPr>
    </w:p>
    <w:p w:rsidR="004A1339" w:rsidRDefault="00E635CD">
      <w:pPr>
        <w:pStyle w:val="5"/>
        <w:spacing w:before="102" w:line="254" w:lineRule="exact"/>
        <w:ind w:left="2337"/>
      </w:pPr>
      <w:r>
        <w:rPr>
          <w:color w:val="231F20"/>
        </w:rPr>
        <w:t>Седьмой</w:t>
      </w:r>
    </w:p>
    <w:p w:rsidR="004A1339" w:rsidRDefault="00E635CD">
      <w:pPr>
        <w:spacing w:line="252" w:lineRule="exact"/>
        <w:ind w:left="2377"/>
        <w:rPr>
          <w:b/>
          <w:sz w:val="19"/>
        </w:rPr>
      </w:pPr>
      <w:r>
        <w:rPr>
          <w:color w:val="231F20"/>
          <w:sz w:val="19"/>
        </w:rPr>
        <w:t xml:space="preserve">и последний </w:t>
      </w:r>
      <w:r>
        <w:rPr>
          <w:b/>
          <w:color w:val="231F20"/>
          <w:sz w:val="19"/>
        </w:rPr>
        <w:t>пентакль Солнца.</w:t>
      </w:r>
    </w:p>
    <w:p w:rsidR="004A1339" w:rsidRDefault="00E635CD">
      <w:pPr>
        <w:pStyle w:val="a3"/>
        <w:spacing w:before="2" w:line="235" w:lineRule="auto"/>
        <w:ind w:left="2377" w:right="354"/>
      </w:pPr>
      <w:r>
        <w:rPr>
          <w:color w:val="231F20"/>
          <w:spacing w:val="3"/>
        </w:rPr>
        <w:t xml:space="preserve">Если случилось так, </w:t>
      </w:r>
      <w:r>
        <w:rPr>
          <w:color w:val="231F20"/>
          <w:spacing w:val="2"/>
        </w:rPr>
        <w:t xml:space="preserve">что </w:t>
      </w:r>
      <w:r>
        <w:rPr>
          <w:color w:val="231F20"/>
          <w:spacing w:val="3"/>
        </w:rPr>
        <w:t xml:space="preserve">кто-либо </w:t>
      </w:r>
      <w:r>
        <w:rPr>
          <w:color w:val="231F20"/>
          <w:spacing w:val="4"/>
        </w:rPr>
        <w:t xml:space="preserve">был </w:t>
      </w:r>
      <w:r>
        <w:rPr>
          <w:color w:val="231F20"/>
          <w:spacing w:val="3"/>
        </w:rPr>
        <w:t xml:space="preserve">заточен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тюрьму </w:t>
      </w:r>
      <w:r>
        <w:rPr>
          <w:color w:val="231F20"/>
          <w:spacing w:val="2"/>
        </w:rPr>
        <w:t xml:space="preserve">или </w:t>
      </w:r>
      <w:r>
        <w:rPr>
          <w:color w:val="231F20"/>
          <w:spacing w:val="3"/>
        </w:rPr>
        <w:t xml:space="preserve">заключен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око- </w:t>
      </w:r>
      <w:r>
        <w:rPr>
          <w:color w:val="231F20"/>
        </w:rPr>
        <w:t xml:space="preserve">вы из </w:t>
      </w:r>
      <w:r>
        <w:rPr>
          <w:color w:val="231F20"/>
          <w:spacing w:val="3"/>
        </w:rPr>
        <w:t xml:space="preserve">железа, </w:t>
      </w:r>
      <w:r>
        <w:rPr>
          <w:color w:val="231F20"/>
        </w:rPr>
        <w:t xml:space="preserve">то в </w:t>
      </w:r>
      <w:r>
        <w:rPr>
          <w:color w:val="231F20"/>
          <w:spacing w:val="3"/>
        </w:rPr>
        <w:t>присутствии</w:t>
      </w:r>
      <w:r>
        <w:rPr>
          <w:color w:val="231F20"/>
          <w:spacing w:val="19"/>
        </w:rPr>
        <w:t xml:space="preserve"> </w:t>
      </w:r>
      <w:r>
        <w:rPr>
          <w:color w:val="231F20"/>
          <w:spacing w:val="4"/>
        </w:rPr>
        <w:t>этого</w:t>
      </w:r>
    </w:p>
    <w:p w:rsidR="004A1339" w:rsidRDefault="00E635CD">
      <w:pPr>
        <w:pStyle w:val="a3"/>
        <w:spacing w:before="3" w:line="235" w:lineRule="auto"/>
        <w:ind w:left="2377" w:right="310"/>
      </w:pPr>
      <w:r>
        <w:rPr>
          <w:color w:val="231F20"/>
          <w:spacing w:val="3"/>
        </w:rPr>
        <w:t xml:space="preserve">пентакля, выгравированного </w:t>
      </w:r>
      <w:r>
        <w:rPr>
          <w:color w:val="231F20"/>
        </w:rPr>
        <w:t xml:space="preserve">на </w:t>
      </w:r>
      <w:r>
        <w:rPr>
          <w:color w:val="231F20"/>
          <w:spacing w:val="4"/>
        </w:rPr>
        <w:t xml:space="preserve">золоте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день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час </w:t>
      </w:r>
      <w:r>
        <w:rPr>
          <w:color w:val="231F20"/>
          <w:spacing w:val="3"/>
        </w:rPr>
        <w:t xml:space="preserve">Солнца, </w:t>
      </w:r>
      <w:r>
        <w:rPr>
          <w:color w:val="231F20"/>
        </w:rPr>
        <w:t xml:space="preserve">он </w:t>
      </w:r>
      <w:r>
        <w:rPr>
          <w:color w:val="231F20"/>
          <w:spacing w:val="3"/>
        </w:rPr>
        <w:t>будет</w:t>
      </w:r>
      <w:r>
        <w:rPr>
          <w:color w:val="231F20"/>
          <w:spacing w:val="25"/>
        </w:rPr>
        <w:t xml:space="preserve"> </w:t>
      </w:r>
      <w:r>
        <w:rPr>
          <w:color w:val="231F20"/>
          <w:spacing w:val="3"/>
        </w:rPr>
        <w:t>немед-</w:t>
      </w:r>
    </w:p>
    <w:p w:rsidR="004A1339" w:rsidRDefault="00E635CD">
      <w:pPr>
        <w:pStyle w:val="a3"/>
        <w:spacing w:line="254" w:lineRule="exact"/>
        <w:ind w:left="2377"/>
      </w:pPr>
      <w:r>
        <w:rPr>
          <w:color w:val="231F20"/>
        </w:rPr>
        <w:t xml:space="preserve">ленно освобожден </w:t>
      </w:r>
      <w:r>
        <w:rPr>
          <w:color w:val="231F20"/>
        </w:rPr>
        <w:t>и отпущен на волю.</w:t>
      </w:r>
    </w:p>
    <w:p w:rsidR="004A1339" w:rsidRDefault="004A1339">
      <w:pPr>
        <w:spacing w:line="254" w:lineRule="exac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4"/>
        <w:spacing w:before="174"/>
        <w:ind w:left="32" w:right="371"/>
        <w:jc w:val="center"/>
      </w:pPr>
      <w:r>
        <w:rPr>
          <w:color w:val="231F20"/>
        </w:rPr>
        <w:lastRenderedPageBreak/>
        <w:t>Венера</w:t>
      </w:r>
    </w:p>
    <w:p w:rsidR="004A1339" w:rsidRDefault="00E635CD">
      <w:pPr>
        <w:pStyle w:val="a3"/>
        <w:spacing w:before="223" w:line="220" w:lineRule="auto"/>
        <w:ind w:left="1837" w:right="514" w:firstLine="283"/>
      </w:pPr>
      <w:r>
        <w:rPr>
          <w:b/>
          <w:color w:val="231F20"/>
        </w:rPr>
        <w:t>Первый</w:t>
      </w:r>
      <w:r>
        <w:rPr>
          <w:b/>
          <w:color w:val="231F20"/>
          <w:spacing w:val="-17"/>
        </w:rPr>
        <w:t xml:space="preserve"> </w:t>
      </w:r>
      <w:r>
        <w:rPr>
          <w:b/>
          <w:color w:val="231F20"/>
        </w:rPr>
        <w:t>пентакль</w:t>
      </w:r>
      <w:r>
        <w:rPr>
          <w:b/>
          <w:color w:val="231F20"/>
          <w:spacing w:val="-16"/>
        </w:rPr>
        <w:t xml:space="preserve"> </w:t>
      </w:r>
      <w:r>
        <w:rPr>
          <w:b/>
          <w:color w:val="231F20"/>
        </w:rPr>
        <w:t>Венеры.</w:t>
      </w:r>
      <w:r>
        <w:rPr>
          <w:b/>
          <w:color w:val="231F20"/>
          <w:spacing w:val="-17"/>
        </w:rPr>
        <w:t xml:space="preserve"> </w:t>
      </w:r>
      <w:r>
        <w:rPr>
          <w:color w:val="231F20"/>
        </w:rPr>
        <w:t>Он,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5"/>
        </w:rPr>
        <w:t xml:space="preserve">по- </w:t>
      </w:r>
      <w:r>
        <w:rPr>
          <w:color w:val="231F20"/>
        </w:rPr>
        <w:t>следующие,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служит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управления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духами Венеры,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особенности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теми,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чьи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имена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него вписаны.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spacing w:line="220" w:lineRule="auto"/>
        <w:ind w:left="1777" w:right="2290" w:firstLine="343"/>
        <w:jc w:val="both"/>
        <w:rPr>
          <w:sz w:val="19"/>
        </w:rPr>
      </w:pPr>
      <w:r>
        <w:rPr>
          <w:b/>
          <w:color w:val="231F20"/>
          <w:w w:val="95"/>
          <w:sz w:val="19"/>
        </w:rPr>
        <w:t>Второй</w:t>
      </w:r>
      <w:r>
        <w:rPr>
          <w:b/>
          <w:color w:val="231F20"/>
          <w:spacing w:val="-26"/>
          <w:w w:val="95"/>
          <w:sz w:val="19"/>
        </w:rPr>
        <w:t xml:space="preserve"> </w:t>
      </w:r>
      <w:r>
        <w:rPr>
          <w:b/>
          <w:color w:val="231F20"/>
          <w:w w:val="95"/>
          <w:sz w:val="19"/>
        </w:rPr>
        <w:t>пентакль</w:t>
      </w:r>
      <w:r>
        <w:rPr>
          <w:b/>
          <w:color w:val="231F20"/>
          <w:spacing w:val="-26"/>
          <w:w w:val="95"/>
          <w:sz w:val="19"/>
        </w:rPr>
        <w:t xml:space="preserve"> </w:t>
      </w:r>
      <w:r>
        <w:rPr>
          <w:b/>
          <w:color w:val="231F20"/>
          <w:w w:val="95"/>
          <w:sz w:val="19"/>
        </w:rPr>
        <w:t xml:space="preserve">Ве- </w:t>
      </w:r>
      <w:r>
        <w:rPr>
          <w:b/>
          <w:color w:val="231F20"/>
          <w:sz w:val="19"/>
        </w:rPr>
        <w:t>неры.</w:t>
      </w:r>
      <w:r>
        <w:rPr>
          <w:b/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Эти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пентакли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так- же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pacing w:val="-3"/>
          <w:sz w:val="19"/>
        </w:rPr>
        <w:t>служат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для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pacing w:val="-3"/>
          <w:sz w:val="19"/>
        </w:rPr>
        <w:t>того,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pacing w:val="-3"/>
          <w:sz w:val="19"/>
        </w:rPr>
        <w:t>чтобы</w:t>
      </w:r>
    </w:p>
    <w:p w:rsidR="004A1339" w:rsidRDefault="00E635CD">
      <w:pPr>
        <w:pStyle w:val="a3"/>
        <w:spacing w:line="220" w:lineRule="auto"/>
        <w:ind w:left="177" w:right="2290"/>
      </w:pPr>
      <w:r>
        <w:rPr>
          <w:color w:val="231F20"/>
          <w:spacing w:val="-3"/>
          <w:w w:val="95"/>
        </w:rPr>
        <w:t xml:space="preserve">обрести благоволение, почет </w:t>
      </w:r>
      <w:r>
        <w:rPr>
          <w:color w:val="231F20"/>
          <w:w w:val="95"/>
        </w:rPr>
        <w:t xml:space="preserve">и все </w:t>
      </w:r>
      <w:r>
        <w:rPr>
          <w:color w:val="231F20"/>
          <w:spacing w:val="-3"/>
          <w:w w:val="95"/>
        </w:rPr>
        <w:t>прочее,</w:t>
      </w:r>
      <w:r>
        <w:rPr>
          <w:color w:val="231F20"/>
          <w:spacing w:val="-33"/>
          <w:w w:val="95"/>
        </w:rPr>
        <w:t xml:space="preserve"> </w:t>
      </w:r>
      <w:r>
        <w:rPr>
          <w:color w:val="231F20"/>
          <w:spacing w:val="-3"/>
          <w:w w:val="95"/>
        </w:rPr>
        <w:t xml:space="preserve">что </w:t>
      </w:r>
      <w:r>
        <w:rPr>
          <w:color w:val="231F20"/>
        </w:rPr>
        <w:t>относится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Венере,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исполнения всех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твоих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желаний,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этим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связанных.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a3"/>
        <w:spacing w:before="1" w:line="220" w:lineRule="auto"/>
        <w:ind w:left="1977" w:right="513" w:firstLine="283"/>
      </w:pPr>
      <w:r>
        <w:rPr>
          <w:b/>
          <w:color w:val="231F20"/>
        </w:rPr>
        <w:t xml:space="preserve">Третий пентакль Венеры. </w:t>
      </w:r>
      <w:r>
        <w:rPr>
          <w:color w:val="231F20"/>
        </w:rPr>
        <w:t xml:space="preserve">Он служит для привлечения любви, с каковой </w:t>
      </w:r>
      <w:r>
        <w:rPr>
          <w:color w:val="231F20"/>
          <w:spacing w:val="-3"/>
        </w:rPr>
        <w:t xml:space="preserve">целью </w:t>
      </w:r>
      <w:r>
        <w:rPr>
          <w:color w:val="231F20"/>
        </w:rPr>
        <w:t>достаточно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лишь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показать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любой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2"/>
        </w:rPr>
        <w:t xml:space="preserve">особе. </w:t>
      </w:r>
      <w:r>
        <w:rPr>
          <w:color w:val="231F20"/>
        </w:rPr>
        <w:t xml:space="preserve">Его ангела Монахиэля (Monachiel) следует </w:t>
      </w:r>
      <w:r>
        <w:rPr>
          <w:color w:val="231F20"/>
          <w:spacing w:val="-4"/>
        </w:rPr>
        <w:t>призывать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день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час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4"/>
        </w:rPr>
        <w:t>Венеры,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4"/>
        </w:rPr>
        <w:t>первом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 xml:space="preserve">или </w:t>
      </w:r>
      <w:r>
        <w:rPr>
          <w:color w:val="231F20"/>
        </w:rPr>
        <w:t>восьмом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часу.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a3"/>
        <w:spacing w:line="220" w:lineRule="auto"/>
        <w:ind w:left="177" w:right="2271" w:firstLine="283"/>
      </w:pPr>
      <w:r>
        <w:rPr>
          <w:b/>
          <w:color w:val="231F20"/>
          <w:w w:val="95"/>
        </w:rPr>
        <w:t>Четвертый</w:t>
      </w:r>
      <w:r>
        <w:rPr>
          <w:b/>
          <w:color w:val="231F20"/>
          <w:spacing w:val="-16"/>
          <w:w w:val="95"/>
        </w:rPr>
        <w:t xml:space="preserve"> </w:t>
      </w:r>
      <w:r>
        <w:rPr>
          <w:b/>
          <w:color w:val="231F20"/>
          <w:w w:val="95"/>
        </w:rPr>
        <w:t>пентакль</w:t>
      </w:r>
      <w:r>
        <w:rPr>
          <w:b/>
          <w:color w:val="231F20"/>
          <w:spacing w:val="-16"/>
          <w:w w:val="95"/>
        </w:rPr>
        <w:t xml:space="preserve"> </w:t>
      </w:r>
      <w:r>
        <w:rPr>
          <w:b/>
          <w:color w:val="231F20"/>
          <w:w w:val="95"/>
        </w:rPr>
        <w:t>Венеры.</w:t>
      </w:r>
      <w:r>
        <w:rPr>
          <w:b/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Он</w:t>
      </w:r>
      <w:r>
        <w:rPr>
          <w:color w:val="231F20"/>
          <w:spacing w:val="-16"/>
          <w:w w:val="95"/>
        </w:rPr>
        <w:t xml:space="preserve"> </w:t>
      </w:r>
      <w:r>
        <w:rPr>
          <w:color w:val="231F20"/>
          <w:spacing w:val="-2"/>
          <w:w w:val="95"/>
        </w:rPr>
        <w:t xml:space="preserve">весьма </w:t>
      </w:r>
      <w:r>
        <w:rPr>
          <w:color w:val="231F20"/>
        </w:rPr>
        <w:t>могуществен,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ибо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приводит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 xml:space="preserve">повиновению </w:t>
      </w:r>
      <w:r>
        <w:rPr>
          <w:color w:val="231F20"/>
          <w:spacing w:val="-4"/>
        </w:rPr>
        <w:t>духов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Венеры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4"/>
        </w:rPr>
        <w:t>может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4"/>
        </w:rPr>
        <w:t>вынудить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4"/>
        </w:rPr>
        <w:t>любую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4"/>
        </w:rPr>
        <w:t xml:space="preserve">особу </w:t>
      </w:r>
      <w:r>
        <w:rPr>
          <w:color w:val="231F20"/>
        </w:rPr>
        <w:t>по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твоему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желанию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тотчас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прибыть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тебе.</w:t>
      </w:r>
    </w:p>
    <w:p w:rsidR="004A1339" w:rsidRDefault="00E635CD">
      <w:pPr>
        <w:spacing w:before="221" w:line="246" w:lineRule="exact"/>
        <w:ind w:left="170" w:right="2272"/>
        <w:jc w:val="right"/>
        <w:rPr>
          <w:sz w:val="19"/>
        </w:rPr>
      </w:pPr>
      <w:r>
        <w:rPr>
          <w:b/>
          <w:color w:val="231F20"/>
          <w:w w:val="95"/>
          <w:sz w:val="19"/>
        </w:rPr>
        <w:t xml:space="preserve">Пятый </w:t>
      </w:r>
      <w:r>
        <w:rPr>
          <w:color w:val="231F20"/>
          <w:w w:val="95"/>
          <w:sz w:val="19"/>
        </w:rPr>
        <w:t>и</w:t>
      </w:r>
      <w:r>
        <w:rPr>
          <w:color w:val="231F20"/>
          <w:spacing w:val="-34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последний</w:t>
      </w:r>
    </w:p>
    <w:p w:rsidR="004A1339" w:rsidRDefault="00E635CD">
      <w:pPr>
        <w:spacing w:line="236" w:lineRule="exact"/>
        <w:ind w:left="170" w:right="2234"/>
        <w:jc w:val="right"/>
        <w:rPr>
          <w:sz w:val="19"/>
        </w:rPr>
      </w:pPr>
      <w:r>
        <w:rPr>
          <w:b/>
          <w:color w:val="231F20"/>
          <w:spacing w:val="-4"/>
          <w:w w:val="90"/>
          <w:sz w:val="19"/>
        </w:rPr>
        <w:t>пентакль  Венеры.</w:t>
      </w:r>
      <w:r>
        <w:rPr>
          <w:b/>
          <w:color w:val="231F20"/>
          <w:spacing w:val="4"/>
          <w:w w:val="90"/>
          <w:sz w:val="19"/>
        </w:rPr>
        <w:t xml:space="preserve"> </w:t>
      </w:r>
      <w:r>
        <w:rPr>
          <w:color w:val="231F20"/>
          <w:spacing w:val="-4"/>
          <w:w w:val="90"/>
          <w:sz w:val="19"/>
        </w:rPr>
        <w:t>Стоит</w:t>
      </w:r>
    </w:p>
    <w:p w:rsidR="004A1339" w:rsidRDefault="00E635CD">
      <w:pPr>
        <w:pStyle w:val="a3"/>
        <w:spacing w:before="6" w:line="220" w:lineRule="auto"/>
        <w:ind w:left="1977" w:right="514"/>
      </w:pPr>
      <w:r>
        <w:rPr>
          <w:color w:val="231F20"/>
          <w:spacing w:val="-3"/>
        </w:rPr>
        <w:t>лишь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показать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кому-либо,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 xml:space="preserve">чудесным </w:t>
      </w:r>
      <w:r>
        <w:rPr>
          <w:color w:val="231F20"/>
        </w:rPr>
        <w:t>образом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воспламенит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побудит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эту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особу к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любви.</w:t>
      </w:r>
    </w:p>
    <w:p w:rsidR="004A1339" w:rsidRDefault="004A1339">
      <w:pPr>
        <w:pStyle w:val="a3"/>
        <w:spacing w:before="4"/>
        <w:ind w:left="0"/>
        <w:jc w:val="left"/>
        <w:rPr>
          <w:sz w:val="33"/>
        </w:rPr>
      </w:pPr>
    </w:p>
    <w:p w:rsidR="004A1339" w:rsidRDefault="00E635CD">
      <w:pPr>
        <w:pStyle w:val="4"/>
        <w:ind w:left="32" w:right="371"/>
        <w:jc w:val="center"/>
      </w:pPr>
      <w:r>
        <w:rPr>
          <w:color w:val="231F20"/>
        </w:rPr>
        <w:t>Меркурий</w:t>
      </w:r>
    </w:p>
    <w:p w:rsidR="004A1339" w:rsidRDefault="00E635CD">
      <w:pPr>
        <w:spacing w:before="220" w:line="223" w:lineRule="auto"/>
        <w:ind w:left="177" w:right="2311" w:firstLine="283"/>
        <w:jc w:val="both"/>
        <w:rPr>
          <w:sz w:val="19"/>
        </w:rPr>
      </w:pPr>
      <w:r>
        <w:rPr>
          <w:b/>
          <w:color w:val="231F20"/>
          <w:spacing w:val="-3"/>
          <w:w w:val="95"/>
          <w:sz w:val="19"/>
        </w:rPr>
        <w:t>Первый</w:t>
      </w:r>
      <w:r>
        <w:rPr>
          <w:b/>
          <w:color w:val="231F20"/>
          <w:spacing w:val="-17"/>
          <w:w w:val="95"/>
          <w:sz w:val="19"/>
        </w:rPr>
        <w:t xml:space="preserve"> </w:t>
      </w:r>
      <w:r>
        <w:rPr>
          <w:b/>
          <w:color w:val="231F20"/>
          <w:spacing w:val="-3"/>
          <w:w w:val="95"/>
          <w:sz w:val="19"/>
        </w:rPr>
        <w:t>пентакль</w:t>
      </w:r>
      <w:r>
        <w:rPr>
          <w:b/>
          <w:color w:val="231F20"/>
          <w:spacing w:val="-17"/>
          <w:w w:val="95"/>
          <w:sz w:val="19"/>
        </w:rPr>
        <w:t xml:space="preserve"> </w:t>
      </w:r>
      <w:r>
        <w:rPr>
          <w:b/>
          <w:color w:val="231F20"/>
          <w:spacing w:val="-3"/>
          <w:w w:val="95"/>
          <w:sz w:val="19"/>
        </w:rPr>
        <w:t>Меркурия.</w:t>
      </w:r>
      <w:r>
        <w:rPr>
          <w:b/>
          <w:color w:val="231F20"/>
          <w:spacing w:val="-15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Он</w:t>
      </w:r>
      <w:r>
        <w:rPr>
          <w:color w:val="231F20"/>
          <w:spacing w:val="-16"/>
          <w:w w:val="95"/>
          <w:sz w:val="19"/>
        </w:rPr>
        <w:t xml:space="preserve"> </w:t>
      </w:r>
      <w:r>
        <w:rPr>
          <w:color w:val="231F20"/>
          <w:spacing w:val="-3"/>
          <w:w w:val="95"/>
          <w:sz w:val="19"/>
        </w:rPr>
        <w:t xml:space="preserve">служит </w:t>
      </w:r>
      <w:r>
        <w:rPr>
          <w:color w:val="231F20"/>
          <w:sz w:val="19"/>
        </w:rPr>
        <w:t>для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призывания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духов,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живущих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под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pacing w:val="-4"/>
          <w:sz w:val="19"/>
        </w:rPr>
        <w:t xml:space="preserve">Твер- </w:t>
      </w:r>
      <w:r>
        <w:rPr>
          <w:color w:val="231F20"/>
          <w:sz w:val="19"/>
        </w:rPr>
        <w:t>дью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Небесной.</w:t>
      </w:r>
    </w:p>
    <w:p w:rsidR="004A1339" w:rsidRDefault="004A1339">
      <w:pPr>
        <w:spacing w:line="223" w:lineRule="auto"/>
        <w:jc w:val="both"/>
        <w:rPr>
          <w:sz w:val="19"/>
        </w:r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86" w:line="230" w:lineRule="auto"/>
        <w:ind w:right="1961" w:firstLine="283"/>
      </w:pPr>
      <w:r>
        <w:rPr>
          <w:b/>
          <w:color w:val="231F20"/>
          <w:spacing w:val="7"/>
        </w:rPr>
        <w:lastRenderedPageBreak/>
        <w:t xml:space="preserve">Второй пентакль </w:t>
      </w:r>
      <w:r>
        <w:rPr>
          <w:b/>
          <w:color w:val="231F20"/>
          <w:spacing w:val="8"/>
        </w:rPr>
        <w:t>Меркурия.</w:t>
      </w:r>
      <w:r>
        <w:rPr>
          <w:b/>
          <w:color w:val="231F20"/>
          <w:spacing w:val="-22"/>
        </w:rPr>
        <w:t xml:space="preserve"> </w:t>
      </w:r>
      <w:r>
        <w:rPr>
          <w:color w:val="231F20"/>
          <w:spacing w:val="5"/>
        </w:rPr>
        <w:t xml:space="preserve">Духи, </w:t>
      </w:r>
      <w:r>
        <w:rPr>
          <w:color w:val="231F20"/>
          <w:spacing w:val="3"/>
        </w:rPr>
        <w:t xml:space="preserve">имена которых вписаны сюда, исполня- </w:t>
      </w:r>
      <w:r>
        <w:rPr>
          <w:color w:val="231F20"/>
        </w:rPr>
        <w:t xml:space="preserve">ют и </w:t>
      </w:r>
      <w:r>
        <w:rPr>
          <w:color w:val="231F20"/>
          <w:spacing w:val="3"/>
        </w:rPr>
        <w:t xml:space="preserve">осуществляют желания, </w:t>
      </w:r>
      <w:r>
        <w:rPr>
          <w:color w:val="231F20"/>
          <w:spacing w:val="4"/>
        </w:rPr>
        <w:t xml:space="preserve">противные природному порядку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не </w:t>
      </w:r>
      <w:r>
        <w:rPr>
          <w:color w:val="231F20"/>
          <w:spacing w:val="5"/>
        </w:rPr>
        <w:t xml:space="preserve">относящиеся </w:t>
      </w:r>
      <w:r>
        <w:rPr>
          <w:color w:val="231F20"/>
        </w:rPr>
        <w:t>ни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одному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прочих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разделов.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легко дают ответ, но увидеть их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трудно.</w:t>
      </w:r>
    </w:p>
    <w:p w:rsidR="004A1339" w:rsidRDefault="004A1339">
      <w:pPr>
        <w:pStyle w:val="a3"/>
        <w:spacing w:before="2"/>
        <w:ind w:left="0"/>
        <w:jc w:val="left"/>
        <w:rPr>
          <w:sz w:val="18"/>
        </w:rPr>
      </w:pPr>
    </w:p>
    <w:p w:rsidR="004A1339" w:rsidRDefault="00E635CD">
      <w:pPr>
        <w:spacing w:line="230" w:lineRule="auto"/>
        <w:ind w:left="2417" w:right="1870" w:firstLine="283"/>
        <w:jc w:val="both"/>
        <w:rPr>
          <w:sz w:val="19"/>
        </w:rPr>
      </w:pPr>
      <w:r>
        <w:rPr>
          <w:b/>
          <w:color w:val="231F20"/>
          <w:w w:val="95"/>
          <w:sz w:val="19"/>
        </w:rPr>
        <w:t xml:space="preserve">Третий пентакль </w:t>
      </w:r>
      <w:r>
        <w:rPr>
          <w:b/>
          <w:color w:val="231F20"/>
          <w:sz w:val="19"/>
        </w:rPr>
        <w:t xml:space="preserve">Меркурия. </w:t>
      </w:r>
      <w:r>
        <w:rPr>
          <w:color w:val="231F20"/>
          <w:sz w:val="19"/>
        </w:rPr>
        <w:t>Он и сле-</w:t>
      </w:r>
    </w:p>
    <w:p w:rsidR="004A1339" w:rsidRDefault="00E635CD">
      <w:pPr>
        <w:pStyle w:val="a3"/>
        <w:spacing w:line="230" w:lineRule="auto"/>
        <w:ind w:left="2417" w:right="188"/>
      </w:pPr>
      <w:r>
        <w:rPr>
          <w:color w:val="231F20"/>
        </w:rPr>
        <w:t>дующий за ним служат для призывания духов, подчиненных Меркурию, в осо- бенности тех, чьи имена вписаны в этот пентакль.</w:t>
      </w:r>
    </w:p>
    <w:p w:rsidR="004A1339" w:rsidRDefault="004A1339">
      <w:pPr>
        <w:pStyle w:val="a3"/>
        <w:spacing w:before="3"/>
        <w:ind w:left="0"/>
        <w:jc w:val="left"/>
        <w:rPr>
          <w:sz w:val="18"/>
        </w:rPr>
      </w:pPr>
    </w:p>
    <w:p w:rsidR="004A1339" w:rsidRDefault="00E635CD">
      <w:pPr>
        <w:pStyle w:val="a3"/>
        <w:spacing w:line="230" w:lineRule="auto"/>
        <w:ind w:right="1962" w:firstLine="283"/>
      </w:pPr>
      <w:r>
        <w:rPr>
          <w:b/>
          <w:color w:val="231F20"/>
          <w:spacing w:val="5"/>
        </w:rPr>
        <w:t>Четвертый</w:t>
      </w:r>
      <w:r>
        <w:rPr>
          <w:b/>
          <w:color w:val="231F20"/>
          <w:spacing w:val="-16"/>
        </w:rPr>
        <w:t xml:space="preserve"> </w:t>
      </w:r>
      <w:r>
        <w:rPr>
          <w:b/>
          <w:color w:val="231F20"/>
          <w:spacing w:val="5"/>
        </w:rPr>
        <w:t>пентакль</w:t>
      </w:r>
      <w:r>
        <w:rPr>
          <w:b/>
          <w:color w:val="231F20"/>
          <w:spacing w:val="-16"/>
        </w:rPr>
        <w:t xml:space="preserve"> </w:t>
      </w:r>
      <w:r>
        <w:rPr>
          <w:b/>
          <w:color w:val="231F20"/>
          <w:spacing w:val="5"/>
        </w:rPr>
        <w:t>Меркурия.</w:t>
      </w:r>
      <w:r>
        <w:rPr>
          <w:b/>
          <w:color w:val="231F20"/>
          <w:spacing w:val="-16"/>
        </w:rPr>
        <w:t xml:space="preserve"> </w:t>
      </w:r>
      <w:r>
        <w:rPr>
          <w:color w:val="231F20"/>
          <w:spacing w:val="3"/>
        </w:rPr>
        <w:t xml:space="preserve">Он </w:t>
      </w:r>
      <w:r>
        <w:rPr>
          <w:color w:val="231F20"/>
          <w:spacing w:val="5"/>
        </w:rPr>
        <w:t xml:space="preserve">предназначен </w:t>
      </w:r>
      <w:r>
        <w:rPr>
          <w:color w:val="231F20"/>
          <w:spacing w:val="4"/>
        </w:rPr>
        <w:t xml:space="preserve">для того, чтобы </w:t>
      </w:r>
      <w:r>
        <w:rPr>
          <w:color w:val="231F20"/>
          <w:spacing w:val="6"/>
        </w:rPr>
        <w:t xml:space="preserve">обретать </w:t>
      </w:r>
      <w:r>
        <w:rPr>
          <w:color w:val="231F20"/>
          <w:spacing w:val="3"/>
        </w:rPr>
        <w:t xml:space="preserve">разумение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знание всего </w:t>
      </w:r>
      <w:r>
        <w:rPr>
          <w:color w:val="231F20"/>
          <w:spacing w:val="4"/>
        </w:rPr>
        <w:t xml:space="preserve">сотворенного,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открывать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постигать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сокровенное,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 xml:space="preserve">по- </w:t>
      </w:r>
      <w:r>
        <w:rPr>
          <w:color w:val="231F20"/>
          <w:spacing w:val="4"/>
        </w:rPr>
        <w:t xml:space="preserve">велевать </w:t>
      </w:r>
      <w:r>
        <w:rPr>
          <w:color w:val="231F20"/>
          <w:spacing w:val="3"/>
        </w:rPr>
        <w:t xml:space="preserve">теми </w:t>
      </w:r>
      <w:r>
        <w:rPr>
          <w:color w:val="231F20"/>
          <w:spacing w:val="4"/>
        </w:rPr>
        <w:t xml:space="preserve">духами, которые </w:t>
      </w:r>
      <w:r>
        <w:rPr>
          <w:color w:val="231F20"/>
          <w:spacing w:val="5"/>
        </w:rPr>
        <w:t xml:space="preserve">зовутся </w:t>
      </w:r>
      <w:r>
        <w:rPr>
          <w:color w:val="231F20"/>
          <w:w w:val="95"/>
        </w:rPr>
        <w:t xml:space="preserve">аллаторы (Allatori) и служат посланниками. </w:t>
      </w:r>
      <w:r>
        <w:rPr>
          <w:color w:val="231F20"/>
        </w:rPr>
        <w:t>Они повинуются со всей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2"/>
        </w:rPr>
        <w:t>готовностью.</w:t>
      </w:r>
    </w:p>
    <w:p w:rsidR="004A1339" w:rsidRDefault="004A1339">
      <w:pPr>
        <w:pStyle w:val="a3"/>
        <w:spacing w:before="8"/>
        <w:ind w:left="0"/>
        <w:jc w:val="left"/>
        <w:rPr>
          <w:sz w:val="17"/>
        </w:rPr>
      </w:pPr>
    </w:p>
    <w:p w:rsidR="004A1339" w:rsidRDefault="00E635CD">
      <w:pPr>
        <w:spacing w:line="251" w:lineRule="exact"/>
        <w:ind w:left="2417"/>
        <w:jc w:val="both"/>
        <w:rPr>
          <w:sz w:val="19"/>
        </w:rPr>
      </w:pPr>
      <w:r>
        <w:rPr>
          <w:b/>
          <w:color w:val="231F20"/>
          <w:sz w:val="19"/>
        </w:rPr>
        <w:t xml:space="preserve">Пятый </w:t>
      </w:r>
      <w:r>
        <w:rPr>
          <w:color w:val="231F20"/>
          <w:sz w:val="19"/>
        </w:rPr>
        <w:t>и последний</w:t>
      </w:r>
    </w:p>
    <w:p w:rsidR="004A1339" w:rsidRDefault="00E635CD">
      <w:pPr>
        <w:pStyle w:val="5"/>
        <w:spacing w:line="246" w:lineRule="exact"/>
        <w:ind w:left="2417"/>
        <w:jc w:val="both"/>
      </w:pPr>
      <w:r>
        <w:rPr>
          <w:color w:val="231F20"/>
        </w:rPr>
        <w:t>пентакль Меркурия.</w:t>
      </w:r>
    </w:p>
    <w:p w:rsidR="004A1339" w:rsidRDefault="00E635CD">
      <w:pPr>
        <w:pStyle w:val="a3"/>
        <w:spacing w:before="3" w:line="230" w:lineRule="auto"/>
        <w:ind w:left="2417" w:right="179" w:firstLine="283"/>
      </w:pPr>
      <w:r>
        <w:rPr>
          <w:color w:val="231F20"/>
          <w:spacing w:val="5"/>
        </w:rPr>
        <w:t xml:space="preserve">Он </w:t>
      </w:r>
      <w:r>
        <w:rPr>
          <w:color w:val="231F20"/>
          <w:spacing w:val="9"/>
        </w:rPr>
        <w:t xml:space="preserve">повелевает духами </w:t>
      </w:r>
      <w:r>
        <w:rPr>
          <w:color w:val="231F20"/>
          <w:spacing w:val="11"/>
        </w:rPr>
        <w:t xml:space="preserve">Меркурия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служит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открывать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двери, каким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бы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способом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закрыты, и ничто не сможет устоять против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него.</w:t>
      </w:r>
    </w:p>
    <w:p w:rsidR="004A1339" w:rsidRDefault="00E635CD">
      <w:pPr>
        <w:pStyle w:val="4"/>
        <w:spacing w:before="220"/>
        <w:ind w:right="163"/>
        <w:jc w:val="center"/>
      </w:pPr>
      <w:r>
        <w:rPr>
          <w:color w:val="231F20"/>
        </w:rPr>
        <w:t>Луна</w:t>
      </w:r>
    </w:p>
    <w:p w:rsidR="004A1339" w:rsidRDefault="004A1339">
      <w:pPr>
        <w:pStyle w:val="a3"/>
        <w:ind w:left="0"/>
        <w:jc w:val="left"/>
        <w:rPr>
          <w:b/>
          <w:sz w:val="27"/>
        </w:rPr>
      </w:pPr>
    </w:p>
    <w:p w:rsidR="004A1339" w:rsidRDefault="00E635CD">
      <w:pPr>
        <w:pStyle w:val="a3"/>
        <w:spacing w:line="230" w:lineRule="auto"/>
        <w:ind w:right="1906" w:firstLine="283"/>
      </w:pPr>
      <w:r>
        <w:rPr>
          <w:b/>
          <w:color w:val="231F20"/>
          <w:spacing w:val="2"/>
        </w:rPr>
        <w:t>Первый</w:t>
      </w:r>
      <w:r>
        <w:rPr>
          <w:b/>
          <w:color w:val="231F20"/>
          <w:spacing w:val="-13"/>
        </w:rPr>
        <w:t xml:space="preserve"> </w:t>
      </w:r>
      <w:r>
        <w:rPr>
          <w:b/>
          <w:color w:val="231F20"/>
          <w:spacing w:val="2"/>
        </w:rPr>
        <w:t>пентакль</w:t>
      </w:r>
      <w:r>
        <w:rPr>
          <w:b/>
          <w:color w:val="231F20"/>
          <w:spacing w:val="-13"/>
        </w:rPr>
        <w:t xml:space="preserve"> </w:t>
      </w:r>
      <w:r>
        <w:rPr>
          <w:b/>
          <w:color w:val="231F20"/>
          <w:spacing w:val="2"/>
        </w:rPr>
        <w:t>Луны.</w:t>
      </w:r>
      <w:r>
        <w:rPr>
          <w:b/>
          <w:color w:val="231F20"/>
          <w:spacing w:val="-13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2"/>
        </w:rPr>
        <w:t xml:space="preserve">следую- </w:t>
      </w:r>
      <w:r>
        <w:rPr>
          <w:color w:val="231F20"/>
        </w:rPr>
        <w:t>щий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ним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служат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вызывать и призывать духов Луны, а также для того, чтобы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открывать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двери,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каким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бы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способом те ни были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заперты.</w:t>
      </w:r>
    </w:p>
    <w:p w:rsidR="004A1339" w:rsidRDefault="004A1339">
      <w:pPr>
        <w:spacing w:line="23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3" w:line="216" w:lineRule="auto"/>
        <w:ind w:left="2077" w:right="514" w:firstLine="283"/>
      </w:pPr>
      <w:r>
        <w:rPr>
          <w:b/>
          <w:color w:val="231F20"/>
        </w:rPr>
        <w:lastRenderedPageBreak/>
        <w:t>Второй</w:t>
      </w:r>
      <w:r>
        <w:rPr>
          <w:b/>
          <w:color w:val="231F20"/>
          <w:spacing w:val="-22"/>
        </w:rPr>
        <w:t xml:space="preserve"> </w:t>
      </w:r>
      <w:r>
        <w:rPr>
          <w:b/>
          <w:color w:val="231F20"/>
        </w:rPr>
        <w:t>пентакль</w:t>
      </w:r>
      <w:r>
        <w:rPr>
          <w:b/>
          <w:color w:val="231F20"/>
          <w:spacing w:val="-21"/>
        </w:rPr>
        <w:t xml:space="preserve"> </w:t>
      </w:r>
      <w:r>
        <w:rPr>
          <w:b/>
          <w:color w:val="231F20"/>
        </w:rPr>
        <w:t>Луны.</w:t>
      </w:r>
      <w:r>
        <w:rPr>
          <w:b/>
          <w:color w:val="231F20"/>
          <w:spacing w:val="-22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 xml:space="preserve">помогает </w:t>
      </w:r>
      <w:r>
        <w:rPr>
          <w:color w:val="231F20"/>
          <w:spacing w:val="-3"/>
        </w:rPr>
        <w:t>против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всех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опасностей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бедствий,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 xml:space="preserve">связан- </w:t>
      </w:r>
      <w:r>
        <w:rPr>
          <w:color w:val="231F20"/>
        </w:rPr>
        <w:t>ных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водой;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случится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так,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5"/>
        </w:rPr>
        <w:t xml:space="preserve">духи </w:t>
      </w:r>
      <w:r>
        <w:rPr>
          <w:color w:val="231F20"/>
        </w:rPr>
        <w:t>Луны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устроят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великий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ливень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поднимут бурю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вокруг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твоего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круга,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 xml:space="preserve">поразить </w:t>
      </w:r>
      <w:r>
        <w:rPr>
          <w:color w:val="231F20"/>
          <w:w w:val="95"/>
        </w:rPr>
        <w:t>и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ужаснуть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тебя,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покажи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им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этот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 xml:space="preserve">пентакль, </w:t>
      </w:r>
      <w:r>
        <w:rPr>
          <w:color w:val="231F20"/>
        </w:rPr>
        <w:t>и тотчас же все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прекратится.</w:t>
      </w:r>
    </w:p>
    <w:p w:rsidR="004A1339" w:rsidRDefault="00E635CD">
      <w:pPr>
        <w:pStyle w:val="a3"/>
        <w:spacing w:before="225" w:line="216" w:lineRule="auto"/>
        <w:ind w:left="177" w:right="2091" w:firstLine="283"/>
      </w:pPr>
      <w:r>
        <w:rPr>
          <w:b/>
          <w:color w:val="231F20"/>
        </w:rPr>
        <w:t>Третий</w:t>
      </w:r>
      <w:r>
        <w:rPr>
          <w:b/>
          <w:color w:val="231F20"/>
          <w:spacing w:val="-12"/>
        </w:rPr>
        <w:t xml:space="preserve"> </w:t>
      </w:r>
      <w:r>
        <w:rPr>
          <w:b/>
          <w:color w:val="231F20"/>
        </w:rPr>
        <w:t>пентакль</w:t>
      </w:r>
      <w:r>
        <w:rPr>
          <w:b/>
          <w:color w:val="231F20"/>
          <w:spacing w:val="-11"/>
        </w:rPr>
        <w:t xml:space="preserve"> </w:t>
      </w:r>
      <w:r>
        <w:rPr>
          <w:b/>
          <w:color w:val="231F20"/>
        </w:rPr>
        <w:t>Луны.</w:t>
      </w:r>
      <w:r>
        <w:rPr>
          <w:b/>
          <w:color w:val="231F20"/>
          <w:spacing w:val="-11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 xml:space="preserve">постоянно носить его с собой во время путешествия, </w:t>
      </w:r>
      <w:r>
        <w:rPr>
          <w:color w:val="231F20"/>
          <w:spacing w:val="-6"/>
        </w:rPr>
        <w:t xml:space="preserve">он </w:t>
      </w:r>
      <w:r>
        <w:rPr>
          <w:color w:val="231F20"/>
        </w:rPr>
        <w:t>послужит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защитой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ночных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 xml:space="preserve">нападений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всяких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опасностей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бедствий,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связанных с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водой.</w:t>
      </w:r>
    </w:p>
    <w:p w:rsidR="004A1339" w:rsidRDefault="00E635CD">
      <w:pPr>
        <w:spacing w:line="216" w:lineRule="auto"/>
        <w:ind w:left="2037" w:right="2083" w:firstLine="300"/>
        <w:jc w:val="both"/>
        <w:rPr>
          <w:sz w:val="19"/>
        </w:rPr>
      </w:pPr>
      <w:r>
        <w:rPr>
          <w:b/>
          <w:color w:val="231F20"/>
          <w:w w:val="90"/>
          <w:sz w:val="19"/>
        </w:rPr>
        <w:t xml:space="preserve">Четвертый пентакль </w:t>
      </w:r>
      <w:r>
        <w:rPr>
          <w:b/>
          <w:color w:val="231F20"/>
          <w:sz w:val="19"/>
        </w:rPr>
        <w:t xml:space="preserve">Луны. </w:t>
      </w:r>
      <w:r>
        <w:rPr>
          <w:color w:val="231F20"/>
          <w:sz w:val="19"/>
        </w:rPr>
        <w:t>Он защитит тебя</w:t>
      </w:r>
    </w:p>
    <w:p w:rsidR="004A1339" w:rsidRDefault="00E635CD">
      <w:pPr>
        <w:pStyle w:val="a3"/>
        <w:spacing w:line="222" w:lineRule="exact"/>
        <w:ind w:left="2037"/>
      </w:pPr>
      <w:r>
        <w:rPr>
          <w:color w:val="231F20"/>
          <w:w w:val="105"/>
        </w:rPr>
        <w:t>от всех злых напастей</w:t>
      </w:r>
    </w:p>
    <w:p w:rsidR="004A1339" w:rsidRDefault="00E635CD">
      <w:pPr>
        <w:pStyle w:val="a3"/>
        <w:spacing w:before="3" w:line="216" w:lineRule="auto"/>
        <w:ind w:left="2037" w:right="514"/>
      </w:pP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всякого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ущерба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душе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телу.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ангел Софиэль (Sophiel) дарует знание о свой- ствах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трав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камней,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тому,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кто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при- зовет его, он откроет все эти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познания.</w:t>
      </w:r>
    </w:p>
    <w:p w:rsidR="004A1339" w:rsidRDefault="00E635CD">
      <w:pPr>
        <w:pStyle w:val="5"/>
        <w:spacing w:before="208" w:line="243" w:lineRule="exact"/>
        <w:ind w:left="2320"/>
        <w:jc w:val="both"/>
      </w:pPr>
      <w:r>
        <w:rPr>
          <w:color w:val="231F20"/>
        </w:rPr>
        <w:t>Пятый пентакль</w:t>
      </w:r>
    </w:p>
    <w:p w:rsidR="004A1339" w:rsidRDefault="00E635CD">
      <w:pPr>
        <w:pStyle w:val="a3"/>
        <w:spacing w:before="6" w:line="216" w:lineRule="auto"/>
        <w:ind w:left="177" w:right="2309" w:firstLine="1759"/>
      </w:pPr>
      <w:r>
        <w:rPr>
          <w:color w:val="231F20"/>
        </w:rPr>
        <w:t xml:space="preserve">Луны. Он служит </w:t>
      </w:r>
      <w:r>
        <w:rPr>
          <w:color w:val="231F20"/>
          <w:spacing w:val="-3"/>
        </w:rPr>
        <w:t xml:space="preserve">для </w:t>
      </w:r>
      <w:r>
        <w:rPr>
          <w:color w:val="231F20"/>
        </w:rPr>
        <w:t xml:space="preserve">получения ответов на вопросы во </w:t>
      </w:r>
      <w:r>
        <w:rPr>
          <w:color w:val="231F20"/>
        </w:rPr>
        <w:t xml:space="preserve">сне. Его </w:t>
      </w:r>
      <w:r>
        <w:rPr>
          <w:color w:val="231F20"/>
          <w:spacing w:val="-3"/>
        </w:rPr>
        <w:t>ангел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Иахадиэль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(Iachadiel)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служит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3"/>
          <w:w w:val="95"/>
        </w:rPr>
        <w:t>чтобы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3"/>
          <w:w w:val="95"/>
        </w:rPr>
        <w:t>причинять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3"/>
          <w:w w:val="95"/>
        </w:rPr>
        <w:t>разрушения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spacing w:val="-3"/>
          <w:w w:val="95"/>
        </w:rPr>
        <w:t>ущерб,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 xml:space="preserve">для </w:t>
      </w:r>
      <w:r>
        <w:rPr>
          <w:color w:val="231F20"/>
        </w:rPr>
        <w:t>истребления врагов. Можешь также при- зывать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именами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Абдон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(Abdon)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Дале (Dale)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супротив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призраков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ночи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для </w:t>
      </w:r>
      <w:r>
        <w:rPr>
          <w:color w:val="231F20"/>
        </w:rPr>
        <w:t>вызывания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душ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усопших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преисподней.</w:t>
      </w:r>
    </w:p>
    <w:p w:rsidR="004A1339" w:rsidRDefault="004A1339">
      <w:pPr>
        <w:pStyle w:val="a3"/>
        <w:spacing w:before="9"/>
        <w:ind w:left="0"/>
        <w:jc w:val="left"/>
        <w:rPr>
          <w:sz w:val="17"/>
        </w:rPr>
      </w:pPr>
    </w:p>
    <w:p w:rsidR="004A1339" w:rsidRDefault="00E635CD">
      <w:pPr>
        <w:pStyle w:val="a3"/>
        <w:spacing w:before="1" w:line="218" w:lineRule="auto"/>
        <w:ind w:left="2077" w:right="515" w:firstLine="283"/>
      </w:pPr>
      <w:r>
        <w:rPr>
          <w:b/>
          <w:color w:val="231F20"/>
        </w:rPr>
        <w:t>Шестой</w:t>
      </w:r>
      <w:r>
        <w:rPr>
          <w:b/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последний</w:t>
      </w:r>
      <w:r>
        <w:rPr>
          <w:color w:val="231F20"/>
          <w:spacing w:val="-27"/>
        </w:rPr>
        <w:t xml:space="preserve"> </w:t>
      </w:r>
      <w:r>
        <w:rPr>
          <w:b/>
          <w:color w:val="231F20"/>
        </w:rPr>
        <w:t>пентакль</w:t>
      </w:r>
      <w:r>
        <w:rPr>
          <w:b/>
          <w:color w:val="231F20"/>
          <w:spacing w:val="-28"/>
        </w:rPr>
        <w:t xml:space="preserve"> </w:t>
      </w:r>
      <w:r>
        <w:rPr>
          <w:b/>
          <w:color w:val="231F20"/>
          <w:spacing w:val="-4"/>
        </w:rPr>
        <w:t xml:space="preserve">Луны. </w:t>
      </w:r>
      <w:r>
        <w:rPr>
          <w:color w:val="231F20"/>
        </w:rPr>
        <w:t>Он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удивительно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хорош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превосходно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слу- жит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вызывать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проливные </w:t>
      </w:r>
      <w:r>
        <w:rPr>
          <w:color w:val="231F20"/>
          <w:w w:val="95"/>
        </w:rPr>
        <w:t xml:space="preserve">дожди; если выгравировать его на серебря- </w:t>
      </w:r>
      <w:r>
        <w:rPr>
          <w:color w:val="231F20"/>
          <w:spacing w:val="-3"/>
          <w:w w:val="95"/>
        </w:rPr>
        <w:t>ной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4"/>
          <w:w w:val="95"/>
        </w:rPr>
        <w:t>пластине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4"/>
          <w:w w:val="95"/>
        </w:rPr>
        <w:t>положить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3"/>
          <w:w w:val="95"/>
        </w:rPr>
        <w:t>под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4"/>
          <w:w w:val="95"/>
        </w:rPr>
        <w:t>воду,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то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4"/>
          <w:w w:val="95"/>
        </w:rPr>
        <w:t xml:space="preserve">дождь </w:t>
      </w:r>
      <w:r>
        <w:rPr>
          <w:color w:val="231F20"/>
        </w:rPr>
        <w:t>будет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идти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тех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пор,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пока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пентакль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будет там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оставаться.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следует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выгравировать,</w:t>
      </w:r>
    </w:p>
    <w:p w:rsidR="004A1339" w:rsidRDefault="00E635CD">
      <w:pPr>
        <w:pStyle w:val="a3"/>
        <w:spacing w:line="252" w:lineRule="exact"/>
        <w:ind w:left="177"/>
      </w:pPr>
      <w:r>
        <w:rPr>
          <w:color w:val="231F20"/>
        </w:rPr>
        <w:t>нарисовать или начертать в день и час Луны.</w:t>
      </w:r>
    </w:p>
    <w:p w:rsidR="004A1339" w:rsidRDefault="004A1339">
      <w:pPr>
        <w:spacing w:line="252" w:lineRule="exac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4"/>
        <w:spacing w:before="174"/>
        <w:ind w:left="1858"/>
      </w:pPr>
      <w:r>
        <w:rPr>
          <w:color w:val="231F20"/>
        </w:rPr>
        <w:lastRenderedPageBreak/>
        <w:t>Магические символы Гоетии</w:t>
      </w:r>
    </w:p>
    <w:p w:rsidR="004A1339" w:rsidRDefault="00E635CD">
      <w:pPr>
        <w:pStyle w:val="a3"/>
        <w:spacing w:before="117" w:line="223" w:lineRule="auto"/>
        <w:ind w:right="174" w:firstLine="283"/>
      </w:pPr>
      <w:r>
        <w:rPr>
          <w:color w:val="231F20"/>
          <w:spacing w:val="-4"/>
        </w:rPr>
        <w:t>Гоетиа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переводе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греческого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>означает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«колдовство»,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«волшеб- ство».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Первая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книга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Лемегетона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пожалуй,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самая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 xml:space="preserve">знаменитая </w:t>
      </w:r>
      <w:r>
        <w:rPr>
          <w:color w:val="231F20"/>
        </w:rPr>
        <w:t>из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средневеков</w:t>
      </w:r>
      <w:r>
        <w:rPr>
          <w:color w:val="231F20"/>
        </w:rPr>
        <w:t>ых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магических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книг.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ней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содержится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каталог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 xml:space="preserve">72 </w:t>
      </w:r>
      <w:r>
        <w:rPr>
          <w:color w:val="231F20"/>
          <w:w w:val="95"/>
        </w:rPr>
        <w:t xml:space="preserve">зодиакальных Князей-демонов и подробнейшие методы </w:t>
      </w:r>
      <w:r>
        <w:rPr>
          <w:color w:val="231F20"/>
          <w:spacing w:val="-3"/>
          <w:w w:val="95"/>
        </w:rPr>
        <w:t xml:space="preserve">работы  </w:t>
      </w:r>
      <w:r>
        <w:rPr>
          <w:color w:val="231F20"/>
        </w:rPr>
        <w:t>с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ними,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описанием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необходимых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магических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орудий,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 xml:space="preserve">заклина- </w:t>
      </w:r>
      <w:r>
        <w:rPr>
          <w:color w:val="231F20"/>
        </w:rPr>
        <w:t>ний 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пантаклей.</w:t>
      </w:r>
    </w:p>
    <w:p w:rsidR="004A1339" w:rsidRDefault="00E635CD">
      <w:pPr>
        <w:pStyle w:val="a3"/>
        <w:spacing w:line="223" w:lineRule="auto"/>
        <w:ind w:right="175" w:firstLine="283"/>
      </w:pPr>
      <w:r>
        <w:rPr>
          <w:color w:val="231F20"/>
        </w:rPr>
        <w:t>Считается,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методы,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лежащие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основах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этого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 xml:space="preserve">Искусства, </w:t>
      </w:r>
      <w:r>
        <w:rPr>
          <w:color w:val="231F20"/>
          <w:w w:val="95"/>
        </w:rPr>
        <w:t>были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изобретены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мудрейшим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из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людей,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царем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Соломоном,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 xml:space="preserve">кото- </w:t>
      </w:r>
      <w:r>
        <w:rPr>
          <w:color w:val="231F20"/>
        </w:rPr>
        <w:t>рый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использовал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духов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выполнения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поручений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помощь при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строительстве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Храма.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Соломон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сумел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раскрыть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различные тайны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мира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заковал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особенно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злых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духов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демонов.</w:t>
      </w:r>
    </w:p>
    <w:p w:rsidR="004A1339" w:rsidRDefault="00E635CD">
      <w:pPr>
        <w:pStyle w:val="a3"/>
        <w:spacing w:line="223" w:lineRule="auto"/>
        <w:ind w:right="173" w:firstLine="283"/>
      </w:pPr>
      <w:r>
        <w:rPr>
          <w:color w:val="231F20"/>
        </w:rPr>
        <w:t>Магические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обряды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Соломона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успешно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использовались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его последователями.</w:t>
      </w:r>
    </w:p>
    <w:p w:rsidR="004A1339" w:rsidRDefault="00E635CD">
      <w:pPr>
        <w:pStyle w:val="a3"/>
        <w:spacing w:line="223" w:lineRule="auto"/>
        <w:ind w:right="171" w:firstLine="283"/>
      </w:pPr>
      <w:r>
        <w:rPr>
          <w:color w:val="231F20"/>
        </w:rPr>
        <w:t>Книги в том виде, в котором они дошли до наших времен, были, по легенде, обнаружены в Иерусалиме еврейским раб- би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переведены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халдейского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арамейского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греческий, с него — 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латынь.</w:t>
      </w:r>
    </w:p>
    <w:p w:rsidR="004A1339" w:rsidRDefault="00E635CD">
      <w:pPr>
        <w:pStyle w:val="4"/>
        <w:spacing w:before="111"/>
        <w:ind w:right="151"/>
        <w:jc w:val="center"/>
      </w:pPr>
      <w:r>
        <w:rPr>
          <w:color w:val="231F20"/>
        </w:rPr>
        <w:t>Магический круг</w:t>
      </w:r>
    </w:p>
    <w:p w:rsidR="004A1339" w:rsidRDefault="004A1339">
      <w:pPr>
        <w:jc w:val="center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7" w:line="216" w:lineRule="auto"/>
        <w:ind w:left="177" w:right="515" w:firstLine="283"/>
      </w:pPr>
      <w:r>
        <w:rPr>
          <w:color w:val="231F20"/>
          <w:w w:val="95"/>
        </w:rPr>
        <w:lastRenderedPageBreak/>
        <w:t>Это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изображение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Магического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Круга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Царя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Соломона,</w:t>
      </w:r>
      <w:r>
        <w:rPr>
          <w:color w:val="231F20"/>
          <w:spacing w:val="-5"/>
          <w:w w:val="95"/>
        </w:rPr>
        <w:t xml:space="preserve"> кото- </w:t>
      </w:r>
      <w:r>
        <w:rPr>
          <w:color w:val="231F20"/>
        </w:rPr>
        <w:t>рый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сделал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защитить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себя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нем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коварства этих Злых Духов. Этот Магический Круг должен быть 9 футов 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ширину,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вокруг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него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должны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быть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написаны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Божественные Имена,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начиная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Ehyeh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заканчивая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Levanah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Luna.</w:t>
      </w:r>
    </w:p>
    <w:p w:rsidR="004A1339" w:rsidRDefault="00E635CD">
      <w:pPr>
        <w:pStyle w:val="a3"/>
        <w:spacing w:line="216" w:lineRule="auto"/>
        <w:ind w:left="177" w:right="513" w:firstLine="283"/>
      </w:pPr>
      <w:r>
        <w:rPr>
          <w:color w:val="231F20"/>
          <w:spacing w:val="-3"/>
        </w:rPr>
        <w:t>Обвивающаяся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змея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показана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только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одном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частном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 xml:space="preserve">кодексе, </w:t>
      </w:r>
      <w:r>
        <w:rPr>
          <w:color w:val="231F20"/>
        </w:rPr>
        <w:t>в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большинстве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случаев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еврейские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имена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просто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написаны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форме </w:t>
      </w:r>
      <w:r>
        <w:rPr>
          <w:color w:val="231F20"/>
        </w:rPr>
        <w:t>спирали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пределах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двойного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круга.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Необходимо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помнить,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что 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еврейском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языке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всегда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пишут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справа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налево,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2"/>
        </w:rPr>
        <w:t xml:space="preserve">обычно </w:t>
      </w:r>
      <w:r>
        <w:rPr>
          <w:color w:val="231F20"/>
        </w:rPr>
        <w:t>в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европейских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языках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слева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направо.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Маленькие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 xml:space="preserve">мальтийские </w:t>
      </w:r>
      <w:r>
        <w:rPr>
          <w:color w:val="231F20"/>
          <w:w w:val="95"/>
        </w:rPr>
        <w:t xml:space="preserve">кресты внутри тела змеи изображены для того, чтобы обозначить конец каждого отдельного еврейского имени. Эти имена принад- </w:t>
      </w:r>
      <w:r>
        <w:rPr>
          <w:color w:val="231F20"/>
          <w:spacing w:val="-3"/>
          <w:w w:val="95"/>
        </w:rPr>
        <w:t xml:space="preserve">лежат Божественным Ангелам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3"/>
          <w:w w:val="95"/>
        </w:rPr>
        <w:t xml:space="preserve">Архангелам, которых каббалисты </w:t>
      </w:r>
      <w:r>
        <w:rPr>
          <w:color w:val="231F20"/>
        </w:rPr>
        <w:t>распределили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каждой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9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Сфирот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Божественной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2"/>
        </w:rPr>
        <w:t xml:space="preserve">Эмана- </w:t>
      </w:r>
      <w:r>
        <w:rPr>
          <w:color w:val="231F20"/>
          <w:spacing w:val="-3"/>
          <w:w w:val="95"/>
        </w:rPr>
        <w:t xml:space="preserve">ции. </w:t>
      </w:r>
      <w:r>
        <w:rPr>
          <w:color w:val="231F20"/>
          <w:w w:val="95"/>
        </w:rPr>
        <w:t xml:space="preserve">В </w:t>
      </w:r>
      <w:r>
        <w:rPr>
          <w:color w:val="231F20"/>
          <w:spacing w:val="-3"/>
          <w:w w:val="95"/>
        </w:rPr>
        <w:t xml:space="preserve">европейской транскрипции </w:t>
      </w:r>
      <w:r>
        <w:rPr>
          <w:color w:val="231F20"/>
          <w:w w:val="95"/>
        </w:rPr>
        <w:t xml:space="preserve">они </w:t>
      </w:r>
      <w:r>
        <w:rPr>
          <w:color w:val="231F20"/>
          <w:spacing w:val="-3"/>
          <w:w w:val="95"/>
        </w:rPr>
        <w:t xml:space="preserve">располагаются следующим </w:t>
      </w:r>
      <w:r>
        <w:rPr>
          <w:color w:val="231F20"/>
          <w:spacing w:val="-3"/>
        </w:rPr>
        <w:t>образом,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начиная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головы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змеи: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+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Ehyeh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Kether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Metatron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 xml:space="preserve">Chaioth </w:t>
      </w:r>
      <w:r>
        <w:rPr>
          <w:color w:val="231F20"/>
        </w:rPr>
        <w:t>Ha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Qadehs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R</w:t>
      </w:r>
      <w:r>
        <w:rPr>
          <w:color w:val="231F20"/>
        </w:rPr>
        <w:t>ashith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Ha—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Galgalim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S.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P.M.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(Для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«Сферы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Перво- двигателя»)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+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lah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Chokmah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Ratziel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Auphanim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Masloth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S.F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(для</w:t>
      </w:r>
    </w:p>
    <w:p w:rsidR="004A1339" w:rsidRDefault="00E635CD">
      <w:pPr>
        <w:pStyle w:val="a3"/>
        <w:spacing w:line="218" w:lineRule="auto"/>
        <w:ind w:left="177" w:right="511"/>
      </w:pPr>
      <w:r>
        <w:rPr>
          <w:color w:val="231F20"/>
          <w:spacing w:val="-4"/>
        </w:rPr>
        <w:t>«Сферы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4"/>
        </w:rPr>
        <w:t>Фиксированных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4"/>
        </w:rPr>
        <w:t>Звезд»,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>или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>S.Z.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для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4"/>
        </w:rPr>
        <w:t>«Сферы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4"/>
        </w:rPr>
        <w:t>Зодиака»)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 xml:space="preserve">+ </w:t>
      </w:r>
      <w:r>
        <w:rPr>
          <w:color w:val="231F20"/>
          <w:spacing w:val="-3"/>
        </w:rPr>
        <w:t>Iehovah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Eolhim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Binah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Tzaphquiel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Aralim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Shabbathai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S.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(для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«Сферы Сатурна»)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+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El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Chesed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Tzadquiel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Chaschmalim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Tzedeq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S.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(для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 xml:space="preserve">«Сфе- </w:t>
      </w:r>
      <w:r>
        <w:rPr>
          <w:color w:val="231F20"/>
        </w:rPr>
        <w:t>ры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Юпитера»)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+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Elohim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Gibor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Geburah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Kamael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Seraphim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>Madim</w:t>
      </w:r>
    </w:p>
    <w:p w:rsidR="004A1339" w:rsidRDefault="00E635CD">
      <w:pPr>
        <w:pStyle w:val="a3"/>
        <w:spacing w:line="218" w:lineRule="auto"/>
        <w:ind w:left="177" w:right="512"/>
      </w:pPr>
      <w:r>
        <w:rPr>
          <w:color w:val="231F20"/>
          <w:w w:val="105"/>
        </w:rPr>
        <w:t>S. (для «Сферы Марса») + Iehovah Eloah Va-Daath Tiphereth Raphael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Malakim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Shemesh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S.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(для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«Сферы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Солнца»)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+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 xml:space="preserve">Iehovah </w:t>
      </w:r>
      <w:r>
        <w:rPr>
          <w:color w:val="231F20"/>
          <w:spacing w:val="-3"/>
        </w:rPr>
        <w:t>Tzabaoth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Netzach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Haniel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Elohim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Nogah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S.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(для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«Сферы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Венеры»)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+ Elohim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Tzabaoth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Hod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Michael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Beni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Elohim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Kokav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S.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(для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 xml:space="preserve">«Сферы </w:t>
      </w:r>
      <w:r>
        <w:rPr>
          <w:color w:val="231F20"/>
        </w:rPr>
        <w:t>Меркурия»)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+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Shaddai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El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Chai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lesod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Gabriel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Cherubim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Levanah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 xml:space="preserve">S. </w:t>
      </w:r>
      <w:r>
        <w:rPr>
          <w:color w:val="231F20"/>
          <w:w w:val="105"/>
        </w:rPr>
        <w:t>(для «Сферы Луны»)</w:t>
      </w:r>
      <w:r>
        <w:rPr>
          <w:color w:val="231F20"/>
          <w:spacing w:val="-23"/>
          <w:w w:val="105"/>
        </w:rPr>
        <w:t xml:space="preserve"> </w:t>
      </w:r>
      <w:r>
        <w:rPr>
          <w:color w:val="231F20"/>
          <w:w w:val="105"/>
        </w:rPr>
        <w:t>+</w:t>
      </w:r>
    </w:p>
    <w:p w:rsidR="004A1339" w:rsidRDefault="00E635CD">
      <w:pPr>
        <w:pStyle w:val="a3"/>
        <w:spacing w:line="218" w:lineRule="auto"/>
        <w:ind w:left="177" w:right="512" w:firstLine="283"/>
      </w:pPr>
      <w:r>
        <w:rPr>
          <w:color w:val="231F20"/>
        </w:rPr>
        <w:t>Цвета.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Пространство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между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внешними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внутренними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кру- гами,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где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находится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обвивающаяся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змея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еврейскими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 xml:space="preserve">именами, </w:t>
      </w:r>
      <w:r>
        <w:rPr>
          <w:color w:val="231F20"/>
          <w:w w:val="95"/>
        </w:rPr>
        <w:t xml:space="preserve">написанными вдоль ее тела, должно быть ярко-желтым. Квадрат </w:t>
      </w:r>
      <w:r>
        <w:rPr>
          <w:color w:val="231F20"/>
          <w:w w:val="105"/>
        </w:rPr>
        <w:t>в центре круга, где написано слово «Мастер» ( «Master»),</w:t>
      </w:r>
      <w:r>
        <w:rPr>
          <w:color w:val="231F20"/>
          <w:spacing w:val="-34"/>
          <w:w w:val="105"/>
        </w:rPr>
        <w:t xml:space="preserve"> </w:t>
      </w:r>
      <w:r>
        <w:rPr>
          <w:color w:val="231F20"/>
          <w:w w:val="105"/>
        </w:rPr>
        <w:t xml:space="preserve">за- </w:t>
      </w:r>
      <w:r>
        <w:rPr>
          <w:color w:val="231F20"/>
        </w:rPr>
        <w:t>крашивается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красным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цветом.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имена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буквы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черного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4"/>
        </w:rPr>
        <w:t xml:space="preserve">цвета.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Гексаграммах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внешние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треугольники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(где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находятся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буквы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A, D,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O,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N,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A,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I)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закрашены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ярко-желтым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цветом,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центры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(где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нахо- дятся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T-образные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кресты)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синим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зеленым.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 xml:space="preserve">Пентаграммах </w:t>
      </w:r>
      <w:r>
        <w:rPr>
          <w:color w:val="231F20"/>
        </w:rPr>
        <w:t>вне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круга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внешние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треугольники,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где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написано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Te,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tra,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gram,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5"/>
        </w:rPr>
        <w:t xml:space="preserve">ma, </w:t>
      </w:r>
      <w:r>
        <w:rPr>
          <w:color w:val="231F20"/>
          <w:w w:val="95"/>
        </w:rPr>
        <w:t xml:space="preserve">ton, закрашены ярко-желтым цветом, а их центры с Т-образными </w:t>
      </w:r>
      <w:r>
        <w:rPr>
          <w:color w:val="231F20"/>
          <w:w w:val="105"/>
        </w:rPr>
        <w:t>крестами —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красным.</w:t>
      </w:r>
    </w:p>
    <w:p w:rsidR="004A1339" w:rsidRDefault="004A1339">
      <w:pPr>
        <w:spacing w:line="21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3"/>
        <w:spacing w:before="232" w:line="180" w:lineRule="auto"/>
        <w:ind w:left="1223" w:right="882"/>
      </w:pPr>
      <w:r>
        <w:rPr>
          <w:color w:val="231F20"/>
          <w:w w:val="90"/>
        </w:rPr>
        <w:lastRenderedPageBreak/>
        <w:t xml:space="preserve">Символы Енохианской </w:t>
      </w:r>
      <w:r>
        <w:rPr>
          <w:color w:val="231F20"/>
          <w:w w:val="85"/>
        </w:rPr>
        <w:t>церемониальной магии</w:t>
      </w:r>
    </w:p>
    <w:p w:rsidR="004A1339" w:rsidRDefault="00E635CD">
      <w:pPr>
        <w:pStyle w:val="a3"/>
        <w:spacing w:before="127" w:line="228" w:lineRule="auto"/>
        <w:ind w:right="174" w:firstLine="283"/>
      </w:pPr>
      <w:r>
        <w:rPr>
          <w:b/>
          <w:color w:val="231F20"/>
          <w:spacing w:val="-3"/>
          <w:w w:val="95"/>
        </w:rPr>
        <w:t xml:space="preserve">Енохианская магия </w:t>
      </w:r>
      <w:r>
        <w:rPr>
          <w:color w:val="231F20"/>
          <w:w w:val="95"/>
        </w:rPr>
        <w:t xml:space="preserve">( </w:t>
      </w:r>
      <w:r>
        <w:rPr>
          <w:color w:val="231F20"/>
          <w:spacing w:val="-3"/>
          <w:w w:val="95"/>
        </w:rPr>
        <w:t xml:space="preserve">«енохиана») </w:t>
      </w:r>
      <w:r>
        <w:rPr>
          <w:color w:val="231F20"/>
          <w:w w:val="95"/>
        </w:rPr>
        <w:t xml:space="preserve">— это </w:t>
      </w:r>
      <w:r>
        <w:rPr>
          <w:color w:val="231F20"/>
          <w:spacing w:val="-3"/>
          <w:w w:val="95"/>
        </w:rPr>
        <w:t xml:space="preserve">система церемониаль- </w:t>
      </w:r>
      <w:r>
        <w:rPr>
          <w:color w:val="231F20"/>
        </w:rPr>
        <w:t>ной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магии,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которую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активно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используют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современные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западные маги.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Базовые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инструменты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енохианы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алфавит,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язык,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 xml:space="preserve">воззвания </w:t>
      </w:r>
      <w:r>
        <w:rPr>
          <w:color w:val="231F20"/>
        </w:rPr>
        <w:t>(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>«Ключи»)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таблицы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соответствий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были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получены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XVI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 xml:space="preserve">веке </w:t>
      </w:r>
      <w:r>
        <w:rPr>
          <w:color w:val="231F20"/>
          <w:w w:val="95"/>
        </w:rPr>
        <w:t xml:space="preserve">английским математиком, алхимиком и астрологом Джоном </w:t>
      </w:r>
      <w:r>
        <w:rPr>
          <w:color w:val="231F20"/>
          <w:spacing w:val="-8"/>
          <w:w w:val="95"/>
        </w:rPr>
        <w:t xml:space="preserve">Ди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помощником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медиумом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Эдвардом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Келли.</w:t>
      </w:r>
    </w:p>
    <w:p w:rsidR="004A1339" w:rsidRDefault="00E635CD">
      <w:pPr>
        <w:pStyle w:val="3"/>
        <w:spacing w:before="201"/>
        <w:ind w:right="151"/>
      </w:pPr>
      <w:bookmarkStart w:id="36" w:name="_TOC_250015"/>
      <w:bookmarkEnd w:id="36"/>
      <w:r>
        <w:rPr>
          <w:color w:val="231F20"/>
        </w:rPr>
        <w:t>Основы енохианского колдовства</w:t>
      </w:r>
    </w:p>
    <w:p w:rsidR="004A1339" w:rsidRDefault="00E635CD">
      <w:pPr>
        <w:pStyle w:val="a3"/>
        <w:spacing w:before="110" w:line="230" w:lineRule="auto"/>
        <w:ind w:right="176" w:firstLine="283"/>
      </w:pPr>
      <w:r>
        <w:rPr>
          <w:color w:val="231F20"/>
        </w:rPr>
        <w:t xml:space="preserve">Главным требованием этого колдовства является то, </w:t>
      </w:r>
      <w:r>
        <w:rPr>
          <w:color w:val="231F20"/>
          <w:spacing w:val="-5"/>
        </w:rPr>
        <w:t xml:space="preserve">что </w:t>
      </w:r>
      <w:r>
        <w:rPr>
          <w:color w:val="231F20"/>
        </w:rPr>
        <w:t xml:space="preserve">маг должен самостоятельно изучать всю енохианскую </w:t>
      </w:r>
      <w:r>
        <w:rPr>
          <w:color w:val="231F20"/>
          <w:spacing w:val="-3"/>
        </w:rPr>
        <w:t xml:space="preserve">систему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учиться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ею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пользоваться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личном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опыте.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Заговоры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 xml:space="preserve">закли- </w:t>
      </w:r>
      <w:r>
        <w:rPr>
          <w:color w:val="231F20"/>
        </w:rPr>
        <w:t>нания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этого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учения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обладают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мощнейшей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энергетикой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4"/>
        </w:rPr>
        <w:t xml:space="preserve">позво- </w:t>
      </w:r>
      <w:r>
        <w:rPr>
          <w:color w:val="231F20"/>
        </w:rPr>
        <w:t>ляют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решать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любые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возникающие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проблемы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жизни.</w:t>
      </w:r>
    </w:p>
    <w:p w:rsidR="004A1339" w:rsidRDefault="00E635CD">
      <w:pPr>
        <w:pStyle w:val="a3"/>
        <w:spacing w:line="230" w:lineRule="auto"/>
        <w:ind w:right="176" w:firstLine="283"/>
      </w:pPr>
      <w:r>
        <w:rPr>
          <w:color w:val="231F20"/>
        </w:rPr>
        <w:t xml:space="preserve">С помощью енохианской магии колдун может с легкостью устанавливать контакт с духами различных Эфиров и </w:t>
      </w:r>
      <w:r>
        <w:rPr>
          <w:color w:val="231F20"/>
          <w:spacing w:val="-4"/>
        </w:rPr>
        <w:t xml:space="preserve">Стихий. </w:t>
      </w:r>
      <w:r>
        <w:rPr>
          <w:color w:val="231F20"/>
        </w:rPr>
        <w:t xml:space="preserve">Единственное, что отталкивает от енохианы новых адептов, </w:t>
      </w:r>
      <w:r>
        <w:rPr>
          <w:color w:val="231F20"/>
          <w:spacing w:val="-14"/>
        </w:rPr>
        <w:t xml:space="preserve">— </w:t>
      </w:r>
      <w:r>
        <w:rPr>
          <w:color w:val="231F20"/>
        </w:rPr>
        <w:t>сложность использования и поним</w:t>
      </w:r>
      <w:r>
        <w:rPr>
          <w:color w:val="231F20"/>
        </w:rPr>
        <w:t xml:space="preserve">ания. Изначально </w:t>
      </w:r>
      <w:r>
        <w:rPr>
          <w:color w:val="231F20"/>
          <w:spacing w:val="-4"/>
        </w:rPr>
        <w:t xml:space="preserve">каждый </w:t>
      </w:r>
      <w:r>
        <w:rPr>
          <w:color w:val="231F20"/>
        </w:rPr>
        <w:t>желающий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освоить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эту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магическую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школу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должен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 xml:space="preserve">руковод- </w:t>
      </w:r>
      <w:r>
        <w:rPr>
          <w:color w:val="231F20"/>
        </w:rPr>
        <w:t>ствоваться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рукописями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основателя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Джона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Ди.</w:t>
      </w:r>
    </w:p>
    <w:p w:rsidR="004A1339" w:rsidRDefault="00E635CD">
      <w:pPr>
        <w:pStyle w:val="a3"/>
        <w:spacing w:line="228" w:lineRule="auto"/>
        <w:ind w:right="176" w:firstLine="283"/>
      </w:pPr>
      <w:r>
        <w:rPr>
          <w:color w:val="231F20"/>
        </w:rPr>
        <w:t>Впоследствии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появилось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множество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трудов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других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5"/>
        </w:rPr>
        <w:t xml:space="preserve">прак- </w:t>
      </w:r>
      <w:r>
        <w:rPr>
          <w:color w:val="231F20"/>
        </w:rPr>
        <w:t>тиков и исследователей, но информация, содержащаяся в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5"/>
        </w:rPr>
        <w:t xml:space="preserve">них, </w:t>
      </w:r>
      <w:r>
        <w:rPr>
          <w:color w:val="231F20"/>
        </w:rPr>
        <w:t>часто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была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очень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запутана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противоречива.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Современный</w:t>
      </w:r>
      <w:r>
        <w:rPr>
          <w:color w:val="231F20"/>
          <w:spacing w:val="-5"/>
        </w:rPr>
        <w:t xml:space="preserve"> об- </w:t>
      </w:r>
      <w:r>
        <w:rPr>
          <w:color w:val="231F20"/>
        </w:rPr>
        <w:t>лик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енохиана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получила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благодаря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работам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адепта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Ордена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 xml:space="preserve">Золо- </w:t>
      </w:r>
      <w:r>
        <w:rPr>
          <w:color w:val="231F20"/>
        </w:rPr>
        <w:t>той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Зари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МакГрегора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Мазерса,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написанным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XIX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веке,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5"/>
        </w:rPr>
        <w:t xml:space="preserve">тру- </w:t>
      </w:r>
      <w:r>
        <w:rPr>
          <w:color w:val="231F20"/>
        </w:rPr>
        <w:t xml:space="preserve">дам известнейшего мага XX века — Алистера Кроули. </w:t>
      </w:r>
      <w:r>
        <w:rPr>
          <w:color w:val="231F20"/>
          <w:spacing w:val="-4"/>
        </w:rPr>
        <w:t xml:space="preserve">Именно </w:t>
      </w:r>
      <w:r>
        <w:rPr>
          <w:color w:val="231F20"/>
        </w:rPr>
        <w:t>эти люди заложили о</w:t>
      </w:r>
      <w:r>
        <w:rPr>
          <w:color w:val="231F20"/>
        </w:rPr>
        <w:t>снову, позволяющую интерпретировать енохианское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колдовство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соответствии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другими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 xml:space="preserve">магическими </w:t>
      </w:r>
      <w:r>
        <w:rPr>
          <w:color w:val="231F20"/>
        </w:rPr>
        <w:t>школами.</w:t>
      </w:r>
    </w:p>
    <w:p w:rsidR="004A1339" w:rsidRDefault="004A1339">
      <w:pPr>
        <w:pStyle w:val="a3"/>
        <w:spacing w:before="10"/>
        <w:ind w:left="0"/>
        <w:jc w:val="left"/>
        <w:rPr>
          <w:sz w:val="9"/>
        </w:rPr>
      </w:pPr>
    </w:p>
    <w:p w:rsidR="004A1339" w:rsidRDefault="00E635CD">
      <w:pPr>
        <w:pStyle w:val="4"/>
        <w:spacing w:before="95"/>
        <w:ind w:left="1768"/>
      </w:pPr>
      <w:r>
        <w:rPr>
          <w:color w:val="231F20"/>
        </w:rPr>
        <w:t>Сторожевые башни вселенной</w:t>
      </w:r>
    </w:p>
    <w:p w:rsidR="004A1339" w:rsidRDefault="00E635CD">
      <w:pPr>
        <w:pStyle w:val="a3"/>
        <w:spacing w:before="117" w:line="230" w:lineRule="auto"/>
        <w:ind w:right="176" w:firstLine="283"/>
      </w:pPr>
      <w:r>
        <w:rPr>
          <w:color w:val="231F20"/>
        </w:rPr>
        <w:t xml:space="preserve">В созданной Джоном Ди магии можно с легкостью </w:t>
      </w:r>
      <w:r>
        <w:rPr>
          <w:color w:val="231F20"/>
          <w:spacing w:val="-4"/>
        </w:rPr>
        <w:t xml:space="preserve">опреде- </w:t>
      </w:r>
      <w:r>
        <w:rPr>
          <w:color w:val="231F20"/>
        </w:rPr>
        <w:t>лить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влияние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иудаизма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каббалы.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Сам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создатель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говорил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4"/>
        </w:rPr>
        <w:t xml:space="preserve">сво- </w:t>
      </w:r>
      <w:r>
        <w:rPr>
          <w:color w:val="231F20"/>
        </w:rPr>
        <w:t>ем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учении,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получил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ангелов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награду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>служение.</w:t>
      </w:r>
    </w:p>
    <w:p w:rsidR="004A1339" w:rsidRDefault="004A1339">
      <w:pPr>
        <w:spacing w:line="23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5" w:line="235" w:lineRule="auto"/>
        <w:ind w:left="2296" w:right="531" w:firstLine="283"/>
      </w:pPr>
      <w:r>
        <w:rPr>
          <w:color w:val="231F20"/>
        </w:rPr>
        <w:lastRenderedPageBreak/>
        <w:t xml:space="preserve">Одним из самых известных </w:t>
      </w:r>
      <w:r>
        <w:rPr>
          <w:color w:val="231F20"/>
          <w:spacing w:val="-4"/>
        </w:rPr>
        <w:t xml:space="preserve">элемен- </w:t>
      </w:r>
      <w:r>
        <w:rPr>
          <w:color w:val="231F20"/>
        </w:rPr>
        <w:t xml:space="preserve">тов всей традиции считается </w:t>
      </w:r>
      <w:r>
        <w:rPr>
          <w:color w:val="231F20"/>
          <w:spacing w:val="-3"/>
        </w:rPr>
        <w:t xml:space="preserve">молитва </w:t>
      </w:r>
      <w:r>
        <w:rPr>
          <w:color w:val="231F20"/>
        </w:rPr>
        <w:t xml:space="preserve">Еноха, полученная Ди от Ангелов. </w:t>
      </w:r>
      <w:r>
        <w:rPr>
          <w:color w:val="231F20"/>
          <w:spacing w:val="-6"/>
        </w:rPr>
        <w:t xml:space="preserve">Эта </w:t>
      </w:r>
      <w:r>
        <w:rPr>
          <w:color w:val="231F20"/>
        </w:rPr>
        <w:t xml:space="preserve">молитва, по легенде, была </w:t>
      </w:r>
      <w:r>
        <w:rPr>
          <w:color w:val="231F20"/>
          <w:spacing w:val="-3"/>
        </w:rPr>
        <w:t xml:space="preserve">своеобраз- </w:t>
      </w:r>
      <w:r>
        <w:rPr>
          <w:color w:val="231F20"/>
        </w:rPr>
        <w:t>ным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примером,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основе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которого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4"/>
        </w:rPr>
        <w:t xml:space="preserve">соз- </w:t>
      </w:r>
      <w:r>
        <w:rPr>
          <w:color w:val="231F20"/>
        </w:rPr>
        <w:t xml:space="preserve">датель учения мог создавать </w:t>
      </w:r>
      <w:r>
        <w:rPr>
          <w:color w:val="231F20"/>
          <w:spacing w:val="-3"/>
        </w:rPr>
        <w:t xml:space="preserve">собствен- </w:t>
      </w:r>
      <w:r>
        <w:rPr>
          <w:color w:val="231F20"/>
        </w:rPr>
        <w:t>ные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молитвы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магические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заговоры.</w:t>
      </w:r>
    </w:p>
    <w:p w:rsidR="004A1339" w:rsidRDefault="00E635CD">
      <w:pPr>
        <w:pStyle w:val="a3"/>
        <w:spacing w:line="235" w:lineRule="auto"/>
        <w:ind w:left="2296" w:right="532" w:firstLine="283"/>
      </w:pPr>
      <w:r>
        <w:rPr>
          <w:color w:val="231F20"/>
        </w:rPr>
        <w:t xml:space="preserve">Согласно версии самого Джона </w:t>
      </w:r>
      <w:r>
        <w:rPr>
          <w:color w:val="231F20"/>
          <w:spacing w:val="-6"/>
        </w:rPr>
        <w:t xml:space="preserve">Ди, </w:t>
      </w:r>
      <w:r>
        <w:rPr>
          <w:color w:val="231F20"/>
        </w:rPr>
        <w:t>это молитва, с которой Патриарх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5"/>
        </w:rPr>
        <w:t>Енох</w:t>
      </w:r>
    </w:p>
    <w:p w:rsidR="004A1339" w:rsidRDefault="00E635CD">
      <w:pPr>
        <w:pStyle w:val="a3"/>
        <w:spacing w:line="235" w:lineRule="auto"/>
        <w:ind w:left="176" w:right="531"/>
      </w:pPr>
      <w:r>
        <w:rPr>
          <w:color w:val="231F20"/>
        </w:rPr>
        <w:t>обращался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Господу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Богу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протяжении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пятидесяти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дней,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 xml:space="preserve">что- </w:t>
      </w:r>
      <w:r>
        <w:rPr>
          <w:color w:val="231F20"/>
        </w:rPr>
        <w:t xml:space="preserve">бы создать свои Каменные Скрижали. Несмотря на то, что </w:t>
      </w:r>
      <w:r>
        <w:rPr>
          <w:color w:val="231F20"/>
          <w:spacing w:val="-6"/>
        </w:rPr>
        <w:t xml:space="preserve">эта </w:t>
      </w:r>
      <w:r>
        <w:rPr>
          <w:color w:val="231F20"/>
        </w:rPr>
        <w:t>молитва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стала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началом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создании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енохианы,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успешно использовать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любом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магическом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обряде,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направленном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5"/>
        </w:rPr>
        <w:t xml:space="preserve">вы- </w:t>
      </w:r>
      <w:r>
        <w:rPr>
          <w:color w:val="231F20"/>
        </w:rPr>
        <w:t>зов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Ангелов.</w:t>
      </w:r>
    </w:p>
    <w:p w:rsidR="004A1339" w:rsidRDefault="004A1339">
      <w:pPr>
        <w:pStyle w:val="a3"/>
        <w:spacing w:before="5"/>
        <w:ind w:left="0"/>
        <w:jc w:val="left"/>
        <w:rPr>
          <w:sz w:val="17"/>
        </w:rPr>
      </w:pPr>
    </w:p>
    <w:p w:rsidR="004A1339" w:rsidRDefault="00E635CD">
      <w:pPr>
        <w:pStyle w:val="a3"/>
        <w:spacing w:line="235" w:lineRule="auto"/>
        <w:ind w:left="176" w:right="531" w:firstLine="283"/>
      </w:pPr>
      <w:r>
        <w:rPr>
          <w:b/>
          <w:color w:val="231F20"/>
        </w:rPr>
        <w:t xml:space="preserve">Молитва Еноха: </w:t>
      </w:r>
      <w:r>
        <w:rPr>
          <w:color w:val="231F20"/>
        </w:rPr>
        <w:t xml:space="preserve">«Господь, Источник Мудрости </w:t>
      </w:r>
      <w:r>
        <w:rPr>
          <w:color w:val="231F20"/>
          <w:spacing w:val="-3"/>
        </w:rPr>
        <w:t xml:space="preserve">Истинной, </w:t>
      </w:r>
      <w:r>
        <w:rPr>
          <w:color w:val="231F20"/>
        </w:rPr>
        <w:t xml:space="preserve">открывший свои Тайны Великие простому человеку. Ты, </w:t>
      </w:r>
      <w:r>
        <w:rPr>
          <w:color w:val="231F20"/>
          <w:spacing w:val="-6"/>
        </w:rPr>
        <w:t xml:space="preserve">Го- </w:t>
      </w:r>
      <w:r>
        <w:rPr>
          <w:color w:val="231F20"/>
        </w:rPr>
        <w:t xml:space="preserve">сподь, знаешь все несовершенство мое, всю мою тьму </w:t>
      </w:r>
      <w:r>
        <w:rPr>
          <w:color w:val="231F20"/>
          <w:spacing w:val="-3"/>
        </w:rPr>
        <w:t xml:space="preserve">внутрен- </w:t>
      </w:r>
      <w:r>
        <w:rPr>
          <w:color w:val="231F20"/>
        </w:rPr>
        <w:t>нюю.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мне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говорить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теми,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кто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голосом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человеческим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5"/>
        </w:rPr>
        <w:t xml:space="preserve">го- </w:t>
      </w:r>
      <w:r>
        <w:rPr>
          <w:color w:val="231F20"/>
        </w:rPr>
        <w:t xml:space="preserve">ворит, как мне взывать к имени Твоему, Господи, коль </w:t>
      </w:r>
      <w:r>
        <w:rPr>
          <w:color w:val="231F20"/>
          <w:spacing w:val="-5"/>
        </w:rPr>
        <w:t xml:space="preserve">знаю   </w:t>
      </w:r>
      <w:r>
        <w:rPr>
          <w:color w:val="231F20"/>
        </w:rPr>
        <w:t>я,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воображение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мое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изменчиво,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бесплодно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самому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мне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 xml:space="preserve">не- ведомо. Как может простая песчинка обращаться к </w:t>
      </w:r>
      <w:r>
        <w:rPr>
          <w:color w:val="231F20"/>
          <w:spacing w:val="-3"/>
        </w:rPr>
        <w:t xml:space="preserve">Великой </w:t>
      </w:r>
      <w:r>
        <w:rPr>
          <w:color w:val="231F20"/>
        </w:rPr>
        <w:t>Горе,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малый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ручей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обращаться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огромным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 xml:space="preserve">неизве- </w:t>
      </w:r>
      <w:r>
        <w:rPr>
          <w:color w:val="231F20"/>
        </w:rPr>
        <w:t>данным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волнам,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заинтересовать?</w:t>
      </w:r>
    </w:p>
    <w:p w:rsidR="004A1339" w:rsidRDefault="00E635CD">
      <w:pPr>
        <w:pStyle w:val="a3"/>
        <w:spacing w:line="235" w:lineRule="auto"/>
        <w:ind w:left="176" w:right="3629" w:firstLine="283"/>
      </w:pPr>
      <w:r>
        <w:rPr>
          <w:color w:val="231F20"/>
        </w:rPr>
        <w:t>Как может сосуд, вме- щающий в себя  сладость  и страх поднять себя, под- нять руки свои и прижать к своей груди Солнце не- бесное? Господи Боже, не- совершенство мое велико, меньше песчинки я, Боже. Господи, твои Ангелы — прекрасные создания,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что</w:t>
      </w:r>
    </w:p>
    <w:p w:rsidR="004A1339" w:rsidRDefault="00E635CD">
      <w:pPr>
        <w:pStyle w:val="a3"/>
        <w:spacing w:line="235" w:lineRule="auto"/>
        <w:ind w:left="176" w:right="529"/>
      </w:pPr>
      <w:r>
        <w:rPr>
          <w:color w:val="231F20"/>
        </w:rPr>
        <w:t xml:space="preserve">во всем </w:t>
      </w:r>
      <w:r>
        <w:rPr>
          <w:color w:val="231F20"/>
        </w:rPr>
        <w:t>меня превосходят. Невозможно сопоставить разме- ры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наши,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невозможно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помыслить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равенстве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нашем.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Боже,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72"/>
      </w:pPr>
      <w:r>
        <w:rPr>
          <w:color w:val="231F20"/>
        </w:rPr>
        <w:lastRenderedPageBreak/>
        <w:t>но я нахожу утешение, ведь на всех созданий живых есть один только Господь, у каждого из нас одно и тоже Начало, Начало наше в Тебе, вс</w:t>
      </w:r>
      <w:r>
        <w:rPr>
          <w:color w:val="231F20"/>
        </w:rPr>
        <w:t>е мы Тебя, Господь, почитаем как истинного нашего Создателя и Творца. Именно потому буду я взывать    к Имени Твоему, и в Тебе найду я силу свою и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крепость.</w:t>
      </w:r>
    </w:p>
    <w:p w:rsidR="004A1339" w:rsidRDefault="00E635CD">
      <w:pPr>
        <w:pStyle w:val="a3"/>
        <w:spacing w:before="2" w:line="228" w:lineRule="auto"/>
        <w:ind w:right="172" w:firstLine="283"/>
      </w:pPr>
      <w:r>
        <w:rPr>
          <w:color w:val="231F20"/>
        </w:rPr>
        <w:t xml:space="preserve">Просвети меня, Господи, и стану я Видящим, и смогу я уз- реть созданий Твоих прекрасных, что через </w:t>
      </w:r>
      <w:r>
        <w:rPr>
          <w:color w:val="231F20"/>
        </w:rPr>
        <w:t>врата Небесные  на землю спускаются, которых ты к нам посылаешь. Я отдаю Тебе дом свой, труд свой, сердце свое, душу свою, коль соиз- волят Ангелы твои быть со мной, коль смогу я быть рядом       с ними, коль смогут они возрадоваться рядом со мной, коль см</w:t>
      </w:r>
      <w:r>
        <w:rPr>
          <w:color w:val="231F20"/>
        </w:rPr>
        <w:t>огу я возрадоваться с ними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рядом.</w:t>
      </w:r>
    </w:p>
    <w:p w:rsidR="004A1339" w:rsidRDefault="00E635CD">
      <w:pPr>
        <w:pStyle w:val="a3"/>
        <w:spacing w:before="4" w:line="228" w:lineRule="auto"/>
        <w:ind w:right="172" w:firstLine="283"/>
      </w:pPr>
      <w:r>
        <w:rPr>
          <w:color w:val="231F20"/>
        </w:rPr>
        <w:t>Если смогут они служить мне, чтобы смог я возвеличить Имя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Твое,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Господи.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Вот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скрижали,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создал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Воле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Твоей, я предлагаю Тебе и Ангелам Твоим говорить через эти скри- жали со мной, обращаться ко мне, назвать мне Свои Имена Святые. Как Господь Бог — единственный Свет и Утешение, так и Ангелы Его будут моим светом 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утешением.</w:t>
      </w:r>
    </w:p>
    <w:p w:rsidR="004A1339" w:rsidRDefault="00E635CD">
      <w:pPr>
        <w:pStyle w:val="a3"/>
        <w:spacing w:before="3" w:line="228" w:lineRule="auto"/>
        <w:ind w:right="171" w:firstLine="283"/>
      </w:pPr>
      <w:r>
        <w:rPr>
          <w:color w:val="231F20"/>
          <w:spacing w:val="2"/>
        </w:rPr>
        <w:t xml:space="preserve">Господи, Ангелы Твои </w:t>
      </w:r>
      <w:r>
        <w:rPr>
          <w:color w:val="231F20"/>
        </w:rPr>
        <w:t xml:space="preserve">не </w:t>
      </w:r>
      <w:r>
        <w:rPr>
          <w:color w:val="231F20"/>
          <w:spacing w:val="2"/>
        </w:rPr>
        <w:t>создают</w:t>
      </w:r>
      <w:r>
        <w:rPr>
          <w:color w:val="231F20"/>
          <w:spacing w:val="2"/>
        </w:rPr>
        <w:t xml:space="preserve"> законов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правил </w:t>
      </w:r>
      <w:r>
        <w:rPr>
          <w:color w:val="231F20"/>
          <w:spacing w:val="3"/>
        </w:rPr>
        <w:t xml:space="preserve">для </w:t>
      </w:r>
      <w:r>
        <w:rPr>
          <w:color w:val="231F20"/>
          <w:spacing w:val="2"/>
        </w:rPr>
        <w:t>тебя,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2"/>
        </w:rPr>
        <w:t>потому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2"/>
        </w:rPr>
        <w:t>буду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2"/>
        </w:rPr>
        <w:t>создавать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2"/>
        </w:rPr>
        <w:t>правил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2"/>
        </w:rPr>
        <w:t>законов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2"/>
        </w:rPr>
        <w:t>Ан- гелов.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Бог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2"/>
        </w:rPr>
        <w:t>соизволит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им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2"/>
        </w:rPr>
        <w:t>предложить,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2"/>
        </w:rPr>
        <w:t>Ангелы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2"/>
        </w:rPr>
        <w:t xml:space="preserve">прини- мают, потому </w:t>
      </w:r>
      <w:r>
        <w:rPr>
          <w:color w:val="231F20"/>
        </w:rPr>
        <w:t xml:space="preserve">и я </w:t>
      </w:r>
      <w:r>
        <w:rPr>
          <w:color w:val="231F20"/>
          <w:spacing w:val="2"/>
        </w:rPr>
        <w:t xml:space="preserve">буду принимать </w:t>
      </w:r>
      <w:r>
        <w:rPr>
          <w:color w:val="231F20"/>
        </w:rPr>
        <w:t xml:space="preserve">все от </w:t>
      </w:r>
      <w:r>
        <w:rPr>
          <w:color w:val="231F20"/>
          <w:spacing w:val="2"/>
        </w:rPr>
        <w:t xml:space="preserve">Ангелов </w:t>
      </w:r>
      <w:r>
        <w:rPr>
          <w:color w:val="231F20"/>
          <w:spacing w:val="3"/>
        </w:rPr>
        <w:t xml:space="preserve">Небесных. </w:t>
      </w:r>
      <w:r>
        <w:rPr>
          <w:color w:val="231F20"/>
          <w:spacing w:val="2"/>
        </w:rPr>
        <w:t xml:space="preserve">Внемли мне, Господи Боже, </w:t>
      </w:r>
      <w:r>
        <w:rPr>
          <w:color w:val="231F20"/>
        </w:rPr>
        <w:t xml:space="preserve">я </w:t>
      </w:r>
      <w:r>
        <w:rPr>
          <w:color w:val="231F20"/>
          <w:spacing w:val="2"/>
        </w:rPr>
        <w:t xml:space="preserve">умоляю тебя, </w:t>
      </w:r>
      <w:r>
        <w:rPr>
          <w:color w:val="231F20"/>
        </w:rPr>
        <w:t xml:space="preserve">я </w:t>
      </w:r>
      <w:r>
        <w:rPr>
          <w:color w:val="231F20"/>
          <w:spacing w:val="2"/>
        </w:rPr>
        <w:t xml:space="preserve">взываю </w:t>
      </w:r>
      <w:r>
        <w:rPr>
          <w:color w:val="231F20"/>
        </w:rPr>
        <w:t xml:space="preserve">к </w:t>
      </w:r>
      <w:r>
        <w:rPr>
          <w:color w:val="231F20"/>
          <w:spacing w:val="2"/>
        </w:rPr>
        <w:t xml:space="preserve">Анге- </w:t>
      </w:r>
      <w:r>
        <w:rPr>
          <w:color w:val="231F20"/>
        </w:rPr>
        <w:t xml:space="preserve">лам </w:t>
      </w:r>
      <w:r>
        <w:rPr>
          <w:color w:val="231F20"/>
          <w:spacing w:val="2"/>
        </w:rPr>
        <w:t xml:space="preserve">Твоим </w:t>
      </w:r>
      <w:r>
        <w:rPr>
          <w:color w:val="231F20"/>
        </w:rPr>
        <w:t xml:space="preserve">во Имя </w:t>
      </w:r>
      <w:r>
        <w:rPr>
          <w:color w:val="231F20"/>
          <w:spacing w:val="2"/>
        </w:rPr>
        <w:t xml:space="preserve">Твое. Пусть будет милость </w:t>
      </w:r>
      <w:r>
        <w:rPr>
          <w:color w:val="231F20"/>
        </w:rPr>
        <w:t xml:space="preserve">для </w:t>
      </w:r>
      <w:r>
        <w:rPr>
          <w:color w:val="231F20"/>
          <w:spacing w:val="2"/>
        </w:rPr>
        <w:t xml:space="preserve">меня, </w:t>
      </w:r>
      <w:r>
        <w:rPr>
          <w:color w:val="231F20"/>
          <w:spacing w:val="3"/>
        </w:rPr>
        <w:t xml:space="preserve">для </w:t>
      </w:r>
      <w:r>
        <w:rPr>
          <w:color w:val="231F20"/>
          <w:spacing w:val="2"/>
        </w:rPr>
        <w:t xml:space="preserve">истинного слуги Всевышнего Бога. Пусть Ангелы </w:t>
      </w:r>
      <w:r>
        <w:rPr>
          <w:color w:val="231F20"/>
          <w:spacing w:val="3"/>
        </w:rPr>
        <w:t xml:space="preserve">поведают </w:t>
      </w:r>
      <w:r>
        <w:rPr>
          <w:color w:val="231F20"/>
          <w:spacing w:val="2"/>
        </w:rPr>
        <w:t xml:space="preserve">мне, какими словами </w:t>
      </w:r>
      <w:r>
        <w:rPr>
          <w:color w:val="231F20"/>
        </w:rPr>
        <w:t xml:space="preserve">и в  </w:t>
      </w:r>
      <w:r>
        <w:rPr>
          <w:color w:val="231F20"/>
          <w:spacing w:val="2"/>
        </w:rPr>
        <w:t xml:space="preserve">какое время суток можно </w:t>
      </w:r>
      <w:r>
        <w:rPr>
          <w:color w:val="231F20"/>
          <w:spacing w:val="3"/>
        </w:rPr>
        <w:t xml:space="preserve">взывать  </w:t>
      </w:r>
      <w:r>
        <w:rPr>
          <w:color w:val="231F20"/>
        </w:rPr>
        <w:t>к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2"/>
        </w:rPr>
        <w:t>ним.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2"/>
        </w:rPr>
        <w:t>Господи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2"/>
        </w:rPr>
        <w:t>Боже,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2"/>
        </w:rPr>
        <w:t>разве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под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2"/>
        </w:rPr>
        <w:t>силу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2"/>
        </w:rPr>
        <w:t>кому-то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2"/>
        </w:rPr>
        <w:t>смертных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 xml:space="preserve">из- </w:t>
      </w:r>
      <w:r>
        <w:rPr>
          <w:color w:val="231F20"/>
          <w:spacing w:val="2"/>
        </w:rPr>
        <w:t>мерить небеса? Разве</w:t>
      </w:r>
      <w:r>
        <w:rPr>
          <w:color w:val="231F20"/>
          <w:spacing w:val="2"/>
        </w:rPr>
        <w:t xml:space="preserve"> могут небеса необъятные войти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чело- веческое воображение? Создания Твои, Господи </w:t>
      </w:r>
      <w:r>
        <w:rPr>
          <w:color w:val="231F20"/>
        </w:rPr>
        <w:t xml:space="preserve">— это </w:t>
      </w:r>
      <w:r>
        <w:rPr>
          <w:color w:val="231F20"/>
          <w:spacing w:val="3"/>
        </w:rPr>
        <w:t xml:space="preserve">Слава </w:t>
      </w:r>
      <w:r>
        <w:rPr>
          <w:color w:val="231F20"/>
          <w:spacing w:val="2"/>
        </w:rPr>
        <w:t xml:space="preserve">Твоя, благосклонность Твоя, </w:t>
      </w:r>
      <w:r>
        <w:rPr>
          <w:color w:val="231F20"/>
        </w:rPr>
        <w:t xml:space="preserve">а </w:t>
      </w:r>
      <w:r>
        <w:rPr>
          <w:color w:val="231F20"/>
          <w:spacing w:val="2"/>
        </w:rPr>
        <w:t xml:space="preserve">потому </w:t>
      </w:r>
      <w:r>
        <w:rPr>
          <w:color w:val="231F20"/>
        </w:rPr>
        <w:t xml:space="preserve">Ты </w:t>
      </w:r>
      <w:r>
        <w:rPr>
          <w:color w:val="231F20"/>
          <w:spacing w:val="2"/>
        </w:rPr>
        <w:t xml:space="preserve">славен </w:t>
      </w:r>
      <w:r>
        <w:rPr>
          <w:color w:val="231F20"/>
        </w:rPr>
        <w:t xml:space="preserve">во </w:t>
      </w:r>
      <w:r>
        <w:rPr>
          <w:color w:val="231F20"/>
          <w:spacing w:val="2"/>
        </w:rPr>
        <w:t xml:space="preserve">всех </w:t>
      </w:r>
      <w:r>
        <w:rPr>
          <w:color w:val="231F20"/>
        </w:rPr>
        <w:t>де- лах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3"/>
        </w:rPr>
        <w:t>Твоих.</w:t>
      </w:r>
    </w:p>
    <w:p w:rsidR="004A1339" w:rsidRDefault="00E635CD">
      <w:pPr>
        <w:pStyle w:val="a3"/>
        <w:spacing w:before="6" w:line="228" w:lineRule="auto"/>
        <w:ind w:right="173" w:firstLine="283"/>
      </w:pPr>
      <w:r>
        <w:rPr>
          <w:color w:val="231F20"/>
        </w:rPr>
        <w:t>Господи,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Ты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Слава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Твоя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выше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моего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мелкого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понимания. Великая мудрость может быть сказана устами королей, но по- веления для всех королей земных исходят от Тебя,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Господи.</w:t>
      </w:r>
    </w:p>
    <w:p w:rsidR="004A1339" w:rsidRDefault="00E635CD">
      <w:pPr>
        <w:pStyle w:val="a3"/>
        <w:spacing w:before="2" w:line="228" w:lineRule="auto"/>
        <w:ind w:right="173" w:firstLine="283"/>
      </w:pPr>
      <w:r>
        <w:rPr>
          <w:color w:val="231F20"/>
        </w:rPr>
        <w:t>Внемли мне, Боже, суждено ли взойти мне на небеса Твои? Выдержит ли меня воздух Твой или упаду я на землю по глу- пости своей, д</w:t>
      </w:r>
      <w:r>
        <w:rPr>
          <w:color w:val="231F20"/>
        </w:rPr>
        <w:t>а потому что сам я от земли пошел?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87" w:line="228" w:lineRule="auto"/>
        <w:ind w:left="176" w:right="531" w:firstLine="283"/>
      </w:pPr>
      <w:r>
        <w:rPr>
          <w:color w:val="231F20"/>
        </w:rPr>
        <w:lastRenderedPageBreak/>
        <w:t>Ты,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Боже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Истинное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Утешение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Свет,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Ты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3"/>
        </w:rPr>
        <w:t xml:space="preserve">способен </w:t>
      </w:r>
      <w:r>
        <w:rPr>
          <w:color w:val="231F20"/>
        </w:rPr>
        <w:t xml:space="preserve">небесами повелевать. Внемли мне, возьми скрижали мои, </w:t>
      </w:r>
      <w:r>
        <w:rPr>
          <w:color w:val="231F20"/>
          <w:spacing w:val="-4"/>
        </w:rPr>
        <w:t xml:space="preserve">соз- </w:t>
      </w:r>
      <w:r>
        <w:rPr>
          <w:color w:val="231F20"/>
        </w:rPr>
        <w:t>данные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Славу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Твою,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владей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ими,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Господи.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Вы,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Служители истины,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светочи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истинного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понимания,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управляете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планом земным,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всеми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элементами,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среди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которых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живем,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помо- гайте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мне,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слуге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Господа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Бога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истинного,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мной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Богу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угод- но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говорить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вас,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создания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Света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Неба.</w:t>
      </w:r>
    </w:p>
    <w:p w:rsidR="004A1339" w:rsidRDefault="00E635CD">
      <w:pPr>
        <w:pStyle w:val="a3"/>
        <w:spacing w:before="4" w:line="228" w:lineRule="auto"/>
        <w:ind w:left="176" w:right="532" w:firstLine="283"/>
      </w:pPr>
      <w:r>
        <w:rPr>
          <w:color w:val="231F20"/>
        </w:rPr>
        <w:t>Господи Боже, ты избрал меня пятидесятикратно, трижды по пятьдесят раз воздену я руки свои к Тебе.</w:t>
      </w:r>
    </w:p>
    <w:p w:rsidR="004A1339" w:rsidRDefault="00E635CD">
      <w:pPr>
        <w:pStyle w:val="a3"/>
        <w:spacing w:before="1" w:line="228" w:lineRule="auto"/>
        <w:ind w:left="176" w:right="528" w:firstLine="283"/>
      </w:pPr>
      <w:r>
        <w:rPr>
          <w:color w:val="231F20"/>
        </w:rPr>
        <w:t>Отнесись ко мне так, как будет угодно Воле Твоей, и слу- жителям Твоим Святым, и помощникам. Я, Господи, ничего не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прошу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Тебя,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кроме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Тебя,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Чести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Твоей,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Сла</w:t>
      </w:r>
      <w:r>
        <w:rPr>
          <w:color w:val="231F20"/>
        </w:rPr>
        <w:t>вы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Твоей,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Воли Твоей. Молюсь  и  уповаю  я,  что  суждено  мне  довольствие, 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смерть,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тех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пор,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пока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соберешь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Ты,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Господи,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 xml:space="preserve">облака, и не придешь на землю, чтобы судить все сущее, только тогда я в миг один преображусь и навечно останусь быть и жить </w:t>
      </w:r>
      <w:r>
        <w:rPr>
          <w:color w:val="231F20"/>
        </w:rPr>
        <w:t>ря- дом с Тобой,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Господи».</w:t>
      </w:r>
    </w:p>
    <w:p w:rsidR="004A1339" w:rsidRDefault="00E635CD">
      <w:pPr>
        <w:pStyle w:val="a3"/>
        <w:spacing w:before="4" w:line="228" w:lineRule="auto"/>
        <w:ind w:left="176" w:right="531" w:firstLine="283"/>
      </w:pPr>
      <w:r>
        <w:rPr>
          <w:color w:val="231F20"/>
        </w:rPr>
        <w:t xml:space="preserve">Эти слова по три раза в день произносил Енох на </w:t>
      </w:r>
      <w:r>
        <w:rPr>
          <w:color w:val="231F20"/>
          <w:spacing w:val="-5"/>
        </w:rPr>
        <w:t xml:space="preserve">про- </w:t>
      </w:r>
      <w:r>
        <w:rPr>
          <w:color w:val="231F20"/>
        </w:rPr>
        <w:t xml:space="preserve">тяжении 50 дней. И в конце суждено ему было пожать пло- ды общения с Господом Богом, и получил он свою </w:t>
      </w:r>
      <w:r>
        <w:rPr>
          <w:color w:val="231F20"/>
          <w:spacing w:val="-3"/>
        </w:rPr>
        <w:t xml:space="preserve">награду.   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тексте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молитвы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указывается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точно,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каком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числе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4"/>
        </w:rPr>
        <w:t xml:space="preserve">Скрижа- </w:t>
      </w:r>
      <w:r>
        <w:rPr>
          <w:color w:val="231F20"/>
        </w:rPr>
        <w:t>лей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Патриарха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Еноха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идет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речь.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 xml:space="preserve">предположить, </w:t>
      </w:r>
      <w:r>
        <w:rPr>
          <w:color w:val="231F20"/>
        </w:rPr>
        <w:t>что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здесь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говорится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48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каменных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квадратах,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основе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 xml:space="preserve">которых </w:t>
      </w:r>
      <w:r>
        <w:rPr>
          <w:color w:val="231F20"/>
        </w:rPr>
        <w:t>Джон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создал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свою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знаменитую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книгу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Еноха.</w:t>
      </w:r>
    </w:p>
    <w:p w:rsidR="004A1339" w:rsidRDefault="00E635CD">
      <w:pPr>
        <w:pStyle w:val="a3"/>
        <w:spacing w:before="3" w:line="228" w:lineRule="auto"/>
        <w:ind w:left="176" w:right="531" w:firstLine="283"/>
      </w:pPr>
      <w:r>
        <w:rPr>
          <w:color w:val="231F20"/>
        </w:rPr>
        <w:t>Стоит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отметить,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само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число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50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(столько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дней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4"/>
        </w:rPr>
        <w:t xml:space="preserve">Енох </w:t>
      </w:r>
      <w:r>
        <w:rPr>
          <w:color w:val="231F20"/>
        </w:rPr>
        <w:t>читал молитву), очень символично. Насчет этого числа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 xml:space="preserve">Генрих </w:t>
      </w:r>
      <w:r>
        <w:rPr>
          <w:color w:val="231F20"/>
        </w:rPr>
        <w:t>Корнелий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Агриппа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писал,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оно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означает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окончание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 xml:space="preserve">рабства, </w:t>
      </w:r>
      <w:r>
        <w:rPr>
          <w:color w:val="231F20"/>
        </w:rPr>
        <w:t>отпущение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грехов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обретение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долгожданной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свободы.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4"/>
        </w:rPr>
        <w:t xml:space="preserve">Соглас- </w:t>
      </w:r>
      <w:r>
        <w:rPr>
          <w:color w:val="231F20"/>
        </w:rPr>
        <w:t xml:space="preserve">но старинным иудейским законам, на пятидесятый год </w:t>
      </w:r>
      <w:r>
        <w:rPr>
          <w:color w:val="231F20"/>
          <w:spacing w:val="-4"/>
        </w:rPr>
        <w:t xml:space="preserve">было </w:t>
      </w:r>
      <w:r>
        <w:rPr>
          <w:color w:val="231F20"/>
        </w:rPr>
        <w:t>принято прощать долги</w:t>
      </w:r>
      <w:r>
        <w:rPr>
          <w:color w:val="231F20"/>
        </w:rPr>
        <w:t xml:space="preserve"> и возвращать любую собственность, взятую 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залог.</w:t>
      </w:r>
    </w:p>
    <w:p w:rsidR="004A1339" w:rsidRDefault="00E635CD">
      <w:pPr>
        <w:pStyle w:val="a3"/>
        <w:spacing w:before="4" w:line="228" w:lineRule="auto"/>
        <w:ind w:left="176" w:right="531" w:firstLine="283"/>
      </w:pPr>
      <w:r>
        <w:rPr>
          <w:color w:val="231F20"/>
        </w:rPr>
        <w:t xml:space="preserve">И законы человеческие и законы Божьи говорят о том, </w:t>
      </w:r>
      <w:r>
        <w:rPr>
          <w:color w:val="231F20"/>
          <w:spacing w:val="-5"/>
        </w:rPr>
        <w:t xml:space="preserve">что </w:t>
      </w:r>
      <w:r>
        <w:rPr>
          <w:color w:val="231F20"/>
        </w:rPr>
        <w:t xml:space="preserve">на 50-й день после исхода из Египта евреев Моисей </w:t>
      </w:r>
      <w:r>
        <w:rPr>
          <w:color w:val="231F20"/>
          <w:spacing w:val="-3"/>
        </w:rPr>
        <w:t xml:space="preserve">получил </w:t>
      </w:r>
      <w:r>
        <w:rPr>
          <w:color w:val="231F20"/>
        </w:rPr>
        <w:t>на горе Синай Заповеди, кроме того, на 50-й день после Вос- крешения Христа на Апостолов сн</w:t>
      </w:r>
      <w:r>
        <w:rPr>
          <w:color w:val="231F20"/>
        </w:rPr>
        <w:t>изошел Святой Дух на горе Сион.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Именно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поэтому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число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50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принято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называть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числом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5"/>
        </w:rPr>
        <w:t xml:space="preserve">ми- </w:t>
      </w:r>
      <w:r>
        <w:rPr>
          <w:color w:val="231F20"/>
        </w:rPr>
        <w:t>лосердия и посвящают его Святому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Духу.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4"/>
        <w:spacing w:before="183" w:line="230" w:lineRule="auto"/>
        <w:ind w:left="2198" w:right="1224" w:hanging="633"/>
      </w:pPr>
      <w:r>
        <w:rPr>
          <w:color w:val="231F20"/>
          <w:w w:val="90"/>
        </w:rPr>
        <w:lastRenderedPageBreak/>
        <w:t xml:space="preserve">Таблица 49 божественных ангелов </w:t>
      </w:r>
      <w:r>
        <w:rPr>
          <w:color w:val="231F20"/>
        </w:rPr>
        <w:t>или «tabula bonorum»</w:t>
      </w:r>
    </w:p>
    <w:p w:rsidR="004A1339" w:rsidRDefault="00E635CD">
      <w:pPr>
        <w:pStyle w:val="a3"/>
        <w:spacing w:before="121" w:line="225" w:lineRule="auto"/>
        <w:ind w:right="176" w:firstLine="283"/>
      </w:pPr>
      <w:r>
        <w:rPr>
          <w:color w:val="231F20"/>
        </w:rPr>
        <w:t xml:space="preserve">Первый ангел в каждом из этих семи секторов </w:t>
      </w:r>
      <w:r>
        <w:rPr>
          <w:color w:val="231F20"/>
          <w:spacing w:val="-3"/>
        </w:rPr>
        <w:t xml:space="preserve">считается </w:t>
      </w:r>
      <w:r>
        <w:rPr>
          <w:color w:val="231F20"/>
        </w:rPr>
        <w:t xml:space="preserve">Королем, и управляет планетой и днем недели, </w:t>
      </w:r>
      <w:r>
        <w:rPr>
          <w:color w:val="231F20"/>
          <w:spacing w:val="-2"/>
        </w:rPr>
        <w:t xml:space="preserve">обозначенной </w:t>
      </w:r>
      <w:r>
        <w:rPr>
          <w:color w:val="231F20"/>
        </w:rPr>
        <w:t>планетарными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символами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круге.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Первый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этих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Королей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15"/>
        </w:rPr>
        <w:t xml:space="preserve">— </w:t>
      </w:r>
      <w:r>
        <w:rPr>
          <w:color w:val="231F20"/>
        </w:rPr>
        <w:t xml:space="preserve">Baligon, также управляет всей гептархической системой </w:t>
      </w:r>
      <w:r>
        <w:rPr>
          <w:color w:val="231F20"/>
          <w:spacing w:val="-6"/>
        </w:rPr>
        <w:t xml:space="preserve">под </w:t>
      </w:r>
      <w:r>
        <w:rPr>
          <w:color w:val="231F20"/>
        </w:rPr>
        <w:t>своим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псевдонимом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Carmara.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Каждый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Король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имеет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под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4"/>
        </w:rPr>
        <w:t xml:space="preserve">собой </w:t>
      </w:r>
      <w:r>
        <w:rPr>
          <w:color w:val="231F20"/>
        </w:rPr>
        <w:t>Принца,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являющегося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вторым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ангелом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предшествующем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4"/>
        </w:rPr>
        <w:t xml:space="preserve">сек- </w:t>
      </w:r>
      <w:r>
        <w:rPr>
          <w:color w:val="231F20"/>
        </w:rPr>
        <w:t>торе.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Например,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Принц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Baliginа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Bagenol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сектора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Луны.</w:t>
      </w:r>
    </w:p>
    <w:p w:rsidR="004A1339" w:rsidRDefault="00E635CD">
      <w:pPr>
        <w:pStyle w:val="a3"/>
        <w:spacing w:line="225" w:lineRule="auto"/>
        <w:ind w:right="176" w:firstLine="283"/>
      </w:pPr>
      <w:r>
        <w:rPr>
          <w:color w:val="231F20"/>
        </w:rPr>
        <w:t>Оставшиеся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ангелы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таблице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имеют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никакого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 xml:space="preserve">определен- </w:t>
      </w:r>
      <w:r>
        <w:rPr>
          <w:color w:val="231F20"/>
        </w:rPr>
        <w:t>ного чина, и никаких деталей относительно их функций и ис- пользования не дается 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дневниках.</w:t>
      </w:r>
    </w:p>
    <w:p w:rsidR="004A1339" w:rsidRDefault="00E635CD">
      <w:pPr>
        <w:pStyle w:val="a3"/>
        <w:spacing w:line="225" w:lineRule="auto"/>
        <w:ind w:right="175" w:firstLine="283"/>
      </w:pPr>
      <w:r>
        <w:rPr>
          <w:color w:val="231F20"/>
        </w:rPr>
        <w:t xml:space="preserve">Король и Принц управляют определенным днем </w:t>
      </w:r>
      <w:r>
        <w:rPr>
          <w:color w:val="231F20"/>
          <w:spacing w:val="-3"/>
        </w:rPr>
        <w:t xml:space="preserve">недели, 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имеют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набор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42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Служителей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группах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семь,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 xml:space="preserve">управляют четырехчасовой секцией того дня. Имя основного </w:t>
      </w:r>
      <w:r>
        <w:rPr>
          <w:color w:val="231F20"/>
          <w:spacing w:val="-3"/>
        </w:rPr>
        <w:t xml:space="preserve">Служителя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каждой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группе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получено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Tabula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Bonorum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согласно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 xml:space="preserve">методу, </w:t>
      </w:r>
      <w:r>
        <w:rPr>
          <w:color w:val="231F20"/>
        </w:rPr>
        <w:t>который изменяется для каждого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Короля.</w:t>
      </w:r>
    </w:p>
    <w:p w:rsidR="004A1339" w:rsidRDefault="00E635CD">
      <w:pPr>
        <w:pStyle w:val="a3"/>
        <w:spacing w:line="225" w:lineRule="auto"/>
        <w:ind w:right="176" w:firstLine="283"/>
      </w:pPr>
      <w:r>
        <w:rPr>
          <w:color w:val="231F20"/>
        </w:rPr>
        <w:t>Имена оставшихся Служителей получены от имени основ- ного Служителя с помощью вращения букв.</w:t>
      </w:r>
    </w:p>
    <w:p w:rsidR="004A1339" w:rsidRDefault="00E635CD">
      <w:pPr>
        <w:pStyle w:val="a3"/>
        <w:spacing w:line="225" w:lineRule="auto"/>
        <w:ind w:right="175" w:firstLine="283"/>
      </w:pPr>
      <w:r>
        <w:rPr>
          <w:color w:val="231F20"/>
        </w:rPr>
        <w:t xml:space="preserve">Следующая иллюстрация показывает метод, с </w:t>
      </w:r>
      <w:r>
        <w:rPr>
          <w:color w:val="231F20"/>
          <w:spacing w:val="-3"/>
        </w:rPr>
        <w:t xml:space="preserve">помощью </w:t>
      </w:r>
      <w:r>
        <w:rPr>
          <w:color w:val="231F20"/>
        </w:rPr>
        <w:t>которого получены имена служителей каждого Короля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Tabula </w:t>
      </w:r>
      <w:r>
        <w:rPr>
          <w:color w:val="231F20"/>
        </w:rPr>
        <w:t>Bonorum.</w:t>
      </w:r>
    </w:p>
    <w:p w:rsidR="004A1339" w:rsidRDefault="00E635CD">
      <w:pPr>
        <w:spacing w:before="187"/>
        <w:ind w:left="573"/>
        <w:jc w:val="both"/>
        <w:rPr>
          <w:b/>
          <w:sz w:val="17"/>
        </w:rPr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2" type="#_x0000_t202" style="position:absolute;left:0;text-align:left;margin-left:294.8pt;margin-top:21.55pt;width:32.8pt;height:12.05pt;z-index:-20297728;mso-position-horizontal-relative:page" filled="f" stroked="f">
            <v:textbox inset="0,0,0,0">
              <w:txbxContent>
                <w:p w:rsidR="004A1339" w:rsidRDefault="00E635CD">
                  <w:pPr>
                    <w:spacing w:line="226" w:lineRule="exact"/>
                    <w:rPr>
                      <w:b/>
                      <w:sz w:val="17"/>
                    </w:rPr>
                  </w:pPr>
                  <w:r>
                    <w:rPr>
                      <w:b/>
                      <w:color w:val="231F20"/>
                      <w:w w:val="95"/>
                      <w:sz w:val="17"/>
                    </w:rPr>
                    <w:t>Garm</w:t>
                  </w:r>
                  <w:r>
                    <w:rPr>
                      <w:b/>
                      <w:color w:val="231F20"/>
                      <w:w w:val="95"/>
                      <w:sz w:val="17"/>
                    </w:rPr>
                    <w:t>ara</w:t>
                  </w:r>
                </w:p>
              </w:txbxContent>
            </v:textbox>
            <w10:wrap anchorx="page"/>
          </v:shape>
        </w:pict>
      </w:r>
      <w:r>
        <w:rPr>
          <w:b/>
          <w:color w:val="231F20"/>
          <w:sz w:val="17"/>
        </w:rPr>
        <w:t xml:space="preserve">Bwmaza   Bobogel    Babalel     Bynepor   Bnaspal    Bnapsen </w:t>
      </w:r>
      <w:r>
        <w:rPr>
          <w:b/>
          <w:color w:val="231F20"/>
          <w:spacing w:val="29"/>
          <w:sz w:val="17"/>
        </w:rPr>
        <w:t xml:space="preserve"> </w:t>
      </w:r>
      <w:r>
        <w:rPr>
          <w:b/>
          <w:color w:val="231F20"/>
          <w:position w:val="12"/>
          <w:sz w:val="17"/>
        </w:rPr>
        <w:t>Baligon/</w:t>
      </w:r>
    </w:p>
    <w:p w:rsidR="004A1339" w:rsidRDefault="00E635CD">
      <w:pPr>
        <w:spacing w:before="257" w:line="410" w:lineRule="auto"/>
        <w:ind w:left="573" w:right="291"/>
        <w:jc w:val="both"/>
        <w:rPr>
          <w:sz w:val="17"/>
        </w:rPr>
      </w:pPr>
      <w:r>
        <w:rPr>
          <w:color w:val="231F20"/>
          <w:sz w:val="17"/>
        </w:rPr>
        <w:t>Bobogel  Bobogel  Bobogel  Bobogel  Bobogel   Bobogel   Baligon  Bafafes   Bafafes   Bafafes   Bafafes    Bafafes    Babalel    Bobogel Basmelo Basmelo  Basmelo  Basmelo  Basmelo  B</w:t>
      </w:r>
      <w:r>
        <w:rPr>
          <w:color w:val="231F20"/>
          <w:sz w:val="17"/>
        </w:rPr>
        <w:t>ynerol  Babagel Bernole  Bernole  Bernole   Bernole   Bernole   Bnaspol   Bunepol Branglo  Branglo  Branglo  Branglo   Branglo   Bnapsen   Bnaspol   Brisfli     Brisfli     Brisfli     Brisfli     Brisfli      Blumaza   Bnapsen Bnagole    Bnagole    Bnagol</w:t>
      </w:r>
      <w:r>
        <w:rPr>
          <w:color w:val="231F20"/>
          <w:sz w:val="17"/>
        </w:rPr>
        <w:t xml:space="preserve">e    Bnagole    Bnagole    Bamnade </w:t>
      </w:r>
      <w:r>
        <w:rPr>
          <w:color w:val="231F20"/>
          <w:spacing w:val="40"/>
          <w:sz w:val="17"/>
        </w:rPr>
        <w:t xml:space="preserve"> </w:t>
      </w:r>
      <w:r>
        <w:rPr>
          <w:color w:val="231F20"/>
          <w:sz w:val="17"/>
        </w:rPr>
        <w:t>Blumaza</w:t>
      </w:r>
    </w:p>
    <w:p w:rsidR="004A1339" w:rsidRDefault="004A1339">
      <w:pPr>
        <w:spacing w:line="410" w:lineRule="auto"/>
        <w:jc w:val="both"/>
        <w:rPr>
          <w:sz w:val="17"/>
        </w:r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3" w:line="232" w:lineRule="auto"/>
        <w:ind w:left="176" w:right="515" w:firstLine="283"/>
      </w:pPr>
      <w:r>
        <w:rPr>
          <w:color w:val="231F20"/>
        </w:rPr>
        <w:lastRenderedPageBreak/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первых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пяти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случаях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линия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показывает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буквы,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отобранные из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«Солнечного»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сектора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Tabula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Bonorum,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получить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6"/>
        </w:rPr>
        <w:t xml:space="preserve">имя </w:t>
      </w:r>
      <w:r>
        <w:rPr>
          <w:color w:val="231F20"/>
        </w:rPr>
        <w:t>первого основного Служителя. Буквы в тех же самых относи- тельных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положениях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следующих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пяти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секторах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отобраны,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5"/>
        </w:rPr>
        <w:t xml:space="preserve">что- </w:t>
      </w:r>
      <w:r>
        <w:rPr>
          <w:color w:val="231F20"/>
        </w:rPr>
        <w:t>бы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получить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имена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оставшиеся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основных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Служителей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каждого Короля.</w:t>
      </w:r>
    </w:p>
    <w:p w:rsidR="004A1339" w:rsidRDefault="00E635CD">
      <w:pPr>
        <w:pStyle w:val="a3"/>
        <w:spacing w:line="232" w:lineRule="auto"/>
        <w:ind w:left="176" w:right="515" w:firstLine="283"/>
      </w:pPr>
      <w:r>
        <w:rPr>
          <w:color w:val="231F20"/>
        </w:rPr>
        <w:t xml:space="preserve">В случае Baligon/Carmara имена Служителей </w:t>
      </w:r>
      <w:r>
        <w:rPr>
          <w:color w:val="231F20"/>
          <w:spacing w:val="-3"/>
        </w:rPr>
        <w:t xml:space="preserve">сформирова- </w:t>
      </w:r>
      <w:r>
        <w:rPr>
          <w:color w:val="231F20"/>
        </w:rPr>
        <w:t xml:space="preserve">ны полностью из имен семи гептархических Королей. </w:t>
      </w:r>
      <w:r>
        <w:rPr>
          <w:color w:val="231F20"/>
          <w:spacing w:val="-4"/>
        </w:rPr>
        <w:t xml:space="preserve">Имена </w:t>
      </w:r>
      <w:r>
        <w:rPr>
          <w:color w:val="231F20"/>
        </w:rPr>
        <w:t>королей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внесены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список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последовательности,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которой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5"/>
        </w:rPr>
        <w:t xml:space="preserve">они </w:t>
      </w:r>
      <w:r>
        <w:rPr>
          <w:color w:val="231F20"/>
        </w:rPr>
        <w:t>появляются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Tabula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Bonorum;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имена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Служителей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найдены,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чи- тая колонки вниз, опуская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первую.</w:t>
      </w:r>
    </w:p>
    <w:p w:rsidR="004A1339" w:rsidRDefault="00E635CD">
      <w:pPr>
        <w:pStyle w:val="a3"/>
        <w:spacing w:line="235" w:lineRule="auto"/>
        <w:ind w:left="176" w:right="515" w:firstLine="283"/>
      </w:pPr>
      <w:r>
        <w:rPr>
          <w:color w:val="231F20"/>
        </w:rPr>
        <w:t>Для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Короля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Banpsen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имена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Служителей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частично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6"/>
        </w:rPr>
        <w:t xml:space="preserve">по- </w:t>
      </w:r>
      <w:r>
        <w:rPr>
          <w:color w:val="231F20"/>
        </w:rPr>
        <w:t xml:space="preserve">лучены из Tabula Bonorum. Шесть цветных линий </w:t>
      </w:r>
      <w:r>
        <w:rPr>
          <w:color w:val="231F20"/>
          <w:spacing w:val="-3"/>
        </w:rPr>
        <w:t xml:space="preserve">показывают </w:t>
      </w:r>
      <w:r>
        <w:rPr>
          <w:color w:val="231F20"/>
        </w:rPr>
        <w:t xml:space="preserve">часть каждого имени, которое найдено в таблице; </w:t>
      </w:r>
      <w:r>
        <w:rPr>
          <w:color w:val="231F20"/>
          <w:spacing w:val="-3"/>
        </w:rPr>
        <w:t xml:space="preserve">оставшиеся </w:t>
      </w:r>
      <w:r>
        <w:rPr>
          <w:color w:val="231F20"/>
        </w:rPr>
        <w:t>буквы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имен,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кажется,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получаются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любым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последовательным методом из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таблицы.</w:t>
      </w:r>
    </w:p>
    <w:p w:rsidR="004A1339" w:rsidRDefault="004A1339">
      <w:pPr>
        <w:pStyle w:val="a3"/>
        <w:spacing w:before="3"/>
        <w:ind w:left="0"/>
        <w:jc w:val="left"/>
      </w:pPr>
    </w:p>
    <w:p w:rsidR="004A1339" w:rsidRDefault="00E635CD">
      <w:pPr>
        <w:pStyle w:val="4"/>
        <w:ind w:left="878"/>
      </w:pPr>
      <w:r>
        <w:rPr>
          <w:color w:val="231F20"/>
        </w:rPr>
        <w:t>Алфавит ангелов — енохианский алфавит</w:t>
      </w:r>
    </w:p>
    <w:p w:rsidR="004A1339" w:rsidRDefault="00E635CD">
      <w:pPr>
        <w:pStyle w:val="a3"/>
        <w:spacing w:before="118" w:line="232" w:lineRule="auto"/>
        <w:ind w:left="176" w:right="515" w:firstLine="283"/>
      </w:pPr>
      <w:r>
        <w:rPr>
          <w:color w:val="231F20"/>
        </w:rPr>
        <w:t xml:space="preserve">Енохианский алфавит, известный также как Алфавит </w:t>
      </w:r>
      <w:r>
        <w:rPr>
          <w:color w:val="231F20"/>
          <w:spacing w:val="-4"/>
        </w:rPr>
        <w:t xml:space="preserve">Анге- </w:t>
      </w:r>
      <w:r>
        <w:rPr>
          <w:color w:val="231F20"/>
        </w:rPr>
        <w:t xml:space="preserve">лов, создали доктор Джон Ди и Эдвард Келли во время своих спиритических сеансов, в ходе которых они получили различ- ные тексты и квадраты от Ангелов. Термин Енохиана </w:t>
      </w:r>
      <w:r>
        <w:rPr>
          <w:color w:val="231F20"/>
          <w:spacing w:val="-4"/>
        </w:rPr>
        <w:t xml:space="preserve">пришел </w:t>
      </w:r>
      <w:r>
        <w:rPr>
          <w:color w:val="231F20"/>
        </w:rPr>
        <w:t>от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библейского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героя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Енохи,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хранил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тайные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 xml:space="preserve">мистиче- </w:t>
      </w:r>
      <w:r>
        <w:rPr>
          <w:color w:val="231F20"/>
        </w:rPr>
        <w:t>ские знания. Согласно к</w:t>
      </w:r>
      <w:r>
        <w:rPr>
          <w:color w:val="231F20"/>
        </w:rPr>
        <w:t xml:space="preserve">ниге Бытия 5:24, «он ходил перед </w:t>
      </w:r>
      <w:r>
        <w:rPr>
          <w:color w:val="231F20"/>
          <w:spacing w:val="-5"/>
        </w:rPr>
        <w:t xml:space="preserve">Бо- </w:t>
      </w:r>
      <w:r>
        <w:rPr>
          <w:color w:val="231F20"/>
        </w:rPr>
        <w:t>гом», а в книге Евреям 11:05 сказано, что он «был взят из этой жизни, так что он не испытывал смерти». Джон Ди также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упо- минал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об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этом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письме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Алфавит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Адамикал.</w:t>
      </w:r>
    </w:p>
    <w:p w:rsidR="004A1339" w:rsidRDefault="00E635CD">
      <w:pPr>
        <w:pStyle w:val="a3"/>
        <w:spacing w:line="232" w:lineRule="auto"/>
        <w:ind w:left="176" w:right="515" w:firstLine="283"/>
      </w:pPr>
      <w:r>
        <w:rPr>
          <w:color w:val="231F20"/>
        </w:rPr>
        <w:t xml:space="preserve">На самом деле есть две разные версии написания Енохиан- </w:t>
      </w:r>
      <w:r>
        <w:rPr>
          <w:color w:val="231F20"/>
        </w:rPr>
        <w:t>ского алфавита, незначительно отличающиеся друг от друга.</w:t>
      </w:r>
    </w:p>
    <w:p w:rsidR="004A1339" w:rsidRDefault="00E635CD">
      <w:pPr>
        <w:pStyle w:val="4"/>
        <w:spacing w:before="216"/>
        <w:ind w:left="1157"/>
        <w:jc w:val="left"/>
      </w:pPr>
      <w:r>
        <w:rPr>
          <w:color w:val="231F20"/>
        </w:rPr>
        <w:t>Значения букв Енохианского языка</w:t>
      </w:r>
    </w:p>
    <w:p w:rsidR="004A1339" w:rsidRDefault="00E635CD">
      <w:pPr>
        <w:pStyle w:val="a3"/>
        <w:spacing w:before="119" w:line="232" w:lineRule="auto"/>
        <w:ind w:left="460" w:hanging="284"/>
        <w:jc w:val="left"/>
      </w:pPr>
      <w:r>
        <w:rPr>
          <w:color w:val="231F20"/>
        </w:rPr>
        <w:t>O — основа Бытия — Становления: бытие, становление; все су- ществующее.</w:t>
      </w:r>
    </w:p>
    <w:p w:rsidR="004A1339" w:rsidRDefault="00E635CD">
      <w:pPr>
        <w:pStyle w:val="a3"/>
        <w:spacing w:line="232" w:lineRule="auto"/>
        <w:ind w:left="177" w:right="505"/>
        <w:jc w:val="left"/>
      </w:pPr>
      <w:r>
        <w:rPr>
          <w:color w:val="231F20"/>
          <w:w w:val="95"/>
        </w:rPr>
        <w:t xml:space="preserve">L — </w:t>
      </w:r>
      <w:r>
        <w:rPr>
          <w:color w:val="231F20"/>
          <w:spacing w:val="-4"/>
          <w:w w:val="95"/>
        </w:rPr>
        <w:t xml:space="preserve">основа Первенства: первый, первичность, единица; провидение. </w:t>
      </w:r>
      <w:r>
        <w:rPr>
          <w:color w:val="231F20"/>
        </w:rPr>
        <w:t>S — основа Обладания; иметь,</w:t>
      </w:r>
      <w:r>
        <w:rPr>
          <w:color w:val="231F20"/>
        </w:rPr>
        <w:t xml:space="preserve"> овладевать, собирать; вместе.</w:t>
      </w:r>
    </w:p>
    <w:p w:rsidR="004A1339" w:rsidRDefault="004A1339">
      <w:pPr>
        <w:spacing w:line="232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87" w:line="259" w:lineRule="auto"/>
        <w:ind w:left="800" w:right="166" w:hanging="284"/>
        <w:jc w:val="left"/>
      </w:pPr>
      <w:r>
        <w:rPr>
          <w:color w:val="231F20"/>
        </w:rPr>
        <w:lastRenderedPageBreak/>
        <w:t>N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основа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Внутреннего;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внутри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(в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пределах),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внутренняя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 xml:space="preserve">сторона, </w:t>
      </w:r>
      <w:r>
        <w:rPr>
          <w:color w:val="231F20"/>
        </w:rPr>
        <w:t>индивидуальность.</w:t>
      </w:r>
    </w:p>
    <w:p w:rsidR="004A1339" w:rsidRDefault="00E635CD">
      <w:pPr>
        <w:pStyle w:val="a3"/>
        <w:spacing w:line="259" w:lineRule="auto"/>
        <w:ind w:left="800" w:hanging="284"/>
        <w:jc w:val="left"/>
      </w:pPr>
      <w:r>
        <w:rPr>
          <w:color w:val="231F20"/>
          <w:w w:val="95"/>
        </w:rPr>
        <w:t xml:space="preserve">F — основа Манифестации (Проявления); проявлять, видимость, </w:t>
      </w:r>
      <w:r>
        <w:rPr>
          <w:color w:val="231F20"/>
        </w:rPr>
        <w:t>появляться.</w:t>
      </w:r>
    </w:p>
    <w:p w:rsidR="004A1339" w:rsidRDefault="00E635CD">
      <w:pPr>
        <w:pStyle w:val="a3"/>
        <w:spacing w:line="259" w:lineRule="auto"/>
        <w:ind w:left="800" w:hanging="284"/>
        <w:jc w:val="left"/>
      </w:pPr>
      <w:r>
        <w:rPr>
          <w:color w:val="231F20"/>
        </w:rPr>
        <w:t>V—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основа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Темноты;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темный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(тайный),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скрытый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(поэтому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неиз- вестный); отражение (Тень или ее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отблеск).</w:t>
      </w:r>
    </w:p>
    <w:p w:rsidR="004A1339" w:rsidRDefault="00E635CD">
      <w:pPr>
        <w:pStyle w:val="a3"/>
        <w:spacing w:line="259" w:lineRule="auto"/>
        <w:ind w:left="800" w:right="173" w:hanging="284"/>
        <w:jc w:val="left"/>
      </w:pPr>
      <w:r>
        <w:rPr>
          <w:color w:val="231F20"/>
        </w:rPr>
        <w:t>R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основа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Движения;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двигаться,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движение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(жест),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эмоция,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по- буждать,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изменение.</w:t>
      </w:r>
    </w:p>
    <w:p w:rsidR="004A1339" w:rsidRDefault="00E635CD">
      <w:pPr>
        <w:pStyle w:val="a3"/>
        <w:spacing w:line="259" w:lineRule="auto"/>
        <w:ind w:right="1873"/>
        <w:jc w:val="left"/>
      </w:pPr>
      <w:r>
        <w:rPr>
          <w:color w:val="231F20"/>
        </w:rPr>
        <w:t>G — основа Отрицания; не (нет), никто, ни. H — основа Дыхания; дышать, жизнь.</w:t>
      </w:r>
    </w:p>
    <w:p w:rsidR="004A1339" w:rsidRDefault="00E635CD">
      <w:pPr>
        <w:pStyle w:val="a3"/>
        <w:spacing w:line="259" w:lineRule="auto"/>
        <w:ind w:left="800" w:hanging="284"/>
        <w:jc w:val="left"/>
      </w:pPr>
      <w:r>
        <w:rPr>
          <w:color w:val="231F20"/>
          <w:w w:val="105"/>
        </w:rPr>
        <w:t>I</w:t>
      </w:r>
      <w:r>
        <w:rPr>
          <w:color w:val="231F20"/>
          <w:spacing w:val="-30"/>
          <w:w w:val="105"/>
        </w:rPr>
        <w:t xml:space="preserve"> </w:t>
      </w:r>
      <w:r>
        <w:rPr>
          <w:color w:val="231F20"/>
          <w:w w:val="105"/>
        </w:rPr>
        <w:t>—</w:t>
      </w:r>
      <w:r>
        <w:rPr>
          <w:color w:val="231F20"/>
          <w:spacing w:val="-30"/>
          <w:w w:val="105"/>
        </w:rPr>
        <w:t xml:space="preserve"> </w:t>
      </w:r>
      <w:r>
        <w:rPr>
          <w:color w:val="231F20"/>
          <w:w w:val="105"/>
        </w:rPr>
        <w:t>основа</w:t>
      </w:r>
      <w:r>
        <w:rPr>
          <w:color w:val="231F20"/>
          <w:spacing w:val="-29"/>
          <w:w w:val="105"/>
        </w:rPr>
        <w:t xml:space="preserve"> </w:t>
      </w:r>
      <w:r>
        <w:rPr>
          <w:color w:val="231F20"/>
          <w:w w:val="105"/>
        </w:rPr>
        <w:t>Энергии/Возможности;</w:t>
      </w:r>
      <w:r>
        <w:rPr>
          <w:color w:val="231F20"/>
          <w:spacing w:val="-30"/>
          <w:w w:val="105"/>
        </w:rPr>
        <w:t xml:space="preserve"> </w:t>
      </w:r>
      <w:r>
        <w:rPr>
          <w:color w:val="231F20"/>
          <w:w w:val="105"/>
        </w:rPr>
        <w:t>сообщать</w:t>
      </w:r>
      <w:r>
        <w:rPr>
          <w:color w:val="231F20"/>
          <w:spacing w:val="-30"/>
          <w:w w:val="105"/>
        </w:rPr>
        <w:t xml:space="preserve"> </w:t>
      </w:r>
      <w:r>
        <w:rPr>
          <w:color w:val="231F20"/>
          <w:w w:val="105"/>
        </w:rPr>
        <w:t>энерги</w:t>
      </w:r>
      <w:r>
        <w:rPr>
          <w:color w:val="231F20"/>
          <w:w w:val="105"/>
        </w:rPr>
        <w:t>ю,</w:t>
      </w:r>
      <w:r>
        <w:rPr>
          <w:color w:val="231F20"/>
          <w:spacing w:val="-29"/>
          <w:w w:val="105"/>
        </w:rPr>
        <w:t xml:space="preserve"> </w:t>
      </w:r>
      <w:r>
        <w:rPr>
          <w:color w:val="231F20"/>
          <w:w w:val="105"/>
        </w:rPr>
        <w:t>давать возможность,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способность.</w:t>
      </w:r>
    </w:p>
    <w:p w:rsidR="004A1339" w:rsidRDefault="00E635CD">
      <w:pPr>
        <w:pStyle w:val="a3"/>
        <w:spacing w:line="259" w:lineRule="auto"/>
        <w:ind w:left="800" w:hanging="284"/>
        <w:jc w:val="left"/>
      </w:pPr>
      <w:r>
        <w:rPr>
          <w:color w:val="231F20"/>
        </w:rPr>
        <w:t>A — основа Времени; начинать, начало, новый, заново; снова, тогда, когда.</w:t>
      </w:r>
    </w:p>
    <w:p w:rsidR="004A1339" w:rsidRDefault="00E635CD">
      <w:pPr>
        <w:pStyle w:val="a3"/>
        <w:spacing w:line="255" w:lineRule="exact"/>
        <w:jc w:val="left"/>
      </w:pPr>
      <w:r>
        <w:rPr>
          <w:color w:val="231F20"/>
        </w:rPr>
        <w:t>D — основа Вероятности; возможный, потенциальный.</w:t>
      </w:r>
    </w:p>
    <w:p w:rsidR="004A1339" w:rsidRDefault="00E635CD">
      <w:pPr>
        <w:pStyle w:val="a3"/>
        <w:spacing w:before="9" w:line="259" w:lineRule="auto"/>
        <w:ind w:left="800" w:hanging="284"/>
        <w:jc w:val="left"/>
      </w:pPr>
      <w:r>
        <w:rPr>
          <w:color w:val="231F20"/>
        </w:rPr>
        <w:t>B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основа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Выбора;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двойственность,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многочисленность,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 xml:space="preserve">выбирать </w:t>
      </w:r>
      <w:r>
        <w:rPr>
          <w:color w:val="231F20"/>
        </w:rPr>
        <w:t>(между).</w:t>
      </w:r>
    </w:p>
    <w:p w:rsidR="004A1339" w:rsidRDefault="00E635CD">
      <w:pPr>
        <w:pStyle w:val="a3"/>
        <w:spacing w:line="259" w:lineRule="auto"/>
        <w:ind w:left="800" w:hanging="284"/>
        <w:jc w:val="left"/>
      </w:pPr>
      <w:r>
        <w:rPr>
          <w:color w:val="231F20"/>
        </w:rPr>
        <w:t>T — основа Равновесия; равновесие, правосудие, регулировать, судья, уравновешивать.</w:t>
      </w:r>
    </w:p>
    <w:p w:rsidR="004A1339" w:rsidRDefault="00E635CD">
      <w:pPr>
        <w:pStyle w:val="a3"/>
        <w:spacing w:line="259" w:lineRule="auto"/>
        <w:ind w:right="88"/>
        <w:jc w:val="left"/>
      </w:pPr>
      <w:r>
        <w:rPr>
          <w:color w:val="231F20"/>
          <w:w w:val="95"/>
        </w:rPr>
        <w:t xml:space="preserve">C — </w:t>
      </w:r>
      <w:r>
        <w:rPr>
          <w:color w:val="231F20"/>
          <w:spacing w:val="-4"/>
          <w:w w:val="95"/>
        </w:rPr>
        <w:t xml:space="preserve">основа Причинности; совершать, причина, творить, вследствие. </w:t>
      </w:r>
      <w:r>
        <w:rPr>
          <w:color w:val="231F20"/>
        </w:rPr>
        <w:t>Z— основа Разделения; разделять, отдельный, другой, часть че-</w:t>
      </w:r>
    </w:p>
    <w:p w:rsidR="004A1339" w:rsidRDefault="00E635CD">
      <w:pPr>
        <w:pStyle w:val="a3"/>
        <w:spacing w:line="255" w:lineRule="exact"/>
        <w:ind w:left="800"/>
        <w:jc w:val="left"/>
      </w:pPr>
      <w:r>
        <w:rPr>
          <w:color w:val="231F20"/>
        </w:rPr>
        <w:t>го-либо.</w:t>
      </w:r>
    </w:p>
    <w:p w:rsidR="004A1339" w:rsidRDefault="00E635CD">
      <w:pPr>
        <w:pStyle w:val="a3"/>
        <w:spacing w:before="17" w:line="259" w:lineRule="auto"/>
        <w:ind w:left="800" w:right="173" w:hanging="284"/>
        <w:jc w:val="left"/>
      </w:pPr>
      <w:r>
        <w:rPr>
          <w:color w:val="231F20"/>
        </w:rPr>
        <w:t>P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основа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Основания;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пространство,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место,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помещать,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 xml:space="preserve">ставить, </w:t>
      </w:r>
      <w:r>
        <w:rPr>
          <w:color w:val="231F20"/>
        </w:rPr>
        <w:t>здесь, там,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где.</w:t>
      </w:r>
    </w:p>
    <w:p w:rsidR="004A1339" w:rsidRDefault="00E635CD">
      <w:pPr>
        <w:pStyle w:val="a3"/>
        <w:spacing w:line="259" w:lineRule="auto"/>
        <w:ind w:right="1001"/>
        <w:jc w:val="left"/>
      </w:pPr>
      <w:r>
        <w:rPr>
          <w:color w:val="231F20"/>
        </w:rPr>
        <w:t>M—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основа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Знания;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разум,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знать,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осознание,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 xml:space="preserve">познание. </w:t>
      </w:r>
      <w:r>
        <w:rPr>
          <w:color w:val="231F20"/>
        </w:rPr>
        <w:t>Q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основа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Вожделения;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вожделение,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любовь.</w:t>
      </w:r>
    </w:p>
    <w:p w:rsidR="004A1339" w:rsidRDefault="00E635CD">
      <w:pPr>
        <w:pStyle w:val="a3"/>
        <w:spacing w:line="259" w:lineRule="auto"/>
        <w:ind w:left="800" w:right="159" w:hanging="284"/>
        <w:jc w:val="left"/>
      </w:pPr>
      <w:r>
        <w:rPr>
          <w:color w:val="231F20"/>
        </w:rPr>
        <w:t>E — основа Воли; воля, намереваться, целеустремленность, на- мерение.</w:t>
      </w:r>
    </w:p>
    <w:p w:rsidR="004A1339" w:rsidRDefault="00E635CD">
      <w:pPr>
        <w:pStyle w:val="a3"/>
        <w:spacing w:before="51"/>
        <w:jc w:val="left"/>
      </w:pPr>
      <w:r>
        <w:rPr>
          <w:color w:val="231F20"/>
        </w:rPr>
        <w:t>U — основа Света; свет, просвещение.</w:t>
      </w:r>
    </w:p>
    <w:p w:rsidR="004A1339" w:rsidRDefault="00E635CD">
      <w:pPr>
        <w:pStyle w:val="a3"/>
        <w:spacing w:before="75" w:line="312" w:lineRule="auto"/>
        <w:ind w:left="800" w:hanging="284"/>
        <w:jc w:val="left"/>
      </w:pPr>
      <w:r>
        <w:rPr>
          <w:color w:val="231F20"/>
        </w:rPr>
        <w:t>X — основа Ограничения/Уменьшения; граница, уменьшать, низший, замедлитель.</w:t>
      </w:r>
    </w:p>
    <w:p w:rsidR="004A1339" w:rsidRDefault="00E635CD">
      <w:pPr>
        <w:pStyle w:val="a3"/>
        <w:spacing w:line="254" w:lineRule="exact"/>
        <w:jc w:val="left"/>
      </w:pPr>
      <w:r>
        <w:rPr>
          <w:color w:val="231F20"/>
        </w:rPr>
        <w:t>Y — основа Увеличения; расти, увеличение, больше, быстрее.</w:t>
      </w:r>
    </w:p>
    <w:p w:rsidR="004A1339" w:rsidRDefault="004A1339">
      <w:pPr>
        <w:spacing w:line="254" w:lineRule="exac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3"/>
        <w:spacing w:before="169"/>
        <w:ind w:left="1752"/>
        <w:jc w:val="left"/>
      </w:pPr>
      <w:bookmarkStart w:id="37" w:name="_TOC_250014"/>
      <w:r>
        <w:rPr>
          <w:color w:val="231F20"/>
          <w:w w:val="90"/>
        </w:rPr>
        <w:lastRenderedPageBreak/>
        <w:t>Енохианский</w:t>
      </w:r>
      <w:r>
        <w:rPr>
          <w:color w:val="231F20"/>
          <w:spacing w:val="-25"/>
          <w:w w:val="90"/>
        </w:rPr>
        <w:t xml:space="preserve"> </w:t>
      </w:r>
      <w:bookmarkEnd w:id="37"/>
      <w:r>
        <w:rPr>
          <w:color w:val="231F20"/>
          <w:w w:val="90"/>
        </w:rPr>
        <w:t>алфавит</w:t>
      </w:r>
    </w:p>
    <w:p w:rsidR="004A1339" w:rsidRDefault="004A1339">
      <w:pPr>
        <w:pStyle w:val="a3"/>
        <w:spacing w:before="10"/>
        <w:ind w:left="0"/>
        <w:jc w:val="left"/>
        <w:rPr>
          <w:b/>
          <w:sz w:val="4"/>
        </w:rPr>
      </w:pPr>
    </w:p>
    <w:tbl>
      <w:tblPr>
        <w:tblStyle w:val="TableNormal"/>
        <w:tblW w:w="0" w:type="auto"/>
        <w:tblInd w:w="187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1123"/>
        <w:gridCol w:w="1123"/>
        <w:gridCol w:w="1123"/>
        <w:gridCol w:w="1123"/>
        <w:gridCol w:w="1123"/>
      </w:tblGrid>
      <w:tr w:rsidR="004A1339">
        <w:trPr>
          <w:trHeight w:val="900"/>
        </w:trPr>
        <w:tc>
          <w:tcPr>
            <w:tcW w:w="112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12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12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12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12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4A1339">
        <w:trPr>
          <w:trHeight w:val="286"/>
        </w:trPr>
        <w:tc>
          <w:tcPr>
            <w:tcW w:w="1123" w:type="dxa"/>
          </w:tcPr>
          <w:p w:rsidR="004A1339" w:rsidRDefault="00E635CD">
            <w:pPr>
              <w:pStyle w:val="TableParagraph"/>
              <w:spacing w:before="20" w:line="246" w:lineRule="exact"/>
              <w:ind w:left="339" w:right="331"/>
              <w:jc w:val="center"/>
              <w:rPr>
                <w:sz w:val="19"/>
              </w:rPr>
            </w:pPr>
            <w:r>
              <w:rPr>
                <w:color w:val="231F20"/>
                <w:sz w:val="19"/>
              </w:rPr>
              <w:t>thes</w:t>
            </w:r>
          </w:p>
        </w:tc>
        <w:tc>
          <w:tcPr>
            <w:tcW w:w="1123" w:type="dxa"/>
          </w:tcPr>
          <w:p w:rsidR="004A1339" w:rsidRDefault="00E635CD">
            <w:pPr>
              <w:pStyle w:val="TableParagraph"/>
              <w:spacing w:before="20" w:line="246" w:lineRule="exact"/>
              <w:ind w:left="328"/>
              <w:rPr>
                <w:sz w:val="19"/>
              </w:rPr>
            </w:pPr>
            <w:r>
              <w:rPr>
                <w:color w:val="231F20"/>
                <w:sz w:val="19"/>
              </w:rPr>
              <w:t>cheth</w:t>
            </w:r>
          </w:p>
        </w:tc>
        <w:tc>
          <w:tcPr>
            <w:tcW w:w="1123" w:type="dxa"/>
          </w:tcPr>
          <w:p w:rsidR="004A1339" w:rsidRDefault="00E635CD">
            <w:pPr>
              <w:pStyle w:val="TableParagraph"/>
              <w:spacing w:before="20" w:line="246" w:lineRule="exact"/>
              <w:ind w:left="339" w:right="333"/>
              <w:jc w:val="center"/>
              <w:rPr>
                <w:sz w:val="19"/>
              </w:rPr>
            </w:pPr>
            <w:r>
              <w:rPr>
                <w:color w:val="231F20"/>
                <w:sz w:val="19"/>
              </w:rPr>
              <w:t>zain</w:t>
            </w:r>
          </w:p>
        </w:tc>
        <w:tc>
          <w:tcPr>
            <w:tcW w:w="1123" w:type="dxa"/>
          </w:tcPr>
          <w:p w:rsidR="004A1339" w:rsidRDefault="00E635CD">
            <w:pPr>
              <w:pStyle w:val="TableParagraph"/>
              <w:spacing w:before="20" w:line="246" w:lineRule="exact"/>
              <w:ind w:left="339" w:right="334"/>
              <w:jc w:val="center"/>
              <w:rPr>
                <w:sz w:val="19"/>
              </w:rPr>
            </w:pPr>
            <w:r>
              <w:rPr>
                <w:color w:val="231F20"/>
                <w:sz w:val="19"/>
              </w:rPr>
              <w:t>vau</w:t>
            </w:r>
          </w:p>
        </w:tc>
        <w:tc>
          <w:tcPr>
            <w:tcW w:w="1123" w:type="dxa"/>
          </w:tcPr>
          <w:p w:rsidR="004A1339" w:rsidRDefault="00E635CD">
            <w:pPr>
              <w:pStyle w:val="TableParagraph"/>
              <w:spacing w:before="20" w:line="246" w:lineRule="exact"/>
              <w:ind w:left="339" w:right="335"/>
              <w:jc w:val="center"/>
              <w:rPr>
                <w:sz w:val="19"/>
              </w:rPr>
            </w:pPr>
            <w:r>
              <w:rPr>
                <w:color w:val="231F20"/>
                <w:sz w:val="19"/>
              </w:rPr>
              <w:t>he</w:t>
            </w:r>
          </w:p>
        </w:tc>
      </w:tr>
    </w:tbl>
    <w:p w:rsidR="004A1339" w:rsidRDefault="004A1339">
      <w:pPr>
        <w:pStyle w:val="a3"/>
        <w:spacing w:before="13"/>
        <w:ind w:left="0"/>
        <w:jc w:val="left"/>
        <w:rPr>
          <w:b/>
          <w:sz w:val="5"/>
        </w:rPr>
      </w:pPr>
    </w:p>
    <w:tbl>
      <w:tblPr>
        <w:tblStyle w:val="TableNormal"/>
        <w:tblW w:w="0" w:type="auto"/>
        <w:tblInd w:w="187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1123"/>
        <w:gridCol w:w="1123"/>
        <w:gridCol w:w="1123"/>
        <w:gridCol w:w="1123"/>
        <w:gridCol w:w="1123"/>
      </w:tblGrid>
      <w:tr w:rsidR="004A1339">
        <w:trPr>
          <w:trHeight w:val="920"/>
        </w:trPr>
        <w:tc>
          <w:tcPr>
            <w:tcW w:w="112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12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12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12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12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4A1339">
        <w:trPr>
          <w:trHeight w:val="273"/>
        </w:trPr>
        <w:tc>
          <w:tcPr>
            <w:tcW w:w="1123" w:type="dxa"/>
          </w:tcPr>
          <w:p w:rsidR="004A1339" w:rsidRDefault="00E635CD">
            <w:pPr>
              <w:pStyle w:val="TableParagraph"/>
              <w:spacing w:before="14" w:line="240" w:lineRule="exact"/>
              <w:ind w:left="300"/>
              <w:rPr>
                <w:sz w:val="19"/>
              </w:rPr>
            </w:pPr>
            <w:r>
              <w:rPr>
                <w:color w:val="231F20"/>
                <w:sz w:val="19"/>
              </w:rPr>
              <w:t>daleth</w:t>
            </w:r>
          </w:p>
        </w:tc>
        <w:tc>
          <w:tcPr>
            <w:tcW w:w="1123" w:type="dxa"/>
          </w:tcPr>
          <w:p w:rsidR="004A1339" w:rsidRDefault="00E635CD">
            <w:pPr>
              <w:pStyle w:val="TableParagraph"/>
              <w:spacing w:before="14" w:line="240" w:lineRule="exact"/>
              <w:ind w:left="334"/>
              <w:rPr>
                <w:sz w:val="19"/>
              </w:rPr>
            </w:pPr>
            <w:r>
              <w:rPr>
                <w:color w:val="231F20"/>
                <w:sz w:val="19"/>
              </w:rPr>
              <w:t>gimel</w:t>
            </w:r>
          </w:p>
        </w:tc>
        <w:tc>
          <w:tcPr>
            <w:tcW w:w="1123" w:type="dxa"/>
          </w:tcPr>
          <w:p w:rsidR="004A1339" w:rsidRDefault="00E635CD">
            <w:pPr>
              <w:pStyle w:val="TableParagraph"/>
              <w:spacing w:before="14" w:line="240" w:lineRule="exact"/>
              <w:ind w:left="374"/>
              <w:rPr>
                <w:sz w:val="19"/>
              </w:rPr>
            </w:pPr>
            <w:r>
              <w:rPr>
                <w:color w:val="231F20"/>
                <w:sz w:val="19"/>
              </w:rPr>
              <w:t>beth</w:t>
            </w:r>
          </w:p>
        </w:tc>
        <w:tc>
          <w:tcPr>
            <w:tcW w:w="1123" w:type="dxa"/>
          </w:tcPr>
          <w:p w:rsidR="004A1339" w:rsidRDefault="00E635CD">
            <w:pPr>
              <w:pStyle w:val="TableParagraph"/>
              <w:spacing w:before="14" w:line="240" w:lineRule="exact"/>
              <w:ind w:left="337"/>
              <w:rPr>
                <w:sz w:val="19"/>
              </w:rPr>
            </w:pPr>
            <w:r>
              <w:rPr>
                <w:color w:val="231F20"/>
                <w:sz w:val="19"/>
              </w:rPr>
              <w:t>aleph</w:t>
            </w:r>
          </w:p>
        </w:tc>
        <w:tc>
          <w:tcPr>
            <w:tcW w:w="1123" w:type="dxa"/>
          </w:tcPr>
          <w:p w:rsidR="004A1339" w:rsidRDefault="00E635CD">
            <w:pPr>
              <w:pStyle w:val="TableParagraph"/>
              <w:spacing w:before="14" w:line="240" w:lineRule="exact"/>
              <w:ind w:left="339" w:right="335"/>
              <w:jc w:val="center"/>
              <w:rPr>
                <w:sz w:val="19"/>
              </w:rPr>
            </w:pPr>
            <w:r>
              <w:rPr>
                <w:color w:val="231F20"/>
                <w:sz w:val="19"/>
              </w:rPr>
              <w:t>zade</w:t>
            </w:r>
          </w:p>
        </w:tc>
      </w:tr>
    </w:tbl>
    <w:p w:rsidR="004A1339" w:rsidRDefault="004A1339">
      <w:pPr>
        <w:pStyle w:val="a3"/>
        <w:spacing w:before="12"/>
        <w:ind w:left="0"/>
        <w:jc w:val="left"/>
        <w:rPr>
          <w:b/>
          <w:sz w:val="5"/>
        </w:rPr>
      </w:pPr>
    </w:p>
    <w:tbl>
      <w:tblPr>
        <w:tblStyle w:val="TableNormal"/>
        <w:tblW w:w="0" w:type="auto"/>
        <w:tblInd w:w="187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902"/>
        <w:gridCol w:w="945"/>
        <w:gridCol w:w="954"/>
        <w:gridCol w:w="954"/>
        <w:gridCol w:w="963"/>
        <w:gridCol w:w="882"/>
      </w:tblGrid>
      <w:tr w:rsidR="004A1339">
        <w:trPr>
          <w:trHeight w:val="920"/>
        </w:trPr>
        <w:tc>
          <w:tcPr>
            <w:tcW w:w="902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45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54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54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82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4A1339">
        <w:trPr>
          <w:trHeight w:val="315"/>
        </w:trPr>
        <w:tc>
          <w:tcPr>
            <w:tcW w:w="902" w:type="dxa"/>
          </w:tcPr>
          <w:p w:rsidR="004A1339" w:rsidRDefault="00E635CD">
            <w:pPr>
              <w:pStyle w:val="TableParagraph"/>
              <w:spacing w:before="35"/>
              <w:ind w:left="327" w:right="318"/>
              <w:jc w:val="center"/>
              <w:rPr>
                <w:sz w:val="19"/>
              </w:rPr>
            </w:pPr>
            <w:r>
              <w:rPr>
                <w:color w:val="231F20"/>
                <w:sz w:val="19"/>
              </w:rPr>
              <w:t>pe</w:t>
            </w:r>
          </w:p>
        </w:tc>
        <w:tc>
          <w:tcPr>
            <w:tcW w:w="945" w:type="dxa"/>
          </w:tcPr>
          <w:p w:rsidR="004A1339" w:rsidRDefault="00E635CD">
            <w:pPr>
              <w:pStyle w:val="TableParagraph"/>
              <w:spacing w:before="35"/>
              <w:ind w:left="321" w:right="313"/>
              <w:jc w:val="center"/>
              <w:rPr>
                <w:sz w:val="19"/>
              </w:rPr>
            </w:pPr>
            <w:r>
              <w:rPr>
                <w:color w:val="231F20"/>
                <w:sz w:val="19"/>
              </w:rPr>
              <w:t>ain</w:t>
            </w:r>
          </w:p>
        </w:tc>
        <w:tc>
          <w:tcPr>
            <w:tcW w:w="954" w:type="dxa"/>
          </w:tcPr>
          <w:p w:rsidR="004A1339" w:rsidRDefault="00E635CD">
            <w:pPr>
              <w:pStyle w:val="TableParagraph"/>
              <w:spacing w:before="35"/>
              <w:ind w:left="182"/>
              <w:rPr>
                <w:sz w:val="19"/>
              </w:rPr>
            </w:pPr>
            <w:r>
              <w:rPr>
                <w:color w:val="231F20"/>
                <w:sz w:val="19"/>
              </w:rPr>
              <w:t>sameth</w:t>
            </w:r>
          </w:p>
        </w:tc>
        <w:tc>
          <w:tcPr>
            <w:tcW w:w="954" w:type="dxa"/>
          </w:tcPr>
          <w:p w:rsidR="004A1339" w:rsidRDefault="00E635CD">
            <w:pPr>
              <w:pStyle w:val="TableParagraph"/>
              <w:spacing w:before="35"/>
              <w:ind w:left="315"/>
              <w:rPr>
                <w:sz w:val="19"/>
              </w:rPr>
            </w:pPr>
            <w:r>
              <w:rPr>
                <w:color w:val="231F20"/>
                <w:sz w:val="19"/>
              </w:rPr>
              <w:t>nun</w:t>
            </w:r>
          </w:p>
        </w:tc>
        <w:tc>
          <w:tcPr>
            <w:tcW w:w="963" w:type="dxa"/>
          </w:tcPr>
          <w:p w:rsidR="004A1339" w:rsidRDefault="00E635CD">
            <w:pPr>
              <w:pStyle w:val="TableParagraph"/>
              <w:spacing w:before="35"/>
              <w:ind w:left="282"/>
              <w:rPr>
                <w:sz w:val="19"/>
              </w:rPr>
            </w:pPr>
            <w:r>
              <w:rPr>
                <w:color w:val="231F20"/>
                <w:sz w:val="19"/>
              </w:rPr>
              <w:t>mem</w:t>
            </w:r>
          </w:p>
        </w:tc>
        <w:tc>
          <w:tcPr>
            <w:tcW w:w="882" w:type="dxa"/>
          </w:tcPr>
          <w:p w:rsidR="004A1339" w:rsidRDefault="00E635CD">
            <w:pPr>
              <w:pStyle w:val="TableParagraph"/>
              <w:spacing w:before="35"/>
              <w:ind w:left="194"/>
              <w:rPr>
                <w:sz w:val="19"/>
              </w:rPr>
            </w:pPr>
            <w:r>
              <w:rPr>
                <w:color w:val="231F20"/>
                <w:sz w:val="19"/>
              </w:rPr>
              <w:t>lamed</w:t>
            </w:r>
          </w:p>
        </w:tc>
      </w:tr>
    </w:tbl>
    <w:p w:rsidR="004A1339" w:rsidRDefault="004A1339">
      <w:pPr>
        <w:pStyle w:val="a3"/>
        <w:spacing w:before="12"/>
        <w:ind w:left="0"/>
        <w:jc w:val="left"/>
        <w:rPr>
          <w:b/>
          <w:sz w:val="5"/>
        </w:rPr>
      </w:pPr>
    </w:p>
    <w:tbl>
      <w:tblPr>
        <w:tblStyle w:val="TableNormal"/>
        <w:tblW w:w="0" w:type="auto"/>
        <w:tblInd w:w="187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902"/>
        <w:gridCol w:w="907"/>
        <w:gridCol w:w="992"/>
        <w:gridCol w:w="973"/>
        <w:gridCol w:w="940"/>
        <w:gridCol w:w="888"/>
      </w:tblGrid>
      <w:tr w:rsidR="004A1339">
        <w:trPr>
          <w:trHeight w:val="900"/>
        </w:trPr>
        <w:tc>
          <w:tcPr>
            <w:tcW w:w="902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07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92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7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4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88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4A1339">
        <w:trPr>
          <w:trHeight w:val="271"/>
        </w:trPr>
        <w:tc>
          <w:tcPr>
            <w:tcW w:w="902" w:type="dxa"/>
          </w:tcPr>
          <w:p w:rsidR="004A1339" w:rsidRDefault="00E635CD">
            <w:pPr>
              <w:pStyle w:val="TableParagraph"/>
              <w:spacing w:before="12" w:line="239" w:lineRule="exact"/>
              <w:ind w:left="255"/>
              <w:rPr>
                <w:sz w:val="19"/>
              </w:rPr>
            </w:pPr>
            <w:r>
              <w:rPr>
                <w:color w:val="231F20"/>
                <w:sz w:val="19"/>
              </w:rPr>
              <w:t>caph</w:t>
            </w:r>
          </w:p>
        </w:tc>
        <w:tc>
          <w:tcPr>
            <w:tcW w:w="907" w:type="dxa"/>
          </w:tcPr>
          <w:p w:rsidR="004A1339" w:rsidRDefault="00E635CD">
            <w:pPr>
              <w:pStyle w:val="TableParagraph"/>
              <w:spacing w:before="12" w:line="239" w:lineRule="exact"/>
              <w:ind w:left="295" w:right="286"/>
              <w:jc w:val="center"/>
              <w:rPr>
                <w:sz w:val="19"/>
              </w:rPr>
            </w:pPr>
            <w:r>
              <w:rPr>
                <w:color w:val="231F20"/>
                <w:sz w:val="19"/>
              </w:rPr>
              <w:t>iod</w:t>
            </w:r>
          </w:p>
        </w:tc>
        <w:tc>
          <w:tcPr>
            <w:tcW w:w="992" w:type="dxa"/>
          </w:tcPr>
          <w:p w:rsidR="004A1339" w:rsidRDefault="00E635CD">
            <w:pPr>
              <w:pStyle w:val="TableParagraph"/>
              <w:spacing w:before="12" w:line="239" w:lineRule="exact"/>
              <w:ind w:left="339" w:right="330"/>
              <w:jc w:val="center"/>
              <w:rPr>
                <w:sz w:val="19"/>
              </w:rPr>
            </w:pPr>
            <w:r>
              <w:rPr>
                <w:color w:val="231F20"/>
                <w:sz w:val="19"/>
              </w:rPr>
              <w:t>tau</w:t>
            </w:r>
          </w:p>
        </w:tc>
        <w:tc>
          <w:tcPr>
            <w:tcW w:w="973" w:type="dxa"/>
          </w:tcPr>
          <w:p w:rsidR="004A1339" w:rsidRDefault="00E635CD">
            <w:pPr>
              <w:pStyle w:val="TableParagraph"/>
              <w:spacing w:before="12" w:line="239" w:lineRule="exact"/>
              <w:ind w:left="269"/>
              <w:rPr>
                <w:sz w:val="19"/>
              </w:rPr>
            </w:pPr>
            <w:r>
              <w:rPr>
                <w:color w:val="231F20"/>
                <w:sz w:val="19"/>
              </w:rPr>
              <w:t>schin</w:t>
            </w:r>
          </w:p>
        </w:tc>
        <w:tc>
          <w:tcPr>
            <w:tcW w:w="940" w:type="dxa"/>
          </w:tcPr>
          <w:p w:rsidR="004A1339" w:rsidRDefault="00E635CD">
            <w:pPr>
              <w:pStyle w:val="TableParagraph"/>
              <w:spacing w:before="12" w:line="239" w:lineRule="exact"/>
              <w:ind w:left="326" w:right="317"/>
              <w:jc w:val="center"/>
              <w:rPr>
                <w:sz w:val="19"/>
              </w:rPr>
            </w:pPr>
            <w:r>
              <w:rPr>
                <w:color w:val="231F20"/>
                <w:sz w:val="19"/>
              </w:rPr>
              <w:t>res</w:t>
            </w:r>
          </w:p>
        </w:tc>
        <w:tc>
          <w:tcPr>
            <w:tcW w:w="888" w:type="dxa"/>
          </w:tcPr>
          <w:p w:rsidR="004A1339" w:rsidRDefault="00E635CD">
            <w:pPr>
              <w:pStyle w:val="TableParagraph"/>
              <w:spacing w:before="12" w:line="239" w:lineRule="exact"/>
              <w:ind w:left="284"/>
              <w:rPr>
                <w:sz w:val="19"/>
              </w:rPr>
            </w:pPr>
            <w:r>
              <w:rPr>
                <w:color w:val="231F20"/>
                <w:sz w:val="19"/>
              </w:rPr>
              <w:t>kuff</w:t>
            </w:r>
          </w:p>
        </w:tc>
      </w:tr>
    </w:tbl>
    <w:p w:rsidR="004A1339" w:rsidRDefault="00E635CD">
      <w:pPr>
        <w:pStyle w:val="3"/>
        <w:spacing w:before="222"/>
        <w:ind w:left="1738"/>
        <w:jc w:val="left"/>
      </w:pPr>
      <w:bookmarkStart w:id="38" w:name="_TOC_250013"/>
      <w:r>
        <w:rPr>
          <w:color w:val="231F20"/>
          <w:w w:val="90"/>
        </w:rPr>
        <w:t>Символы</w:t>
      </w:r>
      <w:r>
        <w:rPr>
          <w:color w:val="231F20"/>
          <w:spacing w:val="-36"/>
          <w:w w:val="90"/>
        </w:rPr>
        <w:t xml:space="preserve"> </w:t>
      </w:r>
      <w:bookmarkEnd w:id="38"/>
      <w:r>
        <w:rPr>
          <w:color w:val="231F20"/>
          <w:w w:val="90"/>
        </w:rPr>
        <w:t>Мартинизма</w:t>
      </w:r>
    </w:p>
    <w:p w:rsidR="004A1339" w:rsidRDefault="00E635CD">
      <w:pPr>
        <w:pStyle w:val="a3"/>
        <w:spacing w:before="31" w:line="251" w:lineRule="exact"/>
        <w:ind w:left="460"/>
      </w:pPr>
      <w:r>
        <w:rPr>
          <w:color w:val="231F20"/>
        </w:rPr>
        <w:t>Мартинизм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одна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форм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мистического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магического</w:t>
      </w:r>
    </w:p>
    <w:p w:rsidR="004A1339" w:rsidRDefault="00E635CD">
      <w:pPr>
        <w:pStyle w:val="a3"/>
        <w:spacing w:before="3" w:line="230" w:lineRule="auto"/>
        <w:ind w:left="2116" w:right="515"/>
      </w:pPr>
      <w:r>
        <w:rPr>
          <w:color w:val="231F20"/>
        </w:rPr>
        <w:t xml:space="preserve">христианства. Инициатическая, </w:t>
      </w:r>
      <w:r>
        <w:rPr>
          <w:color w:val="231F20"/>
          <w:spacing w:val="-4"/>
        </w:rPr>
        <w:t xml:space="preserve">Мисти- </w:t>
      </w:r>
      <w:r>
        <w:rPr>
          <w:color w:val="231F20"/>
        </w:rPr>
        <w:t xml:space="preserve">ческая и Эзотерическая Традиция, </w:t>
      </w:r>
      <w:r>
        <w:rPr>
          <w:color w:val="231F20"/>
          <w:spacing w:val="-5"/>
        </w:rPr>
        <w:t xml:space="preserve">беру- </w:t>
      </w:r>
      <w:r>
        <w:rPr>
          <w:color w:val="231F20"/>
        </w:rPr>
        <w:t xml:space="preserve">щая свои истоки в Истинном </w:t>
      </w:r>
      <w:r>
        <w:rPr>
          <w:color w:val="231F20"/>
          <w:spacing w:val="-3"/>
        </w:rPr>
        <w:t xml:space="preserve">Братстве </w:t>
      </w:r>
      <w:r>
        <w:rPr>
          <w:color w:val="231F20"/>
        </w:rPr>
        <w:t>Розенкрейцеров,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чья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доктрина,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 xml:space="preserve">являюща- </w:t>
      </w:r>
      <w:r>
        <w:rPr>
          <w:color w:val="231F20"/>
        </w:rPr>
        <w:t xml:space="preserve">яся философской системой, </w:t>
      </w:r>
      <w:r>
        <w:rPr>
          <w:color w:val="231F20"/>
          <w:spacing w:val="-3"/>
        </w:rPr>
        <w:t xml:space="preserve">описывает </w:t>
      </w:r>
      <w:r>
        <w:rPr>
          <w:color w:val="231F20"/>
        </w:rPr>
        <w:t xml:space="preserve">падение первого человека из </w:t>
      </w:r>
      <w:r>
        <w:rPr>
          <w:color w:val="231F20"/>
          <w:spacing w:val="-3"/>
        </w:rPr>
        <w:t xml:space="preserve">Божествен- </w:t>
      </w:r>
      <w:r>
        <w:rPr>
          <w:color w:val="231F20"/>
        </w:rPr>
        <w:t>ного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материальное,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способы,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7"/>
        </w:rPr>
        <w:t xml:space="preserve">ме- </w:t>
      </w:r>
      <w:r>
        <w:rPr>
          <w:color w:val="231F20"/>
        </w:rPr>
        <w:t>тоды и техники его возвращения 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 xml:space="preserve">Боже- ственное с помощью Реинтеграции, </w:t>
      </w:r>
      <w:r>
        <w:rPr>
          <w:color w:val="231F20"/>
          <w:spacing w:val="-6"/>
        </w:rPr>
        <w:t xml:space="preserve">или </w:t>
      </w:r>
      <w:r>
        <w:rPr>
          <w:color w:val="231F20"/>
        </w:rPr>
        <w:t>Примирения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Богом,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Коег</w:t>
      </w:r>
      <w:r>
        <w:rPr>
          <w:color w:val="231F20"/>
        </w:rPr>
        <w:t>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именуют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6"/>
        </w:rPr>
        <w:t xml:space="preserve">Аб- </w:t>
      </w:r>
      <w:r>
        <w:rPr>
          <w:color w:val="231F20"/>
        </w:rPr>
        <w:t>солютом, и иногда, следуя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3"/>
        </w:rPr>
        <w:t>Гностической</w:t>
      </w:r>
    </w:p>
    <w:p w:rsidR="004A1339" w:rsidRDefault="004A1339">
      <w:pPr>
        <w:spacing w:line="23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76"/>
      </w:pPr>
      <w:r>
        <w:rPr>
          <w:color w:val="231F20"/>
        </w:rPr>
        <w:lastRenderedPageBreak/>
        <w:t>традиции,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которой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Мартинизм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весьма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близок,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«Отцом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4"/>
        </w:rPr>
        <w:t xml:space="preserve">Всех </w:t>
      </w:r>
      <w:r>
        <w:rPr>
          <w:color w:val="231F20"/>
        </w:rPr>
        <w:t>Светов».</w:t>
      </w:r>
    </w:p>
    <w:p w:rsidR="004A1339" w:rsidRDefault="00E635CD">
      <w:pPr>
        <w:pStyle w:val="a3"/>
        <w:spacing w:before="1" w:line="228" w:lineRule="auto"/>
        <w:ind w:right="172" w:firstLine="283"/>
      </w:pPr>
      <w:r>
        <w:rPr>
          <w:color w:val="231F20"/>
        </w:rPr>
        <w:t>Согласно Традиционной  Инициатической  Доктрине,  —  в результате грехопадения, отступив от Воли Бога, человек в лице праотца Адама, коллективного и андрогинного первоче- ловека, утратил первоначальное сияющее славное тело, пре- вратившееся в нынешнюю мате</w:t>
      </w:r>
      <w:r>
        <w:rPr>
          <w:color w:val="231F20"/>
        </w:rPr>
        <w:t>риальную форму, и именно    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подобных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материальных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формах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вынуждены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обитать. В связи со всем этим человек утратил способность мыслить самостоятельно, и все мысли, которые теперь человек дума- ет, являются следствием внушения их человеку благими или</w:t>
      </w:r>
      <w:r>
        <w:rPr>
          <w:color w:val="231F20"/>
        </w:rPr>
        <w:t xml:space="preserve"> падшими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духами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(испорченными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существами),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зависимости от того, добрые это мысли или злые. За человеком осталось право выбора — свобода воли, благодаря которой он может отвергать дурные внушения и выбирать благие или может действовать наоборот, тем самым</w:t>
      </w:r>
      <w:r>
        <w:rPr>
          <w:color w:val="231F20"/>
        </w:rPr>
        <w:t xml:space="preserve"> приводя себя в состояние еще большего порабощения и зависимости от «испорченных существ». Самое же главное, чего лишился человек согласно Традиционной Доктрине,— это прямое и непосредственное общение с Богом. Поэтому наивысшей и единственной целью человек</w:t>
      </w:r>
      <w:r>
        <w:rPr>
          <w:color w:val="231F20"/>
        </w:rPr>
        <w:t>а должен стать труд во имя восстановления себя в том качестве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состоянии,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изначально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ему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присущи. Этого он способен добиться посредством применения особой техники, составлявшей тайную часть Традиционного Учения, суть Мартинизма.</w:t>
      </w:r>
    </w:p>
    <w:p w:rsidR="004A1339" w:rsidRDefault="00E635CD">
      <w:pPr>
        <w:pStyle w:val="a3"/>
        <w:spacing w:before="11" w:line="228" w:lineRule="auto"/>
        <w:ind w:right="174" w:firstLine="283"/>
      </w:pPr>
      <w:r>
        <w:rPr>
          <w:color w:val="231F20"/>
        </w:rPr>
        <w:t>Чтобы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следова</w:t>
      </w:r>
      <w:r>
        <w:rPr>
          <w:color w:val="231F20"/>
        </w:rPr>
        <w:t>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пути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примирения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реинтеграции,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 xml:space="preserve">сле- </w:t>
      </w:r>
      <w:r>
        <w:rPr>
          <w:color w:val="231F20"/>
        </w:rPr>
        <w:t xml:space="preserve">дует пойти путем внутреннего мистического самосовершен- ствования, а также можно воспользоваться </w:t>
      </w:r>
      <w:r>
        <w:rPr>
          <w:color w:val="231F20"/>
          <w:spacing w:val="-2"/>
        </w:rPr>
        <w:t xml:space="preserve">теургическими </w:t>
      </w:r>
      <w:r>
        <w:rPr>
          <w:color w:val="231F20"/>
        </w:rPr>
        <w:t>операциями.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Через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эти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операции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ученик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должен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вступить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5"/>
        </w:rPr>
        <w:t xml:space="preserve">от- </w:t>
      </w:r>
      <w:r>
        <w:rPr>
          <w:color w:val="231F20"/>
        </w:rPr>
        <w:t xml:space="preserve">ношения с Ангельскими сущностями, которые в </w:t>
      </w:r>
      <w:r>
        <w:rPr>
          <w:color w:val="231F20"/>
          <w:spacing w:val="-2"/>
        </w:rPr>
        <w:t xml:space="preserve">теургических </w:t>
      </w:r>
      <w:r>
        <w:rPr>
          <w:color w:val="231F20"/>
        </w:rPr>
        <w:t>операциях представляют собой «посредников», чьи функции схожи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функцией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Ангелов-Хранителей,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многом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3"/>
        </w:rPr>
        <w:t xml:space="preserve">описа- </w:t>
      </w:r>
      <w:r>
        <w:rPr>
          <w:color w:val="231F20"/>
        </w:rPr>
        <w:t>ния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близки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тем,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давались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Гению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Сократа.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Чаще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 xml:space="preserve">всего благие Ангелы являются </w:t>
      </w:r>
      <w:r>
        <w:rPr>
          <w:color w:val="231F20"/>
        </w:rPr>
        <w:t xml:space="preserve">в характерных для них обликах </w:t>
      </w:r>
      <w:r>
        <w:rPr>
          <w:color w:val="231F20"/>
          <w:spacing w:val="-6"/>
        </w:rPr>
        <w:t xml:space="preserve">или </w:t>
      </w:r>
      <w:r>
        <w:rPr>
          <w:color w:val="231F20"/>
        </w:rPr>
        <w:t>иероглифических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символах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(специальных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Печатях),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 xml:space="preserve">свойствен- </w:t>
      </w:r>
      <w:r>
        <w:rPr>
          <w:color w:val="231F20"/>
        </w:rPr>
        <w:t xml:space="preserve">ных тому небесному чину духов, которых призывал </w:t>
      </w:r>
      <w:r>
        <w:rPr>
          <w:color w:val="231F20"/>
          <w:spacing w:val="-3"/>
        </w:rPr>
        <w:t xml:space="preserve">посвящен- </w:t>
      </w:r>
      <w:r>
        <w:rPr>
          <w:color w:val="231F20"/>
        </w:rPr>
        <w:t>ный.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Такие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проявления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являются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верным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доказательством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того,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15"/>
      </w:pPr>
      <w:r>
        <w:rPr>
          <w:color w:val="231F20"/>
        </w:rPr>
        <w:lastRenderedPageBreak/>
        <w:t>что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стоит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верном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пути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реинтеграции.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Привлекать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верных Господу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благих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Ангелов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следует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исполнением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внешнего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 xml:space="preserve">культа, </w:t>
      </w:r>
      <w:r>
        <w:rPr>
          <w:color w:val="231F20"/>
        </w:rPr>
        <w:t>который, собственно, и является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теургией.</w:t>
      </w:r>
    </w:p>
    <w:p w:rsidR="004A1339" w:rsidRDefault="00E635CD">
      <w:pPr>
        <w:pStyle w:val="a3"/>
        <w:spacing w:before="1" w:line="228" w:lineRule="auto"/>
        <w:ind w:left="177" w:right="515" w:firstLine="283"/>
      </w:pPr>
      <w:r>
        <w:rPr>
          <w:color w:val="231F20"/>
        </w:rPr>
        <w:t xml:space="preserve">Итак, являясь формой Традиции Тайного </w:t>
      </w:r>
      <w:r>
        <w:rPr>
          <w:color w:val="231F20"/>
          <w:spacing w:val="-3"/>
        </w:rPr>
        <w:t xml:space="preserve">Мистицизма, </w:t>
      </w:r>
      <w:r>
        <w:rPr>
          <w:color w:val="231F20"/>
        </w:rPr>
        <w:t>Мартинизм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представляет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собой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букву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Учения,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4"/>
        </w:rPr>
        <w:t xml:space="preserve">затра- </w:t>
      </w:r>
      <w:r>
        <w:rPr>
          <w:color w:val="231F20"/>
        </w:rPr>
        <w:t>гивающую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вопросы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происхождения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судьбы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человека,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Его Дух.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означает,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Мартинизм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есть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способ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жизни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 xml:space="preserve">Иници- </w:t>
      </w:r>
      <w:r>
        <w:rPr>
          <w:color w:val="231F20"/>
        </w:rPr>
        <w:t>атический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Путь.</w:t>
      </w:r>
    </w:p>
    <w:p w:rsidR="004A1339" w:rsidRDefault="00E635CD">
      <w:pPr>
        <w:pStyle w:val="a3"/>
        <w:spacing w:before="3" w:line="228" w:lineRule="auto"/>
        <w:ind w:left="177" w:right="515" w:firstLine="283"/>
      </w:pPr>
      <w:r>
        <w:rPr>
          <w:color w:val="231F20"/>
        </w:rPr>
        <w:t xml:space="preserve">Цель Традиции Мартинизма  —  помочь  всем  </w:t>
      </w:r>
      <w:r>
        <w:rPr>
          <w:color w:val="231F20"/>
          <w:spacing w:val="-3"/>
        </w:rPr>
        <w:t xml:space="preserve">истинным </w:t>
      </w:r>
      <w:r>
        <w:rPr>
          <w:color w:val="231F20"/>
        </w:rPr>
        <w:t xml:space="preserve">и честным искателям просвещения, «Мужчинам и </w:t>
      </w:r>
      <w:r>
        <w:rPr>
          <w:color w:val="231F20"/>
          <w:spacing w:val="-3"/>
        </w:rPr>
        <w:t xml:space="preserve">Женщинам </w:t>
      </w:r>
      <w:r>
        <w:rPr>
          <w:color w:val="231F20"/>
        </w:rPr>
        <w:t>Желания», вернуться к бо</w:t>
      </w:r>
      <w:r>
        <w:rPr>
          <w:color w:val="231F20"/>
        </w:rPr>
        <w:t xml:space="preserve">жественному духовному </w:t>
      </w:r>
      <w:r>
        <w:rPr>
          <w:color w:val="231F20"/>
          <w:spacing w:val="-3"/>
        </w:rPr>
        <w:t xml:space="preserve">состоянию, </w:t>
      </w:r>
      <w:r>
        <w:rPr>
          <w:color w:val="231F20"/>
        </w:rPr>
        <w:t>которое мы все имели до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падения.</w:t>
      </w:r>
    </w:p>
    <w:p w:rsidR="004A1339" w:rsidRDefault="00E635CD">
      <w:pPr>
        <w:pStyle w:val="a3"/>
        <w:spacing w:before="2" w:line="228" w:lineRule="auto"/>
        <w:ind w:left="177" w:right="515" w:firstLine="283"/>
      </w:pPr>
      <w:r>
        <w:rPr>
          <w:color w:val="231F20"/>
        </w:rPr>
        <w:t>Духовное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Учение,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которое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передает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Мартинизм,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 xml:space="preserve">существует </w:t>
      </w:r>
      <w:r>
        <w:rPr>
          <w:color w:val="231F20"/>
        </w:rPr>
        <w:t>с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незапамятных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времен.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Воодушевленное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Божественным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 xml:space="preserve">Огнем, </w:t>
      </w:r>
      <w:r>
        <w:rPr>
          <w:color w:val="231F20"/>
        </w:rPr>
        <w:t>горящим в человеке, оно вдохновляет посвященных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 xml:space="preserve">становить- </w:t>
      </w:r>
      <w:r>
        <w:rPr>
          <w:color w:val="231F20"/>
        </w:rPr>
        <w:t xml:space="preserve">ся лучше, подниматься над своими иллюзиями и, </w:t>
      </w:r>
      <w:r>
        <w:rPr>
          <w:color w:val="231F20"/>
          <w:spacing w:val="-3"/>
        </w:rPr>
        <w:t xml:space="preserve">освободив- </w:t>
      </w:r>
      <w:r>
        <w:rPr>
          <w:color w:val="231F20"/>
        </w:rPr>
        <w:t>шись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цепей,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сдерживают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нынешнем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 xml:space="preserve">состоянии </w:t>
      </w:r>
      <w:r>
        <w:rPr>
          <w:color w:val="231F20"/>
        </w:rPr>
        <w:t>физических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лишений,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вновь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обрести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все,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чего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человек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лишился в результате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падения.</w:t>
      </w:r>
    </w:p>
    <w:p w:rsidR="004A1339" w:rsidRDefault="00E635CD">
      <w:pPr>
        <w:pStyle w:val="a3"/>
        <w:spacing w:before="1" w:line="230" w:lineRule="auto"/>
        <w:ind w:left="177" w:right="515" w:firstLine="283"/>
      </w:pPr>
      <w:r>
        <w:rPr>
          <w:color w:val="231F20"/>
        </w:rPr>
        <w:t>Происхождение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Учения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теряется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древности,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восходя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 xml:space="preserve">свои- </w:t>
      </w:r>
      <w:r>
        <w:rPr>
          <w:color w:val="231F20"/>
        </w:rPr>
        <w:t>м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истоками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праотцу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Адаму,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окончательно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осмыслили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6"/>
        </w:rPr>
        <w:t xml:space="preserve">его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оформили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согласованную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философскую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духовную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школу три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Великих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Мастера,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благодаря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которым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возникло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3"/>
        </w:rPr>
        <w:t>название</w:t>
      </w:r>
    </w:p>
    <w:p w:rsidR="004A1339" w:rsidRDefault="00E635CD">
      <w:pPr>
        <w:pStyle w:val="a3"/>
        <w:spacing w:line="230" w:lineRule="auto"/>
        <w:ind w:left="177" w:right="515"/>
      </w:pPr>
      <w:r>
        <w:rPr>
          <w:color w:val="231F20"/>
        </w:rPr>
        <w:t>«Мартинизм»: Дом Мартинес де Паскуалис и его два ученика и друга, Луи Клод де Сен-Мартен и Жан-Батист Виллермоз.</w:t>
      </w:r>
    </w:p>
    <w:p w:rsidR="004A1339" w:rsidRDefault="004A1339">
      <w:pPr>
        <w:pStyle w:val="a3"/>
        <w:spacing w:before="9"/>
        <w:ind w:left="0"/>
        <w:jc w:val="left"/>
      </w:pPr>
    </w:p>
    <w:p w:rsidR="004A1339" w:rsidRDefault="00E635CD">
      <w:pPr>
        <w:pStyle w:val="4"/>
        <w:spacing w:before="1"/>
        <w:ind w:left="1972"/>
      </w:pPr>
      <w:r>
        <w:rPr>
          <w:color w:val="231F20"/>
          <w:w w:val="85"/>
        </w:rPr>
        <w:t xml:space="preserve">Орден </w:t>
      </w:r>
      <w:r>
        <w:rPr>
          <w:color w:val="231F20"/>
          <w:spacing w:val="1"/>
          <w:w w:val="85"/>
        </w:rPr>
        <w:t xml:space="preserve"> </w:t>
      </w:r>
      <w:r>
        <w:rPr>
          <w:color w:val="231F20"/>
          <w:w w:val="85"/>
        </w:rPr>
        <w:t>мартинистов</w:t>
      </w:r>
    </w:p>
    <w:p w:rsidR="004A1339" w:rsidRDefault="00E635CD">
      <w:pPr>
        <w:pStyle w:val="a3"/>
        <w:spacing w:before="118" w:line="232" w:lineRule="auto"/>
        <w:ind w:left="2456" w:right="515" w:firstLine="283"/>
      </w:pPr>
      <w:r>
        <w:rPr>
          <w:color w:val="231F20"/>
        </w:rPr>
        <w:t xml:space="preserve">Орден основан Папюсом </w:t>
      </w:r>
      <w:r>
        <w:rPr>
          <w:color w:val="231F20"/>
          <w:spacing w:val="-4"/>
        </w:rPr>
        <w:t xml:space="preserve">(Дже- </w:t>
      </w:r>
      <w:r>
        <w:rPr>
          <w:color w:val="231F20"/>
        </w:rPr>
        <w:t>рард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Энкосс),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взял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4"/>
        </w:rPr>
        <w:t xml:space="preserve">основу </w:t>
      </w:r>
      <w:r>
        <w:rPr>
          <w:color w:val="231F20"/>
        </w:rPr>
        <w:t xml:space="preserve">учение философа 18 века Луи </w:t>
      </w:r>
      <w:r>
        <w:rPr>
          <w:color w:val="231F20"/>
          <w:spacing w:val="-4"/>
        </w:rPr>
        <w:t xml:space="preserve">Клода </w:t>
      </w:r>
      <w:r>
        <w:rPr>
          <w:color w:val="231F20"/>
        </w:rPr>
        <w:t>де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Сен-Мартена.</w:t>
      </w:r>
    </w:p>
    <w:p w:rsidR="004A1339" w:rsidRDefault="00E635CD">
      <w:pPr>
        <w:pStyle w:val="a3"/>
        <w:spacing w:line="232" w:lineRule="auto"/>
        <w:ind w:left="2456" w:right="515" w:firstLine="283"/>
      </w:pPr>
      <w:r>
        <w:rPr>
          <w:color w:val="231F20"/>
        </w:rPr>
        <w:t xml:space="preserve">Компоненты символа — </w:t>
      </w:r>
      <w:r>
        <w:rPr>
          <w:color w:val="231F20"/>
          <w:spacing w:val="-4"/>
        </w:rPr>
        <w:t xml:space="preserve">печать </w:t>
      </w:r>
      <w:r>
        <w:rPr>
          <w:color w:val="231F20"/>
        </w:rPr>
        <w:t xml:space="preserve">Соломона как символ Ветхого </w:t>
      </w:r>
      <w:r>
        <w:rPr>
          <w:color w:val="231F20"/>
          <w:spacing w:val="-4"/>
        </w:rPr>
        <w:t xml:space="preserve">Заве- </w:t>
      </w:r>
      <w:r>
        <w:rPr>
          <w:color w:val="231F20"/>
        </w:rPr>
        <w:t xml:space="preserve">та, крест как символ Нового </w:t>
      </w:r>
      <w:r>
        <w:rPr>
          <w:color w:val="231F20"/>
          <w:spacing w:val="-3"/>
        </w:rPr>
        <w:t xml:space="preserve">Завета 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круг,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символизирующий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змея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5"/>
        </w:rPr>
        <w:t xml:space="preserve">Уро- </w:t>
      </w:r>
      <w:r>
        <w:rPr>
          <w:color w:val="231F20"/>
        </w:rPr>
        <w:t>бороса.</w:t>
      </w:r>
    </w:p>
    <w:p w:rsidR="004A1339" w:rsidRDefault="004A1339">
      <w:pPr>
        <w:spacing w:line="232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spacing w:before="6"/>
        <w:ind w:left="0"/>
        <w:jc w:val="left"/>
      </w:pPr>
    </w:p>
    <w:p w:rsidR="004A1339" w:rsidRDefault="00E635CD">
      <w:pPr>
        <w:pStyle w:val="3"/>
        <w:spacing w:before="120" w:line="216" w:lineRule="auto"/>
        <w:ind w:left="2069" w:right="822" w:hanging="169"/>
        <w:jc w:val="left"/>
      </w:pPr>
      <w:r>
        <w:rPr>
          <w:color w:val="231F20"/>
          <w:w w:val="90"/>
        </w:rPr>
        <w:t>Символика христианской религиозной традиции</w:t>
      </w:r>
    </w:p>
    <w:p w:rsidR="004A1339" w:rsidRDefault="00E635CD">
      <w:pPr>
        <w:pStyle w:val="a3"/>
        <w:spacing w:before="121" w:line="225" w:lineRule="auto"/>
        <w:ind w:right="172" w:firstLine="283"/>
      </w:pPr>
      <w:r>
        <w:rPr>
          <w:color w:val="231F20"/>
          <w:spacing w:val="-4"/>
          <w:w w:val="95"/>
        </w:rPr>
        <w:t>Первые христианские символические изображения появляю</w:t>
      </w:r>
      <w:r>
        <w:rPr>
          <w:color w:val="231F20"/>
          <w:spacing w:val="-4"/>
          <w:w w:val="95"/>
        </w:rPr>
        <w:t xml:space="preserve">тся </w:t>
      </w:r>
      <w:r>
        <w:rPr>
          <w:color w:val="231F20"/>
        </w:rPr>
        <w:t>в живописи римских катакомб и относятся к периоду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гонений на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христиан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Римской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империи.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период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символы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2"/>
        </w:rPr>
        <w:t xml:space="preserve">носили </w:t>
      </w:r>
      <w:r>
        <w:rPr>
          <w:color w:val="231F20"/>
          <w:spacing w:val="-3"/>
          <w:w w:val="95"/>
        </w:rPr>
        <w:t xml:space="preserve">характер тайнописи, позволяющей единоверцам узнать друг друга, </w:t>
      </w:r>
      <w:r>
        <w:rPr>
          <w:color w:val="231F20"/>
          <w:w w:val="95"/>
        </w:rPr>
        <w:t xml:space="preserve">но смысл символов уже отражает формирующееся </w:t>
      </w:r>
      <w:r>
        <w:rPr>
          <w:color w:val="231F20"/>
          <w:spacing w:val="-2"/>
          <w:w w:val="95"/>
        </w:rPr>
        <w:t xml:space="preserve">христианское </w:t>
      </w:r>
      <w:r>
        <w:rPr>
          <w:color w:val="231F20"/>
        </w:rPr>
        <w:t>богословие.</w:t>
      </w:r>
    </w:p>
    <w:p w:rsidR="004A1339" w:rsidRDefault="00E635CD">
      <w:pPr>
        <w:pStyle w:val="a3"/>
        <w:spacing w:line="243" w:lineRule="exact"/>
        <w:ind w:left="800"/>
      </w:pPr>
      <w:r>
        <w:rPr>
          <w:color w:val="231F20"/>
        </w:rPr>
        <w:t>К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древнейшим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катакомбным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изображениям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относятся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сцены</w:t>
      </w:r>
    </w:p>
    <w:p w:rsidR="004A1339" w:rsidRDefault="00E635CD">
      <w:pPr>
        <w:pStyle w:val="a3"/>
        <w:spacing w:before="5" w:line="225" w:lineRule="auto"/>
        <w:ind w:right="175"/>
      </w:pPr>
      <w:r>
        <w:rPr>
          <w:color w:val="231F20"/>
          <w:w w:val="105"/>
        </w:rPr>
        <w:t>«Поклонения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волхвов»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(сохранилось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около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12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фресок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с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этим сюжетом),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которые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датируются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II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веком.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Также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ко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II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веку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от- носится</w:t>
      </w:r>
      <w:r>
        <w:rPr>
          <w:color w:val="231F20"/>
          <w:spacing w:val="-26"/>
          <w:w w:val="105"/>
        </w:rPr>
        <w:t xml:space="preserve"> </w:t>
      </w:r>
      <w:r>
        <w:rPr>
          <w:color w:val="231F20"/>
          <w:w w:val="105"/>
        </w:rPr>
        <w:t>появление</w:t>
      </w:r>
      <w:r>
        <w:rPr>
          <w:color w:val="231F20"/>
          <w:spacing w:val="-25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-25"/>
          <w:w w:val="105"/>
        </w:rPr>
        <w:t xml:space="preserve"> </w:t>
      </w:r>
      <w:r>
        <w:rPr>
          <w:color w:val="231F20"/>
          <w:w w:val="105"/>
        </w:rPr>
        <w:t>катакомбах</w:t>
      </w:r>
      <w:r>
        <w:rPr>
          <w:color w:val="231F20"/>
          <w:spacing w:val="-25"/>
          <w:w w:val="105"/>
        </w:rPr>
        <w:t xml:space="preserve"> </w:t>
      </w:r>
      <w:r>
        <w:rPr>
          <w:color w:val="231F20"/>
          <w:w w:val="105"/>
        </w:rPr>
        <w:t>изображений</w:t>
      </w:r>
      <w:r>
        <w:rPr>
          <w:color w:val="231F20"/>
          <w:spacing w:val="-26"/>
          <w:w w:val="105"/>
        </w:rPr>
        <w:t xml:space="preserve"> </w:t>
      </w:r>
      <w:r>
        <w:rPr>
          <w:color w:val="231F20"/>
          <w:w w:val="105"/>
        </w:rPr>
        <w:t>акронима</w:t>
      </w:r>
    </w:p>
    <w:p w:rsidR="004A1339" w:rsidRDefault="00E635CD">
      <w:pPr>
        <w:pStyle w:val="a3"/>
        <w:spacing w:line="248" w:lineRule="exact"/>
      </w:pPr>
      <w:r>
        <w:rPr>
          <w:color w:val="231F20"/>
        </w:rPr>
        <w:t>или символизирующей его рыбы.</w:t>
      </w:r>
    </w:p>
    <w:p w:rsidR="004A1339" w:rsidRDefault="00E635CD">
      <w:pPr>
        <w:pStyle w:val="4"/>
        <w:spacing w:before="214"/>
        <w:ind w:left="1091"/>
      </w:pPr>
      <w:r>
        <w:rPr>
          <w:color w:val="231F20"/>
        </w:rPr>
        <w:t>Осно</w:t>
      </w:r>
      <w:r>
        <w:rPr>
          <w:color w:val="231F20"/>
        </w:rPr>
        <w:t>вные символы катакомбной живописи:</w:t>
      </w:r>
    </w:p>
    <w:p w:rsidR="004A1339" w:rsidRDefault="00E635CD">
      <w:pPr>
        <w:pStyle w:val="a3"/>
        <w:spacing w:before="118" w:line="225" w:lineRule="auto"/>
        <w:ind w:left="800" w:right="174" w:hanging="284"/>
      </w:pPr>
      <w:r>
        <w:rPr>
          <w:b/>
          <w:color w:val="231F20"/>
        </w:rPr>
        <w:t>Якорь</w:t>
      </w:r>
      <w:r>
        <w:rPr>
          <w:b/>
          <w:color w:val="231F20"/>
          <w:spacing w:val="-3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образ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надежды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(якорь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опорой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корабля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 xml:space="preserve">море, </w:t>
      </w:r>
      <w:r>
        <w:rPr>
          <w:color w:val="231F20"/>
          <w:w w:val="95"/>
        </w:rPr>
        <w:t xml:space="preserve">надежда выступает опорой души в христианстве). Данный об- </w:t>
      </w:r>
      <w:r>
        <w:rPr>
          <w:color w:val="231F20"/>
        </w:rPr>
        <w:t>раз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присутствует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уже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Послании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Евреям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апостола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Павла (Евр.6:18–20);</w:t>
      </w:r>
    </w:p>
    <w:p w:rsidR="004A1339" w:rsidRDefault="00E635CD">
      <w:pPr>
        <w:spacing w:line="241" w:lineRule="exact"/>
        <w:ind w:left="517"/>
        <w:rPr>
          <w:sz w:val="19"/>
        </w:rPr>
      </w:pPr>
      <w:r>
        <w:rPr>
          <w:b/>
          <w:color w:val="231F20"/>
          <w:sz w:val="19"/>
        </w:rPr>
        <w:t>Голубь</w:t>
      </w:r>
      <w:r>
        <w:rPr>
          <w:b/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символ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Святого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Духа;</w:t>
      </w:r>
    </w:p>
    <w:p w:rsidR="004A1339" w:rsidRDefault="00E635CD">
      <w:pPr>
        <w:spacing w:line="242" w:lineRule="exact"/>
        <w:ind w:left="517"/>
        <w:rPr>
          <w:sz w:val="19"/>
        </w:rPr>
      </w:pPr>
      <w:r>
        <w:rPr>
          <w:b/>
          <w:color w:val="231F20"/>
          <w:w w:val="95"/>
          <w:sz w:val="19"/>
        </w:rPr>
        <w:t xml:space="preserve">Феникс </w:t>
      </w:r>
      <w:r>
        <w:rPr>
          <w:color w:val="231F20"/>
          <w:w w:val="95"/>
          <w:sz w:val="19"/>
        </w:rPr>
        <w:t>— символ</w:t>
      </w:r>
      <w:r>
        <w:rPr>
          <w:color w:val="231F20"/>
          <w:spacing w:val="36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воскресения;</w:t>
      </w:r>
    </w:p>
    <w:p w:rsidR="004A1339" w:rsidRDefault="00E635CD">
      <w:pPr>
        <w:pStyle w:val="a3"/>
        <w:spacing w:line="242" w:lineRule="exact"/>
        <w:jc w:val="left"/>
      </w:pPr>
      <w:r>
        <w:rPr>
          <w:b/>
          <w:color w:val="231F20"/>
        </w:rPr>
        <w:t>Орел</w:t>
      </w:r>
      <w:r>
        <w:rPr>
          <w:b/>
          <w:color w:val="231F20"/>
          <w:spacing w:val="-1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юности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(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«обновится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яко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орля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юность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твоя»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(Пс.</w:t>
      </w:r>
    </w:p>
    <w:p w:rsidR="004A1339" w:rsidRDefault="00E635CD">
      <w:pPr>
        <w:pStyle w:val="a3"/>
        <w:spacing w:line="242" w:lineRule="exact"/>
        <w:ind w:left="800"/>
        <w:jc w:val="left"/>
      </w:pPr>
      <w:r>
        <w:rPr>
          <w:color w:val="231F20"/>
          <w:w w:val="110"/>
        </w:rPr>
        <w:t>102:5));</w:t>
      </w:r>
    </w:p>
    <w:p w:rsidR="004A1339" w:rsidRDefault="00E635CD">
      <w:pPr>
        <w:pStyle w:val="a3"/>
        <w:spacing w:before="5" w:line="225" w:lineRule="auto"/>
        <w:ind w:left="800" w:right="175" w:hanging="284"/>
      </w:pPr>
      <w:r>
        <w:rPr>
          <w:b/>
          <w:color w:val="231F20"/>
          <w:spacing w:val="-4"/>
          <w:w w:val="95"/>
        </w:rPr>
        <w:t>Павлин</w:t>
      </w:r>
      <w:r>
        <w:rPr>
          <w:b/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4"/>
          <w:w w:val="95"/>
        </w:rPr>
        <w:t>символ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4"/>
          <w:w w:val="95"/>
        </w:rPr>
        <w:t>бессмертия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3"/>
          <w:w w:val="95"/>
        </w:rPr>
        <w:t>(по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4"/>
          <w:w w:val="95"/>
        </w:rPr>
        <w:t>мнению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4"/>
          <w:w w:val="95"/>
        </w:rPr>
        <w:t>древних,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3"/>
          <w:w w:val="95"/>
        </w:rPr>
        <w:t>его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3"/>
          <w:w w:val="95"/>
        </w:rPr>
        <w:t>тело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не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 xml:space="preserve">под- </w:t>
      </w:r>
      <w:r>
        <w:rPr>
          <w:color w:val="231F20"/>
        </w:rPr>
        <w:t>вергалось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разложению);</w:t>
      </w:r>
    </w:p>
    <w:p w:rsidR="004A1339" w:rsidRDefault="00E635CD">
      <w:pPr>
        <w:pStyle w:val="a3"/>
        <w:spacing w:before="2" w:line="228" w:lineRule="auto"/>
        <w:ind w:left="800" w:right="175" w:hanging="284"/>
      </w:pPr>
      <w:r>
        <w:rPr>
          <w:b/>
          <w:color w:val="231F20"/>
        </w:rPr>
        <w:t>Петух</w:t>
      </w:r>
      <w:r>
        <w:rPr>
          <w:b/>
          <w:color w:val="231F20"/>
          <w:spacing w:val="-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воскресения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(крик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петуха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пробуждает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 xml:space="preserve">сна, </w:t>
      </w:r>
      <w:r>
        <w:rPr>
          <w:color w:val="231F20"/>
          <w:w w:val="95"/>
        </w:rPr>
        <w:t>а пробуждение, по мнению христиан, должно напоминать ве- рующим о Страшном суде и всеобщем воскресении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мертвых);</w:t>
      </w:r>
    </w:p>
    <w:p w:rsidR="004A1339" w:rsidRDefault="00E635CD">
      <w:pPr>
        <w:spacing w:line="242" w:lineRule="exact"/>
        <w:ind w:left="517"/>
        <w:rPr>
          <w:sz w:val="19"/>
        </w:rPr>
      </w:pPr>
      <w:r>
        <w:rPr>
          <w:b/>
          <w:color w:val="231F20"/>
          <w:sz w:val="19"/>
        </w:rPr>
        <w:t xml:space="preserve">Агнец </w:t>
      </w:r>
      <w:r>
        <w:rPr>
          <w:color w:val="231F20"/>
          <w:sz w:val="19"/>
        </w:rPr>
        <w:t>— символ Иисуса Христа;</w:t>
      </w:r>
    </w:p>
    <w:p w:rsidR="004A1339" w:rsidRDefault="00E635CD">
      <w:pPr>
        <w:pStyle w:val="a3"/>
        <w:spacing w:line="244" w:lineRule="exact"/>
        <w:jc w:val="left"/>
      </w:pPr>
      <w:r>
        <w:rPr>
          <w:b/>
          <w:color w:val="231F20"/>
        </w:rPr>
        <w:t xml:space="preserve">Лев </w:t>
      </w:r>
      <w:r>
        <w:rPr>
          <w:color w:val="231F20"/>
        </w:rPr>
        <w:t>— символ силы и могущества;</w:t>
      </w:r>
    </w:p>
    <w:p w:rsidR="004A1339" w:rsidRDefault="00E635CD">
      <w:pPr>
        <w:spacing w:line="244" w:lineRule="exact"/>
        <w:ind w:left="517"/>
        <w:rPr>
          <w:sz w:val="19"/>
        </w:rPr>
      </w:pPr>
      <w:r>
        <w:rPr>
          <w:b/>
          <w:color w:val="231F20"/>
          <w:sz w:val="19"/>
        </w:rPr>
        <w:t xml:space="preserve">Оливковая ветвь </w:t>
      </w:r>
      <w:r>
        <w:rPr>
          <w:color w:val="231F20"/>
          <w:sz w:val="19"/>
        </w:rPr>
        <w:t>— символ вечного мира;</w:t>
      </w:r>
    </w:p>
    <w:p w:rsidR="004A1339" w:rsidRDefault="00E635CD">
      <w:pPr>
        <w:pStyle w:val="a3"/>
        <w:spacing w:before="4" w:line="228" w:lineRule="auto"/>
        <w:ind w:left="800" w:right="173" w:hanging="284"/>
      </w:pPr>
      <w:r>
        <w:rPr>
          <w:b/>
          <w:color w:val="231F20"/>
          <w:spacing w:val="-3"/>
          <w:w w:val="95"/>
        </w:rPr>
        <w:t xml:space="preserve">Лилия </w:t>
      </w:r>
      <w:r>
        <w:rPr>
          <w:color w:val="231F20"/>
          <w:w w:val="95"/>
        </w:rPr>
        <w:t xml:space="preserve">— </w:t>
      </w:r>
      <w:r>
        <w:rPr>
          <w:color w:val="231F20"/>
          <w:spacing w:val="-3"/>
          <w:w w:val="95"/>
        </w:rPr>
        <w:t>символ чистоты (распространено из-</w:t>
      </w:r>
      <w:r>
        <w:rPr>
          <w:color w:val="231F20"/>
          <w:spacing w:val="-3"/>
          <w:w w:val="95"/>
        </w:rPr>
        <w:t xml:space="preserve">за влияния </w:t>
      </w:r>
      <w:r>
        <w:rPr>
          <w:color w:val="231F20"/>
          <w:w w:val="95"/>
        </w:rPr>
        <w:t xml:space="preserve">апокри- </w:t>
      </w:r>
      <w:r>
        <w:rPr>
          <w:color w:val="231F20"/>
        </w:rPr>
        <w:t>фических историй о вручении архангелом Гавриилом Деве Марии при Благовещении цветка лилии);</w:t>
      </w:r>
    </w:p>
    <w:p w:rsidR="004A1339" w:rsidRDefault="00E635CD">
      <w:pPr>
        <w:spacing w:line="248" w:lineRule="exact"/>
        <w:ind w:left="517"/>
        <w:jc w:val="both"/>
        <w:rPr>
          <w:sz w:val="19"/>
        </w:rPr>
      </w:pPr>
      <w:r>
        <w:rPr>
          <w:b/>
          <w:color w:val="231F20"/>
          <w:sz w:val="19"/>
        </w:rPr>
        <w:t xml:space="preserve">Виноградная лоза и корзина с хлебом— </w:t>
      </w:r>
      <w:r>
        <w:rPr>
          <w:color w:val="231F20"/>
          <w:sz w:val="19"/>
        </w:rPr>
        <w:t>символы евхаристии.</w:t>
      </w:r>
    </w:p>
    <w:p w:rsidR="004A1339" w:rsidRDefault="004A1339">
      <w:pPr>
        <w:spacing w:line="248" w:lineRule="exact"/>
        <w:jc w:val="both"/>
        <w:rPr>
          <w:sz w:val="19"/>
        </w:r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4"/>
        <w:spacing w:before="174"/>
        <w:ind w:left="1284"/>
        <w:jc w:val="left"/>
      </w:pPr>
      <w:r>
        <w:rPr>
          <w:color w:val="231F20"/>
        </w:rPr>
        <w:lastRenderedPageBreak/>
        <w:t>Основные символы христианства</w:t>
      </w:r>
    </w:p>
    <w:p w:rsidR="004A1339" w:rsidRDefault="00E635CD">
      <w:pPr>
        <w:pStyle w:val="a3"/>
        <w:spacing w:before="211" w:line="247" w:lineRule="exact"/>
        <w:ind w:left="2460"/>
      </w:pPr>
      <w:r>
        <w:rPr>
          <w:b/>
          <w:color w:val="231F20"/>
        </w:rPr>
        <w:t xml:space="preserve">Ихтис </w:t>
      </w:r>
      <w:r>
        <w:rPr>
          <w:color w:val="231F20"/>
        </w:rPr>
        <w:t>(в переводе с древнегреческого</w:t>
      </w:r>
    </w:p>
    <w:p w:rsidR="004A1339" w:rsidRDefault="00E635CD">
      <w:pPr>
        <w:pStyle w:val="a3"/>
        <w:spacing w:before="4" w:line="223" w:lineRule="auto"/>
        <w:ind w:left="2177" w:right="513"/>
      </w:pPr>
      <w:r>
        <w:rPr>
          <w:color w:val="231F20"/>
          <w:spacing w:val="-4"/>
          <w:w w:val="95"/>
        </w:rPr>
        <w:t xml:space="preserve">«рыба») </w:t>
      </w:r>
      <w:r>
        <w:rPr>
          <w:color w:val="231F20"/>
          <w:w w:val="95"/>
        </w:rPr>
        <w:t xml:space="preserve">— </w:t>
      </w:r>
      <w:r>
        <w:rPr>
          <w:color w:val="231F20"/>
          <w:spacing w:val="-4"/>
          <w:w w:val="95"/>
        </w:rPr>
        <w:t xml:space="preserve">древний акроним (монограмма) </w:t>
      </w:r>
      <w:r>
        <w:rPr>
          <w:color w:val="231F20"/>
        </w:rPr>
        <w:t>имени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Иисуса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Христа,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состоящий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 xml:space="preserve">на- чальных букв слов: Иисус Христос </w:t>
      </w:r>
      <w:r>
        <w:rPr>
          <w:color w:val="231F20"/>
          <w:spacing w:val="-6"/>
        </w:rPr>
        <w:t xml:space="preserve">Сын </w:t>
      </w:r>
      <w:r>
        <w:rPr>
          <w:color w:val="231F20"/>
          <w:spacing w:val="-3"/>
        </w:rPr>
        <w:t>Божий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Спаситель,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есть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выражает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 xml:space="preserve">кра- </w:t>
      </w:r>
      <w:r>
        <w:rPr>
          <w:color w:val="231F20"/>
        </w:rPr>
        <w:t>ткой форме исповедание христианской веры.</w:t>
      </w:r>
    </w:p>
    <w:p w:rsidR="004A1339" w:rsidRDefault="00E635CD">
      <w:pPr>
        <w:pStyle w:val="a3"/>
        <w:spacing w:line="223" w:lineRule="auto"/>
        <w:ind w:left="177" w:right="515" w:firstLine="283"/>
      </w:pPr>
      <w:r>
        <w:rPr>
          <w:color w:val="231F20"/>
        </w:rPr>
        <w:t>Новый Завет связывает символику рыбы с проповедью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уче- ников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Христа,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некоторые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которых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рыбаками.</w:t>
      </w:r>
    </w:p>
    <w:p w:rsidR="004A1339" w:rsidRDefault="00E635CD">
      <w:pPr>
        <w:pStyle w:val="a3"/>
        <w:spacing w:line="223" w:lineRule="auto"/>
        <w:ind w:left="177" w:right="515" w:firstLine="283"/>
      </w:pPr>
      <w:r>
        <w:rPr>
          <w:color w:val="231F20"/>
          <w:w w:val="95"/>
        </w:rPr>
        <w:t xml:space="preserve">Монограмма часто изображалась аллегорическим образом — </w:t>
      </w:r>
      <w:r>
        <w:rPr>
          <w:color w:val="231F20"/>
        </w:rPr>
        <w:t xml:space="preserve">в виде рыбы. При этом само изображение рыбы имеет также </w:t>
      </w:r>
      <w:r>
        <w:rPr>
          <w:color w:val="231F20"/>
          <w:w w:val="95"/>
        </w:rPr>
        <w:t xml:space="preserve">евхаристическое значение, связанное со следующими трапезами, </w:t>
      </w:r>
      <w:r>
        <w:rPr>
          <w:color w:val="231F20"/>
        </w:rPr>
        <w:t>описанными в Евангелии: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23" w:lineRule="auto"/>
        <w:ind w:right="515" w:firstLine="0"/>
        <w:jc w:val="both"/>
        <w:rPr>
          <w:sz w:val="19"/>
        </w:rPr>
      </w:pPr>
      <w:r>
        <w:rPr>
          <w:color w:val="231F20"/>
          <w:sz w:val="19"/>
        </w:rPr>
        <w:t>насыщ</w:t>
      </w:r>
      <w:r>
        <w:rPr>
          <w:color w:val="231F20"/>
          <w:sz w:val="19"/>
        </w:rPr>
        <w:t>ение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народа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пустыне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хлебами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рыбами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(Мк.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6:34–44, Тайной Вечерей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z w:val="19"/>
        </w:rPr>
        <w:t>8:1–9);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87"/>
        </w:tabs>
        <w:spacing w:line="223" w:lineRule="auto"/>
        <w:ind w:right="518" w:firstLine="0"/>
        <w:jc w:val="both"/>
        <w:rPr>
          <w:sz w:val="19"/>
        </w:rPr>
      </w:pPr>
      <w:r>
        <w:rPr>
          <w:color w:val="231F20"/>
          <w:sz w:val="19"/>
        </w:rPr>
        <w:t>трапеза Христа и апостолов на Тивериадском озере по его Воскресении (Ин.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21:9–22).</w:t>
      </w:r>
    </w:p>
    <w:p w:rsidR="004A1339" w:rsidRDefault="00E635CD">
      <w:pPr>
        <w:pStyle w:val="a3"/>
        <w:spacing w:line="242" w:lineRule="exact"/>
        <w:ind w:left="460"/>
      </w:pPr>
      <w:r>
        <w:rPr>
          <w:color w:val="231F20"/>
        </w:rPr>
        <w:t>Эти сюжеты нередко изображались в катакомбах.</w:t>
      </w:r>
    </w:p>
    <w:p w:rsidR="004A1339" w:rsidRDefault="00E635CD">
      <w:pPr>
        <w:pStyle w:val="5"/>
        <w:spacing w:before="215" w:line="247" w:lineRule="exact"/>
        <w:ind w:left="2240"/>
        <w:jc w:val="both"/>
      </w:pPr>
      <w:r>
        <w:rPr>
          <w:color w:val="231F20"/>
        </w:rPr>
        <w:t>Добрый пастырь</w:t>
      </w:r>
    </w:p>
    <w:p w:rsidR="004A1339" w:rsidRDefault="00E635CD">
      <w:pPr>
        <w:pStyle w:val="a3"/>
        <w:spacing w:before="4" w:line="223" w:lineRule="auto"/>
        <w:ind w:left="1957" w:right="515" w:firstLine="283"/>
      </w:pPr>
      <w:r>
        <w:rPr>
          <w:color w:val="231F20"/>
          <w:spacing w:val="-4"/>
        </w:rPr>
        <w:t>Добрый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4"/>
        </w:rPr>
        <w:t>пастырь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>(Катакомбы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>святого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7"/>
        </w:rPr>
        <w:t xml:space="preserve">Кал- </w:t>
      </w:r>
      <w:r>
        <w:rPr>
          <w:color w:val="231F20"/>
        </w:rPr>
        <w:t>листа, Рим) — символическое именование и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изображение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Иисуса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Христа,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заимствован- ное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>Ветхого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>Завета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>повторенное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 xml:space="preserve">Христом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Новом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Завете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аллегорическом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4"/>
        </w:rPr>
        <w:t xml:space="preserve">описании </w:t>
      </w:r>
      <w:r>
        <w:rPr>
          <w:color w:val="231F20"/>
        </w:rPr>
        <w:t>своей роли учителя (Ин.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10:11–16).</w:t>
      </w:r>
    </w:p>
    <w:p w:rsidR="004A1339" w:rsidRDefault="00E635CD">
      <w:pPr>
        <w:pStyle w:val="a3"/>
        <w:spacing w:line="223" w:lineRule="auto"/>
        <w:ind w:left="177" w:right="512" w:firstLine="2023"/>
        <w:jc w:val="right"/>
      </w:pPr>
      <w:r>
        <w:rPr>
          <w:color w:val="231F20"/>
        </w:rPr>
        <w:t>Первые известные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изображения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Добро-</w:t>
      </w:r>
      <w:r>
        <w:rPr>
          <w:color w:val="231F20"/>
          <w:w w:val="111"/>
        </w:rPr>
        <w:t xml:space="preserve"> </w:t>
      </w:r>
      <w:r>
        <w:rPr>
          <w:color w:val="231F20"/>
        </w:rPr>
        <w:t>го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Пастыря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датируются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II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веком.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этому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периоду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относится</w:t>
      </w:r>
      <w:r>
        <w:rPr>
          <w:color w:val="231F20"/>
          <w:spacing w:val="1"/>
          <w:w w:val="102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изображение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римских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катакомбах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(деталь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росписи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крипты</w:t>
      </w:r>
      <w:r>
        <w:rPr>
          <w:color w:val="231F20"/>
          <w:spacing w:val="-1"/>
          <w:w w:val="96"/>
        </w:rPr>
        <w:t xml:space="preserve"> </w:t>
      </w:r>
      <w:r>
        <w:rPr>
          <w:color w:val="231F20"/>
          <w:w w:val="95"/>
        </w:rPr>
        <w:t>Луцины в катакомбах святого Каллиста,</w:t>
      </w:r>
      <w:r>
        <w:rPr>
          <w:color w:val="231F20"/>
          <w:spacing w:val="41"/>
          <w:w w:val="95"/>
        </w:rPr>
        <w:t xml:space="preserve"> </w:t>
      </w:r>
      <w:r>
        <w:rPr>
          <w:color w:val="231F20"/>
          <w:w w:val="95"/>
        </w:rPr>
        <w:t>катакомбы</w:t>
      </w:r>
      <w:r>
        <w:rPr>
          <w:color w:val="231F20"/>
          <w:spacing w:val="8"/>
          <w:w w:val="95"/>
        </w:rPr>
        <w:t xml:space="preserve"> </w:t>
      </w:r>
      <w:r>
        <w:rPr>
          <w:color w:val="231F20"/>
          <w:spacing w:val="-3"/>
          <w:w w:val="95"/>
        </w:rPr>
        <w:t>Домитиллы).</w:t>
      </w:r>
      <w:r>
        <w:rPr>
          <w:color w:val="231F20"/>
          <w:spacing w:val="-2"/>
          <w:w w:val="9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210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году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н.э.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Тертуллиан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свидетельствовал,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видел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изобра-</w:t>
      </w:r>
      <w:r>
        <w:rPr>
          <w:color w:val="231F20"/>
          <w:w w:val="110"/>
        </w:rPr>
        <w:t xml:space="preserve"> </w:t>
      </w:r>
      <w:r>
        <w:rPr>
          <w:color w:val="231F20"/>
          <w:w w:val="95"/>
        </w:rPr>
        <w:t>жение Доброго Пастыря на чашах для причастия</w:t>
      </w:r>
      <w:r>
        <w:rPr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светильниках.</w:t>
      </w:r>
      <w:r>
        <w:rPr>
          <w:color w:val="231F20"/>
          <w:spacing w:val="-2"/>
          <w:w w:val="99"/>
        </w:rPr>
        <w:t xml:space="preserve"> </w:t>
      </w:r>
      <w:r>
        <w:rPr>
          <w:color w:val="231F20"/>
        </w:rPr>
        <w:t>Добрый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Пастырь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сути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являлся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иконой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Иисуса,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высту-</w:t>
      </w:r>
      <w:r>
        <w:rPr>
          <w:color w:val="231F20"/>
          <w:w w:val="109"/>
        </w:rPr>
        <w:t xml:space="preserve"> </w:t>
      </w:r>
      <w:r>
        <w:rPr>
          <w:color w:val="231F20"/>
          <w:w w:val="95"/>
        </w:rPr>
        <w:t>пает аллегорическим изображением. По этой причине</w:t>
      </w:r>
      <w:r>
        <w:rPr>
          <w:color w:val="231F20"/>
          <w:spacing w:val="21"/>
          <w:w w:val="95"/>
        </w:rPr>
        <w:t xml:space="preserve"> </w:t>
      </w:r>
      <w:r>
        <w:rPr>
          <w:color w:val="231F20"/>
          <w:w w:val="95"/>
        </w:rPr>
        <w:t>он</w:t>
      </w:r>
      <w:r>
        <w:rPr>
          <w:color w:val="231F20"/>
          <w:spacing w:val="4"/>
          <w:w w:val="95"/>
        </w:rPr>
        <w:t xml:space="preserve"> </w:t>
      </w:r>
      <w:r>
        <w:rPr>
          <w:color w:val="231F20"/>
          <w:spacing w:val="-3"/>
          <w:w w:val="95"/>
        </w:rPr>
        <w:t>вместе</w:t>
      </w:r>
      <w:r>
        <w:rPr>
          <w:color w:val="231F20"/>
          <w:spacing w:val="-1"/>
          <w:w w:val="9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ихтисом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стал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первым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изображением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Христа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раннехристиан-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ском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искусстве.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причине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схожести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изображениями</w:t>
      </w:r>
    </w:p>
    <w:p w:rsidR="004A1339" w:rsidRDefault="004A1339">
      <w:pPr>
        <w:spacing w:line="223" w:lineRule="auto"/>
        <w:jc w:val="righ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5" w:line="230" w:lineRule="auto"/>
        <w:ind w:right="171"/>
      </w:pPr>
      <w:r>
        <w:rPr>
          <w:color w:val="231F20"/>
        </w:rPr>
        <w:lastRenderedPageBreak/>
        <w:t>языческих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божеств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(Гермес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Криофор,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Орфей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Боуколос)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был безопасен в годы гонений, поскольку не содержал очевидной христианской тематики и не мог выдать владельца — тайного христианина. Одновреме</w:t>
      </w:r>
      <w:r>
        <w:rPr>
          <w:color w:val="231F20"/>
        </w:rPr>
        <w:t>нно в условиях гонения на христиан- ство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образ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выражал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идею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особого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покровительства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избранным 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служил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прообразом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грядущего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Царства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Божия.</w:t>
      </w:r>
    </w:p>
    <w:p w:rsidR="004A1339" w:rsidRDefault="004A1339">
      <w:pPr>
        <w:pStyle w:val="a3"/>
        <w:spacing w:before="4"/>
        <w:ind w:left="0"/>
        <w:jc w:val="left"/>
        <w:rPr>
          <w:sz w:val="18"/>
        </w:rPr>
      </w:pPr>
    </w:p>
    <w:p w:rsidR="004A1339" w:rsidRDefault="00E635CD">
      <w:pPr>
        <w:spacing w:line="235" w:lineRule="auto"/>
        <w:ind w:left="517" w:right="176" w:firstLine="283"/>
        <w:jc w:val="both"/>
        <w:rPr>
          <w:sz w:val="19"/>
        </w:rPr>
      </w:pPr>
      <w:r>
        <w:rPr>
          <w:b/>
          <w:color w:val="231F20"/>
          <w:w w:val="95"/>
          <w:sz w:val="19"/>
        </w:rPr>
        <w:t xml:space="preserve">Хрисмон, или Хризма (Хи-Ро) </w:t>
      </w:r>
      <w:r>
        <w:rPr>
          <w:color w:val="231F20"/>
          <w:w w:val="95"/>
          <w:sz w:val="19"/>
        </w:rPr>
        <w:t xml:space="preserve">— монограмма имени Христа, </w:t>
      </w:r>
      <w:r>
        <w:rPr>
          <w:color w:val="231F20"/>
          <w:sz w:val="19"/>
        </w:rPr>
        <w:t>которая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состоит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из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двух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начальных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греческих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букв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имени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(греч.</w:t>
      </w:r>
    </w:p>
    <w:p w:rsidR="004A1339" w:rsidRDefault="00E635CD">
      <w:pPr>
        <w:spacing w:before="2" w:line="235" w:lineRule="auto"/>
        <w:ind w:left="517" w:right="175" w:firstLine="783"/>
        <w:jc w:val="both"/>
        <w:rPr>
          <w:sz w:val="19"/>
        </w:rPr>
      </w:pPr>
      <w:r>
        <w:rPr>
          <w:color w:val="231F20"/>
          <w:sz w:val="19"/>
        </w:rPr>
        <w:t>) — (хи) и</w:t>
      </w:r>
      <w:r>
        <w:rPr>
          <w:color w:val="231F20"/>
          <w:spacing w:val="45"/>
          <w:sz w:val="19"/>
        </w:rPr>
        <w:t xml:space="preserve"> </w:t>
      </w:r>
      <w:r>
        <w:rPr>
          <w:color w:val="231F20"/>
          <w:sz w:val="19"/>
        </w:rPr>
        <w:t xml:space="preserve">(ро), скрещенных между собой. По краям </w:t>
      </w:r>
      <w:r>
        <w:rPr>
          <w:color w:val="231F20"/>
          <w:spacing w:val="-4"/>
          <w:sz w:val="19"/>
        </w:rPr>
        <w:t>монограммы</w:t>
      </w:r>
      <w:r>
        <w:rPr>
          <w:color w:val="231F20"/>
          <w:spacing w:val="-30"/>
          <w:sz w:val="19"/>
        </w:rPr>
        <w:t xml:space="preserve"> </w:t>
      </w:r>
      <w:r>
        <w:rPr>
          <w:color w:val="231F20"/>
          <w:spacing w:val="-4"/>
          <w:sz w:val="19"/>
        </w:rPr>
        <w:t>помещают</w:t>
      </w:r>
      <w:r>
        <w:rPr>
          <w:color w:val="231F20"/>
          <w:spacing w:val="-30"/>
          <w:sz w:val="19"/>
        </w:rPr>
        <w:t xml:space="preserve"> </w:t>
      </w:r>
      <w:r>
        <w:rPr>
          <w:color w:val="231F20"/>
          <w:spacing w:val="-4"/>
          <w:sz w:val="19"/>
        </w:rPr>
        <w:t>греческие</w:t>
      </w:r>
      <w:r>
        <w:rPr>
          <w:color w:val="231F20"/>
          <w:spacing w:val="-30"/>
          <w:sz w:val="19"/>
        </w:rPr>
        <w:t xml:space="preserve"> </w:t>
      </w:r>
      <w:r>
        <w:rPr>
          <w:color w:val="231F20"/>
          <w:spacing w:val="-4"/>
          <w:sz w:val="19"/>
        </w:rPr>
        <w:t>буквы</w:t>
      </w:r>
      <w:r>
        <w:rPr>
          <w:color w:val="231F20"/>
          <w:spacing w:val="16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32"/>
          <w:sz w:val="19"/>
        </w:rPr>
        <w:t xml:space="preserve"> </w:t>
      </w:r>
      <w:r>
        <w:rPr>
          <w:color w:val="231F20"/>
          <w:sz w:val="19"/>
        </w:rPr>
        <w:t>.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pacing w:val="-4"/>
          <w:sz w:val="19"/>
        </w:rPr>
        <w:t>Такое</w:t>
      </w:r>
      <w:r>
        <w:rPr>
          <w:color w:val="231F20"/>
          <w:spacing w:val="-30"/>
          <w:sz w:val="19"/>
        </w:rPr>
        <w:t xml:space="preserve"> </w:t>
      </w:r>
      <w:r>
        <w:rPr>
          <w:color w:val="231F20"/>
          <w:spacing w:val="-4"/>
          <w:sz w:val="19"/>
        </w:rPr>
        <w:t xml:space="preserve">употребление </w:t>
      </w:r>
      <w:r>
        <w:rPr>
          <w:color w:val="231F20"/>
          <w:spacing w:val="-3"/>
          <w:sz w:val="19"/>
        </w:rPr>
        <w:t>этих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pacing w:val="-3"/>
          <w:sz w:val="19"/>
        </w:rPr>
        <w:t>букв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pacing w:val="-3"/>
          <w:sz w:val="19"/>
        </w:rPr>
        <w:t>восходит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к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pacing w:val="-3"/>
          <w:sz w:val="19"/>
        </w:rPr>
        <w:t>тексту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pacing w:val="-3"/>
          <w:sz w:val="19"/>
        </w:rPr>
        <w:t>Апокалипсиса:</w:t>
      </w:r>
      <w:r>
        <w:rPr>
          <w:color w:val="231F20"/>
          <w:spacing w:val="-19"/>
          <w:sz w:val="19"/>
        </w:rPr>
        <w:t xml:space="preserve"> </w:t>
      </w:r>
      <w:r>
        <w:rPr>
          <w:i/>
          <w:color w:val="231F20"/>
          <w:sz w:val="19"/>
        </w:rPr>
        <w:t>«Я</w:t>
      </w:r>
      <w:r>
        <w:rPr>
          <w:i/>
          <w:color w:val="231F20"/>
          <w:spacing w:val="-18"/>
          <w:sz w:val="19"/>
        </w:rPr>
        <w:t xml:space="preserve"> </w:t>
      </w:r>
      <w:r>
        <w:rPr>
          <w:i/>
          <w:color w:val="231F20"/>
          <w:spacing w:val="-3"/>
          <w:sz w:val="19"/>
        </w:rPr>
        <w:t>есмь</w:t>
      </w:r>
      <w:r>
        <w:rPr>
          <w:i/>
          <w:color w:val="231F20"/>
          <w:spacing w:val="-18"/>
          <w:sz w:val="19"/>
        </w:rPr>
        <w:t xml:space="preserve"> </w:t>
      </w:r>
      <w:r>
        <w:rPr>
          <w:i/>
          <w:color w:val="231F20"/>
          <w:spacing w:val="-3"/>
          <w:sz w:val="19"/>
        </w:rPr>
        <w:t>Альфа</w:t>
      </w:r>
      <w:r>
        <w:rPr>
          <w:i/>
          <w:color w:val="231F20"/>
          <w:spacing w:val="-18"/>
          <w:sz w:val="19"/>
        </w:rPr>
        <w:t xml:space="preserve"> </w:t>
      </w:r>
      <w:r>
        <w:rPr>
          <w:i/>
          <w:color w:val="231F20"/>
          <w:sz w:val="19"/>
        </w:rPr>
        <w:t>и</w:t>
      </w:r>
      <w:r>
        <w:rPr>
          <w:i/>
          <w:color w:val="231F20"/>
          <w:spacing w:val="-18"/>
          <w:sz w:val="19"/>
        </w:rPr>
        <w:t xml:space="preserve"> </w:t>
      </w:r>
      <w:r>
        <w:rPr>
          <w:i/>
          <w:color w:val="231F20"/>
          <w:spacing w:val="-3"/>
          <w:sz w:val="19"/>
        </w:rPr>
        <w:t xml:space="preserve">Омега, </w:t>
      </w:r>
      <w:r>
        <w:rPr>
          <w:i/>
          <w:color w:val="231F20"/>
          <w:sz w:val="19"/>
        </w:rPr>
        <w:t>начало и конец, говорит Господь, Который есть и был и грядет, Вседержитель</w:t>
      </w:r>
      <w:r>
        <w:rPr>
          <w:color w:val="231F20"/>
          <w:sz w:val="19"/>
        </w:rPr>
        <w:t>» (Откр. 1:8; см. также Откр.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22:13).</w:t>
      </w:r>
    </w:p>
    <w:p w:rsidR="004A1339" w:rsidRDefault="00E635CD">
      <w:pPr>
        <w:pStyle w:val="a3"/>
        <w:spacing w:before="4" w:line="235" w:lineRule="auto"/>
        <w:ind w:right="175" w:firstLine="283"/>
      </w:pPr>
      <w:r>
        <w:rPr>
          <w:color w:val="231F20"/>
        </w:rPr>
        <w:t>Хризма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получила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широкое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распространение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эпиграфике, 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рельефах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саркофагов,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мозаиках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вероятно,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восходит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апо- стольским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временам.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Возможно,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происхождение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связано со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словами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Апокалипсиса: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«печать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Бога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живаго»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(Откр.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7:2).</w:t>
      </w:r>
    </w:p>
    <w:p w:rsidR="004A1339" w:rsidRDefault="00E635CD">
      <w:pPr>
        <w:pStyle w:val="a3"/>
        <w:spacing w:before="3" w:line="235" w:lineRule="auto"/>
        <w:ind w:right="174" w:firstLine="283"/>
      </w:pPr>
      <w:r>
        <w:rPr>
          <w:color w:val="231F20"/>
          <w:w w:val="95"/>
        </w:rPr>
        <w:t xml:space="preserve">Исторически наиболее известно использование хрисмона для лабарума (лат. Labarum)— древнеримского военного штандарта </w:t>
      </w:r>
      <w:r>
        <w:rPr>
          <w:color w:val="231F20"/>
        </w:rPr>
        <w:t xml:space="preserve">(вексиллума) особого вида. Император Константин Великий </w:t>
      </w:r>
      <w:r>
        <w:rPr>
          <w:color w:val="231F20"/>
          <w:spacing w:val="-3"/>
        </w:rPr>
        <w:t>ввел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войсках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после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того,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увидел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небе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знамение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Крес</w:t>
      </w:r>
      <w:r>
        <w:rPr>
          <w:color w:val="231F20"/>
          <w:spacing w:val="-3"/>
        </w:rPr>
        <w:t xml:space="preserve">та </w:t>
      </w:r>
      <w:r>
        <w:rPr>
          <w:color w:val="231F20"/>
        </w:rPr>
        <w:t>накануне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битвы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Мильвийского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моста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(312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год).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Лабарум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имел на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конце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древка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хризму,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самом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полотнище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надпись: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лат.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 xml:space="preserve">«Hoc </w:t>
      </w:r>
      <w:r>
        <w:rPr>
          <w:color w:val="231F20"/>
        </w:rPr>
        <w:t>vince»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(слав.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«Сим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побеждай»,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букв.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«Этим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побеждай»).</w:t>
      </w:r>
    </w:p>
    <w:p w:rsidR="004A1339" w:rsidRDefault="004A1339">
      <w:pPr>
        <w:pStyle w:val="a3"/>
        <w:spacing w:before="1"/>
        <w:ind w:left="0"/>
        <w:jc w:val="left"/>
      </w:pPr>
    </w:p>
    <w:p w:rsidR="004A1339" w:rsidRDefault="00E635CD">
      <w:pPr>
        <w:pStyle w:val="a3"/>
        <w:spacing w:line="235" w:lineRule="auto"/>
        <w:ind w:firstLine="283"/>
        <w:jc w:val="left"/>
      </w:pPr>
      <w:r>
        <w:rPr>
          <w:b/>
          <w:color w:val="231F20"/>
        </w:rPr>
        <w:t xml:space="preserve">Агнец </w:t>
      </w:r>
      <w:r>
        <w:rPr>
          <w:color w:val="231F20"/>
        </w:rPr>
        <w:t>— ветхозаветный прообраз жертвы Христа (жертва Авеля; жертва Авраама, пасхальная жертва).</w:t>
      </w:r>
    </w:p>
    <w:p w:rsidR="004A1339" w:rsidRDefault="00E635CD">
      <w:pPr>
        <w:pStyle w:val="a3"/>
        <w:spacing w:before="2" w:line="235" w:lineRule="auto"/>
        <w:ind w:right="1648"/>
        <w:jc w:val="left"/>
      </w:pPr>
      <w:r>
        <w:rPr>
          <w:color w:val="231F20"/>
        </w:rPr>
        <w:t>Агнца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приносили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жертву,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вкушали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иудеи на Пасху. Агнец — символ Христа,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кото-</w:t>
      </w:r>
    </w:p>
    <w:p w:rsidR="004A1339" w:rsidRDefault="00E635CD">
      <w:pPr>
        <w:pStyle w:val="a3"/>
        <w:spacing w:before="2" w:line="235" w:lineRule="auto"/>
        <w:ind w:right="2250"/>
        <w:jc w:val="left"/>
      </w:pPr>
      <w:r>
        <w:rPr>
          <w:color w:val="231F20"/>
          <w:spacing w:val="4"/>
        </w:rPr>
        <w:t xml:space="preserve">рый </w:t>
      </w:r>
      <w:r>
        <w:rPr>
          <w:color w:val="231F20"/>
          <w:spacing w:val="6"/>
        </w:rPr>
        <w:t xml:space="preserve">жертвуется </w:t>
      </w:r>
      <w:r>
        <w:rPr>
          <w:color w:val="231F20"/>
          <w:spacing w:val="4"/>
        </w:rPr>
        <w:t xml:space="preserve">для </w:t>
      </w:r>
      <w:r>
        <w:rPr>
          <w:color w:val="231F20"/>
          <w:spacing w:val="5"/>
        </w:rPr>
        <w:t xml:space="preserve">нас. </w:t>
      </w:r>
      <w:r>
        <w:rPr>
          <w:color w:val="231F20"/>
          <w:spacing w:val="4"/>
        </w:rPr>
        <w:t xml:space="preserve">Про </w:t>
      </w:r>
      <w:r>
        <w:rPr>
          <w:color w:val="231F20"/>
          <w:spacing w:val="7"/>
        </w:rPr>
        <w:t xml:space="preserve">него </w:t>
      </w:r>
      <w:r>
        <w:rPr>
          <w:color w:val="231F20"/>
          <w:spacing w:val="2"/>
        </w:rPr>
        <w:t xml:space="preserve">пророк Исаия говорит: «Словно </w:t>
      </w:r>
      <w:r>
        <w:rPr>
          <w:color w:val="231F20"/>
        </w:rPr>
        <w:t xml:space="preserve">аг- </w:t>
      </w:r>
      <w:r>
        <w:rPr>
          <w:color w:val="231F20"/>
          <w:spacing w:val="6"/>
        </w:rPr>
        <w:t xml:space="preserve">нец, </w:t>
      </w:r>
      <w:r>
        <w:rPr>
          <w:color w:val="231F20"/>
          <w:spacing w:val="7"/>
        </w:rPr>
        <w:t xml:space="preserve">которого </w:t>
      </w:r>
      <w:r>
        <w:rPr>
          <w:color w:val="231F20"/>
          <w:spacing w:val="6"/>
        </w:rPr>
        <w:t xml:space="preserve">ведут </w:t>
      </w:r>
      <w:r>
        <w:rPr>
          <w:color w:val="231F20"/>
          <w:spacing w:val="4"/>
        </w:rPr>
        <w:t xml:space="preserve">на </w:t>
      </w:r>
      <w:r>
        <w:rPr>
          <w:color w:val="231F20"/>
          <w:spacing w:val="8"/>
        </w:rPr>
        <w:t xml:space="preserve">заклание, </w:t>
      </w:r>
      <w:r>
        <w:rPr>
          <w:color w:val="231F20"/>
        </w:rPr>
        <w:t>словно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немая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овца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перед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стригущими,</w:t>
      </w:r>
    </w:p>
    <w:p w:rsidR="004A1339" w:rsidRDefault="00E635CD">
      <w:pPr>
        <w:pStyle w:val="a3"/>
        <w:spacing w:before="3" w:line="235" w:lineRule="auto"/>
        <w:ind w:right="1889"/>
        <w:jc w:val="left"/>
      </w:pPr>
      <w:r>
        <w:rPr>
          <w:color w:val="231F20"/>
          <w:spacing w:val="2"/>
        </w:rPr>
        <w:t xml:space="preserve">не </w:t>
      </w:r>
      <w:r>
        <w:rPr>
          <w:color w:val="231F20"/>
          <w:spacing w:val="4"/>
        </w:rPr>
        <w:t xml:space="preserve">открывал </w:t>
      </w:r>
      <w:r>
        <w:rPr>
          <w:color w:val="231F20"/>
          <w:spacing w:val="3"/>
        </w:rPr>
        <w:t xml:space="preserve">уст </w:t>
      </w:r>
      <w:r>
        <w:rPr>
          <w:color w:val="231F20"/>
          <w:spacing w:val="4"/>
        </w:rPr>
        <w:t xml:space="preserve">Своих»; </w:t>
      </w:r>
      <w:r>
        <w:rPr>
          <w:color w:val="231F20"/>
          <w:spacing w:val="3"/>
        </w:rPr>
        <w:t xml:space="preserve">(Ис. 53.7). </w:t>
      </w:r>
      <w:r>
        <w:rPr>
          <w:color w:val="231F20"/>
        </w:rPr>
        <w:t>Поэтому Иоанн Креститель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называет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3" w:line="232" w:lineRule="auto"/>
        <w:ind w:left="177" w:right="498"/>
      </w:pPr>
      <w:r>
        <w:rPr>
          <w:color w:val="231F20"/>
          <w:spacing w:val="2"/>
        </w:rPr>
        <w:lastRenderedPageBreak/>
        <w:t xml:space="preserve">Христа агнцем: «Вот Агнец Божий, который искупает </w:t>
      </w:r>
      <w:r>
        <w:rPr>
          <w:color w:val="231F20"/>
          <w:spacing w:val="3"/>
        </w:rPr>
        <w:t xml:space="preserve">грехи </w:t>
      </w:r>
      <w:r>
        <w:rPr>
          <w:color w:val="231F20"/>
        </w:rPr>
        <w:t xml:space="preserve">мира» (Ион. 1.29). Изображение Христа в виде Агнца намека- ло на </w:t>
      </w:r>
      <w:r>
        <w:rPr>
          <w:color w:val="231F20"/>
          <w:spacing w:val="2"/>
        </w:rPr>
        <w:t xml:space="preserve">тайну Крестной Жертвы, </w:t>
      </w:r>
      <w:r>
        <w:rPr>
          <w:color w:val="231F20"/>
        </w:rPr>
        <w:t xml:space="preserve">но не </w:t>
      </w:r>
      <w:r>
        <w:rPr>
          <w:color w:val="231F20"/>
          <w:spacing w:val="2"/>
        </w:rPr>
        <w:t xml:space="preserve">обнаруживало </w:t>
      </w:r>
      <w:r>
        <w:rPr>
          <w:color w:val="231F20"/>
        </w:rPr>
        <w:t xml:space="preserve">ее </w:t>
      </w:r>
      <w:r>
        <w:rPr>
          <w:color w:val="231F20"/>
          <w:spacing w:val="2"/>
        </w:rPr>
        <w:t xml:space="preserve">перед </w:t>
      </w:r>
      <w:r>
        <w:rPr>
          <w:color w:val="231F20"/>
        </w:rPr>
        <w:t>нехристианами;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однако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времена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широкого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 xml:space="preserve">распространения </w:t>
      </w:r>
      <w:r>
        <w:rPr>
          <w:color w:val="231F20"/>
          <w:spacing w:val="2"/>
        </w:rPr>
        <w:t xml:space="preserve">христианства </w:t>
      </w:r>
      <w:r>
        <w:rPr>
          <w:color w:val="231F20"/>
        </w:rPr>
        <w:t xml:space="preserve">оно </w:t>
      </w:r>
      <w:r>
        <w:rPr>
          <w:color w:val="231F20"/>
          <w:spacing w:val="2"/>
        </w:rPr>
        <w:t xml:space="preserve">было запрещено 82-м правилом </w:t>
      </w:r>
      <w:r>
        <w:rPr>
          <w:color w:val="231F20"/>
        </w:rPr>
        <w:t xml:space="preserve">VI </w:t>
      </w:r>
      <w:r>
        <w:rPr>
          <w:color w:val="231F20"/>
          <w:spacing w:val="2"/>
        </w:rPr>
        <w:t xml:space="preserve">(V–VI) </w:t>
      </w:r>
      <w:r>
        <w:rPr>
          <w:color w:val="231F20"/>
        </w:rPr>
        <w:t>Вселенского собора 692 г.,</w:t>
      </w:r>
      <w:r>
        <w:rPr>
          <w:color w:val="231F20"/>
        </w:rPr>
        <w:t xml:space="preserve"> поскольку первенство в почитании </w:t>
      </w:r>
      <w:r>
        <w:rPr>
          <w:color w:val="231F20"/>
          <w:spacing w:val="2"/>
        </w:rPr>
        <w:t>должно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2"/>
        </w:rPr>
        <w:t>принадлежать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2"/>
        </w:rPr>
        <w:t>прообразу,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2"/>
        </w:rPr>
        <w:t>самому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2"/>
        </w:rPr>
        <w:t>образу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2"/>
        </w:rPr>
        <w:t xml:space="preserve">Спаси- </w:t>
      </w:r>
      <w:r>
        <w:rPr>
          <w:color w:val="231F20"/>
        </w:rPr>
        <w:t>теля «по человеческому существу». По отношению к «прямо- му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образу»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такие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символы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являлись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уже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пережитками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 xml:space="preserve">«иудей- </w:t>
      </w:r>
      <w:r>
        <w:rPr>
          <w:color w:val="231F20"/>
          <w:spacing w:val="9"/>
        </w:rPr>
        <w:t xml:space="preserve">ской </w:t>
      </w:r>
      <w:r>
        <w:rPr>
          <w:color w:val="231F20"/>
          <w:spacing w:val="11"/>
        </w:rPr>
        <w:t xml:space="preserve">незрелости». </w:t>
      </w:r>
      <w:r>
        <w:rPr>
          <w:color w:val="231F20"/>
          <w:spacing w:val="10"/>
        </w:rPr>
        <w:t xml:space="preserve">Агнец  </w:t>
      </w:r>
      <w:r>
        <w:rPr>
          <w:color w:val="231F20"/>
          <w:spacing w:val="9"/>
        </w:rPr>
        <w:t xml:space="preserve">есть  </w:t>
      </w:r>
      <w:r>
        <w:rPr>
          <w:color w:val="231F20"/>
          <w:spacing w:val="12"/>
        </w:rPr>
        <w:t xml:space="preserve">евхаристический </w:t>
      </w:r>
      <w:r>
        <w:rPr>
          <w:color w:val="231F20"/>
          <w:spacing w:val="13"/>
        </w:rPr>
        <w:t xml:space="preserve">образ,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христианской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иконографии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нередко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изображается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 xml:space="preserve">дне </w:t>
      </w:r>
      <w:r>
        <w:rPr>
          <w:color w:val="231F20"/>
          <w:spacing w:val="3"/>
        </w:rPr>
        <w:t xml:space="preserve">литургических сосудов. Агнцем называется </w:t>
      </w:r>
      <w:r>
        <w:rPr>
          <w:color w:val="231F20"/>
        </w:rPr>
        <w:t xml:space="preserve">в </w:t>
      </w:r>
      <w:r>
        <w:rPr>
          <w:color w:val="231F20"/>
          <w:spacing w:val="4"/>
        </w:rPr>
        <w:t xml:space="preserve">современной </w:t>
      </w:r>
      <w:r>
        <w:rPr>
          <w:color w:val="231F20"/>
        </w:rPr>
        <w:t xml:space="preserve">литургической практике и часть просфоры, освящаемая в Ев- </w:t>
      </w:r>
      <w:r>
        <w:rPr>
          <w:color w:val="231F20"/>
          <w:w w:val="95"/>
        </w:rPr>
        <w:t>харистии.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Агнец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может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изображаться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скале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камне,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из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 xml:space="preserve">под- </w:t>
      </w:r>
      <w:r>
        <w:rPr>
          <w:color w:val="231F20"/>
          <w:spacing w:val="3"/>
        </w:rPr>
        <w:t>ножия которог</w:t>
      </w:r>
      <w:r>
        <w:rPr>
          <w:color w:val="231F20"/>
          <w:spacing w:val="3"/>
        </w:rPr>
        <w:t xml:space="preserve">о бьют струи четырех источников </w:t>
      </w:r>
      <w:r>
        <w:rPr>
          <w:color w:val="231F20"/>
          <w:spacing w:val="4"/>
        </w:rPr>
        <w:t xml:space="preserve">(символы </w:t>
      </w:r>
      <w:r>
        <w:rPr>
          <w:color w:val="231F20"/>
        </w:rPr>
        <w:t xml:space="preserve">Четвероевангелия), к которым устремляются другие агнцы — </w:t>
      </w:r>
      <w:r>
        <w:rPr>
          <w:color w:val="231F20"/>
          <w:spacing w:val="2"/>
        </w:rPr>
        <w:t xml:space="preserve">апостолы или, шире, вообще христиане. Агнец </w:t>
      </w:r>
      <w:r>
        <w:rPr>
          <w:color w:val="231F20"/>
        </w:rPr>
        <w:t xml:space="preserve">из </w:t>
      </w:r>
      <w:r>
        <w:rPr>
          <w:color w:val="231F20"/>
          <w:spacing w:val="2"/>
        </w:rPr>
        <w:t xml:space="preserve">мозаик </w:t>
      </w:r>
      <w:r>
        <w:rPr>
          <w:color w:val="231F20"/>
        </w:rPr>
        <w:t xml:space="preserve">Ра- венны (VI в.) изображен с нимбом, на котором — хризма; </w:t>
      </w:r>
      <w:r>
        <w:rPr>
          <w:color w:val="231F20"/>
          <w:spacing w:val="2"/>
        </w:rPr>
        <w:t xml:space="preserve">тем </w:t>
      </w:r>
      <w:r>
        <w:rPr>
          <w:color w:val="231F20"/>
        </w:rPr>
        <w:t xml:space="preserve">самым его соотнесенность с Христом предстает как </w:t>
      </w:r>
      <w:r>
        <w:rPr>
          <w:color w:val="231F20"/>
          <w:spacing w:val="2"/>
        </w:rPr>
        <w:t xml:space="preserve">совершен- </w:t>
      </w:r>
      <w:r>
        <w:rPr>
          <w:color w:val="231F20"/>
        </w:rPr>
        <w:t xml:space="preserve">но </w:t>
      </w:r>
      <w:r>
        <w:rPr>
          <w:color w:val="231F20"/>
          <w:spacing w:val="3"/>
        </w:rPr>
        <w:t xml:space="preserve">бесспорная. Агнца Божьего часто изображают </w:t>
      </w:r>
      <w:r>
        <w:rPr>
          <w:color w:val="231F20"/>
        </w:rPr>
        <w:t xml:space="preserve">с </w:t>
      </w:r>
      <w:r>
        <w:rPr>
          <w:color w:val="231F20"/>
          <w:spacing w:val="4"/>
        </w:rPr>
        <w:t xml:space="preserve">нимбом, </w:t>
      </w:r>
      <w:r>
        <w:rPr>
          <w:color w:val="231F20"/>
        </w:rPr>
        <w:t xml:space="preserve">стоящего на небольшом холме, с которого стекают четыре во- </w:t>
      </w:r>
      <w:r>
        <w:rPr>
          <w:color w:val="231F20"/>
          <w:spacing w:val="2"/>
        </w:rPr>
        <w:t xml:space="preserve">дных потока (Откр. 14:1). Холм олицетворяет Церковь </w:t>
      </w:r>
      <w:r>
        <w:rPr>
          <w:color w:val="231F20"/>
          <w:spacing w:val="3"/>
        </w:rPr>
        <w:t xml:space="preserve">Хри- </w:t>
      </w:r>
      <w:r>
        <w:rPr>
          <w:color w:val="231F20"/>
        </w:rPr>
        <w:t>стову, гору дома Господня</w:t>
      </w:r>
      <w:r>
        <w:rPr>
          <w:color w:val="231F20"/>
        </w:rPr>
        <w:t xml:space="preserve">. Ручьи являются символом четырех </w:t>
      </w:r>
      <w:r>
        <w:rPr>
          <w:color w:val="231F20"/>
          <w:spacing w:val="4"/>
        </w:rPr>
        <w:t xml:space="preserve">Евангелий, четырех райских </w:t>
      </w:r>
      <w:r>
        <w:rPr>
          <w:color w:val="231F20"/>
          <w:spacing w:val="3"/>
        </w:rPr>
        <w:t xml:space="preserve">рек, </w:t>
      </w:r>
      <w:r>
        <w:rPr>
          <w:color w:val="231F20"/>
          <w:spacing w:val="4"/>
        </w:rPr>
        <w:t xml:space="preserve">которые своим </w:t>
      </w:r>
      <w:r>
        <w:rPr>
          <w:color w:val="231F20"/>
          <w:spacing w:val="5"/>
        </w:rPr>
        <w:t xml:space="preserve">течением </w:t>
      </w:r>
      <w:r>
        <w:rPr>
          <w:color w:val="231F20"/>
          <w:spacing w:val="4"/>
        </w:rPr>
        <w:t xml:space="preserve">постоянно пополняют </w:t>
      </w:r>
      <w:r>
        <w:rPr>
          <w:color w:val="231F20"/>
          <w:spacing w:val="2"/>
        </w:rPr>
        <w:t xml:space="preserve">на </w:t>
      </w:r>
      <w:r>
        <w:rPr>
          <w:color w:val="231F20"/>
          <w:spacing w:val="4"/>
        </w:rPr>
        <w:t xml:space="preserve">земле паству Церкви </w:t>
      </w:r>
      <w:r>
        <w:rPr>
          <w:color w:val="231F20"/>
          <w:spacing w:val="5"/>
        </w:rPr>
        <w:t xml:space="preserve">Христовой. </w:t>
      </w:r>
      <w:r>
        <w:rPr>
          <w:color w:val="231F20"/>
        </w:rPr>
        <w:t>Агнец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плечах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Доброго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Пастыря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божественной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радости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 xml:space="preserve">про- </w:t>
      </w:r>
      <w:r>
        <w:rPr>
          <w:color w:val="231F20"/>
          <w:spacing w:val="3"/>
        </w:rPr>
        <w:t xml:space="preserve">павшей овце </w:t>
      </w:r>
      <w:r>
        <w:rPr>
          <w:color w:val="231F20"/>
        </w:rPr>
        <w:t xml:space="preserve">— </w:t>
      </w:r>
      <w:r>
        <w:rPr>
          <w:color w:val="231F20"/>
          <w:spacing w:val="3"/>
        </w:rPr>
        <w:t xml:space="preserve">кающемся грешнике </w:t>
      </w:r>
      <w:r>
        <w:rPr>
          <w:color w:val="231F20"/>
        </w:rPr>
        <w:t xml:space="preserve">— в </w:t>
      </w:r>
      <w:r>
        <w:rPr>
          <w:color w:val="231F20"/>
          <w:spacing w:val="3"/>
        </w:rPr>
        <w:t xml:space="preserve">Евангелии </w:t>
      </w:r>
      <w:r>
        <w:rPr>
          <w:color w:val="231F20"/>
        </w:rPr>
        <w:t xml:space="preserve">от </w:t>
      </w:r>
      <w:r>
        <w:rPr>
          <w:color w:val="231F20"/>
          <w:spacing w:val="4"/>
        </w:rPr>
        <w:t>Луки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(Лк. 15:3–7), где раскрывается и пророчество Исайи: «Агнцев будет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брать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руки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носить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груди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своей,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водить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 xml:space="preserve">дойных» (Ис. 40:11). Тут тайна искупления мира во Христе, отношения Бога, «полагающего жизнь свою за овец» (Ин. 10:11), к людям. </w:t>
      </w:r>
      <w:r>
        <w:rPr>
          <w:color w:val="231F20"/>
          <w:spacing w:val="3"/>
        </w:rPr>
        <w:t xml:space="preserve">Овца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>данно</w:t>
      </w:r>
      <w:r>
        <w:rPr>
          <w:color w:val="231F20"/>
          <w:spacing w:val="3"/>
        </w:rPr>
        <w:t xml:space="preserve">м случае есть образ падшей человеческой </w:t>
      </w:r>
      <w:r>
        <w:rPr>
          <w:color w:val="231F20"/>
          <w:spacing w:val="2"/>
        </w:rPr>
        <w:t xml:space="preserve">при- </w:t>
      </w:r>
      <w:r>
        <w:rPr>
          <w:color w:val="231F20"/>
        </w:rPr>
        <w:t>роды, воспринятой Богом и возведенной Им к Божественному достоинству. Изображение пастыря с овечкой на плечах было общеупотребительным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обычаем.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катакомбах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святого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Марке- ла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2"/>
        </w:rPr>
        <w:t>добрый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2"/>
        </w:rPr>
        <w:t>пастырь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2"/>
        </w:rPr>
        <w:t>изображен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2"/>
        </w:rPr>
        <w:t>молодым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2"/>
        </w:rPr>
        <w:t>юношей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3"/>
        </w:rPr>
        <w:t>короткой</w:t>
      </w:r>
    </w:p>
    <w:p w:rsidR="004A1339" w:rsidRDefault="004A1339">
      <w:pPr>
        <w:spacing w:line="232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1" w:line="235" w:lineRule="auto"/>
        <w:ind w:right="171"/>
      </w:pPr>
      <w:r>
        <w:rPr>
          <w:color w:val="231F20"/>
        </w:rPr>
        <w:lastRenderedPageBreak/>
        <w:t>тунике, с ягненком на плечах, а около него стоят овечки. Хри- стианский писатель Тертуллиан говорит, что в его времена на чашах, которые использовались во время святой Литургии, изображали доброго пастыря. Пастух с палко</w:t>
      </w:r>
      <w:r>
        <w:rPr>
          <w:color w:val="231F20"/>
        </w:rPr>
        <w:t>й или дудочкой, стоящий среди овец или несущий на плечах овечку,— символ Доброго Пастыря Христа, который сам говорил: «Я — добрый пастырь. Добрый пастырь жизнь свою отдаст за овец» (Ион. 10.11). К тому же образ пастыря имел и имеет всем понятный смысл, так</w:t>
      </w:r>
      <w:r>
        <w:rPr>
          <w:color w:val="231F20"/>
        </w:rPr>
        <w:t xml:space="preserve"> что и поныне в христианстве принято называть священников пастырями, а мирян — паствой.</w:t>
      </w:r>
    </w:p>
    <w:p w:rsidR="004A1339" w:rsidRDefault="004A1339">
      <w:pPr>
        <w:pStyle w:val="a3"/>
        <w:spacing w:before="7"/>
        <w:ind w:left="0"/>
        <w:jc w:val="left"/>
        <w:rPr>
          <w:sz w:val="18"/>
        </w:rPr>
      </w:pPr>
    </w:p>
    <w:p w:rsidR="004A1339" w:rsidRDefault="00E635CD">
      <w:pPr>
        <w:pStyle w:val="a3"/>
        <w:spacing w:line="235" w:lineRule="auto"/>
        <w:ind w:left="2497" w:right="173" w:firstLine="3"/>
        <w:jc w:val="right"/>
      </w:pPr>
      <w:r>
        <w:rPr>
          <w:b/>
          <w:color w:val="231F20"/>
          <w:w w:val="95"/>
        </w:rPr>
        <w:t xml:space="preserve">Ангелы </w:t>
      </w:r>
      <w:r>
        <w:rPr>
          <w:color w:val="231F20"/>
          <w:w w:val="95"/>
        </w:rPr>
        <w:t>— посланники</w:t>
      </w:r>
      <w:r>
        <w:rPr>
          <w:color w:val="231F20"/>
          <w:spacing w:val="36"/>
          <w:w w:val="95"/>
        </w:rPr>
        <w:t xml:space="preserve"> </w:t>
      </w:r>
      <w:r>
        <w:rPr>
          <w:color w:val="231F20"/>
          <w:w w:val="95"/>
        </w:rPr>
        <w:t>Бога,</w:t>
      </w:r>
      <w:r>
        <w:rPr>
          <w:color w:val="231F20"/>
          <w:spacing w:val="12"/>
          <w:w w:val="95"/>
        </w:rPr>
        <w:t xml:space="preserve"> </w:t>
      </w:r>
      <w:r>
        <w:rPr>
          <w:color w:val="231F20"/>
          <w:w w:val="95"/>
        </w:rPr>
        <w:t>посредники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</w:rPr>
        <w:t>между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небом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землей.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промежуточ-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ные существа, которые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неподвласт-</w:t>
      </w:r>
    </w:p>
    <w:p w:rsidR="004A1339" w:rsidRDefault="00E635CD">
      <w:pPr>
        <w:pStyle w:val="a3"/>
        <w:spacing w:line="235" w:lineRule="auto"/>
        <w:ind w:left="2357" w:right="172" w:firstLine="460"/>
        <w:jc w:val="right"/>
      </w:pPr>
      <w:r>
        <w:rPr>
          <w:color w:val="231F20"/>
        </w:rPr>
        <w:t>ны земным законам времени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про-</w:t>
      </w:r>
      <w:r>
        <w:rPr>
          <w:color w:val="231F20"/>
          <w:w w:val="113"/>
        </w:rPr>
        <w:t xml:space="preserve"> </w:t>
      </w:r>
      <w:r>
        <w:rPr>
          <w:color w:val="231F20"/>
        </w:rPr>
        <w:t>странства, их тела не из плоти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крови.</w:t>
      </w:r>
      <w:r>
        <w:rPr>
          <w:color w:val="231F20"/>
          <w:w w:val="99"/>
        </w:rPr>
        <w:t xml:space="preserve"> </w:t>
      </w:r>
      <w:r>
        <w:rPr>
          <w:color w:val="231F20"/>
        </w:rPr>
        <w:t>Они подобны природным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духам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Средне-</w:t>
      </w:r>
      <w:r>
        <w:rPr>
          <w:color w:val="231F20"/>
          <w:w w:val="112"/>
        </w:rPr>
        <w:t xml:space="preserve"> </w:t>
      </w:r>
      <w:r>
        <w:rPr>
          <w:color w:val="231F20"/>
          <w:w w:val="95"/>
        </w:rPr>
        <w:t>вековья — сильфам, ундинам,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саламандрам</w:t>
      </w:r>
    </w:p>
    <w:p w:rsidR="004A1339" w:rsidRDefault="00E635CD">
      <w:pPr>
        <w:pStyle w:val="a3"/>
        <w:spacing w:line="235" w:lineRule="auto"/>
        <w:ind w:right="173" w:firstLine="1580"/>
      </w:pP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гномам,—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властвуют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над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 xml:space="preserve">стихиями, </w:t>
      </w:r>
      <w:r>
        <w:rPr>
          <w:color w:val="231F20"/>
        </w:rPr>
        <w:t>но не имеют души. Согласно христианскому учению, ангелы  в иерархии стоят ближе к человеку, чем к</w:t>
      </w:r>
      <w:r>
        <w:rPr>
          <w:color w:val="231F20"/>
        </w:rPr>
        <w:t xml:space="preserve"> Богу. В Откровении Иоанна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ангел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евангелисту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показывает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«святый»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город Иерусалим,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«приготовленный,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невеста».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Иоанн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падает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 xml:space="preserve">ко- </w:t>
      </w:r>
      <w:r>
        <w:rPr>
          <w:color w:val="231F20"/>
          <w:spacing w:val="-3"/>
        </w:rPr>
        <w:t>лени,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чтобы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поклониться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ангелу,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ангел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говорит: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«Не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делай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 xml:space="preserve">сего; </w:t>
      </w:r>
      <w:r>
        <w:rPr>
          <w:color w:val="231F20"/>
        </w:rPr>
        <w:t>ибо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сослужитель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тебе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братьям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твоим».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Ангел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огненным мечем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Божественной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справедливости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гнева.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 xml:space="preserve">Господь </w:t>
      </w:r>
      <w:r>
        <w:rPr>
          <w:color w:val="231F20"/>
          <w:spacing w:val="-3"/>
        </w:rPr>
        <w:t>Бог,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изгнавши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наших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прародителей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рая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после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 xml:space="preserve">грехопадения, </w:t>
      </w:r>
      <w:r>
        <w:rPr>
          <w:color w:val="231F20"/>
        </w:rPr>
        <w:t>поставил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«Херувима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огненным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мечем,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сторожить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2"/>
        </w:rPr>
        <w:t xml:space="preserve">дорогу </w:t>
      </w:r>
      <w:r>
        <w:rPr>
          <w:color w:val="231F20"/>
        </w:rPr>
        <w:t>к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дереву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жизни»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(Быт.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3.24).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Откровении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Евангелиста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 xml:space="preserve">Иоанна </w:t>
      </w:r>
      <w:r>
        <w:rPr>
          <w:color w:val="231F20"/>
        </w:rPr>
        <w:t>про Сына Человеческого сказано: «Из уст Его выходил острый с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обеих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сторон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меч»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(Откр.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1,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16).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Ангел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трубою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5"/>
        </w:rPr>
        <w:t xml:space="preserve">вос- </w:t>
      </w:r>
      <w:r>
        <w:rPr>
          <w:color w:val="231F20"/>
        </w:rPr>
        <w:t>кресения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страшного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суда.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Христос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приход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Сына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 xml:space="preserve">человече- </w:t>
      </w:r>
      <w:r>
        <w:rPr>
          <w:color w:val="231F20"/>
          <w:spacing w:val="-3"/>
        </w:rPr>
        <w:t>ского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говорит: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«Он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пошлет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своих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Ангелов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трубою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громогласною,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соберут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избранных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четырех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ветров,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края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небес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края их»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(Мтф.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24.31).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Подобно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апостол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Павел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втором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Христовом пришествии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говорит: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«Сам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Господь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возвещении,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гласе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3" w:line="232" w:lineRule="auto"/>
        <w:ind w:left="177" w:right="515"/>
      </w:pPr>
      <w:r>
        <w:rPr>
          <w:color w:val="231F20"/>
        </w:rPr>
        <w:lastRenderedPageBreak/>
        <w:t>Архангела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трубе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Божией,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сойдет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неба,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мертвые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Христе воскреснут прежде» (1 Фес.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4.16).</w:t>
      </w:r>
    </w:p>
    <w:p w:rsidR="004A1339" w:rsidRDefault="004A1339">
      <w:pPr>
        <w:pStyle w:val="a3"/>
        <w:spacing w:before="3"/>
        <w:ind w:left="0"/>
        <w:jc w:val="left"/>
        <w:rPr>
          <w:sz w:val="18"/>
        </w:rPr>
      </w:pPr>
    </w:p>
    <w:p w:rsidR="004A1339" w:rsidRDefault="00E635CD">
      <w:pPr>
        <w:pStyle w:val="a3"/>
        <w:spacing w:before="1" w:line="232" w:lineRule="auto"/>
        <w:ind w:left="177" w:right="3646" w:firstLine="283"/>
      </w:pPr>
      <w:r>
        <w:rPr>
          <w:b/>
          <w:color w:val="231F20"/>
        </w:rPr>
        <w:t>Алтарь.</w:t>
      </w:r>
      <w:r>
        <w:rPr>
          <w:b/>
          <w:color w:val="231F20"/>
          <w:spacing w:val="-2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 xml:space="preserve">христианской церкви алтарь символизи- </w:t>
      </w:r>
      <w:r>
        <w:rPr>
          <w:color w:val="231F20"/>
          <w:spacing w:val="3"/>
        </w:rPr>
        <w:t xml:space="preserve">рует </w:t>
      </w:r>
      <w:r>
        <w:rPr>
          <w:color w:val="231F20"/>
          <w:spacing w:val="4"/>
        </w:rPr>
        <w:t xml:space="preserve">собой </w:t>
      </w:r>
      <w:r>
        <w:rPr>
          <w:color w:val="231F20"/>
          <w:spacing w:val="3"/>
        </w:rPr>
        <w:t xml:space="preserve">одновременно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гробницу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Христову,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 xml:space="preserve">ме- сто его воскресения и веч- ной жизни. Христианский алтарь представляет собой каменный или деревянный </w:t>
      </w:r>
      <w:r>
        <w:rPr>
          <w:color w:val="231F20"/>
          <w:spacing w:val="3"/>
        </w:rPr>
        <w:t xml:space="preserve">стол изящной работы. </w:t>
      </w:r>
      <w:r>
        <w:rPr>
          <w:color w:val="231F20"/>
          <w:spacing w:val="-5"/>
        </w:rPr>
        <w:t xml:space="preserve">Он </w:t>
      </w:r>
      <w:r>
        <w:rPr>
          <w:color w:val="231F20"/>
        </w:rPr>
        <w:t>помещается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центре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 xml:space="preserve">храма и </w:t>
      </w:r>
      <w:r>
        <w:rPr>
          <w:color w:val="231F20"/>
          <w:spacing w:val="2"/>
        </w:rPr>
        <w:t xml:space="preserve">является </w:t>
      </w:r>
      <w:r>
        <w:rPr>
          <w:color w:val="231F20"/>
        </w:rPr>
        <w:t>в нем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главным</w:t>
      </w:r>
    </w:p>
    <w:p w:rsidR="004A1339" w:rsidRDefault="00E635CD">
      <w:pPr>
        <w:pStyle w:val="a3"/>
        <w:spacing w:line="232" w:lineRule="auto"/>
        <w:ind w:left="177" w:right="514"/>
      </w:pPr>
      <w:r>
        <w:rPr>
          <w:color w:val="231F20"/>
        </w:rPr>
        <w:t>местом. По правилам литургии, алтарь должен быть обращен на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восток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Иерусалим,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Святую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землю,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где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Христа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распяли.</w:t>
      </w:r>
    </w:p>
    <w:p w:rsidR="004A1339" w:rsidRDefault="004A1339">
      <w:pPr>
        <w:pStyle w:val="a3"/>
        <w:ind w:left="0"/>
        <w:jc w:val="left"/>
        <w:rPr>
          <w:sz w:val="18"/>
        </w:rPr>
      </w:pPr>
    </w:p>
    <w:p w:rsidR="004A1339" w:rsidRDefault="00E635CD">
      <w:pPr>
        <w:pStyle w:val="a3"/>
        <w:spacing w:line="228" w:lineRule="auto"/>
        <w:ind w:left="2657" w:right="511" w:firstLine="263"/>
      </w:pPr>
      <w:r>
        <w:rPr>
          <w:b/>
          <w:color w:val="231F20"/>
        </w:rPr>
        <w:t xml:space="preserve">Архангелы </w:t>
      </w:r>
      <w:r>
        <w:rPr>
          <w:color w:val="231F20"/>
        </w:rPr>
        <w:t xml:space="preserve">— один из </w:t>
      </w:r>
      <w:r>
        <w:rPr>
          <w:color w:val="231F20"/>
          <w:spacing w:val="2"/>
        </w:rPr>
        <w:t xml:space="preserve">высших </w:t>
      </w:r>
      <w:r>
        <w:rPr>
          <w:color w:val="231F20"/>
        </w:rPr>
        <w:t>ангельских чинов. Архангел Миха- ил, посланник Божьего суда, изо- бражается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виде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воина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мечом;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ар- хангел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Гавриил,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посланник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 xml:space="preserve">Божьей </w:t>
      </w:r>
      <w:r>
        <w:rPr>
          <w:color w:val="231F20"/>
        </w:rPr>
        <w:t>милости, несущий Благую весть,— с лилией в руке; архангел Рафаил, Божий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целитель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хранитель,—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 xml:space="preserve">как </w:t>
      </w:r>
      <w:r>
        <w:rPr>
          <w:color w:val="231F20"/>
          <w:w w:val="95"/>
        </w:rPr>
        <w:t>пилигрим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с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посохом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котомкой;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 xml:space="preserve">ар- </w:t>
      </w:r>
      <w:r>
        <w:rPr>
          <w:color w:val="231F20"/>
          <w:spacing w:val="-4"/>
        </w:rPr>
        <w:t>хангел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>Уриэль,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огонь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Божий,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его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про-</w:t>
      </w:r>
    </w:p>
    <w:p w:rsidR="004A1339" w:rsidRDefault="00E635CD">
      <w:pPr>
        <w:pStyle w:val="a3"/>
        <w:spacing w:line="220" w:lineRule="auto"/>
        <w:ind w:left="177" w:right="515"/>
      </w:pPr>
      <w:r>
        <w:rPr>
          <w:color w:val="231F20"/>
        </w:rPr>
        <w:t>рочество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мудрость,—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свитком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книгой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руках.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Архангел Хамуель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глаза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Господа;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архангел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Иофиель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красота; архангел Задиель — его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правда.</w:t>
      </w:r>
    </w:p>
    <w:p w:rsidR="004A1339" w:rsidRDefault="00E635CD">
      <w:pPr>
        <w:pStyle w:val="a3"/>
        <w:spacing w:before="228" w:line="220" w:lineRule="auto"/>
        <w:ind w:left="1757" w:right="514" w:firstLine="443"/>
      </w:pPr>
      <w:r>
        <w:rPr>
          <w:b/>
          <w:color w:val="231F20"/>
          <w:spacing w:val="5"/>
        </w:rPr>
        <w:t xml:space="preserve">Библия </w:t>
      </w:r>
      <w:r>
        <w:rPr>
          <w:color w:val="231F20"/>
        </w:rPr>
        <w:t xml:space="preserve">—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в </w:t>
      </w:r>
      <w:r>
        <w:rPr>
          <w:color w:val="231F20"/>
          <w:spacing w:val="5"/>
        </w:rPr>
        <w:t xml:space="preserve">христианской церк- </w:t>
      </w:r>
      <w:r>
        <w:rPr>
          <w:color w:val="231F20"/>
        </w:rPr>
        <w:t xml:space="preserve">ви называется собрание книг, написанных по вдохновению и откровению Святого Духа </w:t>
      </w:r>
      <w:r>
        <w:rPr>
          <w:color w:val="231F20"/>
          <w:spacing w:val="-3"/>
        </w:rPr>
        <w:t>через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освященных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Бога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людей,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 xml:space="preserve">называемых </w:t>
      </w:r>
      <w:r>
        <w:rPr>
          <w:color w:val="231F20"/>
          <w:w w:val="95"/>
        </w:rPr>
        <w:t>пророками и апостолами. Библия</w:t>
      </w:r>
      <w:r>
        <w:rPr>
          <w:color w:val="231F20"/>
          <w:spacing w:val="-27"/>
          <w:w w:val="95"/>
        </w:rPr>
        <w:t xml:space="preserve"> </w:t>
      </w:r>
      <w:r>
        <w:rPr>
          <w:color w:val="231F20"/>
          <w:w w:val="95"/>
        </w:rPr>
        <w:t>разделяется</w:t>
      </w:r>
    </w:p>
    <w:p w:rsidR="004A1339" w:rsidRDefault="00E635CD">
      <w:pPr>
        <w:pStyle w:val="a3"/>
        <w:spacing w:line="241" w:lineRule="exact"/>
        <w:ind w:left="1617"/>
      </w:pPr>
      <w:r>
        <w:rPr>
          <w:color w:val="231F20"/>
        </w:rPr>
        <w:t xml:space="preserve">на два отдела — 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Ветхий Завет и Новый Завет.</w:t>
      </w:r>
    </w:p>
    <w:p w:rsidR="004A1339" w:rsidRDefault="004A1339">
      <w:pPr>
        <w:spacing w:line="241" w:lineRule="exac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5" w:line="218" w:lineRule="auto"/>
        <w:ind w:right="173"/>
      </w:pPr>
      <w:r>
        <w:rPr>
          <w:color w:val="231F20"/>
        </w:rPr>
        <w:lastRenderedPageBreak/>
        <w:t>К первому принадлежат книг</w:t>
      </w:r>
      <w:r>
        <w:rPr>
          <w:color w:val="231F20"/>
        </w:rPr>
        <w:t xml:space="preserve">и, написанные в дохристианское </w:t>
      </w:r>
      <w:r>
        <w:rPr>
          <w:color w:val="231F20"/>
          <w:spacing w:val="-3"/>
          <w:w w:val="95"/>
        </w:rPr>
        <w:t xml:space="preserve">время </w:t>
      </w:r>
      <w:r>
        <w:rPr>
          <w:color w:val="231F20"/>
          <w:w w:val="95"/>
        </w:rPr>
        <w:t xml:space="preserve">на </w:t>
      </w:r>
      <w:r>
        <w:rPr>
          <w:color w:val="231F20"/>
          <w:spacing w:val="-3"/>
          <w:w w:val="95"/>
        </w:rPr>
        <w:t xml:space="preserve">еврейском языке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3"/>
          <w:w w:val="95"/>
        </w:rPr>
        <w:t xml:space="preserve">почитаемые священными </w:t>
      </w:r>
      <w:r>
        <w:rPr>
          <w:color w:val="231F20"/>
          <w:w w:val="95"/>
        </w:rPr>
        <w:t>как</w:t>
      </w:r>
      <w:r>
        <w:rPr>
          <w:color w:val="231F20"/>
          <w:spacing w:val="-33"/>
          <w:w w:val="95"/>
        </w:rPr>
        <w:t xml:space="preserve"> </w:t>
      </w:r>
      <w:r>
        <w:rPr>
          <w:color w:val="231F20"/>
          <w:spacing w:val="-3"/>
          <w:w w:val="95"/>
        </w:rPr>
        <w:t xml:space="preserve">евреями, </w:t>
      </w:r>
      <w:r>
        <w:rPr>
          <w:color w:val="231F20"/>
          <w:w w:val="95"/>
        </w:rPr>
        <w:t xml:space="preserve">так и христианами. Ко второму принадлежат книги, написанные </w:t>
      </w:r>
      <w:r>
        <w:rPr>
          <w:color w:val="231F20"/>
        </w:rPr>
        <w:t>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греческом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языке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боговдохновенными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мужами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 xml:space="preserve">христианской </w:t>
      </w:r>
      <w:r>
        <w:rPr>
          <w:color w:val="231F20"/>
          <w:spacing w:val="-3"/>
          <w:w w:val="95"/>
        </w:rPr>
        <w:t>церкви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3"/>
          <w:w w:val="95"/>
        </w:rPr>
        <w:t>апостолами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3"/>
          <w:w w:val="95"/>
        </w:rPr>
        <w:t>евангелистами.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3"/>
          <w:w w:val="95"/>
        </w:rPr>
        <w:t>Библия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уж</w:t>
      </w:r>
      <w:r>
        <w:rPr>
          <w:color w:val="231F20"/>
          <w:w w:val="95"/>
        </w:rPr>
        <w:t>е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3"/>
          <w:w w:val="95"/>
        </w:rPr>
        <w:t>сама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по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3"/>
          <w:w w:val="95"/>
        </w:rPr>
        <w:t>себе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 xml:space="preserve">— </w:t>
      </w:r>
      <w:r>
        <w:rPr>
          <w:color w:val="231F20"/>
        </w:rPr>
        <w:t>символ принадлежности к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христианству.</w:t>
      </w:r>
    </w:p>
    <w:p w:rsidR="004A1339" w:rsidRDefault="004A1339">
      <w:pPr>
        <w:pStyle w:val="a3"/>
        <w:spacing w:before="9"/>
        <w:ind w:left="0"/>
        <w:jc w:val="left"/>
        <w:rPr>
          <w:sz w:val="17"/>
        </w:rPr>
      </w:pPr>
    </w:p>
    <w:p w:rsidR="004A1339" w:rsidRDefault="00E635CD">
      <w:pPr>
        <w:pStyle w:val="a3"/>
        <w:spacing w:line="218" w:lineRule="auto"/>
        <w:ind w:right="1466" w:firstLine="283"/>
        <w:jc w:val="left"/>
      </w:pPr>
      <w:r>
        <w:rPr>
          <w:b/>
          <w:color w:val="231F20"/>
        </w:rPr>
        <w:t xml:space="preserve">Грааль </w:t>
      </w:r>
      <w:r>
        <w:rPr>
          <w:color w:val="231F20"/>
        </w:rPr>
        <w:t xml:space="preserve">— символ искупления и благодати. </w:t>
      </w:r>
      <w:r>
        <w:rPr>
          <w:color w:val="231F20"/>
          <w:spacing w:val="-3"/>
        </w:rPr>
        <w:t>Иосиф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Аримафеи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богатый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человек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окру- жения Христа, после Его распятия принявший 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принадлежавшую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ему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гробницу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тело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Господа.</w:t>
      </w:r>
    </w:p>
    <w:p w:rsidR="004A1339" w:rsidRDefault="00E635CD">
      <w:pPr>
        <w:pStyle w:val="a3"/>
        <w:spacing w:before="3" w:line="218" w:lineRule="auto"/>
        <w:ind w:right="1215"/>
      </w:pPr>
      <w:r>
        <w:rPr>
          <w:color w:val="231F20"/>
          <w:spacing w:val="-3"/>
        </w:rPr>
        <w:t>Чаша,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которую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Иосиф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Аримафейский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собрал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кровь Христа,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стала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высоким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символом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позднего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средневе- кового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рыцарства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Святым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Граалем.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Считалось,</w:t>
      </w:r>
    </w:p>
    <w:p w:rsidR="004A1339" w:rsidRDefault="00E635CD">
      <w:pPr>
        <w:pStyle w:val="a3"/>
        <w:spacing w:before="2" w:line="218" w:lineRule="auto"/>
        <w:ind w:right="1412"/>
        <w:jc w:val="left"/>
      </w:pPr>
      <w:r>
        <w:rPr>
          <w:color w:val="231F20"/>
        </w:rPr>
        <w:t>что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чаша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кровью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распятого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Иисуса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2"/>
        </w:rPr>
        <w:t xml:space="preserve">Христа </w:t>
      </w:r>
      <w:r>
        <w:rPr>
          <w:color w:val="231F20"/>
        </w:rPr>
        <w:t>или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чаша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причащения,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служившая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Христу</w:t>
      </w:r>
    </w:p>
    <w:p w:rsidR="004A1339" w:rsidRDefault="00E635CD">
      <w:pPr>
        <w:pStyle w:val="a3"/>
        <w:spacing w:line="229" w:lineRule="exact"/>
        <w:jc w:val="left"/>
      </w:pPr>
      <w:r>
        <w:rPr>
          <w:color w:val="231F20"/>
        </w:rPr>
        <w:t>и апостолам во время Тайной вечери. Поиски Гра-</w:t>
      </w:r>
    </w:p>
    <w:p w:rsidR="004A1339" w:rsidRDefault="00E635CD">
      <w:pPr>
        <w:pStyle w:val="a3"/>
        <w:spacing w:before="7" w:line="218" w:lineRule="auto"/>
        <w:ind w:right="78"/>
        <w:jc w:val="left"/>
      </w:pPr>
      <w:r>
        <w:rPr>
          <w:color w:val="231F20"/>
        </w:rPr>
        <w:t>аля — главная цель рыцарей Средневековья — символ искания небесных благ и духовных ценностей.</w:t>
      </w:r>
    </w:p>
    <w:p w:rsidR="004A1339" w:rsidRDefault="00E635CD">
      <w:pPr>
        <w:pStyle w:val="a3"/>
        <w:spacing w:before="229" w:line="225" w:lineRule="auto"/>
        <w:ind w:left="1757" w:right="171" w:firstLine="263"/>
        <w:jc w:val="right"/>
      </w:pPr>
      <w:r>
        <w:rPr>
          <w:b/>
          <w:color w:val="231F20"/>
        </w:rPr>
        <w:t xml:space="preserve">Дева Мария </w:t>
      </w:r>
      <w:r>
        <w:rPr>
          <w:color w:val="231F20"/>
        </w:rPr>
        <w:t>— Богородица — Мать Иисуса</w:t>
      </w:r>
      <w:r>
        <w:rPr>
          <w:color w:val="231F20"/>
          <w:w w:val="104"/>
        </w:rPr>
        <w:t xml:space="preserve"> </w:t>
      </w:r>
      <w:r>
        <w:rPr>
          <w:color w:val="231F20"/>
        </w:rPr>
        <w:t>Христа. Дочь Иоакима и Анны. Жена Иосифа.</w:t>
      </w:r>
      <w:r>
        <w:rPr>
          <w:color w:val="231F20"/>
          <w:w w:val="101"/>
        </w:rPr>
        <w:t xml:space="preserve"> </w:t>
      </w:r>
      <w:r>
        <w:rPr>
          <w:color w:val="231F20"/>
        </w:rPr>
        <w:t>Наиболее трепетный и всеобъемлющий</w:t>
      </w:r>
      <w:r>
        <w:rPr>
          <w:color w:val="231F20"/>
        </w:rPr>
        <w:t xml:space="preserve"> образ</w:t>
      </w:r>
      <w:r>
        <w:rPr>
          <w:color w:val="231F20"/>
          <w:w w:val="98"/>
        </w:rPr>
        <w:t xml:space="preserve"> </w:t>
      </w:r>
      <w:r>
        <w:rPr>
          <w:color w:val="231F20"/>
        </w:rPr>
        <w:t>христианства. Недостаток сведений о жизни</w:t>
      </w:r>
      <w:r>
        <w:rPr>
          <w:color w:val="231F20"/>
          <w:w w:val="98"/>
        </w:rPr>
        <w:t xml:space="preserve"> </w:t>
      </w:r>
      <w:r>
        <w:rPr>
          <w:color w:val="231F20"/>
          <w:w w:val="95"/>
        </w:rPr>
        <w:t>Богородицы, получаемых нами из Священного</w:t>
      </w:r>
      <w:r>
        <w:rPr>
          <w:color w:val="231F20"/>
          <w:w w:val="97"/>
        </w:rPr>
        <w:t xml:space="preserve"> </w:t>
      </w:r>
      <w:r>
        <w:rPr>
          <w:color w:val="231F20"/>
        </w:rPr>
        <w:t>Писания, обильно восполняется многими</w:t>
      </w:r>
      <w:r>
        <w:rPr>
          <w:color w:val="231F20"/>
          <w:w w:val="96"/>
        </w:rPr>
        <w:t xml:space="preserve"> </w:t>
      </w:r>
      <w:r>
        <w:rPr>
          <w:color w:val="231F20"/>
          <w:w w:val="95"/>
        </w:rPr>
        <w:t xml:space="preserve">преданиями, из которых некоторые имеют </w:t>
      </w:r>
      <w:r>
        <w:rPr>
          <w:color w:val="231F20"/>
        </w:rPr>
        <w:t>несомненную печать глубокой древности</w:t>
      </w:r>
    </w:p>
    <w:p w:rsidR="004A1339" w:rsidRDefault="00E635CD">
      <w:pPr>
        <w:pStyle w:val="a3"/>
        <w:spacing w:before="9" w:line="225" w:lineRule="auto"/>
        <w:ind w:left="2137" w:right="172" w:firstLine="220"/>
      </w:pPr>
      <w:r>
        <w:rPr>
          <w:color w:val="231F20"/>
        </w:rPr>
        <w:t>и,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всяком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случае,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отражают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веру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 xml:space="preserve">христи- анского общества с древних времен. Дева </w:t>
      </w:r>
      <w:r>
        <w:rPr>
          <w:color w:val="231F20"/>
          <w:spacing w:val="-3"/>
        </w:rPr>
        <w:t>Мария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имеет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символическое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значение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 xml:space="preserve">она </w:t>
      </w:r>
      <w:r>
        <w:rPr>
          <w:color w:val="231F20"/>
        </w:rPr>
        <w:t>олицетворяет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церковь.</w:t>
      </w:r>
    </w:p>
    <w:p w:rsidR="004A1339" w:rsidRDefault="004A1339">
      <w:pPr>
        <w:pStyle w:val="a3"/>
        <w:spacing w:before="12"/>
        <w:ind w:left="0"/>
        <w:jc w:val="left"/>
        <w:rPr>
          <w:sz w:val="17"/>
        </w:rPr>
      </w:pPr>
    </w:p>
    <w:p w:rsidR="004A1339" w:rsidRDefault="00E635CD">
      <w:pPr>
        <w:pStyle w:val="a3"/>
        <w:spacing w:line="230" w:lineRule="auto"/>
        <w:ind w:right="2890" w:firstLine="283"/>
      </w:pPr>
      <w:r>
        <w:rPr>
          <w:b/>
          <w:color w:val="231F20"/>
          <w:w w:val="95"/>
        </w:rPr>
        <w:t xml:space="preserve">Ковчег </w:t>
      </w:r>
      <w:r>
        <w:rPr>
          <w:color w:val="231F20"/>
          <w:w w:val="95"/>
        </w:rPr>
        <w:t>— это деревянное</w:t>
      </w:r>
      <w:r>
        <w:rPr>
          <w:color w:val="231F20"/>
          <w:spacing w:val="-25"/>
          <w:w w:val="95"/>
        </w:rPr>
        <w:t xml:space="preserve"> </w:t>
      </w:r>
      <w:r>
        <w:rPr>
          <w:color w:val="231F20"/>
          <w:w w:val="95"/>
        </w:rPr>
        <w:t xml:space="preserve">суд- </w:t>
      </w:r>
      <w:r>
        <w:rPr>
          <w:color w:val="231F20"/>
        </w:rPr>
        <w:t>но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больших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размеров,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котором Ной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семья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спаслись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4"/>
        </w:rPr>
        <w:t xml:space="preserve">все- </w:t>
      </w:r>
      <w:r>
        <w:rPr>
          <w:color w:val="231F20"/>
        </w:rPr>
        <w:t>мирного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потопа,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прихватив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со- бой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«каждой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твари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паре».</w:t>
      </w:r>
    </w:p>
    <w:p w:rsidR="004A1339" w:rsidRDefault="004A1339">
      <w:pPr>
        <w:spacing w:line="23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left="177" w:right="513" w:firstLine="283"/>
      </w:pPr>
      <w:r>
        <w:rPr>
          <w:color w:val="231F20"/>
        </w:rPr>
        <w:lastRenderedPageBreak/>
        <w:t>Строго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говоря,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сооружение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судном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никак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нельзя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 xml:space="preserve">назвать,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лучшем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случае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баржей.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Но,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назывался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агре- гат,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свою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историческую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задачу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выполнил: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спас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человечество 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фауну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планеты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будущей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жизни.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Легенду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Ноевом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 xml:space="preserve">ковчеге </w:t>
      </w:r>
      <w:r>
        <w:rPr>
          <w:color w:val="231F20"/>
          <w:w w:val="95"/>
        </w:rPr>
        <w:t xml:space="preserve">христианство рассматривает несколько иначе, чем иудаизм. </w:t>
      </w:r>
      <w:r>
        <w:rPr>
          <w:color w:val="231F20"/>
          <w:spacing w:val="-2"/>
          <w:w w:val="95"/>
        </w:rPr>
        <w:t xml:space="preserve">Ной </w:t>
      </w:r>
      <w:r>
        <w:rPr>
          <w:color w:val="231F20"/>
          <w:spacing w:val="-3"/>
        </w:rPr>
        <w:t>является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одним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главных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патриархальных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«типов»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Христа.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Ран- ние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отцы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Церкви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апологеты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сравнивали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потоп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2"/>
        </w:rPr>
        <w:t xml:space="preserve">христианским </w:t>
      </w:r>
      <w:r>
        <w:rPr>
          <w:color w:val="231F20"/>
        </w:rPr>
        <w:t>крещением.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Ковчег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частым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сюжетом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христианском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искус- стве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самого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начала.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римских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катакомбах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3"/>
        </w:rPr>
        <w:t xml:space="preserve">олицетворял </w:t>
      </w:r>
      <w:r>
        <w:rPr>
          <w:color w:val="231F20"/>
        </w:rPr>
        <w:t>новую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христианскую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концепцию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Воскресения.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Библии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4"/>
        </w:rPr>
        <w:t xml:space="preserve">конец </w:t>
      </w:r>
      <w:r>
        <w:rPr>
          <w:color w:val="231F20"/>
        </w:rPr>
        <w:t>Всемирного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потопа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символизирует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голубь,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приносит Ною в ковчег оливковую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ветвь.</w:t>
      </w:r>
    </w:p>
    <w:p w:rsidR="004A1339" w:rsidRDefault="00E635CD">
      <w:pPr>
        <w:pStyle w:val="a3"/>
        <w:spacing w:before="233" w:line="223" w:lineRule="auto"/>
        <w:ind w:left="1677" w:right="514" w:firstLine="103"/>
        <w:jc w:val="right"/>
      </w:pPr>
      <w:r>
        <w:rPr>
          <w:b/>
          <w:color w:val="231F20"/>
        </w:rPr>
        <w:t>Нимб</w:t>
      </w:r>
      <w:r>
        <w:rPr>
          <w:b/>
          <w:color w:val="231F20"/>
          <w:spacing w:val="-1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сияющий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круг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света,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>древ-</w:t>
      </w:r>
      <w:r>
        <w:rPr>
          <w:color w:val="231F20"/>
          <w:w w:val="111"/>
        </w:rPr>
        <w:t xml:space="preserve"> </w:t>
      </w:r>
      <w:r>
        <w:rPr>
          <w:color w:val="231F20"/>
          <w:w w:val="95"/>
        </w:rPr>
        <w:t>негреческие и римские</w:t>
      </w:r>
      <w:r>
        <w:rPr>
          <w:color w:val="231F20"/>
          <w:spacing w:val="4"/>
          <w:w w:val="95"/>
        </w:rPr>
        <w:t xml:space="preserve"> </w:t>
      </w:r>
      <w:r>
        <w:rPr>
          <w:color w:val="231F20"/>
          <w:w w:val="95"/>
        </w:rPr>
        <w:t>художники,</w:t>
      </w:r>
      <w:r>
        <w:rPr>
          <w:color w:val="231F20"/>
          <w:spacing w:val="16"/>
          <w:w w:val="95"/>
        </w:rPr>
        <w:t xml:space="preserve"> </w:t>
      </w:r>
      <w:r>
        <w:rPr>
          <w:color w:val="231F20"/>
          <w:w w:val="95"/>
        </w:rPr>
        <w:t>изображая</w:t>
      </w:r>
      <w:r>
        <w:rPr>
          <w:color w:val="231F20"/>
          <w:spacing w:val="-1"/>
          <w:w w:val="95"/>
        </w:rPr>
        <w:t xml:space="preserve"> </w:t>
      </w:r>
      <w:r>
        <w:rPr>
          <w:color w:val="231F20"/>
        </w:rPr>
        <w:t>богов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героев,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нередко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помещали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над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голо-</w:t>
      </w:r>
      <w:r>
        <w:rPr>
          <w:color w:val="231F20"/>
          <w:w w:val="109"/>
        </w:rPr>
        <w:t xml:space="preserve"> </w:t>
      </w:r>
      <w:r>
        <w:rPr>
          <w:color w:val="231F20"/>
        </w:rPr>
        <w:t>вами, обозначая, что это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высшие,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неземные,</w:t>
      </w:r>
      <w:r>
        <w:rPr>
          <w:color w:val="231F20"/>
          <w:w w:val="99"/>
        </w:rPr>
        <w:t xml:space="preserve"> </w:t>
      </w:r>
      <w:r>
        <w:rPr>
          <w:color w:val="231F20"/>
        </w:rPr>
        <w:t>сверхъестественные существа.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иконогра-</w:t>
      </w:r>
      <w:r>
        <w:rPr>
          <w:color w:val="231F20"/>
          <w:w w:val="110"/>
        </w:rPr>
        <w:t xml:space="preserve"> </w:t>
      </w:r>
      <w:r>
        <w:rPr>
          <w:color w:val="231F20"/>
          <w:spacing w:val="-3"/>
          <w:w w:val="95"/>
        </w:rPr>
        <w:t>фии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4"/>
          <w:w w:val="95"/>
        </w:rPr>
        <w:t>христианства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3"/>
          <w:w w:val="95"/>
        </w:rPr>
        <w:t>нимб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с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4"/>
          <w:w w:val="95"/>
        </w:rPr>
        <w:t>древнейших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4"/>
          <w:w w:val="95"/>
        </w:rPr>
        <w:t>времен</w:t>
      </w:r>
    </w:p>
    <w:p w:rsidR="004A1339" w:rsidRDefault="00E635CD">
      <w:pPr>
        <w:pStyle w:val="a3"/>
        <w:spacing w:line="223" w:lineRule="auto"/>
        <w:ind w:left="177" w:right="511" w:firstLine="180"/>
      </w:pPr>
      <w:r>
        <w:rPr>
          <w:color w:val="231F20"/>
        </w:rPr>
        <w:t xml:space="preserve">стал принадлежностью изображений ипостасей Пресвятой Троицы, ангелов, Богоматери и святых. Часто он сопровождал </w:t>
      </w:r>
      <w:r>
        <w:rPr>
          <w:color w:val="231F20"/>
          <w:w w:val="95"/>
        </w:rPr>
        <w:t xml:space="preserve">также Агнца Божьего и фигуры животных, служащих символами </w:t>
      </w:r>
      <w:r>
        <w:rPr>
          <w:color w:val="231F20"/>
          <w:spacing w:val="-3"/>
          <w:w w:val="95"/>
        </w:rPr>
        <w:t xml:space="preserve">четырех евангелистов. </w:t>
      </w:r>
      <w:r>
        <w:rPr>
          <w:color w:val="231F20"/>
          <w:w w:val="95"/>
        </w:rPr>
        <w:t xml:space="preserve">При </w:t>
      </w:r>
      <w:r>
        <w:rPr>
          <w:color w:val="231F20"/>
          <w:spacing w:val="-3"/>
          <w:w w:val="95"/>
        </w:rPr>
        <w:t xml:space="preserve">этом </w:t>
      </w:r>
      <w:r>
        <w:rPr>
          <w:color w:val="231F20"/>
          <w:w w:val="95"/>
        </w:rPr>
        <w:t xml:space="preserve">для </w:t>
      </w:r>
      <w:r>
        <w:rPr>
          <w:color w:val="231F20"/>
          <w:spacing w:val="-3"/>
          <w:w w:val="95"/>
        </w:rPr>
        <w:t xml:space="preserve">некоторых икон установились </w:t>
      </w:r>
      <w:r>
        <w:rPr>
          <w:color w:val="231F20"/>
        </w:rPr>
        <w:t>нимбы особого рода.</w:t>
      </w:r>
    </w:p>
    <w:p w:rsidR="004A1339" w:rsidRDefault="00E635CD">
      <w:pPr>
        <w:pStyle w:val="a3"/>
        <w:spacing w:line="223" w:lineRule="auto"/>
        <w:ind w:left="177" w:right="512" w:firstLine="283"/>
      </w:pPr>
      <w:r>
        <w:rPr>
          <w:color w:val="231F20"/>
          <w:w w:val="95"/>
        </w:rPr>
        <w:t>Нап</w:t>
      </w:r>
      <w:r>
        <w:rPr>
          <w:color w:val="231F20"/>
          <w:w w:val="95"/>
        </w:rPr>
        <w:t xml:space="preserve">ример, лик Бога-Отца помещался под нимбом, имевшим </w:t>
      </w:r>
      <w:r>
        <w:rPr>
          <w:color w:val="231F20"/>
        </w:rPr>
        <w:t xml:space="preserve">вначале форму треугольника, а потом форму шестиконечной </w:t>
      </w:r>
      <w:r>
        <w:rPr>
          <w:color w:val="231F20"/>
          <w:w w:val="95"/>
        </w:rPr>
        <w:t xml:space="preserve">звезды, образованной двумя равносторонними </w:t>
      </w:r>
      <w:r>
        <w:rPr>
          <w:color w:val="231F20"/>
          <w:spacing w:val="-2"/>
          <w:w w:val="95"/>
        </w:rPr>
        <w:t xml:space="preserve">треугольниками. </w:t>
      </w:r>
      <w:r>
        <w:rPr>
          <w:color w:val="231F20"/>
          <w:w w:val="95"/>
        </w:rPr>
        <w:t xml:space="preserve">Нимб Девы Марии всегда круглый и обычно изысканно украшен. </w:t>
      </w:r>
      <w:r>
        <w:rPr>
          <w:color w:val="231F20"/>
        </w:rPr>
        <w:t>Нимбы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святых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других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божеств</w:t>
      </w:r>
      <w:r>
        <w:rPr>
          <w:color w:val="231F20"/>
        </w:rPr>
        <w:t>енных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персон,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правило, круглые и без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орнаментов</w:t>
      </w:r>
    </w:p>
    <w:p w:rsidR="004A1339" w:rsidRDefault="00E635CD">
      <w:pPr>
        <w:pStyle w:val="a3"/>
        <w:spacing w:before="231" w:line="223" w:lineRule="auto"/>
        <w:ind w:left="177" w:right="3112" w:firstLine="283"/>
      </w:pPr>
      <w:r>
        <w:rPr>
          <w:b/>
          <w:color w:val="231F20"/>
        </w:rPr>
        <w:t>Рай</w:t>
      </w:r>
      <w:r>
        <w:rPr>
          <w:b/>
          <w:color w:val="231F20"/>
          <w:spacing w:val="-2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Слово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персидского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6"/>
        </w:rPr>
        <w:t xml:space="preserve">про- </w:t>
      </w:r>
      <w:r>
        <w:rPr>
          <w:color w:val="231F20"/>
          <w:spacing w:val="-3"/>
          <w:w w:val="95"/>
        </w:rPr>
        <w:t>исхождения, означавшее</w:t>
      </w:r>
      <w:r>
        <w:rPr>
          <w:color w:val="231F20"/>
          <w:spacing w:val="15"/>
          <w:w w:val="95"/>
        </w:rPr>
        <w:t xml:space="preserve"> </w:t>
      </w:r>
      <w:r>
        <w:rPr>
          <w:color w:val="231F20"/>
          <w:spacing w:val="-3"/>
          <w:w w:val="95"/>
        </w:rPr>
        <w:t>буквально</w:t>
      </w:r>
    </w:p>
    <w:p w:rsidR="004A1339" w:rsidRDefault="00E635CD">
      <w:pPr>
        <w:pStyle w:val="a3"/>
        <w:spacing w:line="232" w:lineRule="exact"/>
        <w:ind w:left="177"/>
      </w:pPr>
      <w:r>
        <w:rPr>
          <w:color w:val="231F20"/>
        </w:rPr>
        <w:t>«сад». Различают два рая:</w:t>
      </w:r>
    </w:p>
    <w:p w:rsidR="004A1339" w:rsidRDefault="00E635CD">
      <w:pPr>
        <w:pStyle w:val="a3"/>
        <w:spacing w:before="5" w:line="223" w:lineRule="auto"/>
        <w:ind w:left="177" w:right="3109" w:firstLine="283"/>
      </w:pPr>
      <w:r>
        <w:rPr>
          <w:color w:val="231F20"/>
          <w:w w:val="95"/>
        </w:rPr>
        <w:t xml:space="preserve">– </w:t>
      </w:r>
      <w:r>
        <w:rPr>
          <w:color w:val="231F20"/>
          <w:spacing w:val="-4"/>
          <w:w w:val="95"/>
        </w:rPr>
        <w:t xml:space="preserve">«земной», насажденный </w:t>
      </w:r>
      <w:r>
        <w:rPr>
          <w:color w:val="231F20"/>
          <w:spacing w:val="-7"/>
          <w:w w:val="95"/>
        </w:rPr>
        <w:t xml:space="preserve">самим </w:t>
      </w:r>
      <w:r>
        <w:rPr>
          <w:color w:val="231F20"/>
        </w:rPr>
        <w:t xml:space="preserve">Богом для первых людей и нахо- дившийся, по выражению книги </w:t>
      </w:r>
      <w:r>
        <w:rPr>
          <w:color w:val="231F20"/>
          <w:spacing w:val="-3"/>
        </w:rPr>
        <w:t>Бытия,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«на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>востоке»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(от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>того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>места,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right="171"/>
      </w:pPr>
      <w:r>
        <w:rPr>
          <w:color w:val="231F20"/>
        </w:rPr>
        <w:lastRenderedPageBreak/>
        <w:t>где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написана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книга,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есть,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вероятно,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Палестины),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стране Эдемской;</w:t>
      </w:r>
    </w:p>
    <w:p w:rsidR="004A1339" w:rsidRDefault="00E635CD">
      <w:pPr>
        <w:pStyle w:val="a3"/>
        <w:spacing w:line="223" w:lineRule="auto"/>
        <w:ind w:right="172" w:firstLine="283"/>
      </w:pPr>
      <w:r>
        <w:rPr>
          <w:color w:val="231F20"/>
        </w:rPr>
        <w:t>–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небесный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«царствие»,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уготованное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Богом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начала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мира, где обитают души праведников и святых после смерти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земной 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частного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суда,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воскресения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тел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земле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всеобщего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суда, не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зная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болезней,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печалей,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воздыхания,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ощущая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 xml:space="preserve">одну </w:t>
      </w:r>
      <w:r>
        <w:rPr>
          <w:color w:val="231F20"/>
        </w:rPr>
        <w:t>лишь непрестанную радость 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блаженство.</w:t>
      </w:r>
    </w:p>
    <w:p w:rsidR="004A1339" w:rsidRDefault="004A1339">
      <w:pPr>
        <w:pStyle w:val="a3"/>
        <w:spacing w:before="5"/>
        <w:ind w:left="0"/>
        <w:jc w:val="left"/>
        <w:rPr>
          <w:sz w:val="17"/>
        </w:rPr>
      </w:pPr>
    </w:p>
    <w:p w:rsidR="004A1339" w:rsidRDefault="00E635CD">
      <w:pPr>
        <w:pStyle w:val="a3"/>
        <w:spacing w:before="1" w:line="223" w:lineRule="auto"/>
        <w:ind w:left="2857" w:right="173" w:firstLine="763"/>
        <w:jc w:val="right"/>
      </w:pPr>
      <w:r>
        <w:rPr>
          <w:b/>
          <w:color w:val="231F20"/>
        </w:rPr>
        <w:t>Троица.</w:t>
      </w:r>
      <w:r>
        <w:rPr>
          <w:b/>
          <w:color w:val="231F20"/>
          <w:spacing w:val="36"/>
        </w:rPr>
        <w:t xml:space="preserve"> </w:t>
      </w:r>
      <w:r>
        <w:rPr>
          <w:color w:val="231F20"/>
        </w:rPr>
        <w:t>Согласно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христи-</w:t>
      </w:r>
      <w:r>
        <w:rPr>
          <w:color w:val="231F20"/>
          <w:w w:val="113"/>
        </w:rPr>
        <w:t xml:space="preserve"> </w:t>
      </w:r>
      <w:r>
        <w:rPr>
          <w:color w:val="231F20"/>
        </w:rPr>
        <w:t>анскому учению,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«Единый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Бог</w:t>
      </w:r>
      <w:r>
        <w:rPr>
          <w:color w:val="231F20"/>
          <w:spacing w:val="-1"/>
          <w:w w:val="107"/>
        </w:rPr>
        <w:t xml:space="preserve"> </w:t>
      </w:r>
      <w:r>
        <w:rPr>
          <w:color w:val="231F20"/>
          <w:w w:val="95"/>
        </w:rPr>
        <w:t>троичен». Это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доктрина,</w:t>
      </w:r>
      <w:r>
        <w:rPr>
          <w:color w:val="231F20"/>
          <w:spacing w:val="-2"/>
          <w:w w:val="95"/>
        </w:rPr>
        <w:t xml:space="preserve"> </w:t>
      </w:r>
      <w:r>
        <w:rPr>
          <w:color w:val="231F20"/>
          <w:w w:val="95"/>
        </w:rPr>
        <w:t>согласно</w:t>
      </w:r>
      <w:r>
        <w:rPr>
          <w:color w:val="231F20"/>
          <w:spacing w:val="-2"/>
          <w:w w:val="98"/>
        </w:rPr>
        <w:t xml:space="preserve"> </w:t>
      </w:r>
      <w:r>
        <w:rPr>
          <w:color w:val="231F20"/>
        </w:rPr>
        <w:t>которой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Бог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един,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однако,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словам</w:t>
      </w:r>
    </w:p>
    <w:p w:rsidR="004A1339" w:rsidRDefault="00E635CD">
      <w:pPr>
        <w:pStyle w:val="a3"/>
        <w:spacing w:line="223" w:lineRule="auto"/>
        <w:ind w:left="2337" w:right="173" w:firstLine="80"/>
      </w:pPr>
      <w:r>
        <w:rPr>
          <w:color w:val="231F20"/>
          <w:spacing w:val="-4"/>
        </w:rPr>
        <w:t>Матфея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4"/>
        </w:rPr>
        <w:t>(28:19),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4"/>
        </w:rPr>
        <w:t>проявляется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трех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4"/>
        </w:rPr>
        <w:t>лицах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— Отец, Сын и Святой Дух. Эта теория была обоснована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Августином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трактате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«De</w:t>
      </w:r>
    </w:p>
    <w:p w:rsidR="004A1339" w:rsidRDefault="00E635CD">
      <w:pPr>
        <w:pStyle w:val="a3"/>
        <w:spacing w:line="223" w:lineRule="auto"/>
        <w:ind w:right="174"/>
      </w:pPr>
      <w:r>
        <w:rPr>
          <w:color w:val="231F20"/>
        </w:rPr>
        <w:t xml:space="preserve">Trinitate» </w:t>
      </w:r>
      <w:r>
        <w:rPr>
          <w:color w:val="231F20"/>
          <w:w w:val="105"/>
        </w:rPr>
        <w:t xml:space="preserve">( </w:t>
      </w:r>
      <w:r>
        <w:rPr>
          <w:color w:val="231F20"/>
        </w:rPr>
        <w:t xml:space="preserve">«О Троице»). Троица могла изображаться в виде идеограммы — например, трех соединенных кругов. Бог-Отец </w:t>
      </w:r>
      <w:r>
        <w:rPr>
          <w:color w:val="231F20"/>
          <w:spacing w:val="-3"/>
        </w:rPr>
        <w:t>первоначально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из</w:t>
      </w:r>
      <w:r>
        <w:rPr>
          <w:color w:val="231F20"/>
          <w:spacing w:val="-3"/>
        </w:rPr>
        <w:t>ображался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виде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символического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ока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 xml:space="preserve">руки, </w:t>
      </w:r>
      <w:r>
        <w:rPr>
          <w:color w:val="231F20"/>
          <w:w w:val="95"/>
        </w:rPr>
        <w:t>простирающейся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из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облака,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возможно,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держащей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корону.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2"/>
          <w:w w:val="95"/>
        </w:rPr>
        <w:t xml:space="preserve">Святой </w:t>
      </w:r>
      <w:r>
        <w:rPr>
          <w:color w:val="231F20"/>
          <w:spacing w:val="-3"/>
          <w:w w:val="95"/>
        </w:rPr>
        <w:t xml:space="preserve">Дух </w:t>
      </w:r>
      <w:r>
        <w:rPr>
          <w:color w:val="231F20"/>
          <w:spacing w:val="-4"/>
          <w:w w:val="95"/>
        </w:rPr>
        <w:t xml:space="preserve">наиболее часто символизировался голубем. </w:t>
      </w:r>
      <w:r>
        <w:rPr>
          <w:color w:val="231F20"/>
          <w:w w:val="95"/>
        </w:rPr>
        <w:t xml:space="preserve">В </w:t>
      </w:r>
      <w:r>
        <w:rPr>
          <w:color w:val="231F20"/>
          <w:spacing w:val="-4"/>
          <w:w w:val="95"/>
        </w:rPr>
        <w:t xml:space="preserve">живописи голубь парит прямо </w:t>
      </w:r>
      <w:r>
        <w:rPr>
          <w:color w:val="231F20"/>
          <w:spacing w:val="-3"/>
          <w:w w:val="95"/>
        </w:rPr>
        <w:t xml:space="preserve">над </w:t>
      </w:r>
      <w:r>
        <w:rPr>
          <w:color w:val="231F20"/>
          <w:spacing w:val="-4"/>
          <w:w w:val="95"/>
        </w:rPr>
        <w:t xml:space="preserve">головой Христа. Другой, менее распространенный </w:t>
      </w:r>
      <w:r>
        <w:rPr>
          <w:color w:val="231F20"/>
          <w:w w:val="95"/>
        </w:rPr>
        <w:t xml:space="preserve">тип, который существовал вместе с данными, изображает </w:t>
      </w:r>
      <w:r>
        <w:rPr>
          <w:color w:val="231F20"/>
          <w:spacing w:val="-2"/>
          <w:w w:val="95"/>
        </w:rPr>
        <w:t xml:space="preserve">Троицу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виде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трех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человеческих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фигур.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обозначения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2"/>
        </w:rPr>
        <w:t xml:space="preserve">Троицы </w:t>
      </w:r>
      <w:r>
        <w:rPr>
          <w:color w:val="231F20"/>
        </w:rPr>
        <w:t>используются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изображения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переплетения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трех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одинаковых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дуг 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колец.</w:t>
      </w:r>
    </w:p>
    <w:p w:rsidR="004A1339" w:rsidRDefault="00E635CD">
      <w:pPr>
        <w:pStyle w:val="a3"/>
        <w:spacing w:before="231" w:line="223" w:lineRule="auto"/>
        <w:ind w:right="1701" w:firstLine="283"/>
        <w:jc w:val="left"/>
      </w:pPr>
      <w:r>
        <w:rPr>
          <w:b/>
          <w:color w:val="231F20"/>
        </w:rPr>
        <w:t xml:space="preserve">Христос Иисус. </w:t>
      </w:r>
      <w:r>
        <w:rPr>
          <w:color w:val="231F20"/>
        </w:rPr>
        <w:t>Это слово собственно значит «помазанник» и представл</w:t>
      </w:r>
      <w:r>
        <w:rPr>
          <w:color w:val="231F20"/>
        </w:rPr>
        <w:t xml:space="preserve">яет собою </w:t>
      </w:r>
      <w:r>
        <w:rPr>
          <w:color w:val="231F20"/>
          <w:spacing w:val="-3"/>
        </w:rPr>
        <w:t xml:space="preserve">греческий перевод еврейского «машиах» (мес- </w:t>
      </w:r>
      <w:r>
        <w:rPr>
          <w:color w:val="231F20"/>
        </w:rPr>
        <w:t xml:space="preserve">сия). Во времена до рождения Христа </w:t>
      </w:r>
      <w:r>
        <w:rPr>
          <w:color w:val="231F20"/>
          <w:spacing w:val="-3"/>
        </w:rPr>
        <w:t xml:space="preserve">евреи </w:t>
      </w:r>
      <w:r>
        <w:rPr>
          <w:color w:val="231F20"/>
        </w:rPr>
        <w:t>ожидали видеть в Мессии национального во- ждя, избавителя от власти римлян, правед- ного, непобедимого и вечного царя из дома</w:t>
      </w:r>
    </w:p>
    <w:p w:rsidR="004A1339" w:rsidRDefault="00E635CD">
      <w:pPr>
        <w:pStyle w:val="a3"/>
        <w:spacing w:line="223" w:lineRule="auto"/>
        <w:ind w:right="1887"/>
        <w:jc w:val="left"/>
      </w:pP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града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Давидова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(в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эпоху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борьбы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еврейства с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Римом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являлось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много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лжемессий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поли-</w:t>
      </w:r>
    </w:p>
    <w:p w:rsidR="004A1339" w:rsidRDefault="00E635CD">
      <w:pPr>
        <w:pStyle w:val="a3"/>
        <w:spacing w:line="232" w:lineRule="exact"/>
        <w:jc w:val="left"/>
      </w:pPr>
      <w:r>
        <w:rPr>
          <w:color w:val="231F20"/>
        </w:rPr>
        <w:t>тических агитаторов на религиозной подклад-</w:t>
      </w:r>
    </w:p>
    <w:p w:rsidR="004A1339" w:rsidRDefault="00E635CD">
      <w:pPr>
        <w:pStyle w:val="a3"/>
        <w:spacing w:line="225" w:lineRule="auto"/>
        <w:ind w:right="172"/>
        <w:jc w:val="left"/>
      </w:pPr>
      <w:r>
        <w:rPr>
          <w:color w:val="231F20"/>
        </w:rPr>
        <w:t>ке.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явлении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лжехристов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лжепророков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предупреждал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своих учеников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сам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Спаситель).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Первым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лицом,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прямо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2"/>
        </w:rPr>
        <w:t>возвестившим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left="177" w:right="514"/>
      </w:pPr>
      <w:r>
        <w:rPr>
          <w:color w:val="231F20"/>
        </w:rPr>
        <w:lastRenderedPageBreak/>
        <w:t>o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Себе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об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обетованном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Мессии-Христе,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Божественный Основатель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величайшей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своей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нравственной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высоте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2"/>
        </w:rPr>
        <w:t xml:space="preserve">своему </w:t>
      </w:r>
      <w:r>
        <w:rPr>
          <w:color w:val="231F20"/>
          <w:spacing w:val="-3"/>
          <w:w w:val="95"/>
        </w:rPr>
        <w:t xml:space="preserve">историческому значению религии </w:t>
      </w:r>
      <w:r>
        <w:rPr>
          <w:color w:val="231F20"/>
          <w:w w:val="95"/>
        </w:rPr>
        <w:t xml:space="preserve">— </w:t>
      </w:r>
      <w:r>
        <w:rPr>
          <w:color w:val="231F20"/>
          <w:spacing w:val="-3"/>
          <w:w w:val="95"/>
        </w:rPr>
        <w:t xml:space="preserve">христианской, Иисус </w:t>
      </w:r>
      <w:r>
        <w:rPr>
          <w:color w:val="231F20"/>
          <w:spacing w:val="-5"/>
          <w:w w:val="95"/>
        </w:rPr>
        <w:t xml:space="preserve">Христос </w:t>
      </w:r>
      <w:r>
        <w:rPr>
          <w:color w:val="231F20"/>
        </w:rPr>
        <w:t>из Назарета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Галилейского.</w:t>
      </w:r>
    </w:p>
    <w:p w:rsidR="004A1339" w:rsidRDefault="004A1339">
      <w:pPr>
        <w:pStyle w:val="a3"/>
        <w:spacing w:before="8"/>
        <w:ind w:left="0"/>
        <w:jc w:val="left"/>
        <w:rPr>
          <w:sz w:val="17"/>
        </w:rPr>
      </w:pPr>
    </w:p>
    <w:p w:rsidR="004A1339" w:rsidRDefault="00E635CD">
      <w:pPr>
        <w:pStyle w:val="a3"/>
        <w:spacing w:before="1" w:line="228" w:lineRule="auto"/>
        <w:ind w:left="2277" w:right="512" w:firstLine="163"/>
        <w:jc w:val="right"/>
      </w:pPr>
      <w:r>
        <w:rPr>
          <w:b/>
          <w:color w:val="231F20"/>
        </w:rPr>
        <w:t xml:space="preserve">Четки </w:t>
      </w:r>
      <w:r>
        <w:rPr>
          <w:color w:val="231F20"/>
        </w:rPr>
        <w:t>— символ набожности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4"/>
        </w:rPr>
        <w:t>сим-</w:t>
      </w:r>
      <w:r>
        <w:rPr>
          <w:color w:val="231F20"/>
          <w:w w:val="113"/>
        </w:rPr>
        <w:t xml:space="preserve"> </w:t>
      </w:r>
      <w:r>
        <w:rPr>
          <w:color w:val="231F20"/>
          <w:spacing w:val="2"/>
        </w:rPr>
        <w:t xml:space="preserve">вол </w:t>
      </w:r>
      <w:r>
        <w:rPr>
          <w:color w:val="231F20"/>
          <w:spacing w:val="3"/>
        </w:rPr>
        <w:t xml:space="preserve">служения Церкви </w:t>
      </w:r>
      <w:r>
        <w:rPr>
          <w:color w:val="231F20"/>
        </w:rPr>
        <w:t>и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3"/>
        </w:rPr>
        <w:t>людям.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3"/>
        </w:rPr>
        <w:t>Чет-</w:t>
      </w:r>
      <w:r>
        <w:rPr>
          <w:color w:val="231F20"/>
          <w:w w:val="113"/>
        </w:rPr>
        <w:t xml:space="preserve"> </w:t>
      </w:r>
      <w:r>
        <w:rPr>
          <w:color w:val="231F20"/>
        </w:rPr>
        <w:t>ки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предельно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простая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вре-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мя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предельно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емкая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впечатляющая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</w:rPr>
        <w:t>модель времени. С одной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стороны,</w:t>
      </w:r>
    </w:p>
    <w:p w:rsidR="004A1339" w:rsidRDefault="00E635CD">
      <w:pPr>
        <w:pStyle w:val="a3"/>
        <w:spacing w:before="2" w:line="228" w:lineRule="auto"/>
        <w:ind w:left="2417" w:right="515" w:firstLine="260"/>
        <w:jc w:val="right"/>
      </w:pPr>
      <w:r>
        <w:rPr>
          <w:color w:val="231F20"/>
        </w:rPr>
        <w:t>в четках мы видим, что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бусинки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6"/>
        </w:rPr>
        <w:t>—</w:t>
      </w:r>
      <w:r>
        <w:rPr>
          <w:color w:val="231F20"/>
          <w:w w:val="84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связаны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одной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нитью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не-</w:t>
      </w:r>
      <w:r>
        <w:rPr>
          <w:color w:val="231F20"/>
          <w:w w:val="109"/>
        </w:rPr>
        <w:t xml:space="preserve"> </w:t>
      </w:r>
      <w:r>
        <w:rPr>
          <w:color w:val="231F20"/>
        </w:rPr>
        <w:t>кий континуум. С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другой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стороны,</w:t>
      </w:r>
      <w:r>
        <w:rPr>
          <w:color w:val="231F20"/>
          <w:w w:val="94"/>
        </w:rPr>
        <w:t xml:space="preserve"> </w:t>
      </w:r>
      <w:r>
        <w:rPr>
          <w:color w:val="231F20"/>
        </w:rPr>
        <w:t>есть и корпускулы временные.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Шесть</w:t>
      </w:r>
    </w:p>
    <w:p w:rsidR="004A1339" w:rsidRDefault="00E635CD">
      <w:pPr>
        <w:pStyle w:val="a3"/>
        <w:spacing w:before="2" w:line="228" w:lineRule="auto"/>
        <w:ind w:left="177" w:right="511" w:firstLine="2040"/>
      </w:pPr>
      <w:r>
        <w:rPr>
          <w:color w:val="231F20"/>
        </w:rPr>
        <w:t xml:space="preserve">каменных водоносов (сосуды — </w:t>
      </w:r>
      <w:r>
        <w:rPr>
          <w:color w:val="231F20"/>
          <w:spacing w:val="-5"/>
        </w:rPr>
        <w:t xml:space="preserve">обыч- </w:t>
      </w:r>
      <w:r>
        <w:rPr>
          <w:color w:val="231F20"/>
        </w:rPr>
        <w:t xml:space="preserve">но в виде античных амфор для омовения рук и мытья посуды до и после еды) — это шесть веков мира. Вода в них, в </w:t>
      </w:r>
      <w:r>
        <w:rPr>
          <w:color w:val="231F20"/>
          <w:spacing w:val="-5"/>
        </w:rPr>
        <w:t xml:space="preserve">которой </w:t>
      </w:r>
      <w:r>
        <w:rPr>
          <w:color w:val="231F20"/>
        </w:rPr>
        <w:t xml:space="preserve">было сокрыто невидимое человеку вино,— это Моисеев </w:t>
      </w:r>
      <w:r>
        <w:rPr>
          <w:color w:val="231F20"/>
          <w:spacing w:val="-4"/>
        </w:rPr>
        <w:t xml:space="preserve">закон, </w:t>
      </w:r>
      <w:r>
        <w:rPr>
          <w:color w:val="231F20"/>
        </w:rPr>
        <w:t>за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буквой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которого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скрыт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Христос.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Писание,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</w:t>
      </w:r>
      <w:r>
        <w:rPr>
          <w:color w:val="231F20"/>
        </w:rPr>
        <w:t>онимаемое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 xml:space="preserve">только буквально,— это всего лишь безвкусная вода, которая, будучи </w:t>
      </w:r>
      <w:r>
        <w:rPr>
          <w:color w:val="231F20"/>
          <w:spacing w:val="-3"/>
        </w:rPr>
        <w:t>одухотворенной,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становится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истинным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вином.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Христос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скрыт </w:t>
      </w:r>
      <w:r>
        <w:rPr>
          <w:color w:val="231F20"/>
        </w:rPr>
        <w:t>от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мира,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вино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воде,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течение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шести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веков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(имеются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5"/>
        </w:rPr>
        <w:t xml:space="preserve">виду </w:t>
      </w:r>
      <w:r>
        <w:rPr>
          <w:color w:val="231F20"/>
          <w:spacing w:val="-3"/>
          <w:w w:val="95"/>
        </w:rPr>
        <w:t xml:space="preserve">библейские века: Адама, Ноя, Авраама, Давида, Иехонии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3"/>
          <w:w w:val="95"/>
        </w:rPr>
        <w:t xml:space="preserve">Иоанна </w:t>
      </w:r>
      <w:r>
        <w:rPr>
          <w:color w:val="231F20"/>
        </w:rPr>
        <w:t>Крестителя).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явил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себя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седьмом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веке,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царствие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4"/>
        </w:rPr>
        <w:t xml:space="preserve">будет </w:t>
      </w:r>
      <w:r>
        <w:rPr>
          <w:color w:val="231F20"/>
        </w:rPr>
        <w:t>длиться до дня Страшного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суда.</w:t>
      </w:r>
    </w:p>
    <w:p w:rsidR="004A1339" w:rsidRDefault="004A1339">
      <w:pPr>
        <w:pStyle w:val="a3"/>
        <w:spacing w:before="7"/>
        <w:ind w:left="0"/>
        <w:jc w:val="left"/>
        <w:rPr>
          <w:sz w:val="36"/>
        </w:rPr>
      </w:pPr>
    </w:p>
    <w:p w:rsidR="004A1339" w:rsidRDefault="00E635CD">
      <w:pPr>
        <w:pStyle w:val="a3"/>
        <w:spacing w:before="1" w:line="228" w:lineRule="auto"/>
        <w:ind w:left="2397" w:right="513" w:hanging="617"/>
      </w:pPr>
      <w:r>
        <w:rPr>
          <w:b/>
          <w:color w:val="231F20"/>
          <w:spacing w:val="-4"/>
          <w:w w:val="95"/>
        </w:rPr>
        <w:t>Крест</w:t>
      </w:r>
      <w:r>
        <w:rPr>
          <w:b/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4"/>
          <w:w w:val="95"/>
        </w:rPr>
        <w:t>разных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4"/>
          <w:w w:val="95"/>
        </w:rPr>
        <w:t>религиозных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4"/>
          <w:w w:val="95"/>
        </w:rPr>
        <w:t>традициях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4"/>
          <w:w w:val="95"/>
        </w:rPr>
        <w:t xml:space="preserve">крест </w:t>
      </w:r>
      <w:r>
        <w:rPr>
          <w:color w:val="231F20"/>
          <w:spacing w:val="-3"/>
          <w:w w:val="95"/>
        </w:rPr>
        <w:t xml:space="preserve">символизировал </w:t>
      </w:r>
      <w:r>
        <w:rPr>
          <w:color w:val="231F20"/>
          <w:w w:val="95"/>
        </w:rPr>
        <w:t xml:space="preserve">разные понятия. </w:t>
      </w:r>
      <w:r>
        <w:rPr>
          <w:color w:val="231F20"/>
          <w:spacing w:val="-7"/>
          <w:w w:val="95"/>
        </w:rPr>
        <w:t xml:space="preserve">Одно </w:t>
      </w:r>
      <w:r>
        <w:rPr>
          <w:color w:val="231F20"/>
        </w:rPr>
        <w:t>из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самых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4"/>
        </w:rPr>
        <w:t>часто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4"/>
        </w:rPr>
        <w:t>встречающихся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 xml:space="preserve">встре- </w:t>
      </w:r>
      <w:r>
        <w:rPr>
          <w:color w:val="231F20"/>
        </w:rPr>
        <w:t>ча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мира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реального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миром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духовным.</w:t>
      </w:r>
    </w:p>
    <w:p w:rsidR="004A1339" w:rsidRDefault="00E635CD">
      <w:pPr>
        <w:pStyle w:val="a3"/>
        <w:spacing w:before="1" w:line="228" w:lineRule="auto"/>
        <w:ind w:left="1440" w:right="510" w:firstLine="740"/>
        <w:jc w:val="right"/>
      </w:pPr>
      <w:r>
        <w:rPr>
          <w:color w:val="231F20"/>
        </w:rPr>
        <w:t>Для еврейского же народа с момента</w:t>
      </w:r>
      <w:r>
        <w:rPr>
          <w:color w:val="231F20"/>
          <w:w w:val="99"/>
        </w:rPr>
        <w:t xml:space="preserve"> </w:t>
      </w:r>
      <w:r>
        <w:rPr>
          <w:color w:val="231F20"/>
        </w:rPr>
        <w:t>римского владычества распятие было методом</w:t>
      </w:r>
      <w:r>
        <w:rPr>
          <w:color w:val="231F20"/>
          <w:w w:val="96"/>
        </w:rPr>
        <w:t xml:space="preserve"> </w:t>
      </w:r>
      <w:r>
        <w:rPr>
          <w:color w:val="231F20"/>
          <w:w w:val="95"/>
        </w:rPr>
        <w:t>позорной, жестокой казни и вызывало непреодо-</w:t>
      </w:r>
      <w:r>
        <w:rPr>
          <w:color w:val="231F20"/>
          <w:w w:val="109"/>
        </w:rPr>
        <w:t xml:space="preserve"> </w:t>
      </w:r>
      <w:r>
        <w:rPr>
          <w:color w:val="231F20"/>
        </w:rPr>
        <w:t>лимый страх и ужас. Однако благодаря Христу</w:t>
      </w:r>
      <w:r>
        <w:rPr>
          <w:color w:val="231F20"/>
          <w:w w:val="103"/>
        </w:rPr>
        <w:t xml:space="preserve"> </w:t>
      </w:r>
      <w:r>
        <w:rPr>
          <w:color w:val="231F20"/>
        </w:rPr>
        <w:t>Победителю крест стал желанным трофеем, вы-</w:t>
      </w:r>
      <w:r>
        <w:rPr>
          <w:color w:val="231F20"/>
          <w:w w:val="111"/>
        </w:rPr>
        <w:t xml:space="preserve"> </w:t>
      </w:r>
      <w:r>
        <w:rPr>
          <w:color w:val="231F20"/>
          <w:w w:val="95"/>
        </w:rPr>
        <w:t>зывающим радостные чувства. Поэтом</w:t>
      </w:r>
      <w:r>
        <w:rPr>
          <w:color w:val="231F20"/>
          <w:w w:val="95"/>
        </w:rPr>
        <w:t>у и святой</w:t>
      </w:r>
    </w:p>
    <w:p w:rsidR="004A1339" w:rsidRDefault="004A1339">
      <w:pPr>
        <w:spacing w:line="228" w:lineRule="auto"/>
        <w:jc w:val="righ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7" w:line="216" w:lineRule="auto"/>
        <w:ind w:right="171"/>
      </w:pPr>
      <w:r>
        <w:rPr>
          <w:color w:val="231F20"/>
        </w:rPr>
        <w:lastRenderedPageBreak/>
        <w:t>Ипполит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Римский,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муж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Апостольский,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восклицал: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«и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 xml:space="preserve">Церкви </w:t>
      </w:r>
      <w:r>
        <w:rPr>
          <w:color w:val="231F20"/>
        </w:rPr>
        <w:t>есть свой трофей над смертью — это Крест Христов, который она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носит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себе».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Святой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Павел,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апостол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языков,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писал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своем Послании: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«желаю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хвалиться…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крестом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Господа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 xml:space="preserve">нашего Иисуса Христа» (Гал. 6, 14). Планировка храмов обычно имела </w:t>
      </w:r>
      <w:r>
        <w:rPr>
          <w:color w:val="231F20"/>
          <w:w w:val="95"/>
        </w:rPr>
        <w:t>форму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креста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символ,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соединяющий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небо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землю,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 xml:space="preserve">ориентиро- </w:t>
      </w:r>
      <w:r>
        <w:rPr>
          <w:color w:val="231F20"/>
        </w:rPr>
        <w:t>ванный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пространстве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времени.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Крест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пятью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точками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8"/>
        </w:rPr>
        <w:t xml:space="preserve">во- </w:t>
      </w:r>
      <w:r>
        <w:rPr>
          <w:color w:val="231F20"/>
        </w:rPr>
        <w:t>круг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креста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очерчиваем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окружность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результате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4"/>
        </w:rPr>
        <w:t xml:space="preserve">получаем </w:t>
      </w:r>
      <w:r>
        <w:rPr>
          <w:color w:val="231F20"/>
        </w:rPr>
        <w:t>пять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замечательных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точек: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точка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осеннего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равноденствия,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6"/>
        </w:rPr>
        <w:t xml:space="preserve">точка </w:t>
      </w:r>
      <w:r>
        <w:rPr>
          <w:color w:val="231F20"/>
        </w:rPr>
        <w:t>весеннего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равноденствия,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летнего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солнцестояния,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зимнего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солн- цестояния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центральная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точка.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неподвижная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ось,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5"/>
        </w:rPr>
        <w:t xml:space="preserve">вокруг </w:t>
      </w:r>
      <w:r>
        <w:rPr>
          <w:color w:val="231F20"/>
        </w:rPr>
        <w:t>которой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движется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время.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Такая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наглядная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модель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дает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некото- рое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представление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отношении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времени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вечности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рамках христианской культуры. Кровь Христа, излившаяся из его ран на крест, обладает, согласно христианской доктрине, искупи- тельной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силой.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Потому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обычным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изображать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5"/>
        </w:rPr>
        <w:t xml:space="preserve">обильно </w:t>
      </w:r>
      <w:r>
        <w:rPr>
          <w:color w:val="231F20"/>
          <w:w w:val="95"/>
        </w:rPr>
        <w:t>льющейся.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Она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может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течь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череп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Адама,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лежащий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у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основания креста. Череп иногда изображается перевернутым, и тогда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 xml:space="preserve">святая </w:t>
      </w:r>
      <w:r>
        <w:rPr>
          <w:color w:val="231F20"/>
        </w:rPr>
        <w:t xml:space="preserve">кровь собирается в нем, как в чаше. Кровь Спасителя, как </w:t>
      </w:r>
      <w:r>
        <w:rPr>
          <w:color w:val="231F20"/>
          <w:spacing w:val="-6"/>
        </w:rPr>
        <w:t xml:space="preserve">счи- </w:t>
      </w:r>
      <w:r>
        <w:rPr>
          <w:color w:val="231F20"/>
        </w:rPr>
        <w:t>тали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средневековые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теологи,—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реальное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вещество,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одной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4"/>
        </w:rPr>
        <w:t xml:space="preserve">капли </w:t>
      </w:r>
      <w:r>
        <w:rPr>
          <w:color w:val="231F20"/>
        </w:rPr>
        <w:t>которого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бы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достаточно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спасения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мира.</w:t>
      </w:r>
    </w:p>
    <w:p w:rsidR="004A1339" w:rsidRDefault="004A1339">
      <w:pPr>
        <w:pStyle w:val="a3"/>
        <w:spacing w:before="13"/>
        <w:ind w:left="0"/>
        <w:jc w:val="left"/>
        <w:rPr>
          <w:sz w:val="18"/>
        </w:rPr>
      </w:pPr>
    </w:p>
    <w:p w:rsidR="004A1339" w:rsidRDefault="00E635CD">
      <w:pPr>
        <w:pStyle w:val="4"/>
        <w:spacing w:line="223" w:lineRule="auto"/>
        <w:ind w:left="1321" w:right="981" w:firstLine="296"/>
      </w:pPr>
      <w:r>
        <w:rPr>
          <w:color w:val="231F20"/>
          <w:w w:val="95"/>
        </w:rPr>
        <w:t xml:space="preserve">Символика православного креста </w:t>
      </w:r>
      <w:r>
        <w:rPr>
          <w:color w:val="231F20"/>
          <w:w w:val="90"/>
        </w:rPr>
        <w:t>(формы и виды православных крестов)</w:t>
      </w:r>
    </w:p>
    <w:p w:rsidR="004A1339" w:rsidRDefault="00E635CD">
      <w:pPr>
        <w:pStyle w:val="a3"/>
        <w:spacing w:before="119" w:line="216" w:lineRule="auto"/>
        <w:ind w:right="176" w:firstLine="283"/>
      </w:pPr>
      <w:r>
        <w:rPr>
          <w:color w:val="231F20"/>
        </w:rPr>
        <w:t xml:space="preserve">Чтобы в полной мере понять всю значимость </w:t>
      </w:r>
      <w:r>
        <w:rPr>
          <w:color w:val="231F20"/>
          <w:spacing w:val="-4"/>
        </w:rPr>
        <w:t xml:space="preserve">символики </w:t>
      </w:r>
      <w:r>
        <w:rPr>
          <w:color w:val="231F20"/>
        </w:rPr>
        <w:t>православного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креста,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необходимо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вначале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проследить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6"/>
        </w:rPr>
        <w:t xml:space="preserve">историю </w:t>
      </w:r>
      <w:r>
        <w:rPr>
          <w:color w:val="231F20"/>
        </w:rPr>
        <w:t xml:space="preserve">формирования креста как христианского символа </w:t>
      </w:r>
      <w:r>
        <w:rPr>
          <w:color w:val="231F20"/>
        </w:rPr>
        <w:t xml:space="preserve">с первых </w:t>
      </w:r>
      <w:r>
        <w:rPr>
          <w:color w:val="231F20"/>
          <w:spacing w:val="-10"/>
        </w:rPr>
        <w:t xml:space="preserve">ве- </w:t>
      </w:r>
      <w:r>
        <w:rPr>
          <w:color w:val="231F20"/>
        </w:rPr>
        <w:t>ков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христианства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учесть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факторы,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влиявшие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4"/>
        </w:rPr>
        <w:t xml:space="preserve">символизм </w:t>
      </w:r>
      <w:r>
        <w:rPr>
          <w:color w:val="231F20"/>
        </w:rPr>
        <w:t>его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формы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отдельных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элементов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иное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время.</w:t>
      </w:r>
    </w:p>
    <w:p w:rsidR="004A1339" w:rsidRDefault="00E635CD">
      <w:pPr>
        <w:pStyle w:val="5"/>
        <w:spacing w:before="207" w:line="243" w:lineRule="exact"/>
        <w:ind w:left="1880"/>
        <w:jc w:val="both"/>
      </w:pPr>
      <w:r>
        <w:rPr>
          <w:color w:val="231F20"/>
        </w:rPr>
        <w:t>Крест Т-образный «антониевский»</w:t>
      </w:r>
    </w:p>
    <w:p w:rsidR="004A1339" w:rsidRDefault="00E635CD">
      <w:pPr>
        <w:pStyle w:val="a3"/>
        <w:spacing w:before="6" w:line="216" w:lineRule="auto"/>
        <w:ind w:left="1597" w:right="175" w:firstLine="283"/>
      </w:pP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южных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восточных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частях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Римской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5"/>
        </w:rPr>
        <w:t xml:space="preserve">империи </w:t>
      </w:r>
      <w:r>
        <w:rPr>
          <w:color w:val="231F20"/>
        </w:rPr>
        <w:t xml:space="preserve">для казни преступников применялось орудие, </w:t>
      </w:r>
      <w:r>
        <w:rPr>
          <w:color w:val="231F20"/>
          <w:spacing w:val="-9"/>
        </w:rPr>
        <w:t xml:space="preserve">на- </w:t>
      </w:r>
      <w:r>
        <w:rPr>
          <w:color w:val="231F20"/>
        </w:rPr>
        <w:t>зываемое со времен Моисея «египетским»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6"/>
        </w:rPr>
        <w:t xml:space="preserve">крестом </w:t>
      </w:r>
      <w:r>
        <w:rPr>
          <w:color w:val="231F20"/>
        </w:rPr>
        <w:t>и напоминающее букву «Т» в европейских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-5"/>
        </w:rPr>
        <w:t>языках.</w:t>
      </w:r>
    </w:p>
    <w:p w:rsidR="004A1339" w:rsidRDefault="00E635CD">
      <w:pPr>
        <w:pStyle w:val="a3"/>
        <w:spacing w:before="3" w:line="225" w:lineRule="auto"/>
        <w:ind w:left="1497" w:right="174" w:firstLine="99"/>
      </w:pPr>
      <w:r>
        <w:rPr>
          <w:color w:val="231F20"/>
        </w:rPr>
        <w:t xml:space="preserve">«Греческая буква Т,— писал граф А. С. </w:t>
      </w:r>
      <w:r>
        <w:rPr>
          <w:color w:val="231F20"/>
          <w:spacing w:val="-3"/>
        </w:rPr>
        <w:t xml:space="preserve">Уваров,— </w:t>
      </w:r>
      <w:r>
        <w:rPr>
          <w:color w:val="231F20"/>
        </w:rPr>
        <w:t>одна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форм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креста,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употребляемая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распятий» (Христианская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символика,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М.,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1908,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стр.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76).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left="176" w:right="515" w:firstLine="327"/>
      </w:pPr>
      <w:r>
        <w:rPr>
          <w:color w:val="231F20"/>
        </w:rPr>
        <w:lastRenderedPageBreak/>
        <w:t>«Число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300,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выражаемое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по-гречески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чрез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букву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Т,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4"/>
        </w:rPr>
        <w:t xml:space="preserve">служило </w:t>
      </w:r>
      <w:r>
        <w:rPr>
          <w:color w:val="231F20"/>
        </w:rPr>
        <w:t>также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времен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Апостольских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обозначения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креста,—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7"/>
        </w:rPr>
        <w:t xml:space="preserve">сооб- </w:t>
      </w:r>
      <w:r>
        <w:rPr>
          <w:color w:val="231F20"/>
        </w:rPr>
        <w:t>щает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известный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литургист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архимандрит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Гавриил.—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 xml:space="preserve">Грече- </w:t>
      </w:r>
      <w:r>
        <w:rPr>
          <w:color w:val="231F20"/>
        </w:rPr>
        <w:t>ская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буква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встречается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надписи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гробницы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III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века,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3"/>
        </w:rPr>
        <w:t xml:space="preserve">открытой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катакомбах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святого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Каллиста.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Такой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образ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буквы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 xml:space="preserve">встречает- </w:t>
      </w:r>
      <w:r>
        <w:rPr>
          <w:color w:val="231F20"/>
        </w:rPr>
        <w:t>ся на одном сердолике, гравированном во II веке»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 xml:space="preserve">(Руководство </w:t>
      </w:r>
      <w:r>
        <w:rPr>
          <w:color w:val="231F20"/>
        </w:rPr>
        <w:t>по литургике, Тверь, 1886, стр.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344)</w:t>
      </w:r>
    </w:p>
    <w:p w:rsidR="004A1339" w:rsidRDefault="00E635CD">
      <w:pPr>
        <w:pStyle w:val="a3"/>
        <w:spacing w:line="227" w:lineRule="exact"/>
        <w:ind w:left="460"/>
      </w:pPr>
      <w:r>
        <w:rPr>
          <w:color w:val="231F20"/>
        </w:rPr>
        <w:t>О том же рассуждает и святитель Димитрий Ростовский:</w:t>
      </w:r>
    </w:p>
    <w:p w:rsidR="004A1339" w:rsidRDefault="00E635CD">
      <w:pPr>
        <w:pStyle w:val="a3"/>
        <w:spacing w:before="5" w:line="220" w:lineRule="auto"/>
        <w:ind w:left="176" w:right="515"/>
      </w:pPr>
      <w:r>
        <w:rPr>
          <w:color w:val="231F20"/>
        </w:rPr>
        <w:t>«Изображение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Греческое,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«Тав»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называемое,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которым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Ангел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11"/>
        </w:rPr>
        <w:t xml:space="preserve">Го- </w:t>
      </w:r>
      <w:r>
        <w:rPr>
          <w:color w:val="231F20"/>
        </w:rPr>
        <w:t xml:space="preserve">сподень сделал </w:t>
      </w:r>
      <w:r>
        <w:rPr>
          <w:i/>
          <w:color w:val="231F20"/>
        </w:rPr>
        <w:t xml:space="preserve">«знак на челах» </w:t>
      </w:r>
      <w:r>
        <w:rPr>
          <w:color w:val="231F20"/>
        </w:rPr>
        <w:t xml:space="preserve">(Иез. 9:4) Божиих людей в </w:t>
      </w:r>
      <w:r>
        <w:rPr>
          <w:color w:val="231F20"/>
          <w:spacing w:val="-6"/>
        </w:rPr>
        <w:t xml:space="preserve">Ие- </w:t>
      </w:r>
      <w:r>
        <w:rPr>
          <w:color w:val="231F20"/>
        </w:rPr>
        <w:t>русалиме,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ограничения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надвигающегося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 xml:space="preserve">смертоубийства, </w:t>
      </w:r>
      <w:r>
        <w:rPr>
          <w:color w:val="231F20"/>
        </w:rPr>
        <w:t>видел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откровении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святой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Иезекиль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пророк.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(…)</w:t>
      </w:r>
    </w:p>
    <w:p w:rsidR="004A1339" w:rsidRDefault="00E635CD">
      <w:pPr>
        <w:pStyle w:val="a3"/>
        <w:spacing w:before="2" w:line="220" w:lineRule="auto"/>
        <w:ind w:left="1257" w:right="515" w:hanging="797"/>
      </w:pPr>
      <w:r>
        <w:rPr>
          <w:color w:val="231F20"/>
        </w:rPr>
        <w:t>Если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приложим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этому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изображению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наверху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титлу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5"/>
        </w:rPr>
        <w:t xml:space="preserve">Христо- </w:t>
      </w:r>
      <w:r>
        <w:rPr>
          <w:color w:val="231F20"/>
        </w:rPr>
        <w:t xml:space="preserve">ву таким образом, тотчас четвероконечный </w:t>
      </w:r>
      <w:r>
        <w:rPr>
          <w:color w:val="231F20"/>
          <w:spacing w:val="-7"/>
        </w:rPr>
        <w:t xml:space="preserve">крест </w:t>
      </w:r>
      <w:r>
        <w:rPr>
          <w:color w:val="231F20"/>
        </w:rPr>
        <w:t xml:space="preserve">Христов увидим. Следовательно, там видел </w:t>
      </w:r>
      <w:r>
        <w:rPr>
          <w:color w:val="231F20"/>
          <w:spacing w:val="-7"/>
        </w:rPr>
        <w:t xml:space="preserve">Иезе- </w:t>
      </w:r>
      <w:r>
        <w:rPr>
          <w:color w:val="231F20"/>
        </w:rPr>
        <w:t xml:space="preserve">киль прообразование четырехконечного </w:t>
      </w:r>
      <w:r>
        <w:rPr>
          <w:color w:val="231F20"/>
          <w:spacing w:val="-7"/>
        </w:rPr>
        <w:t xml:space="preserve">креста» </w:t>
      </w:r>
      <w:r>
        <w:rPr>
          <w:color w:val="231F20"/>
        </w:rPr>
        <w:t>(Розыск,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М.,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1855,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кн.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2,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гл.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24,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стр.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458).</w:t>
      </w:r>
    </w:p>
    <w:p w:rsidR="004A1339" w:rsidRDefault="00E635CD">
      <w:pPr>
        <w:pStyle w:val="a3"/>
        <w:spacing w:before="1" w:line="220" w:lineRule="auto"/>
        <w:ind w:left="1197" w:right="515" w:firstLine="343"/>
      </w:pPr>
      <w:r>
        <w:rPr>
          <w:color w:val="231F20"/>
        </w:rPr>
        <w:t xml:space="preserve">То же самое утверждает и Тертуллиан: </w:t>
      </w:r>
      <w:r>
        <w:rPr>
          <w:color w:val="231F20"/>
          <w:spacing w:val="-4"/>
        </w:rPr>
        <w:t xml:space="preserve">«Грече- </w:t>
      </w:r>
      <w:r>
        <w:rPr>
          <w:color w:val="231F20"/>
        </w:rPr>
        <w:t>ская буква Тав и наше латин</w:t>
      </w:r>
      <w:r>
        <w:rPr>
          <w:color w:val="231F20"/>
        </w:rPr>
        <w:t>ское Т составляют на- стоящую форму креста, которая, по пророчеству, должна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будет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изобразиться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наших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челах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4"/>
        </w:rPr>
        <w:t>истин-</w:t>
      </w:r>
    </w:p>
    <w:p w:rsidR="004A1339" w:rsidRDefault="00E635CD">
      <w:pPr>
        <w:pStyle w:val="a3"/>
        <w:spacing w:line="231" w:lineRule="exact"/>
        <w:ind w:left="176"/>
      </w:pPr>
      <w:r>
        <w:rPr>
          <w:color w:val="231F20"/>
        </w:rPr>
        <w:t>ном Иерусалиме».</w:t>
      </w:r>
    </w:p>
    <w:p w:rsidR="004A1339" w:rsidRDefault="00E635CD">
      <w:pPr>
        <w:pStyle w:val="a3"/>
        <w:spacing w:before="5" w:line="220" w:lineRule="auto"/>
        <w:ind w:left="176" w:right="515" w:firstLine="384"/>
      </w:pPr>
      <w:r>
        <w:rPr>
          <w:color w:val="231F20"/>
        </w:rPr>
        <w:t xml:space="preserve">«Если в христианских монограммах находится  буква  </w:t>
      </w:r>
      <w:r>
        <w:rPr>
          <w:color w:val="231F20"/>
          <w:spacing w:val="-10"/>
        </w:rPr>
        <w:t xml:space="preserve">Т, </w:t>
      </w:r>
      <w:r>
        <w:rPr>
          <w:color w:val="231F20"/>
        </w:rPr>
        <w:t xml:space="preserve">то эта буква таким образом расположена, чтобы </w:t>
      </w:r>
      <w:r>
        <w:rPr>
          <w:color w:val="231F20"/>
          <w:spacing w:val="-4"/>
        </w:rPr>
        <w:t xml:space="preserve">явственнее </w:t>
      </w:r>
      <w:r>
        <w:rPr>
          <w:color w:val="231F20"/>
        </w:rPr>
        <w:t xml:space="preserve">выступать перед всеми другими, так как Т считался не </w:t>
      </w:r>
      <w:r>
        <w:rPr>
          <w:color w:val="231F20"/>
          <w:spacing w:val="-5"/>
        </w:rPr>
        <w:t xml:space="preserve">только </w:t>
      </w:r>
      <w:r>
        <w:rPr>
          <w:color w:val="231F20"/>
        </w:rPr>
        <w:t>символом,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самым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изображением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креста.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Пример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8"/>
        </w:rPr>
        <w:t xml:space="preserve">та- </w:t>
      </w:r>
      <w:r>
        <w:rPr>
          <w:color w:val="231F20"/>
        </w:rPr>
        <w:t xml:space="preserve">кой монограммы находится на саркофаге III века» (Гр. </w:t>
      </w:r>
      <w:r>
        <w:rPr>
          <w:color w:val="231F20"/>
          <w:spacing w:val="-6"/>
        </w:rPr>
        <w:t xml:space="preserve">Уваров, </w:t>
      </w:r>
      <w:r>
        <w:rPr>
          <w:color w:val="231F20"/>
        </w:rPr>
        <w:t xml:space="preserve">стр. 81). Согласно церковному Преданию, святой Антоний </w:t>
      </w:r>
      <w:r>
        <w:rPr>
          <w:color w:val="231F20"/>
          <w:spacing w:val="-11"/>
        </w:rPr>
        <w:t xml:space="preserve">Ве- </w:t>
      </w:r>
      <w:r>
        <w:rPr>
          <w:color w:val="231F20"/>
        </w:rPr>
        <w:t>ликий носил на сво</w:t>
      </w:r>
      <w:r>
        <w:rPr>
          <w:color w:val="231F20"/>
        </w:rPr>
        <w:t>их одеждах крест-Тау. Или, к примеру,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7"/>
        </w:rPr>
        <w:t xml:space="preserve">свя- </w:t>
      </w:r>
      <w:r>
        <w:rPr>
          <w:color w:val="231F20"/>
        </w:rPr>
        <w:t xml:space="preserve">той Зенон, епископ города Вероны, поставил на крыше </w:t>
      </w:r>
      <w:r>
        <w:rPr>
          <w:color w:val="231F20"/>
          <w:spacing w:val="-7"/>
        </w:rPr>
        <w:t xml:space="preserve">возве- </w:t>
      </w:r>
      <w:r>
        <w:rPr>
          <w:color w:val="231F20"/>
        </w:rPr>
        <w:t>денной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362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году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базилики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крест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форме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Т.</w:t>
      </w:r>
    </w:p>
    <w:p w:rsidR="004A1339" w:rsidRDefault="00E635CD">
      <w:pPr>
        <w:pStyle w:val="5"/>
        <w:spacing w:before="222" w:line="246" w:lineRule="exact"/>
        <w:ind w:left="1520"/>
        <w:jc w:val="both"/>
      </w:pPr>
      <w:r>
        <w:rPr>
          <w:color w:val="231F20"/>
        </w:rPr>
        <w:t>Крест «Египетский иероглиф Анх»</w:t>
      </w:r>
    </w:p>
    <w:p w:rsidR="004A1339" w:rsidRDefault="00E635CD">
      <w:pPr>
        <w:spacing w:before="6" w:line="220" w:lineRule="auto"/>
        <w:ind w:left="1236" w:right="515" w:firstLine="283"/>
        <w:jc w:val="both"/>
        <w:rPr>
          <w:sz w:val="19"/>
        </w:rPr>
      </w:pPr>
      <w:r>
        <w:rPr>
          <w:color w:val="231F20"/>
          <w:sz w:val="19"/>
        </w:rPr>
        <w:t xml:space="preserve">Иисус Христос — Победитель смерти — уста- ми царепророка Соломона возвестил: </w:t>
      </w:r>
      <w:r>
        <w:rPr>
          <w:i/>
          <w:color w:val="231F20"/>
          <w:sz w:val="19"/>
        </w:rPr>
        <w:t xml:space="preserve">«кто нашел Меня, тот нашел жизнь» </w:t>
      </w:r>
      <w:r>
        <w:rPr>
          <w:color w:val="231F20"/>
          <w:sz w:val="19"/>
        </w:rPr>
        <w:t xml:space="preserve">(Прит. 8:35), и по вопло- щении Своем вторил: </w:t>
      </w:r>
      <w:r>
        <w:rPr>
          <w:i/>
          <w:color w:val="231F20"/>
          <w:sz w:val="19"/>
        </w:rPr>
        <w:t xml:space="preserve">«Я есмь воскресение и жизнь» </w:t>
      </w:r>
      <w:r>
        <w:rPr>
          <w:color w:val="231F20"/>
          <w:sz w:val="19"/>
        </w:rPr>
        <w:t>(Ин. 11:25). Уже с первых веков христианства для</w:t>
      </w:r>
    </w:p>
    <w:p w:rsidR="004A1339" w:rsidRDefault="004A1339">
      <w:pPr>
        <w:spacing w:line="220" w:lineRule="auto"/>
        <w:jc w:val="both"/>
        <w:rPr>
          <w:sz w:val="19"/>
        </w:r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74"/>
      </w:pPr>
      <w:r>
        <w:rPr>
          <w:color w:val="231F20"/>
        </w:rPr>
        <w:lastRenderedPageBreak/>
        <w:t>сим</w:t>
      </w:r>
      <w:r>
        <w:rPr>
          <w:color w:val="231F20"/>
        </w:rPr>
        <w:t>волического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изображения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креста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живоносного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5"/>
        </w:rPr>
        <w:t xml:space="preserve">употреблял- </w:t>
      </w:r>
      <w:r>
        <w:rPr>
          <w:color w:val="231F20"/>
        </w:rPr>
        <w:t>ся напоминающий его по форме египетский иероглиф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5"/>
        </w:rPr>
        <w:t xml:space="preserve">«anch», </w:t>
      </w:r>
      <w:r>
        <w:rPr>
          <w:color w:val="231F20"/>
        </w:rPr>
        <w:t>обозначавший понятие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«жизнь».</w:t>
      </w:r>
    </w:p>
    <w:p w:rsidR="004A1339" w:rsidRDefault="004A1339">
      <w:pPr>
        <w:pStyle w:val="a3"/>
        <w:spacing w:before="5"/>
        <w:ind w:left="0"/>
        <w:jc w:val="left"/>
        <w:rPr>
          <w:sz w:val="17"/>
        </w:rPr>
      </w:pPr>
    </w:p>
    <w:p w:rsidR="004A1339" w:rsidRDefault="00E635CD">
      <w:pPr>
        <w:pStyle w:val="5"/>
        <w:spacing w:before="1" w:line="253" w:lineRule="exact"/>
        <w:ind w:left="1900"/>
        <w:jc w:val="both"/>
      </w:pPr>
      <w:r>
        <w:rPr>
          <w:color w:val="231F20"/>
        </w:rPr>
        <w:t>Крест «буквенный»</w:t>
      </w:r>
    </w:p>
    <w:p w:rsidR="004A1339" w:rsidRDefault="00E635CD">
      <w:pPr>
        <w:pStyle w:val="a3"/>
        <w:spacing w:line="235" w:lineRule="auto"/>
        <w:ind w:left="1617" w:right="175" w:firstLine="283"/>
      </w:pPr>
      <w:r>
        <w:rPr>
          <w:color w:val="231F20"/>
        </w:rPr>
        <w:t xml:space="preserve">Буквы из разных языков также </w:t>
      </w:r>
      <w:r>
        <w:rPr>
          <w:color w:val="231F20"/>
          <w:spacing w:val="-3"/>
        </w:rPr>
        <w:t xml:space="preserve">использовались </w:t>
      </w:r>
      <w:r>
        <w:rPr>
          <w:color w:val="231F20"/>
        </w:rPr>
        <w:t>первыми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христианами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качестве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символов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4"/>
        </w:rPr>
        <w:t xml:space="preserve">креста. </w:t>
      </w:r>
      <w:r>
        <w:rPr>
          <w:color w:val="231F20"/>
        </w:rPr>
        <w:t>Так</w:t>
      </w:r>
      <w:r>
        <w:rPr>
          <w:color w:val="231F20"/>
        </w:rPr>
        <w:t xml:space="preserve">ое изображение креста не отпугивало </w:t>
      </w:r>
      <w:r>
        <w:rPr>
          <w:color w:val="231F20"/>
          <w:spacing w:val="-5"/>
        </w:rPr>
        <w:t xml:space="preserve">язычни- </w:t>
      </w:r>
      <w:r>
        <w:rPr>
          <w:color w:val="231F20"/>
        </w:rPr>
        <w:t xml:space="preserve">ков, будучи для них знакомым. «И </w:t>
      </w:r>
      <w:r>
        <w:rPr>
          <w:color w:val="231F20"/>
          <w:spacing w:val="-3"/>
        </w:rPr>
        <w:t xml:space="preserve">действительно, </w:t>
      </w:r>
      <w:r>
        <w:rPr>
          <w:color w:val="231F20"/>
        </w:rPr>
        <w:t>как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видно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надписей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Синайских,—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сообщает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7"/>
        </w:rPr>
        <w:t>граф</w:t>
      </w:r>
    </w:p>
    <w:p w:rsidR="004A1339" w:rsidRDefault="00E635CD">
      <w:pPr>
        <w:pStyle w:val="a3"/>
        <w:spacing w:line="235" w:lineRule="auto"/>
        <w:ind w:right="175"/>
      </w:pPr>
      <w:r>
        <w:rPr>
          <w:color w:val="231F20"/>
        </w:rPr>
        <w:t xml:space="preserve">А. С. Уваров,— буква принималась за символ и за </w:t>
      </w:r>
      <w:r>
        <w:rPr>
          <w:color w:val="231F20"/>
          <w:spacing w:val="-3"/>
        </w:rPr>
        <w:t xml:space="preserve">настоящее </w:t>
      </w:r>
      <w:r>
        <w:rPr>
          <w:color w:val="231F20"/>
        </w:rPr>
        <w:t>изображение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креста».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первые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века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христианства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важна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 xml:space="preserve">была, </w:t>
      </w:r>
      <w:r>
        <w:rPr>
          <w:color w:val="231F20"/>
        </w:rPr>
        <w:t>конечно,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художественная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сторона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символического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6"/>
        </w:rPr>
        <w:t xml:space="preserve">изображе- </w:t>
      </w:r>
      <w:r>
        <w:rPr>
          <w:color w:val="231F20"/>
        </w:rPr>
        <w:t>ния,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удобство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применения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прикровенному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понятию.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  <w:spacing w:line="253" w:lineRule="exact"/>
        <w:ind w:left="2020"/>
        <w:jc w:val="both"/>
      </w:pPr>
      <w:r>
        <w:rPr>
          <w:color w:val="231F20"/>
        </w:rPr>
        <w:t>Крест «якореобразный»</w:t>
      </w:r>
    </w:p>
    <w:p w:rsidR="004A1339" w:rsidRDefault="00E635CD">
      <w:pPr>
        <w:pStyle w:val="a3"/>
        <w:spacing w:before="1" w:line="235" w:lineRule="auto"/>
        <w:ind w:left="1737" w:right="174" w:firstLine="283"/>
      </w:pPr>
      <w:r>
        <w:rPr>
          <w:color w:val="231F20"/>
        </w:rPr>
        <w:t>Первоначально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попался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3"/>
        </w:rPr>
        <w:t xml:space="preserve">археоло- </w:t>
      </w:r>
      <w:r>
        <w:rPr>
          <w:color w:val="231F20"/>
          <w:w w:val="105"/>
        </w:rPr>
        <w:t>гам</w:t>
      </w:r>
      <w:r>
        <w:rPr>
          <w:color w:val="231F20"/>
          <w:spacing w:val="-31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31"/>
          <w:w w:val="105"/>
        </w:rPr>
        <w:t xml:space="preserve"> </w:t>
      </w:r>
      <w:r>
        <w:rPr>
          <w:color w:val="231F20"/>
          <w:w w:val="105"/>
        </w:rPr>
        <w:t>Солунской</w:t>
      </w:r>
      <w:r>
        <w:rPr>
          <w:color w:val="231F20"/>
          <w:spacing w:val="-31"/>
          <w:w w:val="105"/>
        </w:rPr>
        <w:t xml:space="preserve"> </w:t>
      </w:r>
      <w:r>
        <w:rPr>
          <w:color w:val="231F20"/>
          <w:w w:val="105"/>
        </w:rPr>
        <w:t>надписи</w:t>
      </w:r>
      <w:r>
        <w:rPr>
          <w:color w:val="231F20"/>
          <w:spacing w:val="-30"/>
          <w:w w:val="105"/>
        </w:rPr>
        <w:t xml:space="preserve"> </w:t>
      </w:r>
      <w:r>
        <w:rPr>
          <w:color w:val="231F20"/>
          <w:w w:val="105"/>
        </w:rPr>
        <w:t>III</w:t>
      </w:r>
      <w:r>
        <w:rPr>
          <w:color w:val="231F20"/>
          <w:spacing w:val="-31"/>
          <w:w w:val="105"/>
        </w:rPr>
        <w:t xml:space="preserve"> </w:t>
      </w:r>
      <w:r>
        <w:rPr>
          <w:color w:val="231F20"/>
          <w:w w:val="105"/>
        </w:rPr>
        <w:t>века,</w:t>
      </w:r>
      <w:r>
        <w:rPr>
          <w:color w:val="231F20"/>
          <w:spacing w:val="-31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-30"/>
          <w:w w:val="105"/>
        </w:rPr>
        <w:t xml:space="preserve"> </w:t>
      </w:r>
      <w:r>
        <w:rPr>
          <w:color w:val="231F20"/>
          <w:w w:val="105"/>
        </w:rPr>
        <w:t>Риме</w:t>
      </w:r>
      <w:r>
        <w:rPr>
          <w:color w:val="231F20"/>
          <w:spacing w:val="-31"/>
          <w:w w:val="105"/>
        </w:rPr>
        <w:t xml:space="preserve"> </w:t>
      </w:r>
      <w:r>
        <w:rPr>
          <w:color w:val="231F20"/>
          <w:w w:val="105"/>
        </w:rPr>
        <w:t>—</w:t>
      </w:r>
      <w:r>
        <w:rPr>
          <w:color w:val="231F20"/>
          <w:spacing w:val="-31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-31"/>
          <w:w w:val="105"/>
        </w:rPr>
        <w:t xml:space="preserve"> </w:t>
      </w:r>
      <w:r>
        <w:rPr>
          <w:color w:val="231F20"/>
          <w:w w:val="105"/>
        </w:rPr>
        <w:t>23- 0-м,</w:t>
      </w:r>
      <w:r>
        <w:rPr>
          <w:color w:val="231F20"/>
          <w:spacing w:val="-29"/>
          <w:w w:val="105"/>
        </w:rPr>
        <w:t xml:space="preserve"> </w:t>
      </w:r>
      <w:r>
        <w:rPr>
          <w:color w:val="231F20"/>
          <w:w w:val="105"/>
        </w:rPr>
        <w:t>а</w:t>
      </w:r>
      <w:r>
        <w:rPr>
          <w:color w:val="231F20"/>
          <w:spacing w:val="-28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-28"/>
          <w:w w:val="105"/>
        </w:rPr>
        <w:t xml:space="preserve"> </w:t>
      </w:r>
      <w:r>
        <w:rPr>
          <w:color w:val="231F20"/>
          <w:w w:val="105"/>
        </w:rPr>
        <w:t>Галлии</w:t>
      </w:r>
      <w:r>
        <w:rPr>
          <w:color w:val="231F20"/>
          <w:spacing w:val="-28"/>
          <w:w w:val="105"/>
        </w:rPr>
        <w:t xml:space="preserve"> </w:t>
      </w:r>
      <w:r>
        <w:rPr>
          <w:color w:val="231F20"/>
          <w:w w:val="105"/>
        </w:rPr>
        <w:t>—</w:t>
      </w:r>
      <w:r>
        <w:rPr>
          <w:color w:val="231F20"/>
          <w:spacing w:val="-28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-28"/>
          <w:w w:val="105"/>
        </w:rPr>
        <w:t xml:space="preserve"> </w:t>
      </w:r>
      <w:r>
        <w:rPr>
          <w:color w:val="231F20"/>
          <w:w w:val="105"/>
        </w:rPr>
        <w:t>474</w:t>
      </w:r>
      <w:r>
        <w:rPr>
          <w:color w:val="231F20"/>
          <w:spacing w:val="-28"/>
          <w:w w:val="105"/>
        </w:rPr>
        <w:t xml:space="preserve"> </w:t>
      </w:r>
      <w:r>
        <w:rPr>
          <w:color w:val="231F20"/>
          <w:w w:val="105"/>
        </w:rPr>
        <w:t>году.</w:t>
      </w:r>
      <w:r>
        <w:rPr>
          <w:color w:val="231F20"/>
          <w:spacing w:val="-28"/>
          <w:w w:val="105"/>
        </w:rPr>
        <w:t xml:space="preserve"> </w:t>
      </w:r>
      <w:r>
        <w:rPr>
          <w:color w:val="231F20"/>
          <w:w w:val="105"/>
        </w:rPr>
        <w:t>А</w:t>
      </w:r>
      <w:r>
        <w:rPr>
          <w:color w:val="231F20"/>
          <w:spacing w:val="-28"/>
          <w:w w:val="105"/>
        </w:rPr>
        <w:t xml:space="preserve"> </w:t>
      </w:r>
      <w:r>
        <w:rPr>
          <w:color w:val="231F20"/>
          <w:w w:val="105"/>
        </w:rPr>
        <w:t>из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 xml:space="preserve">«Христианской </w:t>
      </w:r>
      <w:r>
        <w:rPr>
          <w:color w:val="231F20"/>
        </w:rPr>
        <w:t>символики» узнаем, что «в пещерах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Претекстата</w:t>
      </w:r>
    </w:p>
    <w:p w:rsidR="004A1339" w:rsidRDefault="00E635CD">
      <w:pPr>
        <w:pStyle w:val="a3"/>
        <w:spacing w:line="235" w:lineRule="auto"/>
        <w:ind w:right="174"/>
      </w:pPr>
      <w:r>
        <w:rPr>
          <w:color w:val="231F20"/>
        </w:rPr>
        <w:t>находимы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плиты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без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всяких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надписей,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одним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 xml:space="preserve">изображе- </w:t>
      </w:r>
      <w:r>
        <w:rPr>
          <w:color w:val="231F20"/>
        </w:rPr>
        <w:t>нием «якоря» » (Гр. Уваров, стр.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114).</w:t>
      </w:r>
    </w:p>
    <w:p w:rsidR="004A1339" w:rsidRDefault="00E635CD">
      <w:pPr>
        <w:spacing w:line="235" w:lineRule="auto"/>
        <w:ind w:left="517" w:right="175" w:firstLine="283"/>
        <w:jc w:val="both"/>
        <w:rPr>
          <w:i/>
          <w:sz w:val="19"/>
        </w:rPr>
      </w:pPr>
      <w:r>
        <w:rPr>
          <w:color w:val="231F20"/>
          <w:w w:val="105"/>
          <w:sz w:val="19"/>
        </w:rPr>
        <w:t>В</w:t>
      </w:r>
      <w:r>
        <w:rPr>
          <w:color w:val="231F20"/>
          <w:spacing w:val="-12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своем</w:t>
      </w:r>
      <w:r>
        <w:rPr>
          <w:color w:val="231F20"/>
          <w:spacing w:val="-11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Послании</w:t>
      </w:r>
      <w:r>
        <w:rPr>
          <w:color w:val="231F20"/>
          <w:spacing w:val="-12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Апостол</w:t>
      </w:r>
      <w:r>
        <w:rPr>
          <w:color w:val="231F20"/>
          <w:spacing w:val="-11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Павел</w:t>
      </w:r>
      <w:r>
        <w:rPr>
          <w:color w:val="231F20"/>
          <w:spacing w:val="-12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поучает,</w:t>
      </w:r>
      <w:r>
        <w:rPr>
          <w:color w:val="231F20"/>
          <w:spacing w:val="-11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что</w:t>
      </w:r>
      <w:r>
        <w:rPr>
          <w:color w:val="231F20"/>
          <w:spacing w:val="-11"/>
          <w:w w:val="105"/>
          <w:sz w:val="19"/>
        </w:rPr>
        <w:t xml:space="preserve"> </w:t>
      </w:r>
      <w:r>
        <w:rPr>
          <w:color w:val="231F20"/>
          <w:spacing w:val="-4"/>
          <w:w w:val="105"/>
          <w:sz w:val="19"/>
        </w:rPr>
        <w:t xml:space="preserve">христиане </w:t>
      </w:r>
      <w:r>
        <w:rPr>
          <w:color w:val="231F20"/>
          <w:w w:val="105"/>
          <w:sz w:val="19"/>
        </w:rPr>
        <w:t xml:space="preserve">имеют возможность </w:t>
      </w:r>
      <w:r>
        <w:rPr>
          <w:i/>
          <w:color w:val="231F20"/>
          <w:w w:val="105"/>
          <w:sz w:val="19"/>
        </w:rPr>
        <w:t>«взяться за</w:t>
      </w:r>
      <w:r>
        <w:rPr>
          <w:i/>
          <w:color w:val="231F20"/>
          <w:spacing w:val="-4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предлежа-</w:t>
      </w:r>
    </w:p>
    <w:p w:rsidR="004A1339" w:rsidRDefault="00E635CD">
      <w:pPr>
        <w:spacing w:line="237" w:lineRule="auto"/>
        <w:ind w:left="517" w:right="1830"/>
        <w:jc w:val="both"/>
        <w:rPr>
          <w:sz w:val="19"/>
        </w:rPr>
      </w:pPr>
      <w:r>
        <w:rPr>
          <w:i/>
          <w:color w:val="231F20"/>
          <w:sz w:val="19"/>
        </w:rPr>
        <w:t>щую надежду</w:t>
      </w:r>
      <w:r>
        <w:rPr>
          <w:color w:val="231F20"/>
          <w:sz w:val="19"/>
        </w:rPr>
        <w:t xml:space="preserve">, </w:t>
      </w:r>
      <w:r>
        <w:rPr>
          <w:i/>
          <w:color w:val="231F20"/>
          <w:sz w:val="19"/>
        </w:rPr>
        <w:t xml:space="preserve">которая для души есть как </w:t>
      </w:r>
      <w:r>
        <w:rPr>
          <w:i/>
          <w:color w:val="231F20"/>
          <w:spacing w:val="-8"/>
          <w:sz w:val="19"/>
        </w:rPr>
        <w:t xml:space="preserve">бы </w:t>
      </w:r>
      <w:r>
        <w:rPr>
          <w:i/>
          <w:color w:val="231F20"/>
          <w:sz w:val="19"/>
        </w:rPr>
        <w:t xml:space="preserve">якорь безопасный и крепкий» </w:t>
      </w:r>
      <w:r>
        <w:rPr>
          <w:color w:val="231F20"/>
          <w:sz w:val="19"/>
        </w:rPr>
        <w:t xml:space="preserve">(Евр. </w:t>
      </w:r>
      <w:r>
        <w:rPr>
          <w:color w:val="231F20"/>
          <w:spacing w:val="-3"/>
          <w:sz w:val="19"/>
        </w:rPr>
        <w:t xml:space="preserve">6:18–19). </w:t>
      </w:r>
      <w:r>
        <w:rPr>
          <w:color w:val="231F20"/>
          <w:sz w:val="19"/>
        </w:rPr>
        <w:t xml:space="preserve">Этот, по слову Апостола, </w:t>
      </w:r>
      <w:r>
        <w:rPr>
          <w:i/>
          <w:color w:val="231F20"/>
          <w:sz w:val="19"/>
        </w:rPr>
        <w:t>«якорь»</w:t>
      </w:r>
      <w:r>
        <w:rPr>
          <w:color w:val="231F20"/>
          <w:sz w:val="19"/>
        </w:rPr>
        <w:t xml:space="preserve">, </w:t>
      </w:r>
      <w:r>
        <w:rPr>
          <w:color w:val="231F20"/>
          <w:spacing w:val="-5"/>
          <w:sz w:val="19"/>
        </w:rPr>
        <w:t xml:space="preserve">символи- </w:t>
      </w:r>
      <w:r>
        <w:rPr>
          <w:color w:val="231F20"/>
          <w:sz w:val="19"/>
        </w:rPr>
        <w:t>чески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прикрывающий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крест</w:t>
      </w:r>
      <w:r>
        <w:rPr>
          <w:color w:val="231F20"/>
          <w:spacing w:val="-30"/>
          <w:sz w:val="19"/>
        </w:rPr>
        <w:t xml:space="preserve"> </w:t>
      </w:r>
      <w:r>
        <w:rPr>
          <w:color w:val="231F20"/>
          <w:sz w:val="19"/>
        </w:rPr>
        <w:t>от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поругания</w:t>
      </w:r>
      <w:r>
        <w:rPr>
          <w:color w:val="231F20"/>
          <w:spacing w:val="-30"/>
          <w:sz w:val="19"/>
        </w:rPr>
        <w:t xml:space="preserve"> </w:t>
      </w:r>
      <w:r>
        <w:rPr>
          <w:color w:val="231F20"/>
          <w:spacing w:val="-8"/>
          <w:sz w:val="19"/>
        </w:rPr>
        <w:t xml:space="preserve">не- </w:t>
      </w:r>
      <w:r>
        <w:rPr>
          <w:color w:val="231F20"/>
          <w:sz w:val="19"/>
        </w:rPr>
        <w:t>верных,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а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верным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открывающий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pacing w:val="-4"/>
          <w:sz w:val="19"/>
        </w:rPr>
        <w:t xml:space="preserve">подлинный </w:t>
      </w:r>
      <w:r>
        <w:rPr>
          <w:color w:val="231F20"/>
          <w:sz w:val="19"/>
        </w:rPr>
        <w:t xml:space="preserve">его смысл, как избавление от </w:t>
      </w:r>
      <w:r>
        <w:rPr>
          <w:color w:val="231F20"/>
          <w:spacing w:val="-3"/>
          <w:sz w:val="19"/>
        </w:rPr>
        <w:t xml:space="preserve">последствий </w:t>
      </w:r>
      <w:r>
        <w:rPr>
          <w:color w:val="231F20"/>
          <w:sz w:val="19"/>
        </w:rPr>
        <w:t>греха,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есть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наша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z w:val="19"/>
        </w:rPr>
        <w:t>крепкая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надежда.</w:t>
      </w:r>
    </w:p>
    <w:p w:rsidR="004A1339" w:rsidRDefault="004A1339">
      <w:pPr>
        <w:pStyle w:val="a3"/>
        <w:spacing w:before="10"/>
        <w:ind w:left="0"/>
        <w:jc w:val="left"/>
        <w:rPr>
          <w:sz w:val="17"/>
        </w:rPr>
      </w:pPr>
    </w:p>
    <w:p w:rsidR="004A1339" w:rsidRDefault="00E635CD">
      <w:pPr>
        <w:pStyle w:val="a3"/>
        <w:spacing w:before="1" w:line="242" w:lineRule="auto"/>
        <w:ind w:left="1637" w:right="175" w:firstLine="283"/>
      </w:pPr>
      <w:r>
        <w:rPr>
          <w:b/>
          <w:color w:val="231F20"/>
          <w:w w:val="95"/>
        </w:rPr>
        <w:t>Церковный</w:t>
      </w:r>
      <w:r>
        <w:rPr>
          <w:b/>
          <w:color w:val="231F20"/>
          <w:spacing w:val="-7"/>
          <w:w w:val="95"/>
        </w:rPr>
        <w:t xml:space="preserve"> </w:t>
      </w:r>
      <w:r>
        <w:rPr>
          <w:b/>
          <w:color w:val="231F20"/>
          <w:w w:val="95"/>
        </w:rPr>
        <w:t>корабль</w:t>
      </w:r>
      <w:r>
        <w:rPr>
          <w:color w:val="231F20"/>
          <w:w w:val="95"/>
        </w:rPr>
        <w:t>,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образно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говоря,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по</w:t>
      </w:r>
      <w:r>
        <w:rPr>
          <w:color w:val="231F20"/>
          <w:spacing w:val="-7"/>
          <w:w w:val="95"/>
        </w:rPr>
        <w:t xml:space="preserve"> волнам </w:t>
      </w:r>
      <w:r>
        <w:rPr>
          <w:color w:val="231F20"/>
        </w:rPr>
        <w:t xml:space="preserve">бурной временной жизни доставляет всех </w:t>
      </w:r>
      <w:r>
        <w:rPr>
          <w:color w:val="231F20"/>
          <w:spacing w:val="-6"/>
        </w:rPr>
        <w:t xml:space="preserve">жела- </w:t>
      </w:r>
      <w:r>
        <w:rPr>
          <w:color w:val="231F20"/>
        </w:rPr>
        <w:t>ющих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тихую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пристань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жизни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вечной.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-5"/>
        </w:rPr>
        <w:t>Поэтому</w:t>
      </w:r>
    </w:p>
    <w:p w:rsidR="004A1339" w:rsidRDefault="00E635CD">
      <w:pPr>
        <w:pStyle w:val="a3"/>
        <w:spacing w:line="256" w:lineRule="exact"/>
        <w:ind w:left="1637"/>
      </w:pPr>
      <w:r>
        <w:rPr>
          <w:color w:val="231F20"/>
        </w:rPr>
        <w:t>«якорь», будучи крестообразным, сделался у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хри-</w:t>
      </w:r>
    </w:p>
    <w:p w:rsidR="004A1339" w:rsidRDefault="004A1339">
      <w:pPr>
        <w:spacing w:line="256" w:lineRule="exac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left="177" w:right="515"/>
      </w:pPr>
      <w:r>
        <w:rPr>
          <w:color w:val="231F20"/>
        </w:rPr>
        <w:lastRenderedPageBreak/>
        <w:t>стиан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символом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надежды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крепчайший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плод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Креста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5"/>
        </w:rPr>
        <w:t xml:space="preserve">Христо- </w:t>
      </w:r>
      <w:r>
        <w:rPr>
          <w:color w:val="231F20"/>
        </w:rPr>
        <w:t>ва — Царство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Небесное.</w:t>
      </w:r>
    </w:p>
    <w:p w:rsidR="004A1339" w:rsidRDefault="004A1339">
      <w:pPr>
        <w:pStyle w:val="a3"/>
        <w:spacing w:before="1"/>
        <w:ind w:left="0"/>
        <w:jc w:val="left"/>
        <w:rPr>
          <w:sz w:val="18"/>
        </w:rPr>
      </w:pPr>
    </w:p>
    <w:p w:rsidR="004A1339" w:rsidRDefault="00E635CD">
      <w:pPr>
        <w:pStyle w:val="5"/>
        <w:spacing w:line="230" w:lineRule="auto"/>
        <w:ind w:left="1456" w:right="515" w:firstLine="283"/>
        <w:jc w:val="both"/>
      </w:pPr>
      <w:r>
        <w:rPr>
          <w:color w:val="231F20"/>
        </w:rPr>
        <w:t>Крест монограммный «доконстантинов- ский»</w:t>
      </w:r>
    </w:p>
    <w:p w:rsidR="004A1339" w:rsidRDefault="00E635CD">
      <w:pPr>
        <w:pStyle w:val="a3"/>
        <w:spacing w:line="230" w:lineRule="auto"/>
        <w:ind w:left="1337" w:right="515" w:firstLine="403"/>
      </w:pPr>
      <w:r>
        <w:rPr>
          <w:color w:val="231F20"/>
        </w:rPr>
        <w:t xml:space="preserve">Известный специалист  по  </w:t>
      </w:r>
      <w:r>
        <w:rPr>
          <w:color w:val="231F20"/>
          <w:spacing w:val="-3"/>
        </w:rPr>
        <w:t xml:space="preserve">литургическо-  </w:t>
      </w:r>
      <w:r>
        <w:rPr>
          <w:color w:val="231F20"/>
        </w:rPr>
        <w:t>му богословию — архимандрит Гавриил пишет, что «в монограмме, начертанной на надгробном камне III века и имеющей форму Андреевского креста, вертикально пересеченного чертою,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7"/>
        </w:rPr>
        <w:t>есть</w:t>
      </w:r>
    </w:p>
    <w:p w:rsidR="004A1339" w:rsidRDefault="00E635CD">
      <w:pPr>
        <w:pStyle w:val="a3"/>
        <w:spacing w:line="230" w:lineRule="auto"/>
        <w:ind w:left="177" w:right="515"/>
      </w:pPr>
      <w:r>
        <w:rPr>
          <w:color w:val="231F20"/>
        </w:rPr>
        <w:t>прикровенное изображение креста». Эта монограмма была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10"/>
        </w:rPr>
        <w:t xml:space="preserve">со- </w:t>
      </w:r>
      <w:r>
        <w:rPr>
          <w:color w:val="231F20"/>
        </w:rPr>
        <w:t>ставлена из греческ</w:t>
      </w:r>
      <w:r>
        <w:rPr>
          <w:color w:val="231F20"/>
        </w:rPr>
        <w:t xml:space="preserve">их начальных букв имени Иисуса </w:t>
      </w:r>
      <w:r>
        <w:rPr>
          <w:color w:val="231F20"/>
          <w:spacing w:val="-4"/>
        </w:rPr>
        <w:t xml:space="preserve">Христа </w:t>
      </w:r>
      <w:r>
        <w:rPr>
          <w:color w:val="231F20"/>
        </w:rPr>
        <w:t xml:space="preserve">путем перекрестного их совмещения: а именно буквы «I» </w:t>
      </w:r>
      <w:r>
        <w:rPr>
          <w:color w:val="231F20"/>
          <w:spacing w:val="-6"/>
        </w:rPr>
        <w:t xml:space="preserve">(йот) </w:t>
      </w:r>
      <w:r>
        <w:rPr>
          <w:color w:val="231F20"/>
        </w:rPr>
        <w:t>и буквы «X»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(хи).</w:t>
      </w:r>
    </w:p>
    <w:p w:rsidR="004A1339" w:rsidRDefault="00E635CD">
      <w:pPr>
        <w:pStyle w:val="a3"/>
        <w:spacing w:line="230" w:lineRule="auto"/>
        <w:ind w:left="177" w:right="515" w:firstLine="283"/>
      </w:pPr>
      <w:r>
        <w:rPr>
          <w:color w:val="231F20"/>
        </w:rPr>
        <w:t xml:space="preserve">Эта монограмма нередко встречается и в </w:t>
      </w:r>
      <w:r>
        <w:rPr>
          <w:color w:val="231F20"/>
          <w:spacing w:val="-3"/>
        </w:rPr>
        <w:t xml:space="preserve">послеконстанти- </w:t>
      </w:r>
      <w:r>
        <w:rPr>
          <w:color w:val="231F20"/>
        </w:rPr>
        <w:t>новский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период;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например,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можем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видеть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изображение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10"/>
        </w:rPr>
        <w:t xml:space="preserve">мо- </w:t>
      </w:r>
      <w:r>
        <w:rPr>
          <w:color w:val="231F20"/>
        </w:rPr>
        <w:t xml:space="preserve">заическом исполнении на сводах Архиепископской </w:t>
      </w:r>
      <w:r>
        <w:rPr>
          <w:color w:val="231F20"/>
          <w:spacing w:val="-5"/>
        </w:rPr>
        <w:t xml:space="preserve">капеллы </w:t>
      </w:r>
      <w:r>
        <w:rPr>
          <w:color w:val="231F20"/>
        </w:rPr>
        <w:t>конца V века 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Равенне.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5"/>
        <w:spacing w:line="251" w:lineRule="exact"/>
        <w:ind w:left="1620"/>
        <w:jc w:val="both"/>
      </w:pPr>
      <w:r>
        <w:rPr>
          <w:color w:val="231F20"/>
        </w:rPr>
        <w:t>Крест-монограмма «посох пастыря»</w:t>
      </w:r>
    </w:p>
    <w:p w:rsidR="004A1339" w:rsidRDefault="00E635CD">
      <w:pPr>
        <w:pStyle w:val="a3"/>
        <w:spacing w:before="5" w:line="228" w:lineRule="auto"/>
        <w:ind w:left="1297" w:right="512" w:firstLine="323"/>
      </w:pPr>
      <w:r>
        <w:rPr>
          <w:color w:val="231F20"/>
        </w:rPr>
        <w:t xml:space="preserve">Господь сообщил посоху Моисея чудодей- ственную силу (Исх. 4:2–5) в знак пастырской власти над словесными овцами ветхозаветной церкви, а затем </w:t>
      </w:r>
      <w:r>
        <w:rPr>
          <w:color w:val="231F20"/>
        </w:rPr>
        <w:t xml:space="preserve">и посоху Аарона (Исх. 2:8–10). Божественный Отец устами пророка Михея го- ворит Единородному Сыну: </w:t>
      </w:r>
      <w:r>
        <w:rPr>
          <w:i/>
          <w:color w:val="231F20"/>
        </w:rPr>
        <w:t xml:space="preserve">«Паси народ Твой жезлом Твоим, овец наследия Твоего» </w:t>
      </w:r>
      <w:r>
        <w:rPr>
          <w:color w:val="231F20"/>
        </w:rPr>
        <w:t>(Мих. 7:14).</w:t>
      </w:r>
    </w:p>
    <w:p w:rsidR="004A1339" w:rsidRDefault="00E635CD">
      <w:pPr>
        <w:spacing w:before="4" w:line="225" w:lineRule="auto"/>
        <w:ind w:left="176" w:right="512"/>
        <w:jc w:val="both"/>
        <w:rPr>
          <w:sz w:val="19"/>
        </w:rPr>
      </w:pPr>
      <w:r>
        <w:rPr>
          <w:i/>
          <w:color w:val="231F20"/>
          <w:w w:val="105"/>
          <w:sz w:val="19"/>
        </w:rPr>
        <w:t xml:space="preserve">«Я есмь пастырь добрый: пастырь добрый полагает жизнь свою за овец» </w:t>
      </w:r>
      <w:r>
        <w:rPr>
          <w:color w:val="231F20"/>
          <w:w w:val="105"/>
          <w:sz w:val="19"/>
        </w:rPr>
        <w:t xml:space="preserve">(Ин. </w:t>
      </w:r>
      <w:r>
        <w:rPr>
          <w:color w:val="231F20"/>
          <w:spacing w:val="2"/>
          <w:w w:val="105"/>
          <w:sz w:val="19"/>
        </w:rPr>
        <w:t xml:space="preserve">10:11),— </w:t>
      </w:r>
      <w:r>
        <w:rPr>
          <w:color w:val="231F20"/>
          <w:w w:val="105"/>
          <w:sz w:val="19"/>
        </w:rPr>
        <w:t xml:space="preserve">отвечает </w:t>
      </w:r>
      <w:r>
        <w:rPr>
          <w:color w:val="231F20"/>
          <w:w w:val="105"/>
          <w:sz w:val="19"/>
        </w:rPr>
        <w:t>Небесному Отцу возлю- бленный</w:t>
      </w:r>
      <w:r>
        <w:rPr>
          <w:color w:val="231F20"/>
          <w:spacing w:val="-2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Сын.</w:t>
      </w:r>
    </w:p>
    <w:p w:rsidR="004A1339" w:rsidRDefault="00E635CD">
      <w:pPr>
        <w:pStyle w:val="a3"/>
        <w:spacing w:before="1" w:line="228" w:lineRule="auto"/>
        <w:ind w:left="176" w:right="515" w:firstLine="283"/>
      </w:pPr>
      <w:r>
        <w:rPr>
          <w:color w:val="231F20"/>
        </w:rPr>
        <w:t xml:space="preserve">Граф А. С. Уваров, описывая находки катакомбного </w:t>
      </w:r>
      <w:r>
        <w:rPr>
          <w:color w:val="231F20"/>
          <w:spacing w:val="-6"/>
        </w:rPr>
        <w:t xml:space="preserve">перио- </w:t>
      </w:r>
      <w:r>
        <w:rPr>
          <w:color w:val="231F20"/>
        </w:rPr>
        <w:t>да,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сообщил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том,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что: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«глиняная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лампа,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найденная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4"/>
        </w:rPr>
        <w:t xml:space="preserve">римских </w:t>
      </w:r>
      <w:r>
        <w:rPr>
          <w:color w:val="231F20"/>
        </w:rPr>
        <w:t>пещерах,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показывает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весьма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ясно,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каким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образом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5"/>
        </w:rPr>
        <w:t xml:space="preserve">рисовали </w:t>
      </w:r>
      <w:r>
        <w:rPr>
          <w:color w:val="231F20"/>
        </w:rPr>
        <w:t>загнутый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посох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вместо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символа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пастыря.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нижней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6"/>
        </w:rPr>
        <w:t xml:space="preserve">части </w:t>
      </w:r>
      <w:r>
        <w:rPr>
          <w:color w:val="231F20"/>
        </w:rPr>
        <w:t xml:space="preserve">этой лампы посох изображен пересекающим букву X, </w:t>
      </w:r>
      <w:r>
        <w:rPr>
          <w:color w:val="231F20"/>
          <w:spacing w:val="-5"/>
        </w:rPr>
        <w:t xml:space="preserve">первую </w:t>
      </w:r>
      <w:r>
        <w:rPr>
          <w:color w:val="231F20"/>
        </w:rPr>
        <w:t xml:space="preserve">букву имени Христа, что в совокупности образует </w:t>
      </w:r>
      <w:r>
        <w:rPr>
          <w:color w:val="231F20"/>
          <w:spacing w:val="-4"/>
        </w:rPr>
        <w:t xml:space="preserve">монограмму </w:t>
      </w:r>
      <w:r>
        <w:rPr>
          <w:color w:val="231F20"/>
        </w:rPr>
        <w:t>Спасителя».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87"/>
        <w:ind w:right="176" w:firstLine="283"/>
      </w:pPr>
      <w:r>
        <w:rPr>
          <w:color w:val="231F20"/>
        </w:rPr>
        <w:lastRenderedPageBreak/>
        <w:t>Вначале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форма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египетского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жезла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была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подобна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именно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11"/>
        </w:rPr>
        <w:t xml:space="preserve">па- </w:t>
      </w:r>
      <w:r>
        <w:rPr>
          <w:color w:val="231F20"/>
        </w:rPr>
        <w:t>стушескому посоху, верхняя часть котор</w:t>
      </w:r>
      <w:r>
        <w:rPr>
          <w:color w:val="231F20"/>
        </w:rPr>
        <w:t xml:space="preserve">ого загнута вниз. </w:t>
      </w:r>
      <w:r>
        <w:rPr>
          <w:color w:val="231F20"/>
          <w:spacing w:val="-12"/>
        </w:rPr>
        <w:t xml:space="preserve">Все </w:t>
      </w:r>
      <w:r>
        <w:rPr>
          <w:color w:val="231F20"/>
        </w:rPr>
        <w:t xml:space="preserve">архиереи Византии награждались «посохом пастыря» </w:t>
      </w:r>
      <w:r>
        <w:rPr>
          <w:color w:val="231F20"/>
          <w:spacing w:val="-6"/>
        </w:rPr>
        <w:t xml:space="preserve">только </w:t>
      </w:r>
      <w:r>
        <w:rPr>
          <w:color w:val="231F20"/>
        </w:rPr>
        <w:t xml:space="preserve">из рук императоров, а в XVII веке все российские </w:t>
      </w:r>
      <w:r>
        <w:rPr>
          <w:color w:val="231F20"/>
          <w:spacing w:val="-4"/>
        </w:rPr>
        <w:t xml:space="preserve">патриархи </w:t>
      </w:r>
      <w:r>
        <w:rPr>
          <w:color w:val="231F20"/>
        </w:rPr>
        <w:t xml:space="preserve">получали свой первосвятительский жезл из рук </w:t>
      </w:r>
      <w:r>
        <w:rPr>
          <w:color w:val="231F20"/>
          <w:spacing w:val="-3"/>
        </w:rPr>
        <w:t xml:space="preserve">царствующих </w:t>
      </w:r>
      <w:r>
        <w:rPr>
          <w:color w:val="231F20"/>
        </w:rPr>
        <w:t>самодержцев.</w:t>
      </w:r>
    </w:p>
    <w:p w:rsidR="004A1339" w:rsidRDefault="004A1339">
      <w:pPr>
        <w:pStyle w:val="a3"/>
        <w:spacing w:before="4"/>
        <w:ind w:left="0"/>
        <w:jc w:val="left"/>
        <w:rPr>
          <w:sz w:val="12"/>
        </w:rPr>
      </w:pPr>
    </w:p>
    <w:p w:rsidR="004A1339" w:rsidRDefault="00E635CD">
      <w:pPr>
        <w:pStyle w:val="a3"/>
        <w:spacing w:before="102"/>
        <w:ind w:left="1767" w:right="174" w:firstLine="303"/>
        <w:jc w:val="right"/>
      </w:pPr>
      <w:r>
        <w:rPr>
          <w:b/>
          <w:color w:val="231F20"/>
        </w:rPr>
        <w:t>Крест «Бургундский», или «Андреевский»</w:t>
      </w:r>
      <w:r>
        <w:rPr>
          <w:b/>
          <w:color w:val="231F20"/>
          <w:w w:val="98"/>
        </w:rPr>
        <w:t xml:space="preserve"> </w:t>
      </w:r>
      <w:r>
        <w:rPr>
          <w:color w:val="231F20"/>
        </w:rPr>
        <w:t>Святой мученик Иустин Философ, разъ-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ясняя вопрос о том, откуда  язычникам  еще</w:t>
      </w:r>
      <w:r>
        <w:rPr>
          <w:color w:val="231F20"/>
          <w:w w:val="94"/>
        </w:rPr>
        <w:t xml:space="preserve"> </w:t>
      </w:r>
      <w:r>
        <w:rPr>
          <w:color w:val="231F20"/>
        </w:rPr>
        <w:t>до Рождества Христова стали известны кресто-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образные символы, утверждал: «То, что у Пла-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тона в Тимее говорится о Сыне Божием, что</w:t>
      </w:r>
    </w:p>
    <w:p w:rsidR="004A1339" w:rsidRDefault="00E635CD">
      <w:pPr>
        <w:pStyle w:val="a3"/>
        <w:spacing w:before="10"/>
        <w:ind w:right="174"/>
      </w:pPr>
      <w:r>
        <w:rPr>
          <w:color w:val="231F20"/>
        </w:rPr>
        <w:t>Бог поместил Его во вселенной наподобие букв</w:t>
      </w:r>
      <w:r>
        <w:rPr>
          <w:color w:val="231F20"/>
        </w:rPr>
        <w:t xml:space="preserve">ы X, он </w:t>
      </w:r>
      <w:r>
        <w:rPr>
          <w:color w:val="231F20"/>
          <w:spacing w:val="-8"/>
        </w:rPr>
        <w:t xml:space="preserve">также </w:t>
      </w:r>
      <w:r>
        <w:rPr>
          <w:color w:val="231F20"/>
        </w:rPr>
        <w:t xml:space="preserve">заимствовал у Моисея! Ибо в Моисеевых писаниях </w:t>
      </w:r>
      <w:r>
        <w:rPr>
          <w:color w:val="231F20"/>
          <w:spacing w:val="-4"/>
        </w:rPr>
        <w:t xml:space="preserve">рассказа- </w:t>
      </w:r>
      <w:r>
        <w:rPr>
          <w:color w:val="231F20"/>
        </w:rPr>
        <w:t xml:space="preserve">но, что Моисей по вдохновению и действию Божию взял </w:t>
      </w:r>
      <w:r>
        <w:rPr>
          <w:color w:val="231F20"/>
          <w:spacing w:val="-7"/>
        </w:rPr>
        <w:t xml:space="preserve">медь </w:t>
      </w:r>
      <w:r>
        <w:rPr>
          <w:color w:val="231F20"/>
        </w:rPr>
        <w:t xml:space="preserve">и сделал образ креста и сказал народу: если вы </w:t>
      </w:r>
      <w:r>
        <w:rPr>
          <w:color w:val="231F20"/>
          <w:spacing w:val="-3"/>
        </w:rPr>
        <w:t xml:space="preserve">посмотрите   </w:t>
      </w:r>
      <w:r>
        <w:rPr>
          <w:color w:val="231F20"/>
        </w:rPr>
        <w:t xml:space="preserve">на этот образ и уверуете, вы спасетесь чрез него (Числ. </w:t>
      </w:r>
      <w:r>
        <w:rPr>
          <w:color w:val="231F20"/>
          <w:spacing w:val="-5"/>
        </w:rPr>
        <w:t xml:space="preserve">21:8) </w:t>
      </w:r>
      <w:r>
        <w:rPr>
          <w:color w:val="231F20"/>
        </w:rPr>
        <w:t>(Ин. 3</w:t>
      </w:r>
      <w:r>
        <w:rPr>
          <w:color w:val="231F20"/>
        </w:rPr>
        <w:t xml:space="preserve">:14). Платон прочитал это и, не зная точно и не </w:t>
      </w:r>
      <w:r>
        <w:rPr>
          <w:color w:val="231F20"/>
          <w:spacing w:val="-5"/>
        </w:rPr>
        <w:t xml:space="preserve">сообра- </w:t>
      </w:r>
      <w:r>
        <w:rPr>
          <w:color w:val="231F20"/>
        </w:rPr>
        <w:t xml:space="preserve">зивши, что то был образ (вертикального) креста, а видя </w:t>
      </w:r>
      <w:r>
        <w:rPr>
          <w:color w:val="231F20"/>
          <w:spacing w:val="-6"/>
        </w:rPr>
        <w:t xml:space="preserve">только </w:t>
      </w:r>
      <w:r>
        <w:rPr>
          <w:color w:val="231F20"/>
        </w:rPr>
        <w:t xml:space="preserve">фигуру буквы X, сказал, что сила, ближайшая к первому </w:t>
      </w:r>
      <w:r>
        <w:rPr>
          <w:color w:val="231F20"/>
          <w:spacing w:val="-5"/>
        </w:rPr>
        <w:t xml:space="preserve">Богу, </w:t>
      </w:r>
      <w:r>
        <w:rPr>
          <w:color w:val="231F20"/>
        </w:rPr>
        <w:t xml:space="preserve">была во вселенной наподобие буквы X» (Апология 1, § </w:t>
      </w:r>
      <w:r>
        <w:rPr>
          <w:color w:val="231F20"/>
          <w:spacing w:val="-8"/>
        </w:rPr>
        <w:t xml:space="preserve">60). </w:t>
      </w:r>
      <w:r>
        <w:rPr>
          <w:color w:val="231F20"/>
        </w:rPr>
        <w:t xml:space="preserve">Буква «X» греческого </w:t>
      </w:r>
      <w:r>
        <w:rPr>
          <w:color w:val="231F20"/>
        </w:rPr>
        <w:t xml:space="preserve">алфавита уже со II века служила </w:t>
      </w:r>
      <w:r>
        <w:rPr>
          <w:color w:val="231F20"/>
          <w:spacing w:val="-7"/>
        </w:rPr>
        <w:t xml:space="preserve">осно- </w:t>
      </w:r>
      <w:r>
        <w:rPr>
          <w:color w:val="231F20"/>
        </w:rPr>
        <w:t xml:space="preserve">ванием для монограммных символов, и не только потому, </w:t>
      </w:r>
      <w:r>
        <w:rPr>
          <w:color w:val="231F20"/>
          <w:spacing w:val="-12"/>
        </w:rPr>
        <w:t xml:space="preserve">что </w:t>
      </w:r>
      <w:r>
        <w:rPr>
          <w:color w:val="231F20"/>
        </w:rPr>
        <w:t xml:space="preserve">она скрыла имя Христа; ведь, как известно, «древние </w:t>
      </w:r>
      <w:r>
        <w:rPr>
          <w:color w:val="231F20"/>
          <w:spacing w:val="-3"/>
        </w:rPr>
        <w:t xml:space="preserve">писатели </w:t>
      </w:r>
      <w:r>
        <w:rPr>
          <w:color w:val="231F20"/>
        </w:rPr>
        <w:t xml:space="preserve">находят форму креста в букве X, который называется </w:t>
      </w:r>
      <w:r>
        <w:rPr>
          <w:color w:val="231F20"/>
          <w:spacing w:val="-3"/>
        </w:rPr>
        <w:t xml:space="preserve">Андреев- </w:t>
      </w:r>
      <w:r>
        <w:rPr>
          <w:color w:val="231F20"/>
        </w:rPr>
        <w:t>ским, потому что, по преданию, на таком</w:t>
      </w:r>
      <w:r>
        <w:rPr>
          <w:color w:val="231F20"/>
        </w:rPr>
        <w:t xml:space="preserve"> кресте кончил </w:t>
      </w:r>
      <w:r>
        <w:rPr>
          <w:color w:val="231F20"/>
          <w:spacing w:val="-9"/>
        </w:rPr>
        <w:t xml:space="preserve">свою </w:t>
      </w:r>
      <w:r>
        <w:rPr>
          <w:color w:val="231F20"/>
        </w:rPr>
        <w:t>жизнь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Апостол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Андрей»,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писал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архимандрит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Гавриил.</w:t>
      </w:r>
    </w:p>
    <w:p w:rsidR="004A1339" w:rsidRDefault="00E635CD">
      <w:pPr>
        <w:pStyle w:val="a3"/>
        <w:spacing w:before="24"/>
        <w:ind w:right="175" w:firstLine="283"/>
      </w:pPr>
      <w:r>
        <w:rPr>
          <w:color w:val="231F20"/>
        </w:rPr>
        <w:t xml:space="preserve">Около 1700 года помазанник Божий Петр Великий, </w:t>
      </w:r>
      <w:r>
        <w:rPr>
          <w:color w:val="231F20"/>
          <w:spacing w:val="-6"/>
        </w:rPr>
        <w:t xml:space="preserve">желая </w:t>
      </w:r>
      <w:r>
        <w:rPr>
          <w:color w:val="231F20"/>
        </w:rPr>
        <w:t>выразить религиозное отличие православной России от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7"/>
        </w:rPr>
        <w:t xml:space="preserve">ерети- </w:t>
      </w:r>
      <w:r>
        <w:rPr>
          <w:color w:val="231F20"/>
        </w:rPr>
        <w:t>чествующего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Запада,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поместил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изображение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Андреевского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8"/>
        </w:rPr>
        <w:t xml:space="preserve">кре- </w:t>
      </w:r>
      <w:r>
        <w:rPr>
          <w:color w:val="231F20"/>
        </w:rPr>
        <w:t>ста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государственном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гербе,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своей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ручной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печати,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6"/>
        </w:rPr>
        <w:t xml:space="preserve">воен- </w:t>
      </w:r>
      <w:r>
        <w:rPr>
          <w:color w:val="231F20"/>
        </w:rPr>
        <w:t>но-морском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флаге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т.д.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собственное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объяснение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гласит,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9"/>
        </w:rPr>
        <w:t>что:</w:t>
      </w:r>
    </w:p>
    <w:p w:rsidR="004A1339" w:rsidRDefault="00E635CD">
      <w:pPr>
        <w:pStyle w:val="a3"/>
        <w:spacing w:before="8"/>
        <w:ind w:right="176"/>
      </w:pPr>
      <w:r>
        <w:rPr>
          <w:color w:val="231F20"/>
        </w:rPr>
        <w:t>«крест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Святого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Андрея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(принят)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того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ради,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сего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6"/>
        </w:rPr>
        <w:t xml:space="preserve">Апостола </w:t>
      </w:r>
      <w:r>
        <w:rPr>
          <w:color w:val="231F20"/>
        </w:rPr>
        <w:t>приняла Россия святое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крещение».</w:t>
      </w:r>
    </w:p>
    <w:p w:rsidR="004A1339" w:rsidRDefault="004A1339">
      <w:p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42"/>
        <w:ind w:left="1640"/>
        <w:jc w:val="both"/>
      </w:pPr>
      <w:r>
        <w:rPr>
          <w:color w:val="231F20"/>
        </w:rPr>
        <w:lastRenderedPageBreak/>
        <w:t>Крест «монограмма Константина»</w:t>
      </w:r>
    </w:p>
    <w:p w:rsidR="004A1339" w:rsidRDefault="00E635CD">
      <w:pPr>
        <w:pStyle w:val="a3"/>
        <w:spacing w:before="4" w:line="228" w:lineRule="auto"/>
        <w:ind w:left="1257" w:right="529" w:firstLine="383"/>
      </w:pPr>
      <w:r>
        <w:rPr>
          <w:color w:val="231F20"/>
        </w:rPr>
        <w:t>Святому Равноапостольному царю Кон- стантину  «во  сне  явился  Христос  Сын  Божий   с виденным на небе знамением и повелел, сде- лав знамя, подобное этому, виденному на небе, употреблять его для защиты от нападения вра- гов</w:t>
      </w:r>
      <w:r>
        <w:rPr>
          <w:color w:val="231F20"/>
        </w:rPr>
        <w:t xml:space="preserve">», повествует церковный историк Евсевий Памфил в своей «Книге первой о жизни бла- женного Царя Константина» (гл. 29).  «Это  зна- мя  случилось  видеть  и  нам  собственными 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оча-</w:t>
      </w:r>
    </w:p>
    <w:p w:rsidR="004A1339" w:rsidRDefault="00E635CD">
      <w:pPr>
        <w:pStyle w:val="a3"/>
        <w:spacing w:before="4" w:line="228" w:lineRule="auto"/>
        <w:ind w:left="177" w:right="528"/>
      </w:pPr>
      <w:r>
        <w:rPr>
          <w:color w:val="231F20"/>
          <w:spacing w:val="3"/>
        </w:rPr>
        <w:t xml:space="preserve">ми,— </w:t>
      </w:r>
      <w:r>
        <w:rPr>
          <w:color w:val="231F20"/>
        </w:rPr>
        <w:t xml:space="preserve">продолжает Евсевий (гл. </w:t>
      </w:r>
      <w:r>
        <w:rPr>
          <w:color w:val="231F20"/>
          <w:spacing w:val="2"/>
        </w:rPr>
        <w:t xml:space="preserve">30).— </w:t>
      </w:r>
      <w:r>
        <w:rPr>
          <w:color w:val="231F20"/>
        </w:rPr>
        <w:t>Оно имело следующий вид: на длинном, покр</w:t>
      </w:r>
      <w:r>
        <w:rPr>
          <w:color w:val="231F20"/>
        </w:rPr>
        <w:t>ытом золотом копье была поперечная рея, образовавшая с копьем знак креста, а на нем символ спа- сительного наименования: две буквы показывали имя Хри- ста, из середины которых выходила буква «Р». Эти буквы  царь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впоследствии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имел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обычай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носить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шлеме»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(гл.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31).</w:t>
      </w:r>
    </w:p>
    <w:p w:rsidR="004A1339" w:rsidRDefault="00E635CD">
      <w:pPr>
        <w:pStyle w:val="a3"/>
        <w:spacing w:before="5" w:line="230" w:lineRule="auto"/>
        <w:ind w:left="177" w:right="528" w:firstLine="92"/>
      </w:pPr>
      <w:r>
        <w:rPr>
          <w:color w:val="231F20"/>
        </w:rPr>
        <w:t xml:space="preserve">«Комбинация (совмещенных) букв, известная под именем монограммы Константина, составленная из двух первых букв слова «Христос» — «Хи» и </w:t>
      </w:r>
      <w:r>
        <w:rPr>
          <w:color w:val="231F20"/>
          <w:spacing w:val="2"/>
        </w:rPr>
        <w:t xml:space="preserve">«Ро»,— </w:t>
      </w:r>
      <w:r>
        <w:rPr>
          <w:color w:val="231F20"/>
        </w:rPr>
        <w:t>пишет литургист архиман- дрит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2"/>
        </w:rPr>
        <w:t>Гавриил,—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Константиновская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монограмма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встречает- ся на монетах императ</w:t>
      </w:r>
      <w:r>
        <w:rPr>
          <w:color w:val="231F20"/>
        </w:rPr>
        <w:t>ора Константина».</w:t>
      </w:r>
    </w:p>
    <w:p w:rsidR="004A1339" w:rsidRDefault="00E635CD">
      <w:pPr>
        <w:pStyle w:val="a3"/>
        <w:spacing w:line="230" w:lineRule="auto"/>
        <w:ind w:left="177" w:right="533" w:firstLine="283"/>
      </w:pPr>
      <w:r>
        <w:rPr>
          <w:color w:val="231F20"/>
        </w:rPr>
        <w:t>Как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известно,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монограмма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получила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довольно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7"/>
        </w:rPr>
        <w:t xml:space="preserve">широкое </w:t>
      </w:r>
      <w:r>
        <w:rPr>
          <w:color w:val="231F20"/>
        </w:rPr>
        <w:t>распространение: отчеканена была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впервые</w:t>
      </w:r>
    </w:p>
    <w:p w:rsidR="004A1339" w:rsidRDefault="00E635CD">
      <w:pPr>
        <w:pStyle w:val="a3"/>
        <w:spacing w:line="230" w:lineRule="auto"/>
        <w:ind w:left="177" w:right="2091"/>
      </w:pPr>
      <w:r>
        <w:rPr>
          <w:color w:val="231F20"/>
        </w:rPr>
        <w:t xml:space="preserve">еще на известной бронзовой монете </w:t>
      </w:r>
      <w:r>
        <w:rPr>
          <w:color w:val="231F20"/>
          <w:spacing w:val="-5"/>
        </w:rPr>
        <w:t xml:space="preserve">импера- </w:t>
      </w:r>
      <w:r>
        <w:rPr>
          <w:color w:val="231F20"/>
        </w:rPr>
        <w:t xml:space="preserve">тора Траяна Декия (249–251 гг.) в </w:t>
      </w:r>
      <w:r>
        <w:rPr>
          <w:color w:val="231F20"/>
          <w:spacing w:val="-4"/>
        </w:rPr>
        <w:t xml:space="preserve">Лидий- </w:t>
      </w:r>
      <w:r>
        <w:rPr>
          <w:color w:val="231F20"/>
        </w:rPr>
        <w:t>ском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городе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Меонии;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была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изображена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11"/>
        </w:rPr>
        <w:t xml:space="preserve">со- </w:t>
      </w:r>
      <w:r>
        <w:rPr>
          <w:color w:val="231F20"/>
        </w:rPr>
        <w:t xml:space="preserve">суде 397 года; вырезана была на </w:t>
      </w:r>
      <w:r>
        <w:rPr>
          <w:color w:val="231F20"/>
          <w:spacing w:val="-3"/>
        </w:rPr>
        <w:t xml:space="preserve">надгробных </w:t>
      </w:r>
      <w:r>
        <w:rPr>
          <w:color w:val="231F20"/>
        </w:rPr>
        <w:t xml:space="preserve">плитах первых пяти веков или, к </w:t>
      </w:r>
      <w:r>
        <w:rPr>
          <w:color w:val="231F20"/>
          <w:spacing w:val="-4"/>
        </w:rPr>
        <w:t xml:space="preserve">примеру, </w:t>
      </w:r>
      <w:r>
        <w:rPr>
          <w:color w:val="231F20"/>
        </w:rPr>
        <w:t>фресочно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изображена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штукатурке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6"/>
        </w:rPr>
        <w:t xml:space="preserve">пеще- </w:t>
      </w:r>
      <w:r>
        <w:rPr>
          <w:color w:val="231F20"/>
        </w:rPr>
        <w:t>рах святого Сикста (Гр. Уваров, стр.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85).</w:t>
      </w:r>
    </w:p>
    <w:p w:rsidR="004A1339" w:rsidRDefault="004A1339">
      <w:pPr>
        <w:pStyle w:val="a3"/>
        <w:spacing w:before="2"/>
        <w:ind w:left="0"/>
        <w:jc w:val="left"/>
        <w:rPr>
          <w:sz w:val="18"/>
        </w:rPr>
      </w:pPr>
    </w:p>
    <w:p w:rsidR="004A1339" w:rsidRDefault="00E635CD">
      <w:pPr>
        <w:pStyle w:val="5"/>
        <w:spacing w:line="230" w:lineRule="auto"/>
        <w:ind w:left="1597" w:right="531" w:firstLine="283"/>
        <w:jc w:val="both"/>
      </w:pPr>
      <w:r>
        <w:rPr>
          <w:color w:val="231F20"/>
          <w:w w:val="95"/>
        </w:rPr>
        <w:t xml:space="preserve">Крест монограммный «послеконстанти- </w:t>
      </w:r>
      <w:r>
        <w:rPr>
          <w:color w:val="231F20"/>
        </w:rPr>
        <w:t>новский»</w:t>
      </w:r>
    </w:p>
    <w:p w:rsidR="004A1339" w:rsidRDefault="00E635CD">
      <w:pPr>
        <w:pStyle w:val="a3"/>
        <w:spacing w:line="228" w:lineRule="auto"/>
        <w:ind w:left="1596" w:right="531" w:firstLine="396"/>
      </w:pPr>
      <w:r>
        <w:rPr>
          <w:color w:val="231F20"/>
        </w:rPr>
        <w:t xml:space="preserve">«Иногда буква Т,— пишет </w:t>
      </w:r>
      <w:r>
        <w:rPr>
          <w:color w:val="231F20"/>
          <w:spacing w:val="-3"/>
        </w:rPr>
        <w:t xml:space="preserve">архимандрит </w:t>
      </w:r>
      <w:r>
        <w:rPr>
          <w:color w:val="231F20"/>
        </w:rPr>
        <w:t xml:space="preserve">Гавриил,— встречается в соединении с </w:t>
      </w:r>
      <w:r>
        <w:rPr>
          <w:color w:val="231F20"/>
          <w:spacing w:val="-5"/>
        </w:rPr>
        <w:t xml:space="preserve">буквой </w:t>
      </w:r>
      <w:r>
        <w:rPr>
          <w:color w:val="231F20"/>
        </w:rPr>
        <w:t xml:space="preserve">Р, что можно видеть в усыпальнице </w:t>
      </w:r>
      <w:r>
        <w:rPr>
          <w:color w:val="231F20"/>
          <w:spacing w:val="-5"/>
        </w:rPr>
        <w:t xml:space="preserve">святого </w:t>
      </w:r>
      <w:r>
        <w:rPr>
          <w:color w:val="231F20"/>
        </w:rPr>
        <w:t>Каллиста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эпитафии».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монограмма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5"/>
        </w:rPr>
        <w:t>имеет-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1" w:line="235" w:lineRule="auto"/>
        <w:ind w:right="174"/>
      </w:pPr>
      <w:r>
        <w:rPr>
          <w:color w:val="231F20"/>
        </w:rPr>
        <w:lastRenderedPageBreak/>
        <w:t>ся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греческих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плитах,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найденных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городе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Мегаре,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5"/>
        </w:rPr>
        <w:t xml:space="preserve">над- </w:t>
      </w:r>
      <w:r>
        <w:rPr>
          <w:color w:val="231F20"/>
        </w:rPr>
        <w:t>гробиях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кладбища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святого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Матфея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г.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Тире.</w:t>
      </w:r>
    </w:p>
    <w:p w:rsidR="004A1339" w:rsidRDefault="00E635CD">
      <w:pPr>
        <w:pStyle w:val="a3"/>
        <w:spacing w:line="235" w:lineRule="auto"/>
        <w:ind w:right="174" w:firstLine="283"/>
      </w:pPr>
      <w:r>
        <w:rPr>
          <w:color w:val="231F20"/>
        </w:rPr>
        <w:t xml:space="preserve">Словами </w:t>
      </w:r>
      <w:r>
        <w:rPr>
          <w:i/>
          <w:color w:val="231F20"/>
        </w:rPr>
        <w:t xml:space="preserve">«се Царь ваш» </w:t>
      </w:r>
      <w:r>
        <w:rPr>
          <w:color w:val="231F20"/>
        </w:rPr>
        <w:t xml:space="preserve">(Ин. 19:14) Пилат в первую </w:t>
      </w:r>
      <w:r>
        <w:rPr>
          <w:color w:val="231F20"/>
          <w:spacing w:val="-3"/>
        </w:rPr>
        <w:t xml:space="preserve">очередь </w:t>
      </w:r>
      <w:r>
        <w:rPr>
          <w:color w:val="231F20"/>
        </w:rPr>
        <w:t>указал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благородное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происхождение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Иисуса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царской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6"/>
        </w:rPr>
        <w:t xml:space="preserve">дина- </w:t>
      </w:r>
      <w:r>
        <w:rPr>
          <w:color w:val="231F20"/>
        </w:rPr>
        <w:t>стии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Давида,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отличие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безродных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самозваных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 xml:space="preserve">четвертовласт- </w:t>
      </w:r>
      <w:r>
        <w:rPr>
          <w:color w:val="231F20"/>
        </w:rPr>
        <w:t xml:space="preserve">ников, и мысль эту письменно изложил </w:t>
      </w:r>
      <w:r>
        <w:rPr>
          <w:i/>
          <w:color w:val="231F20"/>
        </w:rPr>
        <w:t xml:space="preserve">«над головою Его» </w:t>
      </w:r>
      <w:r>
        <w:rPr>
          <w:color w:val="231F20"/>
          <w:spacing w:val="-6"/>
        </w:rPr>
        <w:t xml:space="preserve">(Мф. </w:t>
      </w:r>
      <w:r>
        <w:rPr>
          <w:color w:val="231F20"/>
        </w:rPr>
        <w:t>27:37), что, коне</w:t>
      </w:r>
      <w:r>
        <w:rPr>
          <w:color w:val="231F20"/>
        </w:rPr>
        <w:t xml:space="preserve">чно же, вызвало недовольство </w:t>
      </w:r>
      <w:r>
        <w:rPr>
          <w:color w:val="231F20"/>
          <w:spacing w:val="-4"/>
        </w:rPr>
        <w:t xml:space="preserve">властолюбивых </w:t>
      </w:r>
      <w:r>
        <w:rPr>
          <w:color w:val="231F20"/>
        </w:rPr>
        <w:t xml:space="preserve">первосвященников, похитивших у царей власть над </w:t>
      </w:r>
      <w:r>
        <w:rPr>
          <w:color w:val="231F20"/>
          <w:spacing w:val="-5"/>
        </w:rPr>
        <w:t xml:space="preserve">народом </w:t>
      </w:r>
      <w:r>
        <w:rPr>
          <w:color w:val="231F20"/>
        </w:rPr>
        <w:t>Божиим.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именно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поэтому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Апостолы,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проповедуя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5"/>
        </w:rPr>
        <w:t xml:space="preserve">Воскресение </w:t>
      </w:r>
      <w:r>
        <w:rPr>
          <w:color w:val="231F20"/>
        </w:rPr>
        <w:t xml:space="preserve">распятого Христа и открыто «почитая,— как видно из </w:t>
      </w:r>
      <w:r>
        <w:rPr>
          <w:color w:val="231F20"/>
          <w:spacing w:val="-6"/>
        </w:rPr>
        <w:t xml:space="preserve">Деяний </w:t>
      </w:r>
      <w:r>
        <w:rPr>
          <w:color w:val="231F20"/>
        </w:rPr>
        <w:t xml:space="preserve">Апостольских,— царем Иисуса» (Деян. 17;7), терпели от </w:t>
      </w:r>
      <w:r>
        <w:rPr>
          <w:color w:val="231F20"/>
          <w:spacing w:val="-6"/>
        </w:rPr>
        <w:t xml:space="preserve">духо- </w:t>
      </w:r>
      <w:r>
        <w:rPr>
          <w:color w:val="231F20"/>
        </w:rPr>
        <w:t>венства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через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обманутый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народ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сильные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гонения.</w:t>
      </w:r>
    </w:p>
    <w:p w:rsidR="004A1339" w:rsidRDefault="00E635CD">
      <w:pPr>
        <w:pStyle w:val="a3"/>
        <w:spacing w:line="238" w:lineRule="exact"/>
        <w:ind w:left="800"/>
      </w:pPr>
      <w:r>
        <w:rPr>
          <w:color w:val="231F20"/>
        </w:rPr>
        <w:t>Греческая буква «Р» (ро) — первая в слове по-латински</w:t>
      </w:r>
    </w:p>
    <w:p w:rsidR="004A1339" w:rsidRDefault="00E635CD">
      <w:pPr>
        <w:pStyle w:val="a3"/>
        <w:spacing w:line="235" w:lineRule="auto"/>
        <w:ind w:right="174"/>
      </w:pPr>
      <w:r>
        <w:rPr>
          <w:color w:val="231F20"/>
        </w:rPr>
        <w:t xml:space="preserve">«Pax», по-римски «Rex», по-русски Царь,— </w:t>
      </w:r>
      <w:r>
        <w:rPr>
          <w:color w:val="231F20"/>
          <w:spacing w:val="-3"/>
        </w:rPr>
        <w:t xml:space="preserve">символизирующая </w:t>
      </w:r>
      <w:r>
        <w:rPr>
          <w:color w:val="231F20"/>
        </w:rPr>
        <w:t xml:space="preserve">Царя Иисуса, находится над буквой «Т» </w:t>
      </w:r>
      <w:r>
        <w:rPr>
          <w:color w:val="231F20"/>
        </w:rPr>
        <w:t xml:space="preserve">(тав), означающей </w:t>
      </w:r>
      <w:r>
        <w:rPr>
          <w:color w:val="231F20"/>
          <w:spacing w:val="-9"/>
        </w:rPr>
        <w:t xml:space="preserve">Его </w:t>
      </w:r>
      <w:r>
        <w:rPr>
          <w:color w:val="231F20"/>
        </w:rPr>
        <w:t>крест;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вместе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напоминают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слова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благовестия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4"/>
        </w:rPr>
        <w:t xml:space="preserve">Апостоль- </w:t>
      </w:r>
      <w:r>
        <w:rPr>
          <w:color w:val="231F20"/>
        </w:rPr>
        <w:t xml:space="preserve">ского, что вся наша сила и мудрость в Распятом Царе (1 </w:t>
      </w:r>
      <w:r>
        <w:rPr>
          <w:color w:val="231F20"/>
          <w:spacing w:val="-9"/>
        </w:rPr>
        <w:t xml:space="preserve">Кор. </w:t>
      </w:r>
      <w:r>
        <w:rPr>
          <w:color w:val="231F20"/>
        </w:rPr>
        <w:t>1:23–24).</w:t>
      </w:r>
    </w:p>
    <w:p w:rsidR="004A1339" w:rsidRDefault="00E635CD">
      <w:pPr>
        <w:pStyle w:val="a3"/>
        <w:spacing w:line="235" w:lineRule="auto"/>
        <w:ind w:right="174" w:firstLine="283"/>
      </w:pPr>
      <w:r>
        <w:rPr>
          <w:color w:val="231F20"/>
        </w:rPr>
        <w:t xml:space="preserve">Таким образом, «и эта монограмма, согласно </w:t>
      </w:r>
      <w:r>
        <w:rPr>
          <w:color w:val="231F20"/>
          <w:spacing w:val="-5"/>
        </w:rPr>
        <w:t xml:space="preserve">толкованию </w:t>
      </w:r>
      <w:r>
        <w:rPr>
          <w:color w:val="231F20"/>
        </w:rPr>
        <w:t>святого Иустина, служила знамением Креста Христо</w:t>
      </w:r>
      <w:r>
        <w:rPr>
          <w:color w:val="231F20"/>
        </w:rPr>
        <w:t>ва и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6"/>
        </w:rPr>
        <w:t xml:space="preserve">полу- </w:t>
      </w:r>
      <w:r>
        <w:rPr>
          <w:color w:val="231F20"/>
        </w:rPr>
        <w:t xml:space="preserve">чила такое обширное значение в символике только после </w:t>
      </w:r>
      <w:r>
        <w:rPr>
          <w:color w:val="231F20"/>
          <w:spacing w:val="-8"/>
        </w:rPr>
        <w:t xml:space="preserve">пер- </w:t>
      </w:r>
      <w:r>
        <w:rPr>
          <w:color w:val="231F20"/>
        </w:rPr>
        <w:t xml:space="preserve">вой монограммы. (…) В Риме (…) стала </w:t>
      </w:r>
      <w:r>
        <w:rPr>
          <w:color w:val="231F20"/>
          <w:spacing w:val="-3"/>
        </w:rPr>
        <w:t xml:space="preserve">общеупотребительною </w:t>
      </w:r>
      <w:r>
        <w:rPr>
          <w:color w:val="231F20"/>
        </w:rPr>
        <w:t>не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прежде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355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года,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Галлии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прежде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V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века»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(Гр.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4"/>
        </w:rPr>
        <w:t xml:space="preserve">Уваров, </w:t>
      </w:r>
      <w:r>
        <w:rPr>
          <w:color w:val="231F20"/>
        </w:rPr>
        <w:t>стр.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77).</w:t>
      </w:r>
    </w:p>
    <w:p w:rsidR="004A1339" w:rsidRDefault="004A1339">
      <w:pPr>
        <w:pStyle w:val="a3"/>
        <w:spacing w:before="7"/>
        <w:ind w:left="0"/>
        <w:jc w:val="left"/>
        <w:rPr>
          <w:sz w:val="9"/>
        </w:rPr>
      </w:pPr>
    </w:p>
    <w:p w:rsidR="004A1339" w:rsidRDefault="00E635CD">
      <w:pPr>
        <w:pStyle w:val="5"/>
        <w:spacing w:before="102" w:line="253" w:lineRule="exact"/>
        <w:ind w:left="1860"/>
        <w:jc w:val="both"/>
      </w:pPr>
      <w:r>
        <w:rPr>
          <w:color w:val="231F20"/>
        </w:rPr>
        <w:t>Крест монограммный «солнцеобразный»</w:t>
      </w:r>
    </w:p>
    <w:p w:rsidR="004A1339" w:rsidRDefault="00E635CD">
      <w:pPr>
        <w:pStyle w:val="a3"/>
        <w:spacing w:before="1" w:line="235" w:lineRule="auto"/>
        <w:ind w:left="1577" w:right="175" w:firstLine="283"/>
      </w:pPr>
      <w:r>
        <w:rPr>
          <w:color w:val="231F20"/>
        </w:rPr>
        <w:t xml:space="preserve">Уже на монетах IV века встречается </w:t>
      </w:r>
      <w:r>
        <w:rPr>
          <w:color w:val="231F20"/>
          <w:spacing w:val="-4"/>
        </w:rPr>
        <w:t xml:space="preserve">монограм- </w:t>
      </w:r>
      <w:r>
        <w:rPr>
          <w:color w:val="231F20"/>
        </w:rPr>
        <w:t xml:space="preserve">ма Иисуса Христа «солнцеобразная», </w:t>
      </w:r>
      <w:r>
        <w:rPr>
          <w:i/>
          <w:color w:val="231F20"/>
        </w:rPr>
        <w:t xml:space="preserve">«ибо </w:t>
      </w:r>
      <w:r>
        <w:rPr>
          <w:i/>
          <w:color w:val="231F20"/>
          <w:spacing w:val="-4"/>
        </w:rPr>
        <w:t xml:space="preserve">Господь </w:t>
      </w:r>
      <w:r>
        <w:rPr>
          <w:i/>
          <w:color w:val="231F20"/>
        </w:rPr>
        <w:t>Бог,</w:t>
      </w:r>
      <w:r>
        <w:rPr>
          <w:color w:val="231F20"/>
        </w:rPr>
        <w:t>—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учит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Священное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Писание,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4"/>
        </w:rPr>
        <w:t xml:space="preserve"> </w:t>
      </w:r>
      <w:r>
        <w:rPr>
          <w:i/>
          <w:color w:val="231F20"/>
        </w:rPr>
        <w:t>есть</w:t>
      </w:r>
      <w:r>
        <w:rPr>
          <w:i/>
          <w:color w:val="231F20"/>
          <w:spacing w:val="-14"/>
        </w:rPr>
        <w:t xml:space="preserve"> </w:t>
      </w:r>
      <w:r>
        <w:rPr>
          <w:i/>
          <w:color w:val="231F20"/>
          <w:spacing w:val="-4"/>
        </w:rPr>
        <w:t xml:space="preserve">солнце» </w:t>
      </w:r>
      <w:r>
        <w:rPr>
          <w:color w:val="231F20"/>
        </w:rPr>
        <w:t>(Пс.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84:12).</w:t>
      </w:r>
    </w:p>
    <w:p w:rsidR="004A1339" w:rsidRDefault="00E635CD">
      <w:pPr>
        <w:pStyle w:val="a3"/>
        <w:spacing w:line="235" w:lineRule="auto"/>
        <w:ind w:left="1497" w:right="175" w:firstLine="363"/>
      </w:pPr>
      <w:r>
        <w:rPr>
          <w:color w:val="231F20"/>
        </w:rPr>
        <w:t xml:space="preserve">Самая известная, «константиновская», </w:t>
      </w:r>
      <w:r>
        <w:rPr>
          <w:color w:val="231F20"/>
          <w:spacing w:val="-6"/>
        </w:rPr>
        <w:t xml:space="preserve">«моно- </w:t>
      </w:r>
      <w:r>
        <w:rPr>
          <w:color w:val="231F20"/>
        </w:rPr>
        <w:t>грамма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подвергалась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некоторым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изменениям: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при- бавлена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была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черта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буква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«I»,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пересекающая</w:t>
      </w:r>
    </w:p>
    <w:p w:rsidR="004A1339" w:rsidRDefault="00E635CD">
      <w:pPr>
        <w:pStyle w:val="a3"/>
        <w:spacing w:line="246" w:lineRule="exact"/>
      </w:pPr>
      <w:r>
        <w:rPr>
          <w:color w:val="231F20"/>
        </w:rPr>
        <w:t>монограмму поперек» (Архим. Гавриил, стр. 344).</w:t>
      </w:r>
    </w:p>
    <w:p w:rsidR="004A1339" w:rsidRDefault="00E635CD">
      <w:pPr>
        <w:pStyle w:val="a3"/>
        <w:spacing w:line="249" w:lineRule="auto"/>
        <w:ind w:right="175" w:firstLine="283"/>
      </w:pPr>
      <w:r>
        <w:rPr>
          <w:color w:val="231F20"/>
        </w:rPr>
        <w:t xml:space="preserve">Этот «солнцеобразный» крест символизирует </w:t>
      </w:r>
      <w:r>
        <w:rPr>
          <w:color w:val="231F20"/>
          <w:spacing w:val="-4"/>
        </w:rPr>
        <w:t xml:space="preserve">исполнение </w:t>
      </w:r>
      <w:r>
        <w:rPr>
          <w:color w:val="231F20"/>
        </w:rPr>
        <w:t>пророчества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всепросвещающей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всепобеждающей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силе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7"/>
        </w:rPr>
        <w:t>Кре-</w:t>
      </w:r>
    </w:p>
    <w:p w:rsidR="004A1339" w:rsidRDefault="004A1339">
      <w:pPr>
        <w:spacing w:line="249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spacing w:before="187" w:line="254" w:lineRule="auto"/>
        <w:ind w:left="176" w:right="515"/>
        <w:jc w:val="both"/>
        <w:rPr>
          <w:sz w:val="19"/>
        </w:rPr>
      </w:pPr>
      <w:r>
        <w:rPr>
          <w:color w:val="231F20"/>
          <w:w w:val="105"/>
          <w:sz w:val="19"/>
        </w:rPr>
        <w:lastRenderedPageBreak/>
        <w:t xml:space="preserve">ста Христова: </w:t>
      </w:r>
      <w:r>
        <w:rPr>
          <w:i/>
          <w:color w:val="231F20"/>
          <w:w w:val="105"/>
          <w:sz w:val="19"/>
        </w:rPr>
        <w:t>«А для вас, благоговеющ</w:t>
      </w:r>
      <w:r>
        <w:rPr>
          <w:i/>
          <w:color w:val="231F20"/>
          <w:w w:val="105"/>
          <w:sz w:val="19"/>
        </w:rPr>
        <w:t xml:space="preserve">ие пред именем </w:t>
      </w:r>
      <w:r>
        <w:rPr>
          <w:i/>
          <w:color w:val="231F20"/>
          <w:spacing w:val="-4"/>
          <w:w w:val="105"/>
          <w:sz w:val="19"/>
        </w:rPr>
        <w:t xml:space="preserve">Моим, </w:t>
      </w:r>
      <w:r>
        <w:rPr>
          <w:i/>
          <w:color w:val="231F20"/>
          <w:w w:val="105"/>
          <w:sz w:val="19"/>
        </w:rPr>
        <w:t xml:space="preserve">взойдет Солнце правды иисцелением в лучах Его, </w:t>
      </w:r>
      <w:r>
        <w:rPr>
          <w:color w:val="231F20"/>
          <w:w w:val="105"/>
          <w:sz w:val="19"/>
        </w:rPr>
        <w:t xml:space="preserve">— </w:t>
      </w:r>
      <w:r>
        <w:rPr>
          <w:color w:val="231F20"/>
          <w:spacing w:val="-3"/>
          <w:w w:val="105"/>
          <w:sz w:val="19"/>
        </w:rPr>
        <w:t xml:space="preserve">возвещал </w:t>
      </w:r>
      <w:r>
        <w:rPr>
          <w:color w:val="231F20"/>
          <w:w w:val="105"/>
          <w:sz w:val="19"/>
        </w:rPr>
        <w:t>Духом</w:t>
      </w:r>
      <w:r>
        <w:rPr>
          <w:color w:val="231F20"/>
          <w:spacing w:val="-35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Святым</w:t>
      </w:r>
      <w:r>
        <w:rPr>
          <w:color w:val="231F20"/>
          <w:spacing w:val="-34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пророк</w:t>
      </w:r>
      <w:r>
        <w:rPr>
          <w:color w:val="231F20"/>
          <w:spacing w:val="-34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Малахия,</w:t>
      </w:r>
      <w:r>
        <w:rPr>
          <w:color w:val="231F20"/>
          <w:spacing w:val="-32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—</w:t>
      </w:r>
      <w:r>
        <w:rPr>
          <w:color w:val="231F20"/>
          <w:spacing w:val="-34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и</w:t>
      </w:r>
      <w:r>
        <w:rPr>
          <w:i/>
          <w:color w:val="231F20"/>
          <w:spacing w:val="-34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будете</w:t>
      </w:r>
      <w:r>
        <w:rPr>
          <w:i/>
          <w:color w:val="231F20"/>
          <w:spacing w:val="-34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попирать</w:t>
      </w:r>
      <w:r>
        <w:rPr>
          <w:i/>
          <w:color w:val="231F20"/>
          <w:spacing w:val="-35"/>
          <w:w w:val="105"/>
          <w:sz w:val="19"/>
        </w:rPr>
        <w:t xml:space="preserve"> </w:t>
      </w:r>
      <w:r>
        <w:rPr>
          <w:i/>
          <w:color w:val="231F20"/>
          <w:spacing w:val="-4"/>
          <w:w w:val="105"/>
          <w:sz w:val="19"/>
        </w:rPr>
        <w:t xml:space="preserve">нечести- </w:t>
      </w:r>
      <w:r>
        <w:rPr>
          <w:i/>
          <w:color w:val="231F20"/>
          <w:w w:val="105"/>
          <w:sz w:val="19"/>
        </w:rPr>
        <w:t>вых;</w:t>
      </w:r>
      <w:r>
        <w:rPr>
          <w:i/>
          <w:color w:val="231F20"/>
          <w:spacing w:val="-7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ибо</w:t>
      </w:r>
      <w:r>
        <w:rPr>
          <w:i/>
          <w:color w:val="231F20"/>
          <w:spacing w:val="-6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они</w:t>
      </w:r>
      <w:r>
        <w:rPr>
          <w:i/>
          <w:color w:val="231F20"/>
          <w:spacing w:val="-6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будут</w:t>
      </w:r>
      <w:r>
        <w:rPr>
          <w:i/>
          <w:color w:val="231F20"/>
          <w:spacing w:val="-6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прахом</w:t>
      </w:r>
      <w:r>
        <w:rPr>
          <w:i/>
          <w:color w:val="231F20"/>
          <w:spacing w:val="-7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под</w:t>
      </w:r>
      <w:r>
        <w:rPr>
          <w:i/>
          <w:color w:val="231F20"/>
          <w:spacing w:val="-6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стопами</w:t>
      </w:r>
      <w:r>
        <w:rPr>
          <w:i/>
          <w:color w:val="231F20"/>
          <w:spacing w:val="-6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ног</w:t>
      </w:r>
      <w:r>
        <w:rPr>
          <w:i/>
          <w:color w:val="231F20"/>
          <w:spacing w:val="-6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ваших»</w:t>
      </w:r>
      <w:r>
        <w:rPr>
          <w:i/>
          <w:color w:val="231F20"/>
          <w:spacing w:val="-8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(4:2–3).</w:t>
      </w:r>
    </w:p>
    <w:p w:rsidR="004A1339" w:rsidRDefault="00E635CD">
      <w:pPr>
        <w:pStyle w:val="5"/>
        <w:spacing w:before="221" w:line="252" w:lineRule="exact"/>
        <w:ind w:left="1740"/>
        <w:jc w:val="both"/>
      </w:pPr>
      <w:r>
        <w:rPr>
          <w:color w:val="231F20"/>
        </w:rPr>
        <w:t>Крест монограммный «трезубец»</w:t>
      </w:r>
    </w:p>
    <w:p w:rsidR="004A1339" w:rsidRDefault="00E635CD">
      <w:pPr>
        <w:spacing w:before="2" w:line="232" w:lineRule="auto"/>
        <w:ind w:left="1456" w:right="515" w:firstLine="283"/>
        <w:jc w:val="both"/>
        <w:rPr>
          <w:i/>
          <w:sz w:val="19"/>
        </w:rPr>
      </w:pPr>
      <w:r>
        <w:rPr>
          <w:color w:val="231F20"/>
          <w:w w:val="105"/>
          <w:sz w:val="19"/>
        </w:rPr>
        <w:t>Когда</w:t>
      </w:r>
      <w:r>
        <w:rPr>
          <w:color w:val="231F20"/>
          <w:spacing w:val="-22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Спаситель</w:t>
      </w:r>
      <w:r>
        <w:rPr>
          <w:color w:val="231F20"/>
          <w:spacing w:val="-22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проходил</w:t>
      </w:r>
      <w:r>
        <w:rPr>
          <w:color w:val="231F20"/>
          <w:spacing w:val="-22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близ</w:t>
      </w:r>
      <w:r>
        <w:rPr>
          <w:color w:val="231F20"/>
          <w:spacing w:val="-22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моря</w:t>
      </w:r>
      <w:r>
        <w:rPr>
          <w:color w:val="231F20"/>
          <w:spacing w:val="-21"/>
          <w:w w:val="105"/>
          <w:sz w:val="19"/>
        </w:rPr>
        <w:t xml:space="preserve"> </w:t>
      </w:r>
      <w:r>
        <w:rPr>
          <w:color w:val="231F20"/>
          <w:spacing w:val="-6"/>
          <w:w w:val="105"/>
          <w:sz w:val="19"/>
        </w:rPr>
        <w:t xml:space="preserve">Гали- </w:t>
      </w:r>
      <w:r>
        <w:rPr>
          <w:color w:val="231F20"/>
          <w:w w:val="105"/>
          <w:sz w:val="19"/>
        </w:rPr>
        <w:t>лейского, Он увидел рыбаков,</w:t>
      </w:r>
      <w:r>
        <w:rPr>
          <w:color w:val="231F20"/>
          <w:spacing w:val="-33"/>
          <w:w w:val="105"/>
          <w:sz w:val="19"/>
        </w:rPr>
        <w:t xml:space="preserve"> </w:t>
      </w:r>
      <w:r>
        <w:rPr>
          <w:color w:val="231F20"/>
          <w:spacing w:val="-3"/>
          <w:w w:val="105"/>
          <w:sz w:val="19"/>
        </w:rPr>
        <w:t xml:space="preserve">забрасывающих </w:t>
      </w:r>
      <w:r>
        <w:rPr>
          <w:color w:val="231F20"/>
          <w:w w:val="105"/>
          <w:sz w:val="19"/>
        </w:rPr>
        <w:t xml:space="preserve">сети в воду, будущих Своих учеников. </w:t>
      </w:r>
      <w:r>
        <w:rPr>
          <w:i/>
          <w:color w:val="231F20"/>
          <w:w w:val="105"/>
          <w:sz w:val="19"/>
        </w:rPr>
        <w:t xml:space="preserve">«И </w:t>
      </w:r>
      <w:r>
        <w:rPr>
          <w:i/>
          <w:color w:val="231F20"/>
          <w:spacing w:val="-5"/>
          <w:w w:val="105"/>
          <w:sz w:val="19"/>
        </w:rPr>
        <w:t xml:space="preserve">гово- </w:t>
      </w:r>
      <w:r>
        <w:rPr>
          <w:i/>
          <w:color w:val="231F20"/>
          <w:w w:val="105"/>
          <w:sz w:val="19"/>
        </w:rPr>
        <w:t xml:space="preserve">рит им: идите за Мною, и Я сделаю вас </w:t>
      </w:r>
      <w:r>
        <w:rPr>
          <w:i/>
          <w:color w:val="231F20"/>
          <w:spacing w:val="-4"/>
          <w:w w:val="105"/>
          <w:sz w:val="19"/>
        </w:rPr>
        <w:t xml:space="preserve">ловцами </w:t>
      </w:r>
      <w:r>
        <w:rPr>
          <w:i/>
          <w:color w:val="231F20"/>
          <w:w w:val="105"/>
          <w:sz w:val="19"/>
        </w:rPr>
        <w:t xml:space="preserve">человеков» </w:t>
      </w:r>
      <w:r>
        <w:rPr>
          <w:color w:val="231F20"/>
          <w:w w:val="105"/>
          <w:sz w:val="19"/>
        </w:rPr>
        <w:t xml:space="preserve">(Мф. 4:19). А позднее, сидя у </w:t>
      </w:r>
      <w:r>
        <w:rPr>
          <w:color w:val="231F20"/>
          <w:spacing w:val="-5"/>
          <w:w w:val="105"/>
          <w:sz w:val="19"/>
        </w:rPr>
        <w:t xml:space="preserve">моря, </w:t>
      </w:r>
      <w:r>
        <w:rPr>
          <w:color w:val="231F20"/>
          <w:w w:val="105"/>
          <w:sz w:val="19"/>
        </w:rPr>
        <w:t xml:space="preserve">Он поучал народ Своими притчами: </w:t>
      </w:r>
      <w:r>
        <w:rPr>
          <w:i/>
          <w:color w:val="231F20"/>
          <w:spacing w:val="-4"/>
          <w:w w:val="105"/>
          <w:sz w:val="19"/>
        </w:rPr>
        <w:t xml:space="preserve">«подобно </w:t>
      </w:r>
      <w:r>
        <w:rPr>
          <w:i/>
          <w:color w:val="231F20"/>
          <w:w w:val="105"/>
          <w:sz w:val="19"/>
        </w:rPr>
        <w:t>Царство Небесное нево</w:t>
      </w:r>
      <w:r>
        <w:rPr>
          <w:i/>
          <w:color w:val="231F20"/>
          <w:w w:val="105"/>
          <w:sz w:val="19"/>
        </w:rPr>
        <w:t>ду, закинутому в</w:t>
      </w:r>
      <w:r>
        <w:rPr>
          <w:i/>
          <w:color w:val="231F20"/>
          <w:spacing w:val="20"/>
          <w:w w:val="105"/>
          <w:sz w:val="19"/>
        </w:rPr>
        <w:t xml:space="preserve"> </w:t>
      </w:r>
      <w:r>
        <w:rPr>
          <w:i/>
          <w:color w:val="231F20"/>
          <w:spacing w:val="-5"/>
          <w:w w:val="105"/>
          <w:sz w:val="19"/>
        </w:rPr>
        <w:t>море</w:t>
      </w:r>
    </w:p>
    <w:p w:rsidR="004A1339" w:rsidRDefault="00E635CD">
      <w:pPr>
        <w:pStyle w:val="a3"/>
        <w:spacing w:line="232" w:lineRule="auto"/>
        <w:ind w:left="177" w:right="515" w:hanging="1"/>
      </w:pPr>
      <w:r>
        <w:rPr>
          <w:i/>
          <w:color w:val="231F20"/>
        </w:rPr>
        <w:t xml:space="preserve">и захватившему рыб всякого рода» </w:t>
      </w:r>
      <w:r>
        <w:rPr>
          <w:color w:val="231F20"/>
        </w:rPr>
        <w:t xml:space="preserve">(Мф. 13:47). «Признав в </w:t>
      </w:r>
      <w:r>
        <w:rPr>
          <w:color w:val="231F20"/>
          <w:spacing w:val="-4"/>
        </w:rPr>
        <w:t xml:space="preserve">сна- </w:t>
      </w:r>
      <w:r>
        <w:rPr>
          <w:color w:val="231F20"/>
        </w:rPr>
        <w:t xml:space="preserve">рядах для рыболовства символическое значение Царствия </w:t>
      </w:r>
      <w:r>
        <w:rPr>
          <w:color w:val="231F20"/>
          <w:spacing w:val="-9"/>
        </w:rPr>
        <w:t xml:space="preserve">Не- </w:t>
      </w:r>
      <w:r>
        <w:rPr>
          <w:color w:val="231F20"/>
        </w:rPr>
        <w:t xml:space="preserve">бесного, — говорится в «Христианской символике»,— мы </w:t>
      </w:r>
      <w:r>
        <w:rPr>
          <w:color w:val="231F20"/>
          <w:spacing w:val="-11"/>
        </w:rPr>
        <w:t xml:space="preserve">мо- </w:t>
      </w:r>
      <w:r>
        <w:rPr>
          <w:color w:val="231F20"/>
        </w:rPr>
        <w:t xml:space="preserve">жем предположить, что все формулы, относящиеся к тому </w:t>
      </w:r>
      <w:r>
        <w:rPr>
          <w:color w:val="231F20"/>
          <w:spacing w:val="-15"/>
        </w:rPr>
        <w:t xml:space="preserve">же </w:t>
      </w:r>
      <w:r>
        <w:rPr>
          <w:color w:val="231F20"/>
        </w:rPr>
        <w:t>понятию,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исконно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выражались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этими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общими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символами.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10"/>
        </w:rPr>
        <w:t xml:space="preserve">та- </w:t>
      </w:r>
      <w:r>
        <w:rPr>
          <w:color w:val="231F20"/>
        </w:rPr>
        <w:t>ким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снарядам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надо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отнести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трезубец,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которым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ловили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6"/>
        </w:rPr>
        <w:t xml:space="preserve">рыбу, </w:t>
      </w:r>
      <w:r>
        <w:rPr>
          <w:color w:val="231F20"/>
        </w:rPr>
        <w:t>как теперь ловят баграми» (Гр. Уваров,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147).</w:t>
      </w:r>
    </w:p>
    <w:p w:rsidR="004A1339" w:rsidRDefault="00E635CD">
      <w:pPr>
        <w:pStyle w:val="a3"/>
        <w:spacing w:before="1" w:line="235" w:lineRule="auto"/>
        <w:ind w:left="177" w:right="515" w:firstLine="283"/>
      </w:pPr>
      <w:r>
        <w:rPr>
          <w:color w:val="231F20"/>
        </w:rPr>
        <w:t>Таким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образом,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трезубчатая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монограмма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Христа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издавна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10"/>
        </w:rPr>
        <w:t xml:space="preserve">оз- </w:t>
      </w:r>
      <w:r>
        <w:rPr>
          <w:color w:val="231F20"/>
        </w:rPr>
        <w:t>начает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причастность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Таинству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креще</w:t>
      </w:r>
      <w:r>
        <w:rPr>
          <w:color w:val="231F20"/>
        </w:rPr>
        <w:t>ния,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уловление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6"/>
        </w:rPr>
        <w:t xml:space="preserve">сети </w:t>
      </w:r>
      <w:r>
        <w:rPr>
          <w:color w:val="231F20"/>
        </w:rPr>
        <w:t>Божьего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Царства.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Например,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древнем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памятнике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4"/>
        </w:rPr>
        <w:t xml:space="preserve">скульптора </w:t>
      </w:r>
      <w:r>
        <w:rPr>
          <w:color w:val="231F20"/>
        </w:rPr>
        <w:t>Евтропия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высечена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надпись,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говорящая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принятии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им</w:t>
      </w:r>
      <w:r>
        <w:rPr>
          <w:color w:val="231F20"/>
          <w:spacing w:val="-6"/>
        </w:rPr>
        <w:t xml:space="preserve"> креще- </w:t>
      </w:r>
      <w:r>
        <w:rPr>
          <w:color w:val="231F20"/>
        </w:rPr>
        <w:t xml:space="preserve">ния и заканчивающаяся монограммой-трезубцем (Гр. </w:t>
      </w:r>
      <w:r>
        <w:rPr>
          <w:color w:val="231F20"/>
          <w:spacing w:val="-5"/>
        </w:rPr>
        <w:t xml:space="preserve">Уваров, </w:t>
      </w:r>
      <w:r>
        <w:rPr>
          <w:color w:val="231F20"/>
        </w:rPr>
        <w:t>стр.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99).</w:t>
      </w:r>
    </w:p>
    <w:p w:rsidR="004A1339" w:rsidRDefault="004A1339">
      <w:pPr>
        <w:pStyle w:val="a3"/>
        <w:spacing w:before="13"/>
        <w:ind w:left="0"/>
        <w:jc w:val="left"/>
        <w:rPr>
          <w:sz w:val="17"/>
        </w:rPr>
      </w:pPr>
    </w:p>
    <w:p w:rsidR="004A1339" w:rsidRDefault="00E635CD">
      <w:pPr>
        <w:pStyle w:val="5"/>
        <w:spacing w:line="235" w:lineRule="auto"/>
        <w:ind w:left="177" w:right="2111" w:firstLine="283"/>
        <w:jc w:val="both"/>
      </w:pPr>
      <w:r>
        <w:rPr>
          <w:color w:val="231F20"/>
        </w:rPr>
        <w:t>Крест монограммный «константинов- ский»</w:t>
      </w:r>
    </w:p>
    <w:p w:rsidR="004A1339" w:rsidRDefault="00E635CD">
      <w:pPr>
        <w:pStyle w:val="a3"/>
        <w:spacing w:line="232" w:lineRule="auto"/>
        <w:ind w:left="176" w:right="2110" w:firstLine="283"/>
      </w:pPr>
      <w:r>
        <w:rPr>
          <w:color w:val="231F20"/>
        </w:rPr>
        <w:t>Из церковной археологии и истории из- вестно, что на древних памятниках письмен- ности и  архитектуры  нередко  встречается и  вариант  совмещения  букв  «Хи»  и  «Ро» в монограмме святого Царя Константина, Богоизбранного преемника Христа-Господа на престо</w:t>
      </w:r>
      <w:r>
        <w:rPr>
          <w:color w:val="231F20"/>
        </w:rPr>
        <w:t>ле Давидовом.</w:t>
      </w:r>
    </w:p>
    <w:p w:rsidR="004A1339" w:rsidRDefault="004A1339">
      <w:pPr>
        <w:spacing w:line="232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76" w:firstLine="283"/>
      </w:pPr>
      <w:r>
        <w:rPr>
          <w:color w:val="231F20"/>
        </w:rPr>
        <w:lastRenderedPageBreak/>
        <w:t xml:space="preserve">Только с IV века постоянно изображаемый крест стал </w:t>
      </w:r>
      <w:r>
        <w:rPr>
          <w:color w:val="231F20"/>
          <w:spacing w:val="-8"/>
        </w:rPr>
        <w:t xml:space="preserve">осво- </w:t>
      </w:r>
      <w:r>
        <w:rPr>
          <w:color w:val="231F20"/>
        </w:rPr>
        <w:t>бождаться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монограммной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оболочки,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терять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свою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6"/>
        </w:rPr>
        <w:t xml:space="preserve">символиче- </w:t>
      </w:r>
      <w:r>
        <w:rPr>
          <w:color w:val="231F20"/>
        </w:rPr>
        <w:t>скую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окраску,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приближаясь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настоящей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своей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форме,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5"/>
        </w:rPr>
        <w:t xml:space="preserve">напоми- </w:t>
      </w:r>
      <w:r>
        <w:rPr>
          <w:color w:val="231F20"/>
        </w:rPr>
        <w:t>нающей то букву «I», то букву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«X».</w:t>
      </w:r>
    </w:p>
    <w:p w:rsidR="004A1339" w:rsidRDefault="00E635CD">
      <w:pPr>
        <w:pStyle w:val="a3"/>
        <w:spacing w:before="4" w:line="228" w:lineRule="auto"/>
        <w:ind w:right="175" w:firstLine="283"/>
      </w:pPr>
      <w:r>
        <w:rPr>
          <w:color w:val="231F20"/>
        </w:rPr>
        <w:t>Эти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изменения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изображении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креста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произошли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4"/>
        </w:rPr>
        <w:t xml:space="preserve">благодаря </w:t>
      </w:r>
      <w:r>
        <w:rPr>
          <w:color w:val="231F20"/>
        </w:rPr>
        <w:t>появлению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христианской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государственности,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основанной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13"/>
        </w:rPr>
        <w:t xml:space="preserve">его </w:t>
      </w:r>
      <w:r>
        <w:rPr>
          <w:color w:val="231F20"/>
        </w:rPr>
        <w:t>открытом почитании 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прославлении.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  <w:ind w:left="2460"/>
        <w:jc w:val="both"/>
      </w:pPr>
      <w:r>
        <w:rPr>
          <w:color w:val="231F20"/>
        </w:rPr>
        <w:t>Крест круглый «нахлебный»</w:t>
      </w:r>
    </w:p>
    <w:p w:rsidR="004A1339" w:rsidRDefault="00E635CD">
      <w:pPr>
        <w:pStyle w:val="a3"/>
        <w:spacing w:before="4" w:line="228" w:lineRule="auto"/>
        <w:ind w:left="2157" w:right="175" w:firstLine="303"/>
      </w:pPr>
      <w:r>
        <w:rPr>
          <w:color w:val="231F20"/>
        </w:rPr>
        <w:t xml:space="preserve">По древнему обыкновению, как </w:t>
      </w:r>
      <w:r>
        <w:rPr>
          <w:color w:val="231F20"/>
          <w:spacing w:val="-6"/>
        </w:rPr>
        <w:t xml:space="preserve">свиде- </w:t>
      </w:r>
      <w:r>
        <w:rPr>
          <w:color w:val="231F20"/>
        </w:rPr>
        <w:t>тельствуют Гораций и Марциал, христиане надрезали выпекае</w:t>
      </w:r>
      <w:r>
        <w:rPr>
          <w:color w:val="231F20"/>
        </w:rPr>
        <w:t>мый хлеб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крестообразно, чтобы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легче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ломать.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задолго до Иисуса Христа сие было на Востоке сим- волическим преобразованием: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надрезаемый</w:t>
      </w:r>
    </w:p>
    <w:p w:rsidR="004A1339" w:rsidRDefault="00E635CD">
      <w:pPr>
        <w:pStyle w:val="a3"/>
        <w:spacing w:before="3" w:line="228" w:lineRule="auto"/>
        <w:ind w:right="175"/>
      </w:pPr>
      <w:r>
        <w:rPr>
          <w:color w:val="231F20"/>
        </w:rPr>
        <w:t>крест, разделяющий целое на части, соединяет их употребив- ших, исцеляет разделенность.</w:t>
      </w:r>
    </w:p>
    <w:p w:rsidR="004A1339" w:rsidRDefault="00E635CD">
      <w:pPr>
        <w:pStyle w:val="a3"/>
        <w:spacing w:before="1" w:line="228" w:lineRule="auto"/>
        <w:ind w:right="175" w:firstLine="283"/>
      </w:pPr>
      <w:r>
        <w:rPr>
          <w:color w:val="231F20"/>
        </w:rPr>
        <w:t>Такие круглые хлеб</w:t>
      </w:r>
      <w:r>
        <w:rPr>
          <w:color w:val="231F20"/>
        </w:rPr>
        <w:t xml:space="preserve">ы изображены, к примеру, на </w:t>
      </w:r>
      <w:r>
        <w:rPr>
          <w:color w:val="231F20"/>
          <w:spacing w:val="-4"/>
        </w:rPr>
        <w:t xml:space="preserve">надписи </w:t>
      </w:r>
      <w:r>
        <w:rPr>
          <w:color w:val="231F20"/>
        </w:rPr>
        <w:t>Синтрофиона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разделенными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четыре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части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крестом,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6"/>
        </w:rPr>
        <w:t xml:space="preserve">над- </w:t>
      </w:r>
      <w:r>
        <w:rPr>
          <w:color w:val="231F20"/>
        </w:rPr>
        <w:t xml:space="preserve">гробии из пещеры святой Лукины разделенными на шесть </w:t>
      </w:r>
      <w:r>
        <w:rPr>
          <w:color w:val="231F20"/>
          <w:spacing w:val="-8"/>
        </w:rPr>
        <w:t xml:space="preserve">ча- </w:t>
      </w:r>
      <w:r>
        <w:rPr>
          <w:color w:val="231F20"/>
        </w:rPr>
        <w:t>стей монограммой III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века.</w:t>
      </w:r>
    </w:p>
    <w:p w:rsidR="004A1339" w:rsidRDefault="00E635CD">
      <w:pPr>
        <w:pStyle w:val="a3"/>
        <w:spacing w:before="2" w:line="228" w:lineRule="auto"/>
        <w:ind w:right="175" w:firstLine="283"/>
      </w:pP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прямой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связи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Таинством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причащения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потирах,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6"/>
        </w:rPr>
        <w:t xml:space="preserve">фело- </w:t>
      </w:r>
      <w:r>
        <w:rPr>
          <w:color w:val="231F20"/>
        </w:rPr>
        <w:t>нях и других вещах изображали хлеб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как</w:t>
      </w:r>
    </w:p>
    <w:p w:rsidR="004A1339" w:rsidRDefault="00E635CD">
      <w:pPr>
        <w:pStyle w:val="a3"/>
        <w:spacing w:before="1" w:line="228" w:lineRule="auto"/>
        <w:ind w:right="1830"/>
      </w:pPr>
      <w:r>
        <w:rPr>
          <w:color w:val="231F20"/>
        </w:rPr>
        <w:t xml:space="preserve">символ   Тела   Христова,   </w:t>
      </w:r>
      <w:r>
        <w:rPr>
          <w:color w:val="231F20"/>
          <w:spacing w:val="-3"/>
        </w:rPr>
        <w:t xml:space="preserve">преломляемого </w:t>
      </w:r>
      <w:r>
        <w:rPr>
          <w:color w:val="231F20"/>
        </w:rPr>
        <w:t xml:space="preserve">за наши грехи. Сам же круг до </w:t>
      </w:r>
      <w:r>
        <w:rPr>
          <w:color w:val="231F20"/>
          <w:spacing w:val="-4"/>
        </w:rPr>
        <w:t xml:space="preserve">Рождества </w:t>
      </w:r>
      <w:r>
        <w:rPr>
          <w:color w:val="231F20"/>
        </w:rPr>
        <w:t xml:space="preserve">Христова изображался как </w:t>
      </w:r>
      <w:r>
        <w:rPr>
          <w:color w:val="231F20"/>
          <w:spacing w:val="-4"/>
        </w:rPr>
        <w:t xml:space="preserve">неолицетворен- </w:t>
      </w:r>
      <w:r>
        <w:rPr>
          <w:color w:val="231F20"/>
        </w:rPr>
        <w:t>ная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идея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бессмертия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вечности.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Ныне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10"/>
        </w:rPr>
        <w:t xml:space="preserve">же </w:t>
      </w:r>
      <w:r>
        <w:rPr>
          <w:color w:val="231F20"/>
        </w:rPr>
        <w:t xml:space="preserve">верою уразумеваем, что Сам «Сын </w:t>
      </w:r>
      <w:r>
        <w:rPr>
          <w:color w:val="231F20"/>
          <w:spacing w:val="-6"/>
        </w:rPr>
        <w:t xml:space="preserve">Божий </w:t>
      </w:r>
      <w:r>
        <w:rPr>
          <w:color w:val="231F20"/>
        </w:rPr>
        <w:t xml:space="preserve">есть бесконечный круг,— по слову </w:t>
      </w:r>
      <w:r>
        <w:rPr>
          <w:color w:val="231F20"/>
          <w:spacing w:val="-6"/>
        </w:rPr>
        <w:t xml:space="preserve">святого </w:t>
      </w:r>
      <w:r>
        <w:rPr>
          <w:color w:val="231F20"/>
        </w:rPr>
        <w:t xml:space="preserve">Климента Александрийского,— в коем </w:t>
      </w:r>
      <w:r>
        <w:rPr>
          <w:color w:val="231F20"/>
          <w:spacing w:val="-9"/>
        </w:rPr>
        <w:t xml:space="preserve">все </w:t>
      </w:r>
      <w:r>
        <w:rPr>
          <w:color w:val="231F20"/>
        </w:rPr>
        <w:t>силы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сходятся».</w:t>
      </w:r>
    </w:p>
    <w:p w:rsidR="004A1339" w:rsidRDefault="004A1339">
      <w:pPr>
        <w:pStyle w:val="a3"/>
        <w:ind w:left="0"/>
        <w:jc w:val="left"/>
        <w:rPr>
          <w:sz w:val="10"/>
        </w:rPr>
      </w:pPr>
    </w:p>
    <w:p w:rsidR="004A1339" w:rsidRDefault="00E635CD">
      <w:pPr>
        <w:pStyle w:val="5"/>
        <w:spacing w:before="113" w:line="228" w:lineRule="auto"/>
        <w:ind w:left="2357" w:right="175" w:firstLine="283"/>
        <w:jc w:val="both"/>
      </w:pPr>
      <w:r>
        <w:rPr>
          <w:color w:val="231F20"/>
        </w:rPr>
        <w:t>Крест катакомбный, или «знамение победы»</w:t>
      </w:r>
    </w:p>
    <w:p w:rsidR="004A1339" w:rsidRDefault="00E635CD">
      <w:pPr>
        <w:pStyle w:val="a3"/>
        <w:spacing w:before="1" w:line="228" w:lineRule="auto"/>
        <w:ind w:left="2357" w:right="175" w:firstLine="321"/>
      </w:pPr>
      <w:r>
        <w:rPr>
          <w:color w:val="231F20"/>
        </w:rPr>
        <w:t>«В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катакомбах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вообще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древних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8"/>
        </w:rPr>
        <w:t xml:space="preserve">па- </w:t>
      </w:r>
      <w:r>
        <w:rPr>
          <w:color w:val="231F20"/>
        </w:rPr>
        <w:t xml:space="preserve">мятниках несравненно чаще </w:t>
      </w:r>
      <w:r>
        <w:rPr>
          <w:color w:val="231F20"/>
          <w:spacing w:val="-3"/>
        </w:rPr>
        <w:t xml:space="preserve">встречаются </w:t>
      </w:r>
      <w:r>
        <w:rPr>
          <w:color w:val="231F20"/>
        </w:rPr>
        <w:t xml:space="preserve">кресты четвероконечные, чем </w:t>
      </w:r>
      <w:r>
        <w:rPr>
          <w:color w:val="231F20"/>
          <w:spacing w:val="-4"/>
        </w:rPr>
        <w:t>какой-либо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00" w:left="560" w:header="844" w:footer="932" w:gutter="0"/>
          <w:cols w:space="720"/>
        </w:sectPr>
      </w:pPr>
    </w:p>
    <w:p w:rsidR="004A1339" w:rsidRDefault="00E635CD">
      <w:pPr>
        <w:pStyle w:val="a3"/>
        <w:spacing w:before="193" w:line="232" w:lineRule="auto"/>
        <w:ind w:left="177" w:right="516"/>
      </w:pPr>
      <w:r>
        <w:rPr>
          <w:color w:val="231F20"/>
        </w:rPr>
        <w:lastRenderedPageBreak/>
        <w:t>другой формы,— отмечает архимандрит Гавриил. Этот образ креста особенно сделался важным для христиан с тех пор, как Сам Бог показал на небе знамение креста четвероконечного».</w:t>
      </w:r>
    </w:p>
    <w:p w:rsidR="004A1339" w:rsidRDefault="00E635CD">
      <w:pPr>
        <w:pStyle w:val="a3"/>
        <w:spacing w:line="228" w:lineRule="auto"/>
        <w:ind w:left="177" w:right="515" w:firstLine="283"/>
      </w:pPr>
      <w:r>
        <w:rPr>
          <w:color w:val="231F20"/>
        </w:rPr>
        <w:t xml:space="preserve">О том, как все это произошло, обстоятельно </w:t>
      </w:r>
      <w:r>
        <w:rPr>
          <w:color w:val="231F20"/>
          <w:spacing w:val="-5"/>
        </w:rPr>
        <w:t xml:space="preserve">повествует </w:t>
      </w:r>
      <w:r>
        <w:rPr>
          <w:color w:val="231F20"/>
        </w:rPr>
        <w:t>знаменит</w:t>
      </w:r>
      <w:r>
        <w:rPr>
          <w:color w:val="231F20"/>
        </w:rPr>
        <w:t xml:space="preserve">ый историк Евсевий Памфал в своей «Книге </w:t>
      </w:r>
      <w:r>
        <w:rPr>
          <w:color w:val="231F20"/>
          <w:spacing w:val="-5"/>
        </w:rPr>
        <w:t xml:space="preserve">первой </w:t>
      </w:r>
      <w:r>
        <w:rPr>
          <w:color w:val="231F20"/>
        </w:rPr>
        <w:t>о жизни блаженного Царя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Константина».</w:t>
      </w:r>
    </w:p>
    <w:p w:rsidR="004A1339" w:rsidRDefault="00E635CD">
      <w:pPr>
        <w:pStyle w:val="a3"/>
        <w:spacing w:line="228" w:lineRule="auto"/>
        <w:ind w:left="177" w:right="515" w:firstLine="323"/>
      </w:pPr>
      <w:r>
        <w:rPr>
          <w:color w:val="231F20"/>
        </w:rPr>
        <w:t>«Однажды,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полуденные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часы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дня,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когда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солнце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начало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9"/>
        </w:rPr>
        <w:t xml:space="preserve">уже </w:t>
      </w:r>
      <w:r>
        <w:rPr>
          <w:color w:val="231F20"/>
        </w:rPr>
        <w:t xml:space="preserve">склоняться к западу,— говорил Царь,— я собственными </w:t>
      </w:r>
      <w:r>
        <w:rPr>
          <w:color w:val="231F20"/>
          <w:spacing w:val="-7"/>
        </w:rPr>
        <w:t xml:space="preserve">очами </w:t>
      </w:r>
      <w:r>
        <w:rPr>
          <w:color w:val="231F20"/>
        </w:rPr>
        <w:t xml:space="preserve">видел составившееся из света и лежавшее на солнце </w:t>
      </w:r>
      <w:r>
        <w:rPr>
          <w:color w:val="231F20"/>
          <w:spacing w:val="-4"/>
        </w:rPr>
        <w:t>знаме</w:t>
      </w:r>
      <w:r>
        <w:rPr>
          <w:color w:val="231F20"/>
          <w:spacing w:val="-4"/>
        </w:rPr>
        <w:t xml:space="preserve">ние </w:t>
      </w:r>
      <w:r>
        <w:rPr>
          <w:color w:val="231F20"/>
        </w:rPr>
        <w:t>креста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надписью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«Сим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побеждай!»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зрелище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объяло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7"/>
        </w:rPr>
        <w:t xml:space="preserve">ужа- </w:t>
      </w:r>
      <w:r>
        <w:rPr>
          <w:color w:val="231F20"/>
        </w:rPr>
        <w:t xml:space="preserve">сом как его самого, так и все войско, которое следовало за </w:t>
      </w:r>
      <w:r>
        <w:rPr>
          <w:color w:val="231F20"/>
          <w:spacing w:val="-13"/>
        </w:rPr>
        <w:t xml:space="preserve">ним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продолжало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созерцать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явившееся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чудо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(гл.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28).</w:t>
      </w:r>
    </w:p>
    <w:p w:rsidR="004A1339" w:rsidRDefault="00E635CD">
      <w:pPr>
        <w:pStyle w:val="a3"/>
        <w:spacing w:before="2" w:line="228" w:lineRule="auto"/>
        <w:ind w:left="177" w:right="515" w:firstLine="283"/>
      </w:pPr>
      <w:r>
        <w:rPr>
          <w:color w:val="231F20"/>
        </w:rPr>
        <w:t xml:space="preserve">Было это в 28-й день октября 312 года, когда </w:t>
      </w:r>
      <w:r>
        <w:rPr>
          <w:color w:val="231F20"/>
          <w:spacing w:val="-4"/>
        </w:rPr>
        <w:t xml:space="preserve">Константин   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войском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шел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против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Максентия,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заключившегося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Риме.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8"/>
        </w:rPr>
        <w:t xml:space="preserve">Это </w:t>
      </w:r>
      <w:r>
        <w:rPr>
          <w:color w:val="231F20"/>
        </w:rPr>
        <w:t xml:space="preserve">чудесное явление креста среди белого дня </w:t>
      </w:r>
      <w:r>
        <w:rPr>
          <w:color w:val="231F20"/>
          <w:spacing w:val="-3"/>
        </w:rPr>
        <w:t xml:space="preserve">засвидетельствовано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многими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современными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писателями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слов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очевидцев.</w:t>
      </w:r>
    </w:p>
    <w:p w:rsidR="004A1339" w:rsidRDefault="00E635CD">
      <w:pPr>
        <w:pStyle w:val="a3"/>
        <w:spacing w:before="2" w:line="228" w:lineRule="auto"/>
        <w:ind w:left="177" w:right="513" w:firstLine="283"/>
      </w:pPr>
      <w:r>
        <w:rPr>
          <w:color w:val="231F20"/>
        </w:rPr>
        <w:t>Особенно важно свидетельство исповедника Артемия пе- ред Юлианом Отступником, которому при допросе Артем</w:t>
      </w:r>
      <w:r>
        <w:rPr>
          <w:color w:val="231F20"/>
        </w:rPr>
        <w:t>ий говорил:</w:t>
      </w:r>
    </w:p>
    <w:p w:rsidR="004A1339" w:rsidRDefault="00E635CD">
      <w:pPr>
        <w:pStyle w:val="a3"/>
        <w:spacing w:before="2" w:line="228" w:lineRule="auto"/>
        <w:ind w:left="177" w:right="515" w:firstLine="345"/>
      </w:pPr>
      <w:r>
        <w:rPr>
          <w:color w:val="231F20"/>
        </w:rPr>
        <w:t xml:space="preserve">«Христос свыше призвал Константина, когда он вел </w:t>
      </w:r>
      <w:r>
        <w:rPr>
          <w:color w:val="231F20"/>
          <w:spacing w:val="-7"/>
        </w:rPr>
        <w:t xml:space="preserve">войну </w:t>
      </w:r>
      <w:r>
        <w:rPr>
          <w:color w:val="231F20"/>
        </w:rPr>
        <w:t>против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Максентия,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показав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ему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полдень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знамение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креста,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8"/>
        </w:rPr>
        <w:t xml:space="preserve">лу- </w:t>
      </w:r>
      <w:r>
        <w:rPr>
          <w:color w:val="231F20"/>
        </w:rPr>
        <w:t>чезарно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сиявшее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над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солнцем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звездовидными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римскими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7"/>
        </w:rPr>
        <w:t xml:space="preserve">бук- </w:t>
      </w:r>
      <w:r>
        <w:rPr>
          <w:color w:val="231F20"/>
        </w:rPr>
        <w:t xml:space="preserve">вами предсказавшее ему победу на войне. Быв сами там, </w:t>
      </w:r>
      <w:r>
        <w:rPr>
          <w:color w:val="231F20"/>
          <w:spacing w:val="-11"/>
        </w:rPr>
        <w:t xml:space="preserve">мы </w:t>
      </w:r>
      <w:r>
        <w:rPr>
          <w:color w:val="231F20"/>
        </w:rPr>
        <w:t xml:space="preserve">видели Его знамение и читали буквы, видело его и все </w:t>
      </w:r>
      <w:r>
        <w:rPr>
          <w:color w:val="231F20"/>
          <w:spacing w:val="-5"/>
        </w:rPr>
        <w:t xml:space="preserve">войско: </w:t>
      </w:r>
      <w:r>
        <w:rPr>
          <w:color w:val="231F20"/>
        </w:rPr>
        <w:t xml:space="preserve">много свидетелей этому и в твоем войске, если только ты </w:t>
      </w:r>
      <w:r>
        <w:rPr>
          <w:color w:val="231F20"/>
          <w:spacing w:val="-8"/>
        </w:rPr>
        <w:t xml:space="preserve">захо- </w:t>
      </w:r>
      <w:r>
        <w:rPr>
          <w:color w:val="231F20"/>
        </w:rPr>
        <w:t>чешь спросить их» (гл.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29).</w:t>
      </w:r>
    </w:p>
    <w:p w:rsidR="004A1339" w:rsidRDefault="00E635CD">
      <w:pPr>
        <w:pStyle w:val="a3"/>
        <w:spacing w:before="3" w:line="228" w:lineRule="auto"/>
        <w:ind w:left="177" w:right="516" w:firstLine="380"/>
      </w:pPr>
      <w:r>
        <w:rPr>
          <w:color w:val="231F20"/>
        </w:rPr>
        <w:t xml:space="preserve">«Силою Божией святой император Константин </w:t>
      </w:r>
      <w:r>
        <w:rPr>
          <w:color w:val="231F20"/>
          <w:spacing w:val="-6"/>
        </w:rPr>
        <w:t xml:space="preserve">одержал </w:t>
      </w:r>
      <w:r>
        <w:rPr>
          <w:color w:val="231F20"/>
        </w:rPr>
        <w:t xml:space="preserve">блистательную победу над тираном Максентием, </w:t>
      </w:r>
      <w:r>
        <w:rPr>
          <w:color w:val="231F20"/>
          <w:spacing w:val="-4"/>
        </w:rPr>
        <w:t xml:space="preserve">творившим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Риме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нечестивые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злодейские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поступки»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(гл.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39).</w:t>
      </w:r>
    </w:p>
    <w:p w:rsidR="004A1339" w:rsidRDefault="00E635CD">
      <w:pPr>
        <w:pStyle w:val="a3"/>
        <w:spacing w:before="2" w:line="228" w:lineRule="auto"/>
        <w:ind w:left="177" w:right="515" w:firstLine="283"/>
      </w:pPr>
      <w:r>
        <w:rPr>
          <w:color w:val="231F20"/>
        </w:rPr>
        <w:t xml:space="preserve">Таким образом, крест, бывший прежде у язычников </w:t>
      </w:r>
      <w:r>
        <w:rPr>
          <w:color w:val="231F20"/>
          <w:spacing w:val="-6"/>
        </w:rPr>
        <w:t xml:space="preserve">оруди- </w:t>
      </w:r>
      <w:r>
        <w:rPr>
          <w:color w:val="231F20"/>
        </w:rPr>
        <w:t>ем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позорной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казни,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стал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императоре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Константине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6"/>
        </w:rPr>
        <w:t xml:space="preserve">Великом </w:t>
      </w:r>
      <w:r>
        <w:rPr>
          <w:color w:val="231F20"/>
        </w:rPr>
        <w:t xml:space="preserve">знамением победы — торжества христианства над </w:t>
      </w:r>
      <w:r>
        <w:rPr>
          <w:color w:val="231F20"/>
          <w:spacing w:val="-4"/>
        </w:rPr>
        <w:t xml:space="preserve">язычеством </w:t>
      </w:r>
      <w:r>
        <w:rPr>
          <w:color w:val="231F20"/>
        </w:rPr>
        <w:t>и предметом самого глубокого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почитания.</w:t>
      </w:r>
    </w:p>
    <w:p w:rsidR="004A1339" w:rsidRDefault="00E635CD">
      <w:pPr>
        <w:pStyle w:val="a3"/>
        <w:spacing w:before="2" w:line="228" w:lineRule="auto"/>
        <w:ind w:left="177" w:right="515" w:firstLine="283"/>
      </w:pPr>
      <w:r>
        <w:rPr>
          <w:color w:val="231F20"/>
        </w:rPr>
        <w:t xml:space="preserve">Например, согласно новеллам святого императора </w:t>
      </w:r>
      <w:r>
        <w:rPr>
          <w:color w:val="231F20"/>
          <w:spacing w:val="-7"/>
        </w:rPr>
        <w:t xml:space="preserve">Юсти- </w:t>
      </w:r>
      <w:r>
        <w:rPr>
          <w:color w:val="231F20"/>
        </w:rPr>
        <w:t xml:space="preserve">ниана, подобные кресты должны были ставиться на </w:t>
      </w:r>
      <w:r>
        <w:rPr>
          <w:color w:val="231F20"/>
          <w:spacing w:val="-5"/>
        </w:rPr>
        <w:t xml:space="preserve">договорах </w:t>
      </w:r>
      <w:r>
        <w:rPr>
          <w:color w:val="231F20"/>
        </w:rPr>
        <w:t xml:space="preserve">и означали подпись, «достойную всякого доверия». </w:t>
      </w:r>
      <w:r>
        <w:rPr>
          <w:color w:val="231F20"/>
          <w:spacing w:val="-5"/>
        </w:rPr>
        <w:t xml:space="preserve">Изображе- </w:t>
      </w:r>
      <w:r>
        <w:rPr>
          <w:color w:val="231F20"/>
        </w:rPr>
        <w:t xml:space="preserve">нием креста скреплялись также и деяния (решения) </w:t>
      </w:r>
      <w:r>
        <w:rPr>
          <w:color w:val="231F20"/>
          <w:spacing w:val="-4"/>
        </w:rPr>
        <w:t>Соборов.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72"/>
      </w:pPr>
      <w:r>
        <w:rPr>
          <w:color w:val="231F20"/>
        </w:rPr>
        <w:lastRenderedPageBreak/>
        <w:t>В одном из императорских постановлений говорится: «пове- леваем всякое соборное деяние, которое утверждено знамени- ем святого Креста Христова, так хранить и так ему быть, как оно есть».</w:t>
      </w:r>
    </w:p>
    <w:p w:rsidR="004A1339" w:rsidRDefault="00E635CD">
      <w:pPr>
        <w:pStyle w:val="a3"/>
        <w:spacing w:before="2" w:line="228" w:lineRule="auto"/>
        <w:ind w:right="174" w:firstLine="283"/>
      </w:pPr>
      <w:r>
        <w:rPr>
          <w:color w:val="231F20"/>
        </w:rPr>
        <w:t>Вообще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такая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форма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креста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наиболее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часто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4"/>
        </w:rPr>
        <w:t xml:space="preserve">употребляет- </w:t>
      </w:r>
      <w:r>
        <w:rPr>
          <w:color w:val="231F20"/>
        </w:rPr>
        <w:t>ся в орнаме</w:t>
      </w:r>
      <w:r>
        <w:rPr>
          <w:color w:val="231F20"/>
        </w:rPr>
        <w:t>нтах для украшения храмов, икон,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 xml:space="preserve">священнических </w:t>
      </w:r>
      <w:r>
        <w:rPr>
          <w:color w:val="231F20"/>
        </w:rPr>
        <w:t>облачений и иной церковной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утвари.</w:t>
      </w:r>
    </w:p>
    <w:p w:rsidR="004A1339" w:rsidRDefault="004A1339">
      <w:pPr>
        <w:pStyle w:val="a3"/>
        <w:spacing w:before="2"/>
        <w:ind w:left="0"/>
        <w:jc w:val="left"/>
        <w:rPr>
          <w:sz w:val="18"/>
        </w:rPr>
      </w:pPr>
    </w:p>
    <w:p w:rsidR="004A1339" w:rsidRDefault="00E635CD">
      <w:pPr>
        <w:pStyle w:val="5"/>
        <w:spacing w:line="228" w:lineRule="auto"/>
        <w:ind w:left="1917" w:right="175" w:firstLine="283"/>
        <w:jc w:val="both"/>
      </w:pPr>
      <w:r>
        <w:rPr>
          <w:color w:val="231F20"/>
        </w:rPr>
        <w:t>Крест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Руси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«патриарший»,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 xml:space="preserve">Запа- </w:t>
      </w:r>
      <w:r>
        <w:rPr>
          <w:color w:val="231F20"/>
        </w:rPr>
        <w:t>де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«лоренский»</w:t>
      </w:r>
    </w:p>
    <w:p w:rsidR="004A1339" w:rsidRDefault="00E635CD">
      <w:pPr>
        <w:pStyle w:val="a3"/>
        <w:spacing w:before="1" w:line="228" w:lineRule="auto"/>
        <w:ind w:left="1917" w:right="176" w:firstLine="283"/>
      </w:pPr>
      <w:r>
        <w:rPr>
          <w:color w:val="231F20"/>
        </w:rPr>
        <w:t>Факт,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доказывающий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употребление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уже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8"/>
        </w:rPr>
        <w:t xml:space="preserve">се- </w:t>
      </w:r>
      <w:r>
        <w:rPr>
          <w:color w:val="231F20"/>
        </w:rPr>
        <w:t>редины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прошлого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тысячелетия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>называемого</w:t>
      </w:r>
    </w:p>
    <w:p w:rsidR="004A1339" w:rsidRDefault="00E635CD">
      <w:pPr>
        <w:pStyle w:val="a3"/>
        <w:spacing w:before="1" w:line="228" w:lineRule="auto"/>
        <w:ind w:left="1917" w:right="176"/>
      </w:pPr>
      <w:r>
        <w:rPr>
          <w:color w:val="231F20"/>
        </w:rPr>
        <w:t xml:space="preserve">«патриаршего креста», подтверждается </w:t>
      </w:r>
      <w:r>
        <w:rPr>
          <w:color w:val="231F20"/>
          <w:spacing w:val="-6"/>
        </w:rPr>
        <w:t xml:space="preserve">много- </w:t>
      </w:r>
      <w:r>
        <w:rPr>
          <w:color w:val="231F20"/>
        </w:rPr>
        <w:t>численными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данными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области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церковной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10"/>
        </w:rPr>
        <w:t xml:space="preserve">ар- </w:t>
      </w:r>
      <w:r>
        <w:rPr>
          <w:color w:val="231F20"/>
        </w:rPr>
        <w:t>хеологии.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Именно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такая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форма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 xml:space="preserve">шестиконечного </w:t>
      </w:r>
      <w:r>
        <w:rPr>
          <w:color w:val="231F20"/>
        </w:rPr>
        <w:t>креста была изображена на печати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наместника</w:t>
      </w:r>
    </w:p>
    <w:p w:rsidR="004A1339" w:rsidRDefault="00E635CD">
      <w:pPr>
        <w:pStyle w:val="a3"/>
        <w:spacing w:line="242" w:lineRule="exact"/>
      </w:pPr>
      <w:r>
        <w:rPr>
          <w:color w:val="231F20"/>
        </w:rPr>
        <w:t>византийского Императора в городе Корсуни.</w:t>
      </w:r>
    </w:p>
    <w:p w:rsidR="004A1339" w:rsidRDefault="00E635CD">
      <w:pPr>
        <w:pStyle w:val="a3"/>
        <w:spacing w:before="4" w:line="228" w:lineRule="auto"/>
        <w:ind w:right="176" w:firstLine="283"/>
      </w:pPr>
      <w:r>
        <w:rPr>
          <w:color w:val="231F20"/>
        </w:rPr>
        <w:t>Этот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вид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креста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имел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широкое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распространение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10"/>
        </w:rPr>
        <w:t xml:space="preserve">За- </w:t>
      </w:r>
      <w:r>
        <w:rPr>
          <w:color w:val="231F20"/>
        </w:rPr>
        <w:t>паде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под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названием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«лоренского».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Примером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такого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креста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13"/>
        </w:rPr>
        <w:t xml:space="preserve">мо- </w:t>
      </w:r>
      <w:r>
        <w:rPr>
          <w:color w:val="231F20"/>
        </w:rPr>
        <w:t>жет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послужить,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хранящийся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Музее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древнерусского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 xml:space="preserve">искусства </w:t>
      </w:r>
      <w:r>
        <w:rPr>
          <w:color w:val="231F20"/>
        </w:rPr>
        <w:t xml:space="preserve">имени Андрея Рублева, большой медный крест </w:t>
      </w:r>
      <w:r>
        <w:rPr>
          <w:color w:val="231F20"/>
          <w:spacing w:val="-4"/>
        </w:rPr>
        <w:t xml:space="preserve">преподобного </w:t>
      </w:r>
      <w:r>
        <w:rPr>
          <w:color w:val="231F20"/>
        </w:rPr>
        <w:t xml:space="preserve">Авраамия Ростовского XVIII века, отлитый по </w:t>
      </w:r>
      <w:r>
        <w:rPr>
          <w:color w:val="231F20"/>
          <w:spacing w:val="-4"/>
        </w:rPr>
        <w:t>иконографиче</w:t>
      </w:r>
      <w:r>
        <w:rPr>
          <w:color w:val="231F20"/>
          <w:spacing w:val="-4"/>
        </w:rPr>
        <w:t xml:space="preserve">- </w:t>
      </w:r>
      <w:r>
        <w:rPr>
          <w:color w:val="231F20"/>
        </w:rPr>
        <w:t>ским образцам XI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века.</w:t>
      </w:r>
    </w:p>
    <w:p w:rsidR="004A1339" w:rsidRDefault="004A1339">
      <w:pPr>
        <w:pStyle w:val="a3"/>
        <w:spacing w:before="4"/>
        <w:ind w:left="0"/>
        <w:jc w:val="left"/>
        <w:rPr>
          <w:sz w:val="18"/>
        </w:rPr>
      </w:pPr>
    </w:p>
    <w:p w:rsidR="004A1339" w:rsidRDefault="00E635CD">
      <w:pPr>
        <w:pStyle w:val="5"/>
        <w:spacing w:line="228" w:lineRule="auto"/>
        <w:ind w:left="800" w:right="3166"/>
        <w:jc w:val="both"/>
      </w:pPr>
      <w:r>
        <w:rPr>
          <w:color w:val="231F20"/>
          <w:w w:val="90"/>
        </w:rPr>
        <w:t xml:space="preserve">Крест четырехконечный, </w:t>
      </w:r>
      <w:r>
        <w:rPr>
          <w:color w:val="231F20"/>
          <w:w w:val="95"/>
        </w:rPr>
        <w:t>или латинский «immissa»</w:t>
      </w:r>
    </w:p>
    <w:p w:rsidR="004A1339" w:rsidRDefault="00E635CD">
      <w:pPr>
        <w:pStyle w:val="a3"/>
        <w:spacing w:before="1" w:line="228" w:lineRule="auto"/>
        <w:ind w:right="1350" w:firstLine="283"/>
      </w:pPr>
      <w:r>
        <w:rPr>
          <w:color w:val="231F20"/>
        </w:rPr>
        <w:t xml:space="preserve">В учебнике «Храм Божий и церковные </w:t>
      </w:r>
      <w:r>
        <w:rPr>
          <w:color w:val="231F20"/>
          <w:spacing w:val="-5"/>
        </w:rPr>
        <w:t xml:space="preserve">служ- </w:t>
      </w:r>
      <w:r>
        <w:rPr>
          <w:color w:val="231F20"/>
        </w:rPr>
        <w:t xml:space="preserve">бы» сообщается, что «сильным побуждением </w:t>
      </w:r>
      <w:r>
        <w:rPr>
          <w:color w:val="231F20"/>
          <w:spacing w:val="-9"/>
        </w:rPr>
        <w:t xml:space="preserve">для </w:t>
      </w:r>
      <w:r>
        <w:rPr>
          <w:color w:val="231F20"/>
        </w:rPr>
        <w:t>почитания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прямого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изображения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креста,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9"/>
        </w:rPr>
        <w:t xml:space="preserve"> мо- </w:t>
      </w:r>
      <w:r>
        <w:rPr>
          <w:color w:val="231F20"/>
        </w:rPr>
        <w:t xml:space="preserve">нограммного, было обретение Честного и </w:t>
      </w:r>
      <w:r>
        <w:rPr>
          <w:color w:val="231F20"/>
          <w:spacing w:val="-12"/>
        </w:rPr>
        <w:t xml:space="preserve">Жи- </w:t>
      </w:r>
      <w:r>
        <w:rPr>
          <w:color w:val="231F20"/>
        </w:rPr>
        <w:t xml:space="preserve">вотворящего Креста матерью святого Царя </w:t>
      </w:r>
      <w:r>
        <w:rPr>
          <w:color w:val="231F20"/>
          <w:spacing w:val="-9"/>
        </w:rPr>
        <w:t xml:space="preserve">Кон- </w:t>
      </w:r>
      <w:r>
        <w:rPr>
          <w:color w:val="231F20"/>
        </w:rPr>
        <w:t>стантина, равноапостольною Еленою. По</w:t>
      </w:r>
      <w:r>
        <w:rPr>
          <w:color w:val="231F20"/>
          <w:spacing w:val="8"/>
        </w:rPr>
        <w:t xml:space="preserve"> </w:t>
      </w:r>
      <w:r>
        <w:rPr>
          <w:color w:val="231F20"/>
          <w:spacing w:val="-8"/>
        </w:rPr>
        <w:t>мере</w:t>
      </w:r>
    </w:p>
    <w:p w:rsidR="004A1339" w:rsidRDefault="00E635CD">
      <w:pPr>
        <w:pStyle w:val="a3"/>
        <w:spacing w:before="3" w:line="228" w:lineRule="auto"/>
        <w:ind w:right="175"/>
      </w:pPr>
      <w:r>
        <w:rPr>
          <w:color w:val="231F20"/>
        </w:rPr>
        <w:t>распространения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прямого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изображения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креста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4"/>
        </w:rPr>
        <w:t xml:space="preserve">приобретает </w:t>
      </w:r>
      <w:r>
        <w:rPr>
          <w:color w:val="231F20"/>
        </w:rPr>
        <w:t>постепенно форму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Распятия».</w:t>
      </w:r>
    </w:p>
    <w:p w:rsidR="004A1339" w:rsidRDefault="00E635CD">
      <w:pPr>
        <w:pStyle w:val="a3"/>
        <w:spacing w:line="241" w:lineRule="exact"/>
        <w:ind w:left="800"/>
      </w:pPr>
      <w:r>
        <w:rPr>
          <w:color w:val="231F20"/>
        </w:rPr>
        <w:t>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Западе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наиболее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употребительным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ныне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крест</w:t>
      </w:r>
    </w:p>
    <w:p w:rsidR="004A1339" w:rsidRDefault="00E635CD">
      <w:pPr>
        <w:pStyle w:val="a3"/>
        <w:spacing w:before="4" w:line="228" w:lineRule="auto"/>
        <w:ind w:right="173"/>
      </w:pPr>
      <w:r>
        <w:rPr>
          <w:color w:val="231F20"/>
        </w:rPr>
        <w:t>«иммисса»,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раскольн</w:t>
      </w:r>
      <w:r>
        <w:rPr>
          <w:color w:val="231F20"/>
        </w:rPr>
        <w:t>ики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поклонники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мнимой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ста- рины — пренебрежительно называют (почему-то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по-польски)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89" w:line="237" w:lineRule="auto"/>
        <w:ind w:left="177" w:right="513"/>
      </w:pPr>
      <w:r>
        <w:rPr>
          <w:color w:val="231F20"/>
        </w:rPr>
        <w:lastRenderedPageBreak/>
        <w:t>«крыж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латински»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«рымски»,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значит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Римский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крест. Этим хулителям четырехконечного креста и истовым почи- тателям осмиконечия, видимо, необходимо напомнить, что, согласно Евангелию, казнь  крестная  была  распространена  по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Империи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именно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римлянами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конечно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же,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считалась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рим- скою.</w:t>
      </w:r>
    </w:p>
    <w:p w:rsidR="004A1339" w:rsidRDefault="00E635CD">
      <w:pPr>
        <w:pStyle w:val="a3"/>
        <w:spacing w:before="3" w:line="235" w:lineRule="auto"/>
        <w:ind w:left="177" w:right="515" w:firstLine="346"/>
      </w:pPr>
      <w:r>
        <w:rPr>
          <w:color w:val="231F20"/>
        </w:rPr>
        <w:t xml:space="preserve">«И не по числу </w:t>
      </w:r>
      <w:r>
        <w:rPr>
          <w:color w:val="231F20"/>
        </w:rPr>
        <w:t xml:space="preserve">древес, не по числу концов Крест </w:t>
      </w:r>
      <w:r>
        <w:rPr>
          <w:color w:val="231F20"/>
          <w:spacing w:val="-4"/>
        </w:rPr>
        <w:t xml:space="preserve">Христов </w:t>
      </w:r>
      <w:r>
        <w:rPr>
          <w:color w:val="231F20"/>
        </w:rPr>
        <w:t>почитается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нами,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Самому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Христу,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пресвятою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кровью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13"/>
        </w:rPr>
        <w:t xml:space="preserve">Ко- </w:t>
      </w:r>
      <w:r>
        <w:rPr>
          <w:color w:val="231F20"/>
        </w:rPr>
        <w:t xml:space="preserve">торого обагрился,— обличал раскольничье умствование </w:t>
      </w:r>
      <w:r>
        <w:rPr>
          <w:color w:val="231F20"/>
          <w:spacing w:val="-9"/>
        </w:rPr>
        <w:t xml:space="preserve">свя- </w:t>
      </w:r>
      <w:r>
        <w:rPr>
          <w:color w:val="231F20"/>
        </w:rPr>
        <w:t xml:space="preserve">титель Димитрий Ростовский.— И, проявляя чудесную </w:t>
      </w:r>
      <w:r>
        <w:rPr>
          <w:color w:val="231F20"/>
          <w:spacing w:val="-6"/>
        </w:rPr>
        <w:t xml:space="preserve">силу, </w:t>
      </w:r>
      <w:r>
        <w:rPr>
          <w:color w:val="231F20"/>
        </w:rPr>
        <w:t>какой-либо крест не сам собою действует, но</w:t>
      </w:r>
      <w:r>
        <w:rPr>
          <w:color w:val="231F20"/>
        </w:rPr>
        <w:t xml:space="preserve"> силой </w:t>
      </w:r>
      <w:r>
        <w:rPr>
          <w:color w:val="231F20"/>
          <w:spacing w:val="-5"/>
        </w:rPr>
        <w:t xml:space="preserve">распятого </w:t>
      </w:r>
      <w:r>
        <w:rPr>
          <w:color w:val="231F20"/>
        </w:rPr>
        <w:t xml:space="preserve">на нем Христа и призыванием пресвятого имени Его» </w:t>
      </w:r>
      <w:r>
        <w:rPr>
          <w:color w:val="231F20"/>
          <w:spacing w:val="-4"/>
        </w:rPr>
        <w:t xml:space="preserve">(Розыск, </w:t>
      </w:r>
      <w:r>
        <w:rPr>
          <w:color w:val="231F20"/>
        </w:rPr>
        <w:t>кн. 2, гл.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24).</w:t>
      </w:r>
    </w:p>
    <w:p w:rsidR="004A1339" w:rsidRDefault="00E635CD">
      <w:pPr>
        <w:pStyle w:val="a3"/>
        <w:spacing w:line="247" w:lineRule="auto"/>
        <w:ind w:left="177" w:right="515" w:firstLine="283"/>
      </w:pPr>
      <w:r>
        <w:rPr>
          <w:color w:val="231F20"/>
        </w:rPr>
        <w:t xml:space="preserve">Принятый Вселенской Церковью в употребление </w:t>
      </w:r>
      <w:r>
        <w:rPr>
          <w:color w:val="231F20"/>
          <w:spacing w:val="-5"/>
        </w:rPr>
        <w:t xml:space="preserve">«Канон </w:t>
      </w:r>
      <w:r>
        <w:rPr>
          <w:color w:val="231F20"/>
        </w:rPr>
        <w:t>Честному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Кресту»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творение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святого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Григория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Синаита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9"/>
        </w:rPr>
        <w:t xml:space="preserve">вос- </w:t>
      </w:r>
      <w:r>
        <w:rPr>
          <w:color w:val="231F20"/>
        </w:rPr>
        <w:t xml:space="preserve">певает Божественную силу Креста, содержащую все </w:t>
      </w:r>
      <w:r>
        <w:rPr>
          <w:color w:val="231F20"/>
          <w:spacing w:val="-4"/>
        </w:rPr>
        <w:t xml:space="preserve">небесное, </w:t>
      </w:r>
      <w:r>
        <w:rPr>
          <w:color w:val="231F20"/>
        </w:rPr>
        <w:t xml:space="preserve">земное и преисподнее: «Кресте всечестный, </w:t>
      </w:r>
      <w:r>
        <w:rPr>
          <w:color w:val="231F20"/>
          <w:spacing w:val="-3"/>
        </w:rPr>
        <w:t xml:space="preserve">четвероконечная </w:t>
      </w:r>
      <w:r>
        <w:rPr>
          <w:color w:val="231F20"/>
        </w:rPr>
        <w:t xml:space="preserve">сила, Апостолом благолепие» (песн. 1), «Се </w:t>
      </w:r>
      <w:r>
        <w:rPr>
          <w:color w:val="231F20"/>
          <w:spacing w:val="-3"/>
        </w:rPr>
        <w:t xml:space="preserve">четвероконечный </w:t>
      </w:r>
      <w:r>
        <w:rPr>
          <w:color w:val="231F20"/>
        </w:rPr>
        <w:t>Крест,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имеяй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высоту,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глубину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широту»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(песн.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4).</w:t>
      </w:r>
    </w:p>
    <w:p w:rsidR="004A1339" w:rsidRDefault="00E635CD">
      <w:pPr>
        <w:pStyle w:val="a3"/>
        <w:spacing w:line="244" w:lineRule="auto"/>
        <w:ind w:left="177" w:right="515" w:firstLine="283"/>
      </w:pPr>
      <w:r>
        <w:rPr>
          <w:color w:val="231F20"/>
        </w:rPr>
        <w:t xml:space="preserve">Начиная с III-го века, когда впервые и появились </w:t>
      </w:r>
      <w:r>
        <w:rPr>
          <w:color w:val="231F20"/>
          <w:spacing w:val="-5"/>
        </w:rPr>
        <w:t xml:space="preserve">подобные </w:t>
      </w:r>
      <w:r>
        <w:rPr>
          <w:color w:val="231F20"/>
        </w:rPr>
        <w:t>кресты в Римских катакомбах, весь Православный Восток и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9"/>
        </w:rPr>
        <w:t xml:space="preserve">по- </w:t>
      </w:r>
      <w:r>
        <w:rPr>
          <w:color w:val="231F20"/>
        </w:rPr>
        <w:t>ныне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употребляет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эту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форму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креста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равночестную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всем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6"/>
        </w:rPr>
        <w:t xml:space="preserve">дру- </w:t>
      </w:r>
      <w:r>
        <w:rPr>
          <w:color w:val="231F20"/>
        </w:rPr>
        <w:t>гим.</w:t>
      </w:r>
    </w:p>
    <w:p w:rsidR="004A1339" w:rsidRDefault="004A1339">
      <w:pPr>
        <w:pStyle w:val="a3"/>
        <w:spacing w:before="5"/>
        <w:ind w:left="0"/>
        <w:jc w:val="left"/>
        <w:rPr>
          <w:sz w:val="11"/>
        </w:rPr>
      </w:pPr>
    </w:p>
    <w:p w:rsidR="004A1339" w:rsidRDefault="00E635CD">
      <w:pPr>
        <w:pStyle w:val="5"/>
        <w:spacing w:before="102" w:line="240" w:lineRule="auto"/>
        <w:ind w:left="1720"/>
        <w:jc w:val="both"/>
      </w:pPr>
      <w:r>
        <w:rPr>
          <w:color w:val="231F20"/>
        </w:rPr>
        <w:t>Крест «папский»</w:t>
      </w:r>
    </w:p>
    <w:p w:rsidR="004A1339" w:rsidRDefault="00E635CD">
      <w:pPr>
        <w:pStyle w:val="a3"/>
        <w:spacing w:before="6" w:line="244" w:lineRule="auto"/>
        <w:ind w:left="1436" w:right="515" w:firstLine="283"/>
      </w:pPr>
      <w:r>
        <w:rPr>
          <w:color w:val="231F20"/>
        </w:rPr>
        <w:t xml:space="preserve">Эта форма креста наиболее часто </w:t>
      </w:r>
      <w:r>
        <w:rPr>
          <w:color w:val="231F20"/>
          <w:spacing w:val="-4"/>
        </w:rPr>
        <w:t xml:space="preserve">употребля- </w:t>
      </w:r>
      <w:r>
        <w:rPr>
          <w:color w:val="231F20"/>
        </w:rPr>
        <w:t xml:space="preserve">лась в архиерейских и папских </w:t>
      </w:r>
      <w:r>
        <w:rPr>
          <w:color w:val="231F20"/>
          <w:spacing w:val="-3"/>
        </w:rPr>
        <w:t xml:space="preserve">богослужениях </w:t>
      </w:r>
      <w:r>
        <w:rPr>
          <w:color w:val="231F20"/>
        </w:rPr>
        <w:t>Римской церкви в XIII–XV в</w:t>
      </w:r>
      <w:r>
        <w:rPr>
          <w:color w:val="231F20"/>
        </w:rPr>
        <w:t xml:space="preserve">еках и поэтому </w:t>
      </w:r>
      <w:r>
        <w:rPr>
          <w:color w:val="231F20"/>
          <w:spacing w:val="-10"/>
        </w:rPr>
        <w:t xml:space="preserve">по- </w:t>
      </w:r>
      <w:r>
        <w:rPr>
          <w:color w:val="231F20"/>
        </w:rPr>
        <w:t>лучила название «папского креста».</w:t>
      </w:r>
    </w:p>
    <w:p w:rsidR="004A1339" w:rsidRDefault="00E635CD">
      <w:pPr>
        <w:pStyle w:val="a3"/>
        <w:spacing w:before="2" w:line="244" w:lineRule="auto"/>
        <w:ind w:left="1377" w:right="515" w:firstLine="343"/>
      </w:pPr>
      <w:r>
        <w:rPr>
          <w:color w:val="231F20"/>
        </w:rPr>
        <w:t xml:space="preserve">На вопрос о подножии, изображенном </w:t>
      </w:r>
      <w:r>
        <w:rPr>
          <w:color w:val="231F20"/>
          <w:spacing w:val="-13"/>
        </w:rPr>
        <w:t xml:space="preserve">под </w:t>
      </w:r>
      <w:r>
        <w:rPr>
          <w:color w:val="231F20"/>
        </w:rPr>
        <w:t>прямым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углом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кресту,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ответим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словами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5"/>
        </w:rPr>
        <w:t>святи-</w:t>
      </w:r>
    </w:p>
    <w:p w:rsidR="004A1339" w:rsidRDefault="00E635CD">
      <w:pPr>
        <w:pStyle w:val="a3"/>
        <w:spacing w:before="2" w:line="247" w:lineRule="auto"/>
        <w:ind w:left="177" w:right="515"/>
      </w:pPr>
      <w:r>
        <w:rPr>
          <w:color w:val="231F20"/>
        </w:rPr>
        <w:t xml:space="preserve">теля Димитрия Ростовского, сказавшего: «Лобызаю </w:t>
      </w:r>
      <w:r>
        <w:rPr>
          <w:color w:val="231F20"/>
          <w:spacing w:val="-6"/>
        </w:rPr>
        <w:t xml:space="preserve">подножие </w:t>
      </w:r>
      <w:r>
        <w:rPr>
          <w:color w:val="231F20"/>
        </w:rPr>
        <w:t xml:space="preserve">крестное, аще косое, аще не косое, и обычай </w:t>
      </w:r>
      <w:r>
        <w:rPr>
          <w:color w:val="231F20"/>
          <w:spacing w:val="-4"/>
        </w:rPr>
        <w:t xml:space="preserve">крестоделателей </w:t>
      </w:r>
      <w:r>
        <w:rPr>
          <w:color w:val="231F20"/>
        </w:rPr>
        <w:t>и крестописателей, как церкви непротиворечащий, не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5"/>
        </w:rPr>
        <w:t xml:space="preserve">оспари- </w:t>
      </w:r>
      <w:r>
        <w:rPr>
          <w:color w:val="231F20"/>
        </w:rPr>
        <w:t>ваю, снисхожу» (Розыск, кн. 2, гл.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24).</w:t>
      </w:r>
    </w:p>
    <w:p w:rsidR="004A1339" w:rsidRDefault="004A1339">
      <w:pPr>
        <w:spacing w:line="247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44" w:line="249" w:lineRule="exact"/>
        <w:ind w:left="2080"/>
        <w:jc w:val="both"/>
      </w:pPr>
      <w:r>
        <w:rPr>
          <w:color w:val="231F20"/>
        </w:rPr>
        <w:lastRenderedPageBreak/>
        <w:t>Крест шестиконечный</w:t>
      </w:r>
    </w:p>
    <w:p w:rsidR="004A1339" w:rsidRDefault="00E635CD">
      <w:pPr>
        <w:spacing w:line="242" w:lineRule="exact"/>
        <w:ind w:left="2080"/>
        <w:jc w:val="both"/>
        <w:rPr>
          <w:b/>
          <w:sz w:val="19"/>
        </w:rPr>
      </w:pPr>
      <w:r>
        <w:rPr>
          <w:b/>
          <w:color w:val="231F20"/>
          <w:sz w:val="19"/>
        </w:rPr>
        <w:t>«Русский православный»</w:t>
      </w:r>
    </w:p>
    <w:p w:rsidR="004A1339" w:rsidRDefault="00E635CD">
      <w:pPr>
        <w:spacing w:before="2" w:line="228" w:lineRule="auto"/>
        <w:ind w:left="1777" w:right="190" w:firstLine="303"/>
        <w:jc w:val="both"/>
        <w:rPr>
          <w:i/>
          <w:sz w:val="19"/>
        </w:rPr>
      </w:pPr>
      <w:r>
        <w:rPr>
          <w:color w:val="231F20"/>
          <w:sz w:val="19"/>
        </w:rPr>
        <w:t xml:space="preserve">Вопрос о причине начертания нижней </w:t>
      </w:r>
      <w:r>
        <w:rPr>
          <w:color w:val="231F20"/>
          <w:spacing w:val="-5"/>
          <w:sz w:val="19"/>
        </w:rPr>
        <w:t xml:space="preserve">пере- </w:t>
      </w:r>
      <w:r>
        <w:rPr>
          <w:color w:val="231F20"/>
          <w:sz w:val="19"/>
        </w:rPr>
        <w:t>кладины наклоненной достаточно убедител</w:t>
      </w:r>
      <w:r>
        <w:rPr>
          <w:color w:val="231F20"/>
          <w:sz w:val="19"/>
        </w:rPr>
        <w:t xml:space="preserve">ьно </w:t>
      </w:r>
      <w:r>
        <w:rPr>
          <w:color w:val="231F20"/>
          <w:w w:val="105"/>
          <w:sz w:val="19"/>
        </w:rPr>
        <w:t>разъясняется</w:t>
      </w:r>
      <w:r>
        <w:rPr>
          <w:color w:val="231F20"/>
          <w:spacing w:val="-17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литургическим</w:t>
      </w:r>
      <w:r>
        <w:rPr>
          <w:color w:val="231F20"/>
          <w:spacing w:val="-17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текстом</w:t>
      </w:r>
      <w:r>
        <w:rPr>
          <w:color w:val="231F20"/>
          <w:spacing w:val="-17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9-го</w:t>
      </w:r>
      <w:r>
        <w:rPr>
          <w:color w:val="231F20"/>
          <w:spacing w:val="-16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 xml:space="preserve">часа службы Кресту Господню: </w:t>
      </w:r>
      <w:r>
        <w:rPr>
          <w:i/>
          <w:color w:val="231F20"/>
          <w:w w:val="105"/>
          <w:sz w:val="19"/>
        </w:rPr>
        <w:t>«Посреде двою раз- бойнику мерило праведное обретеся Крест Твой: овому</w:t>
      </w:r>
      <w:r>
        <w:rPr>
          <w:i/>
          <w:color w:val="231F20"/>
          <w:spacing w:val="-9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убо</w:t>
      </w:r>
      <w:r>
        <w:rPr>
          <w:i/>
          <w:color w:val="231F20"/>
          <w:spacing w:val="-8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низводиму</w:t>
      </w:r>
      <w:r>
        <w:rPr>
          <w:i/>
          <w:color w:val="231F20"/>
          <w:spacing w:val="-8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во</w:t>
      </w:r>
      <w:r>
        <w:rPr>
          <w:i/>
          <w:color w:val="231F20"/>
          <w:spacing w:val="-8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ад</w:t>
      </w:r>
      <w:r>
        <w:rPr>
          <w:i/>
          <w:color w:val="231F20"/>
          <w:spacing w:val="-8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тяготою</w:t>
      </w:r>
      <w:r>
        <w:rPr>
          <w:i/>
          <w:color w:val="231F20"/>
          <w:spacing w:val="-8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хуления,</w:t>
      </w:r>
      <w:r>
        <w:rPr>
          <w:i/>
          <w:color w:val="231F20"/>
          <w:spacing w:val="-8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дру- гому</w:t>
      </w:r>
      <w:r>
        <w:rPr>
          <w:i/>
          <w:color w:val="231F20"/>
          <w:spacing w:val="31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же</w:t>
      </w:r>
      <w:r>
        <w:rPr>
          <w:i/>
          <w:color w:val="231F20"/>
          <w:spacing w:val="31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легчашуся</w:t>
      </w:r>
      <w:r>
        <w:rPr>
          <w:i/>
          <w:color w:val="231F20"/>
          <w:spacing w:val="31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от</w:t>
      </w:r>
      <w:r>
        <w:rPr>
          <w:i/>
          <w:color w:val="231F20"/>
          <w:spacing w:val="31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прегрешений</w:t>
      </w:r>
      <w:r>
        <w:rPr>
          <w:i/>
          <w:color w:val="231F20"/>
          <w:spacing w:val="32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к</w:t>
      </w:r>
      <w:r>
        <w:rPr>
          <w:i/>
          <w:color w:val="231F20"/>
          <w:spacing w:val="31"/>
          <w:w w:val="105"/>
          <w:sz w:val="19"/>
        </w:rPr>
        <w:t xml:space="preserve"> </w:t>
      </w:r>
      <w:r>
        <w:rPr>
          <w:i/>
          <w:color w:val="231F20"/>
          <w:spacing w:val="-3"/>
          <w:w w:val="105"/>
          <w:sz w:val="19"/>
        </w:rPr>
        <w:t>познанию</w:t>
      </w:r>
    </w:p>
    <w:p w:rsidR="004A1339" w:rsidRDefault="00E635CD">
      <w:pPr>
        <w:pStyle w:val="a3"/>
        <w:spacing w:line="230" w:lineRule="auto"/>
        <w:ind w:right="190" w:hanging="1"/>
      </w:pPr>
      <w:r>
        <w:rPr>
          <w:i/>
          <w:color w:val="231F20"/>
        </w:rPr>
        <w:t>богословия»</w:t>
      </w:r>
      <w:r>
        <w:rPr>
          <w:color w:val="231F20"/>
        </w:rPr>
        <w:t>. Иными словами, как на Голгофе для двоих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5"/>
        </w:rPr>
        <w:t xml:space="preserve">разбой- </w:t>
      </w:r>
      <w:r>
        <w:rPr>
          <w:color w:val="231F20"/>
        </w:rPr>
        <w:t>ников,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жизни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каждого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человека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крест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служит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6"/>
        </w:rPr>
        <w:t xml:space="preserve">мери- </w:t>
      </w:r>
      <w:r>
        <w:rPr>
          <w:color w:val="231F20"/>
        </w:rPr>
        <w:t>лом,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бы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весами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внутреннего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состояния.</w:t>
      </w:r>
    </w:p>
    <w:p w:rsidR="004A1339" w:rsidRDefault="00E635CD">
      <w:pPr>
        <w:pStyle w:val="a3"/>
        <w:spacing w:line="232" w:lineRule="auto"/>
        <w:ind w:right="190" w:firstLine="283"/>
      </w:pPr>
      <w:r>
        <w:rPr>
          <w:color w:val="231F20"/>
        </w:rPr>
        <w:t xml:space="preserve">Одному разбойнику, низводимому во ад </w:t>
      </w:r>
      <w:r>
        <w:rPr>
          <w:i/>
          <w:color w:val="231F20"/>
        </w:rPr>
        <w:t xml:space="preserve">«тяготою </w:t>
      </w:r>
      <w:r>
        <w:rPr>
          <w:i/>
          <w:color w:val="231F20"/>
          <w:spacing w:val="-11"/>
        </w:rPr>
        <w:t xml:space="preserve">ху- </w:t>
      </w:r>
      <w:r>
        <w:rPr>
          <w:i/>
          <w:color w:val="231F20"/>
        </w:rPr>
        <w:t>ления»</w:t>
      </w:r>
      <w:r>
        <w:rPr>
          <w:color w:val="231F20"/>
        </w:rPr>
        <w:t xml:space="preserve">, произнесенного им на Христа, он стал как бы </w:t>
      </w:r>
      <w:r>
        <w:rPr>
          <w:color w:val="231F20"/>
          <w:spacing w:val="-8"/>
        </w:rPr>
        <w:t xml:space="preserve">пе- </w:t>
      </w:r>
      <w:r>
        <w:rPr>
          <w:color w:val="231F20"/>
        </w:rPr>
        <w:t xml:space="preserve">рекладиной  весов,  склонившейся  вниз  под  этой  </w:t>
      </w:r>
      <w:r>
        <w:rPr>
          <w:color w:val="231F20"/>
          <w:spacing w:val="-5"/>
        </w:rPr>
        <w:t xml:space="preserve">страш-  </w:t>
      </w:r>
      <w:r>
        <w:rPr>
          <w:color w:val="231F20"/>
        </w:rPr>
        <w:t xml:space="preserve">ной тяжестью; другого разбойника, </w:t>
      </w:r>
      <w:r>
        <w:rPr>
          <w:color w:val="231F20"/>
          <w:spacing w:val="-4"/>
        </w:rPr>
        <w:t xml:space="preserve">освобожденного </w:t>
      </w:r>
      <w:r>
        <w:rPr>
          <w:color w:val="231F20"/>
        </w:rPr>
        <w:t xml:space="preserve">покаянием  и  словами  Спасителя:  </w:t>
      </w:r>
      <w:r>
        <w:rPr>
          <w:i/>
          <w:color w:val="231F20"/>
        </w:rPr>
        <w:t xml:space="preserve">«днесь  со   Мною   </w:t>
      </w:r>
      <w:r>
        <w:rPr>
          <w:i/>
          <w:color w:val="231F20"/>
          <w:spacing w:val="-5"/>
        </w:rPr>
        <w:t xml:space="preserve">буде-   </w:t>
      </w:r>
      <w:r>
        <w:rPr>
          <w:i/>
          <w:color w:val="231F20"/>
        </w:rPr>
        <w:t xml:space="preserve">ши в раю» </w:t>
      </w:r>
      <w:r>
        <w:rPr>
          <w:color w:val="231F20"/>
        </w:rPr>
        <w:t>(Лк. 23:43), крест  возно</w:t>
      </w:r>
      <w:r>
        <w:rPr>
          <w:color w:val="231F20"/>
        </w:rPr>
        <w:t xml:space="preserve">сит  в  Царство  </w:t>
      </w:r>
      <w:r>
        <w:rPr>
          <w:color w:val="231F20"/>
          <w:spacing w:val="-4"/>
        </w:rPr>
        <w:t xml:space="preserve">Небесное.  </w:t>
      </w:r>
      <w:r>
        <w:rPr>
          <w:color w:val="231F20"/>
        </w:rPr>
        <w:t>Эта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форма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креста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Руси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употреблялась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издревле: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 xml:space="preserve">примеру, </w:t>
      </w:r>
      <w:r>
        <w:rPr>
          <w:color w:val="231F20"/>
        </w:rPr>
        <w:t xml:space="preserve">поклонный крест, устроенный в 1161 году преподобной </w:t>
      </w:r>
      <w:r>
        <w:rPr>
          <w:color w:val="231F20"/>
          <w:spacing w:val="-8"/>
        </w:rPr>
        <w:t xml:space="preserve">Ефро- </w:t>
      </w:r>
      <w:r>
        <w:rPr>
          <w:color w:val="231F20"/>
        </w:rPr>
        <w:t>синией княжной Полоцкой, был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шестиконечным.</w:t>
      </w:r>
    </w:p>
    <w:p w:rsidR="004A1339" w:rsidRDefault="00E635CD">
      <w:pPr>
        <w:pStyle w:val="a3"/>
        <w:spacing w:line="228" w:lineRule="auto"/>
        <w:ind w:right="190" w:firstLine="283"/>
      </w:pPr>
      <w:r>
        <w:rPr>
          <w:color w:val="231F20"/>
        </w:rPr>
        <w:t xml:space="preserve">Шестиконечный православный крест, наряду с другими, использовался </w:t>
      </w:r>
      <w:r>
        <w:rPr>
          <w:color w:val="231F20"/>
        </w:rPr>
        <w:t>в русской геральдике: например, на гербе Хер- сонской губернии, как поясняется в «Российском гербовнике» (стр. 193), изображается «серебряный Русский крест».</w:t>
      </w:r>
    </w:p>
    <w:p w:rsidR="004A1339" w:rsidRDefault="00E635CD">
      <w:pPr>
        <w:pStyle w:val="5"/>
        <w:spacing w:before="234"/>
        <w:ind w:left="2200"/>
        <w:jc w:val="both"/>
      </w:pPr>
      <w:r>
        <w:rPr>
          <w:color w:val="231F20"/>
        </w:rPr>
        <w:t>Крест осмиконечный православный</w:t>
      </w:r>
    </w:p>
    <w:p w:rsidR="004A1339" w:rsidRDefault="00E635CD">
      <w:pPr>
        <w:pStyle w:val="a3"/>
        <w:spacing w:before="3" w:line="228" w:lineRule="auto"/>
        <w:ind w:left="1917" w:right="190" w:firstLine="283"/>
      </w:pPr>
      <w:r>
        <w:rPr>
          <w:color w:val="231F20"/>
        </w:rPr>
        <w:t xml:space="preserve">Восьмиконечие — наиболее </w:t>
      </w:r>
      <w:r>
        <w:rPr>
          <w:color w:val="231F20"/>
          <w:spacing w:val="-4"/>
        </w:rPr>
        <w:t xml:space="preserve">соответствует </w:t>
      </w:r>
      <w:r>
        <w:rPr>
          <w:color w:val="231F20"/>
        </w:rPr>
        <w:t>исторически достоверной фор</w:t>
      </w:r>
      <w:r>
        <w:rPr>
          <w:color w:val="231F20"/>
        </w:rPr>
        <w:t>ме креста, на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11"/>
        </w:rPr>
        <w:t xml:space="preserve">ко- </w:t>
      </w:r>
      <w:r>
        <w:rPr>
          <w:color w:val="231F20"/>
        </w:rPr>
        <w:t xml:space="preserve">тором был уже распят Христос, как </w:t>
      </w:r>
      <w:r>
        <w:rPr>
          <w:color w:val="231F20"/>
          <w:spacing w:val="-3"/>
        </w:rPr>
        <w:t xml:space="preserve">свидетель- </w:t>
      </w:r>
      <w:r>
        <w:rPr>
          <w:color w:val="231F20"/>
        </w:rPr>
        <w:t xml:space="preserve">ствуют Тертуллиан, святой Ириней </w:t>
      </w:r>
      <w:r>
        <w:rPr>
          <w:color w:val="231F20"/>
          <w:spacing w:val="-3"/>
        </w:rPr>
        <w:t xml:space="preserve">Лионский, </w:t>
      </w:r>
      <w:r>
        <w:rPr>
          <w:color w:val="231F20"/>
        </w:rPr>
        <w:t xml:space="preserve">святой Иустин Философ и другие. «А </w:t>
      </w:r>
      <w:r>
        <w:rPr>
          <w:color w:val="231F20"/>
          <w:spacing w:val="-6"/>
        </w:rPr>
        <w:t xml:space="preserve">когда </w:t>
      </w:r>
      <w:r>
        <w:rPr>
          <w:color w:val="231F20"/>
        </w:rPr>
        <w:t xml:space="preserve">Христос Господь на плечах Своих носил </w:t>
      </w:r>
      <w:r>
        <w:rPr>
          <w:color w:val="231F20"/>
          <w:spacing w:val="-6"/>
        </w:rPr>
        <w:t xml:space="preserve">крест, </w:t>
      </w:r>
      <w:r>
        <w:rPr>
          <w:color w:val="231F20"/>
        </w:rPr>
        <w:t>тогда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крест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четырехконечным;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5"/>
        </w:rPr>
        <w:t>потому</w:t>
      </w:r>
    </w:p>
    <w:p w:rsidR="004A1339" w:rsidRDefault="00E635CD">
      <w:pPr>
        <w:pStyle w:val="a3"/>
        <w:spacing w:before="4" w:line="228" w:lineRule="auto"/>
        <w:ind w:right="190"/>
      </w:pPr>
      <w:r>
        <w:rPr>
          <w:color w:val="231F20"/>
        </w:rPr>
        <w:t>что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нем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титла,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подножия.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(…)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7"/>
        </w:rPr>
        <w:t xml:space="preserve">под- </w:t>
      </w:r>
      <w:r>
        <w:rPr>
          <w:color w:val="231F20"/>
        </w:rPr>
        <w:t xml:space="preserve">ножия, потому что еще не поднят был Христос на кресте и </w:t>
      </w:r>
      <w:r>
        <w:rPr>
          <w:color w:val="231F20"/>
          <w:spacing w:val="-12"/>
        </w:rPr>
        <w:t xml:space="preserve">во- </w:t>
      </w:r>
      <w:r>
        <w:rPr>
          <w:color w:val="231F20"/>
        </w:rPr>
        <w:t>ины, не зная, до какого места достанут ноги Христовы, не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9"/>
        </w:rPr>
        <w:t>при-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spacing w:before="203" w:line="220" w:lineRule="auto"/>
        <w:ind w:left="176" w:right="515"/>
        <w:jc w:val="both"/>
        <w:rPr>
          <w:sz w:val="19"/>
        </w:rPr>
      </w:pPr>
      <w:r>
        <w:rPr>
          <w:color w:val="231F20"/>
          <w:sz w:val="19"/>
        </w:rPr>
        <w:lastRenderedPageBreak/>
        <w:t>делывали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подножия,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закончив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это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уже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на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Голгофе»,—</w:t>
      </w:r>
      <w:r>
        <w:rPr>
          <w:color w:val="231F20"/>
          <w:spacing w:val="-6"/>
          <w:sz w:val="19"/>
        </w:rPr>
        <w:t xml:space="preserve"> обличал </w:t>
      </w:r>
      <w:r>
        <w:rPr>
          <w:color w:val="231F20"/>
          <w:sz w:val="19"/>
        </w:rPr>
        <w:t xml:space="preserve">раскольников святитель Димитрий Ростовский (Розыск, кн. </w:t>
      </w:r>
      <w:r>
        <w:rPr>
          <w:color w:val="231F20"/>
          <w:spacing w:val="-14"/>
          <w:sz w:val="19"/>
        </w:rPr>
        <w:t xml:space="preserve">2, </w:t>
      </w:r>
      <w:r>
        <w:rPr>
          <w:color w:val="231F20"/>
          <w:sz w:val="19"/>
        </w:rPr>
        <w:t>гл.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24).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Также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не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было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еще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титла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на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кресте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до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распятия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pacing w:val="-4"/>
          <w:sz w:val="19"/>
        </w:rPr>
        <w:t xml:space="preserve">Христа, </w:t>
      </w:r>
      <w:r>
        <w:rPr>
          <w:color w:val="231F20"/>
          <w:sz w:val="19"/>
        </w:rPr>
        <w:t>потому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что,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как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сообщает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Евангелие,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сначала</w:t>
      </w:r>
      <w:r>
        <w:rPr>
          <w:color w:val="231F20"/>
          <w:spacing w:val="-11"/>
          <w:sz w:val="19"/>
        </w:rPr>
        <w:t xml:space="preserve"> </w:t>
      </w:r>
      <w:r>
        <w:rPr>
          <w:i/>
          <w:color w:val="231F20"/>
          <w:sz w:val="19"/>
        </w:rPr>
        <w:t>«распяли</w:t>
      </w:r>
      <w:r>
        <w:rPr>
          <w:i/>
          <w:color w:val="231F20"/>
          <w:spacing w:val="-11"/>
          <w:sz w:val="19"/>
        </w:rPr>
        <w:t xml:space="preserve"> </w:t>
      </w:r>
      <w:r>
        <w:rPr>
          <w:i/>
          <w:color w:val="231F20"/>
          <w:sz w:val="19"/>
        </w:rPr>
        <w:t>Его»</w:t>
      </w:r>
      <w:r>
        <w:rPr>
          <w:i/>
          <w:color w:val="231F20"/>
          <w:spacing w:val="-11"/>
          <w:sz w:val="19"/>
        </w:rPr>
        <w:t xml:space="preserve"> </w:t>
      </w:r>
      <w:r>
        <w:rPr>
          <w:color w:val="231F20"/>
          <w:spacing w:val="-8"/>
          <w:sz w:val="19"/>
        </w:rPr>
        <w:t xml:space="preserve">(Ин. </w:t>
      </w:r>
      <w:r>
        <w:rPr>
          <w:color w:val="231F20"/>
          <w:sz w:val="19"/>
        </w:rPr>
        <w:t xml:space="preserve">19:18), а потом только </w:t>
      </w:r>
      <w:r>
        <w:rPr>
          <w:i/>
          <w:color w:val="231F20"/>
          <w:sz w:val="19"/>
        </w:rPr>
        <w:t xml:space="preserve">«Пилат написал надпись и поставил </w:t>
      </w:r>
      <w:r>
        <w:rPr>
          <w:color w:val="231F20"/>
          <w:spacing w:val="-6"/>
          <w:sz w:val="19"/>
        </w:rPr>
        <w:t xml:space="preserve">(сво- </w:t>
      </w:r>
      <w:r>
        <w:rPr>
          <w:color w:val="231F20"/>
          <w:sz w:val="19"/>
        </w:rPr>
        <w:t>им рас</w:t>
      </w:r>
      <w:r>
        <w:rPr>
          <w:color w:val="231F20"/>
          <w:sz w:val="19"/>
        </w:rPr>
        <w:t xml:space="preserve">поряжением) </w:t>
      </w:r>
      <w:r>
        <w:rPr>
          <w:i/>
          <w:color w:val="231F20"/>
          <w:sz w:val="19"/>
        </w:rPr>
        <w:t xml:space="preserve">на  кресте» </w:t>
      </w:r>
      <w:r>
        <w:rPr>
          <w:color w:val="231F20"/>
          <w:sz w:val="19"/>
        </w:rPr>
        <w:t xml:space="preserve">(Ин. 19:19). Именно </w:t>
      </w:r>
      <w:r>
        <w:rPr>
          <w:color w:val="231F20"/>
          <w:spacing w:val="-4"/>
          <w:sz w:val="19"/>
        </w:rPr>
        <w:t xml:space="preserve">сначала  </w:t>
      </w:r>
      <w:r>
        <w:rPr>
          <w:color w:val="231F20"/>
          <w:sz w:val="19"/>
        </w:rPr>
        <w:t xml:space="preserve">по жребию поделили </w:t>
      </w:r>
      <w:r>
        <w:rPr>
          <w:i/>
          <w:color w:val="231F20"/>
          <w:sz w:val="19"/>
        </w:rPr>
        <w:t xml:space="preserve">«одежды Его» </w:t>
      </w:r>
      <w:r>
        <w:rPr>
          <w:color w:val="231F20"/>
          <w:sz w:val="19"/>
        </w:rPr>
        <w:t xml:space="preserve">воины, </w:t>
      </w:r>
      <w:r>
        <w:rPr>
          <w:i/>
          <w:color w:val="231F20"/>
          <w:sz w:val="19"/>
        </w:rPr>
        <w:t xml:space="preserve">«распявшие же </w:t>
      </w:r>
      <w:r>
        <w:rPr>
          <w:i/>
          <w:color w:val="231F20"/>
          <w:spacing w:val="-6"/>
          <w:sz w:val="19"/>
        </w:rPr>
        <w:t xml:space="preserve">Его» </w:t>
      </w:r>
      <w:r>
        <w:rPr>
          <w:color w:val="231F20"/>
          <w:sz w:val="19"/>
        </w:rPr>
        <w:t xml:space="preserve">(Мф. 27:35), а уж только потом </w:t>
      </w:r>
      <w:r>
        <w:rPr>
          <w:i/>
          <w:color w:val="231F20"/>
          <w:sz w:val="19"/>
        </w:rPr>
        <w:t xml:space="preserve">«поставили над головою Его </w:t>
      </w:r>
      <w:r>
        <w:rPr>
          <w:i/>
          <w:color w:val="231F20"/>
          <w:spacing w:val="-7"/>
          <w:sz w:val="19"/>
        </w:rPr>
        <w:t xml:space="preserve">над- </w:t>
      </w:r>
      <w:r>
        <w:rPr>
          <w:i/>
          <w:color w:val="231F20"/>
          <w:sz w:val="19"/>
        </w:rPr>
        <w:t xml:space="preserve">пись, означающую вину Его: Сей есть Иисус, Царь Иудейский» </w:t>
      </w:r>
      <w:r>
        <w:rPr>
          <w:color w:val="231F20"/>
          <w:sz w:val="19"/>
        </w:rPr>
        <w:t>(Мф.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27:3.7).</w:t>
      </w:r>
    </w:p>
    <w:p w:rsidR="004A1339" w:rsidRDefault="00E635CD">
      <w:pPr>
        <w:pStyle w:val="a3"/>
        <w:spacing w:before="1" w:line="220" w:lineRule="auto"/>
        <w:ind w:left="176" w:right="515" w:firstLine="283"/>
      </w:pPr>
      <w:r>
        <w:rPr>
          <w:color w:val="231F20"/>
        </w:rPr>
        <w:t xml:space="preserve">Итак, четвероконечный Крест Христов, несомый на </w:t>
      </w:r>
      <w:r>
        <w:rPr>
          <w:color w:val="231F20"/>
          <w:spacing w:val="-6"/>
        </w:rPr>
        <w:t xml:space="preserve">Голго- </w:t>
      </w:r>
      <w:r>
        <w:rPr>
          <w:color w:val="231F20"/>
        </w:rPr>
        <w:t>фу,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все,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впавшие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беснование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раскола,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называют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6"/>
        </w:rPr>
        <w:t xml:space="preserve">печа- </w:t>
      </w:r>
      <w:r>
        <w:rPr>
          <w:color w:val="231F20"/>
        </w:rPr>
        <w:t>тью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антихриста,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именуется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Святом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Евангелии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4"/>
        </w:rPr>
        <w:t xml:space="preserve">«крестом </w:t>
      </w:r>
      <w:r>
        <w:rPr>
          <w:color w:val="231F20"/>
        </w:rPr>
        <w:t xml:space="preserve">Его» (Мф. 27:32, Мк. 15:21, Лк. 23:26, Ин. 19:17), то есть </w:t>
      </w:r>
      <w:r>
        <w:rPr>
          <w:color w:val="231F20"/>
          <w:spacing w:val="-4"/>
        </w:rPr>
        <w:t xml:space="preserve">также, </w:t>
      </w:r>
      <w:r>
        <w:rPr>
          <w:color w:val="231F20"/>
        </w:rPr>
        <w:t>как и с табл</w:t>
      </w:r>
      <w:r>
        <w:rPr>
          <w:color w:val="231F20"/>
        </w:rPr>
        <w:t xml:space="preserve">ичкой и подножием после распятия (Ин. </w:t>
      </w:r>
      <w:r>
        <w:rPr>
          <w:color w:val="231F20"/>
          <w:spacing w:val="-4"/>
        </w:rPr>
        <w:t xml:space="preserve">19:25). </w:t>
      </w:r>
      <w:r>
        <w:rPr>
          <w:color w:val="231F20"/>
        </w:rPr>
        <w:t>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Руси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крест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формы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употреблялся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чаще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других.</w:t>
      </w:r>
    </w:p>
    <w:p w:rsidR="004A1339" w:rsidRDefault="00E635CD">
      <w:pPr>
        <w:pStyle w:val="5"/>
        <w:spacing w:before="222" w:line="246" w:lineRule="exact"/>
        <w:ind w:left="1600"/>
        <w:jc w:val="both"/>
      </w:pPr>
      <w:r>
        <w:rPr>
          <w:color w:val="231F20"/>
        </w:rPr>
        <w:t>Крест седмиконечный</w:t>
      </w:r>
    </w:p>
    <w:p w:rsidR="004A1339" w:rsidRDefault="00E635CD">
      <w:pPr>
        <w:pStyle w:val="a3"/>
        <w:spacing w:before="5" w:line="220" w:lineRule="auto"/>
        <w:ind w:left="1257" w:right="515" w:firstLine="343"/>
      </w:pPr>
      <w:r>
        <w:rPr>
          <w:color w:val="231F20"/>
        </w:rPr>
        <w:t xml:space="preserve">Эта форма креста довольно часто </w:t>
      </w:r>
      <w:r>
        <w:rPr>
          <w:color w:val="231F20"/>
          <w:spacing w:val="-5"/>
        </w:rPr>
        <w:t xml:space="preserve">встречается </w:t>
      </w:r>
      <w:r>
        <w:rPr>
          <w:color w:val="231F20"/>
        </w:rPr>
        <w:t>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иконах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северного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письма,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например,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псковской школы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XV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века: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образ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святой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Параскевы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 xml:space="preserve">Пятницы с житием — из Исторического Музея, или образ святого Димитрия Солунского — из Русского; </w:t>
      </w:r>
      <w:r>
        <w:rPr>
          <w:color w:val="231F20"/>
          <w:spacing w:val="-2"/>
        </w:rPr>
        <w:t xml:space="preserve">или </w:t>
      </w:r>
      <w:r>
        <w:rPr>
          <w:color w:val="231F20"/>
        </w:rPr>
        <w:t>московской школы: «Распятие» работы Диони- сия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Третьяковки,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датированное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1500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-2"/>
        </w:rPr>
        <w:t>годом.</w:t>
      </w:r>
    </w:p>
    <w:p w:rsidR="004A1339" w:rsidRDefault="00E635CD">
      <w:pPr>
        <w:pStyle w:val="a3"/>
        <w:spacing w:before="1" w:line="220" w:lineRule="auto"/>
        <w:ind w:left="176" w:right="515" w:firstLine="1080"/>
      </w:pPr>
      <w:r>
        <w:rPr>
          <w:color w:val="231F20"/>
        </w:rPr>
        <w:t>Видим седмиконечный крест и на куполах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5"/>
        </w:rPr>
        <w:t xml:space="preserve">русских </w:t>
      </w:r>
      <w:r>
        <w:rPr>
          <w:color w:val="231F20"/>
        </w:rPr>
        <w:t>храмов: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приведем,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примеру,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деревянную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Ильинскую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4"/>
        </w:rPr>
        <w:t xml:space="preserve">церковь </w:t>
      </w:r>
      <w:r>
        <w:rPr>
          <w:color w:val="231F20"/>
        </w:rPr>
        <w:t>1786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года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селе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Вазенцы,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можем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видеть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над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входом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10"/>
        </w:rPr>
        <w:t xml:space="preserve">со- </w:t>
      </w:r>
      <w:r>
        <w:rPr>
          <w:color w:val="231F20"/>
        </w:rPr>
        <w:t>бор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Воскресенского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Новоиерусалимского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монастыря,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7"/>
        </w:rPr>
        <w:t xml:space="preserve">построен- </w:t>
      </w:r>
      <w:r>
        <w:rPr>
          <w:color w:val="231F20"/>
        </w:rPr>
        <w:t>ного патриархом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Никоном.</w:t>
      </w:r>
    </w:p>
    <w:p w:rsidR="004A1339" w:rsidRDefault="00E635CD">
      <w:pPr>
        <w:pStyle w:val="a3"/>
        <w:spacing w:before="1" w:line="220" w:lineRule="auto"/>
        <w:ind w:left="176" w:right="517" w:firstLine="283"/>
      </w:pPr>
      <w:r>
        <w:rPr>
          <w:color w:val="231F20"/>
        </w:rPr>
        <w:t xml:space="preserve">В свое время богословами горячо обсуждался вопрос о </w:t>
      </w:r>
      <w:r>
        <w:rPr>
          <w:color w:val="231F20"/>
          <w:spacing w:val="-13"/>
        </w:rPr>
        <w:t xml:space="preserve">том, </w:t>
      </w:r>
      <w:r>
        <w:rPr>
          <w:color w:val="231F20"/>
        </w:rPr>
        <w:t>какой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мистический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догматический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смысл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имеет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5"/>
        </w:rPr>
        <w:t xml:space="preserve">подножие </w:t>
      </w:r>
      <w:r>
        <w:rPr>
          <w:color w:val="231F20"/>
        </w:rPr>
        <w:t>как часть искупительного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креста?</w:t>
      </w:r>
    </w:p>
    <w:p w:rsidR="004A1339" w:rsidRDefault="00E635CD">
      <w:pPr>
        <w:pStyle w:val="a3"/>
        <w:spacing w:line="228" w:lineRule="auto"/>
        <w:ind w:left="176" w:right="517" w:firstLine="283"/>
        <w:rPr>
          <w:i/>
        </w:rPr>
      </w:pPr>
      <w:r>
        <w:rPr>
          <w:color w:val="231F20"/>
        </w:rPr>
        <w:t xml:space="preserve">Дело в том, что ветхозаветное священство получало, </w:t>
      </w:r>
      <w:r>
        <w:rPr>
          <w:color w:val="231F20"/>
          <w:spacing w:val="-12"/>
        </w:rPr>
        <w:t xml:space="preserve">так </w:t>
      </w:r>
      <w:r>
        <w:rPr>
          <w:color w:val="231F20"/>
        </w:rPr>
        <w:t xml:space="preserve">сказать, возможность приносить жертвы (как одно из </w:t>
      </w:r>
      <w:r>
        <w:rPr>
          <w:color w:val="231F20"/>
          <w:spacing w:val="-6"/>
        </w:rPr>
        <w:t xml:space="preserve">условий) </w:t>
      </w:r>
      <w:r>
        <w:rPr>
          <w:color w:val="231F20"/>
        </w:rPr>
        <w:t xml:space="preserve">благодаря </w:t>
      </w:r>
      <w:r>
        <w:rPr>
          <w:i/>
          <w:color w:val="231F20"/>
        </w:rPr>
        <w:t xml:space="preserve">«золотому подножию, к престолу </w:t>
      </w:r>
      <w:r>
        <w:rPr>
          <w:i/>
          <w:color w:val="231F20"/>
          <w:spacing w:val="-4"/>
        </w:rPr>
        <w:t xml:space="preserve">приделанному» </w:t>
      </w:r>
      <w:r>
        <w:rPr>
          <w:color w:val="231F20"/>
        </w:rPr>
        <w:t>(Пар.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9:18),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который,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поныне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нас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христиан,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6"/>
        </w:rPr>
        <w:t xml:space="preserve">Божию </w:t>
      </w:r>
      <w:r>
        <w:rPr>
          <w:color w:val="231F20"/>
        </w:rPr>
        <w:t xml:space="preserve">установлению, освящался через миропомазание: </w:t>
      </w:r>
      <w:r>
        <w:rPr>
          <w:i/>
          <w:color w:val="231F20"/>
        </w:rPr>
        <w:t>«и</w:t>
      </w:r>
      <w:r>
        <w:rPr>
          <w:i/>
          <w:color w:val="231F20"/>
          <w:spacing w:val="27"/>
        </w:rPr>
        <w:t xml:space="preserve"> </w:t>
      </w:r>
      <w:r>
        <w:rPr>
          <w:i/>
          <w:color w:val="231F20"/>
          <w:spacing w:val="-6"/>
        </w:rPr>
        <w:t>помажь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spacing w:before="197" w:line="228" w:lineRule="auto"/>
        <w:ind w:left="517" w:right="174"/>
        <w:jc w:val="right"/>
        <w:rPr>
          <w:sz w:val="19"/>
        </w:rPr>
      </w:pPr>
      <w:r>
        <w:rPr>
          <w:i/>
          <w:color w:val="231F20"/>
          <w:w w:val="105"/>
          <w:sz w:val="19"/>
        </w:rPr>
        <w:lastRenderedPageBreak/>
        <w:t>им,— сказал Господь,— жертвенник всесожжения и</w:t>
      </w:r>
      <w:r>
        <w:rPr>
          <w:i/>
          <w:color w:val="231F20"/>
          <w:spacing w:val="1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все</w:t>
      </w:r>
      <w:r>
        <w:rPr>
          <w:i/>
          <w:color w:val="231F20"/>
          <w:spacing w:val="1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принад-</w:t>
      </w:r>
      <w:r>
        <w:rPr>
          <w:i/>
          <w:color w:val="231F20"/>
          <w:w w:val="123"/>
          <w:sz w:val="19"/>
        </w:rPr>
        <w:t xml:space="preserve"> </w:t>
      </w:r>
      <w:r>
        <w:rPr>
          <w:i/>
          <w:color w:val="231F20"/>
          <w:w w:val="105"/>
          <w:sz w:val="19"/>
        </w:rPr>
        <w:t>лежности</w:t>
      </w:r>
      <w:r>
        <w:rPr>
          <w:i/>
          <w:color w:val="231F20"/>
          <w:spacing w:val="-15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его,</w:t>
      </w:r>
      <w:r>
        <w:rPr>
          <w:i/>
          <w:color w:val="231F20"/>
          <w:spacing w:val="-14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(…)</w:t>
      </w:r>
      <w:r>
        <w:rPr>
          <w:i/>
          <w:color w:val="231F20"/>
          <w:spacing w:val="-15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и</w:t>
      </w:r>
      <w:r>
        <w:rPr>
          <w:i/>
          <w:color w:val="231F20"/>
          <w:spacing w:val="-14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подножия</w:t>
      </w:r>
      <w:r>
        <w:rPr>
          <w:i/>
          <w:color w:val="231F20"/>
          <w:spacing w:val="-15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его.</w:t>
      </w:r>
      <w:r>
        <w:rPr>
          <w:i/>
          <w:color w:val="231F20"/>
          <w:spacing w:val="-14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И</w:t>
      </w:r>
      <w:r>
        <w:rPr>
          <w:i/>
          <w:color w:val="231F20"/>
          <w:spacing w:val="-15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освяти</w:t>
      </w:r>
      <w:r>
        <w:rPr>
          <w:i/>
          <w:color w:val="231F20"/>
          <w:spacing w:val="-14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их,</w:t>
      </w:r>
      <w:r>
        <w:rPr>
          <w:i/>
          <w:color w:val="231F20"/>
          <w:spacing w:val="-15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и</w:t>
      </w:r>
      <w:r>
        <w:rPr>
          <w:i/>
          <w:color w:val="231F20"/>
          <w:spacing w:val="-14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будет</w:t>
      </w:r>
      <w:r>
        <w:rPr>
          <w:i/>
          <w:color w:val="231F20"/>
          <w:spacing w:val="-15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святыня</w:t>
      </w:r>
      <w:r>
        <w:rPr>
          <w:i/>
          <w:color w:val="231F20"/>
          <w:spacing w:val="-2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великая:</w:t>
      </w:r>
      <w:r>
        <w:rPr>
          <w:i/>
          <w:color w:val="231F20"/>
          <w:spacing w:val="-15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все,</w:t>
      </w:r>
      <w:r>
        <w:rPr>
          <w:i/>
          <w:color w:val="231F20"/>
          <w:spacing w:val="-14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прикасающееся</w:t>
      </w:r>
      <w:r>
        <w:rPr>
          <w:i/>
          <w:color w:val="231F20"/>
          <w:spacing w:val="-14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к</w:t>
      </w:r>
      <w:r>
        <w:rPr>
          <w:i/>
          <w:color w:val="231F20"/>
          <w:spacing w:val="-14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ним,</w:t>
      </w:r>
      <w:r>
        <w:rPr>
          <w:i/>
          <w:color w:val="231F20"/>
          <w:spacing w:val="-14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освятится»</w:t>
      </w:r>
      <w:r>
        <w:rPr>
          <w:i/>
          <w:color w:val="231F20"/>
          <w:spacing w:val="-16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(Исх.</w:t>
      </w:r>
      <w:r>
        <w:rPr>
          <w:color w:val="231F20"/>
          <w:spacing w:val="-15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30:26–29).</w:t>
      </w:r>
      <w:r>
        <w:rPr>
          <w:color w:val="231F20"/>
          <w:spacing w:val="-2"/>
          <w:w w:val="110"/>
          <w:sz w:val="19"/>
        </w:rPr>
        <w:t xml:space="preserve"> </w:t>
      </w:r>
      <w:r>
        <w:rPr>
          <w:color w:val="231F20"/>
          <w:sz w:val="19"/>
        </w:rPr>
        <w:t>Таким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образом,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подножие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крестное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это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та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часть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новозавет-</w:t>
      </w:r>
      <w:r>
        <w:rPr>
          <w:color w:val="231F20"/>
          <w:w w:val="110"/>
          <w:sz w:val="19"/>
        </w:rPr>
        <w:t xml:space="preserve"> </w:t>
      </w:r>
      <w:r>
        <w:rPr>
          <w:color w:val="231F20"/>
          <w:sz w:val="19"/>
        </w:rPr>
        <w:t>ного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жертвенника,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которая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мистически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указывает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на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pacing w:val="-4"/>
          <w:sz w:val="19"/>
        </w:rPr>
        <w:t>священни-</w:t>
      </w:r>
      <w:r>
        <w:rPr>
          <w:color w:val="231F20"/>
          <w:w w:val="110"/>
          <w:sz w:val="19"/>
        </w:rPr>
        <w:t xml:space="preserve"> </w:t>
      </w:r>
      <w:r>
        <w:rPr>
          <w:color w:val="231F20"/>
          <w:sz w:val="19"/>
        </w:rPr>
        <w:t>ческое служение Спасителя мира,</w:t>
      </w:r>
      <w:r>
        <w:rPr>
          <w:color w:val="231F20"/>
          <w:spacing w:val="41"/>
          <w:sz w:val="19"/>
        </w:rPr>
        <w:t xml:space="preserve"> </w:t>
      </w:r>
      <w:r>
        <w:rPr>
          <w:color w:val="231F20"/>
          <w:sz w:val="19"/>
        </w:rPr>
        <w:t>добровольно</w:t>
      </w:r>
      <w:r>
        <w:rPr>
          <w:color w:val="231F20"/>
          <w:spacing w:val="10"/>
          <w:sz w:val="19"/>
        </w:rPr>
        <w:t xml:space="preserve"> </w:t>
      </w:r>
      <w:r>
        <w:rPr>
          <w:color w:val="231F20"/>
          <w:spacing w:val="-4"/>
          <w:sz w:val="19"/>
        </w:rPr>
        <w:t>заплатившего</w:t>
      </w:r>
      <w:r>
        <w:rPr>
          <w:color w:val="231F20"/>
          <w:spacing w:val="-1"/>
          <w:w w:val="97"/>
          <w:sz w:val="19"/>
        </w:rPr>
        <w:t xml:space="preserve"> </w:t>
      </w:r>
      <w:r>
        <w:rPr>
          <w:color w:val="231F20"/>
          <w:w w:val="105"/>
          <w:sz w:val="19"/>
        </w:rPr>
        <w:t>Своей</w:t>
      </w:r>
      <w:r>
        <w:rPr>
          <w:color w:val="231F20"/>
          <w:spacing w:val="-6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смертью</w:t>
      </w:r>
      <w:r>
        <w:rPr>
          <w:color w:val="231F20"/>
          <w:spacing w:val="-5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за</w:t>
      </w:r>
      <w:r>
        <w:rPr>
          <w:color w:val="231F20"/>
          <w:spacing w:val="-5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чужие</w:t>
      </w:r>
      <w:r>
        <w:rPr>
          <w:color w:val="231F20"/>
          <w:spacing w:val="-5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грехи:</w:t>
      </w:r>
      <w:r>
        <w:rPr>
          <w:color w:val="231F20"/>
          <w:spacing w:val="-5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ибо</w:t>
      </w:r>
      <w:r>
        <w:rPr>
          <w:color w:val="231F20"/>
          <w:spacing w:val="-5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Сын</w:t>
      </w:r>
      <w:r>
        <w:rPr>
          <w:color w:val="231F20"/>
          <w:spacing w:val="-6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Божий</w:t>
      </w:r>
      <w:r>
        <w:rPr>
          <w:color w:val="231F20"/>
          <w:spacing w:val="-4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«грехи</w:t>
      </w:r>
      <w:r>
        <w:rPr>
          <w:i/>
          <w:color w:val="231F20"/>
          <w:spacing w:val="-5"/>
          <w:w w:val="105"/>
          <w:sz w:val="19"/>
        </w:rPr>
        <w:t xml:space="preserve"> наши</w:t>
      </w:r>
      <w:r>
        <w:rPr>
          <w:i/>
          <w:color w:val="231F20"/>
          <w:spacing w:val="-1"/>
          <w:w w:val="102"/>
          <w:sz w:val="19"/>
        </w:rPr>
        <w:t xml:space="preserve"> </w:t>
      </w:r>
      <w:r>
        <w:rPr>
          <w:i/>
          <w:color w:val="231F20"/>
          <w:w w:val="105"/>
          <w:sz w:val="19"/>
        </w:rPr>
        <w:t>Сам</w:t>
      </w:r>
      <w:r>
        <w:rPr>
          <w:i/>
          <w:color w:val="231F20"/>
          <w:spacing w:val="-18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вознес</w:t>
      </w:r>
      <w:r>
        <w:rPr>
          <w:i/>
          <w:color w:val="231F20"/>
          <w:spacing w:val="-17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телом</w:t>
      </w:r>
      <w:r>
        <w:rPr>
          <w:i/>
          <w:color w:val="231F20"/>
          <w:spacing w:val="-17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Своим</w:t>
      </w:r>
      <w:r>
        <w:rPr>
          <w:i/>
          <w:color w:val="231F20"/>
          <w:spacing w:val="-18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на</w:t>
      </w:r>
      <w:r>
        <w:rPr>
          <w:i/>
          <w:color w:val="231F20"/>
          <w:spacing w:val="-17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древо»</w:t>
      </w:r>
      <w:r>
        <w:rPr>
          <w:i/>
          <w:color w:val="231F20"/>
          <w:spacing w:val="-17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(1</w:t>
      </w:r>
      <w:r>
        <w:rPr>
          <w:color w:val="231F20"/>
          <w:spacing w:val="-17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Пет.</w:t>
      </w:r>
      <w:r>
        <w:rPr>
          <w:color w:val="231F20"/>
          <w:spacing w:val="-18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2:24)</w:t>
      </w:r>
      <w:r>
        <w:rPr>
          <w:color w:val="231F20"/>
          <w:spacing w:val="-17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Креста,</w:t>
      </w:r>
      <w:r>
        <w:rPr>
          <w:color w:val="231F20"/>
          <w:spacing w:val="-17"/>
          <w:w w:val="105"/>
          <w:sz w:val="19"/>
        </w:rPr>
        <w:t xml:space="preserve"> </w:t>
      </w:r>
      <w:r>
        <w:rPr>
          <w:i/>
          <w:color w:val="231F20"/>
          <w:spacing w:val="-3"/>
          <w:w w:val="105"/>
          <w:sz w:val="19"/>
        </w:rPr>
        <w:t>«принеся</w:t>
      </w:r>
      <w:r>
        <w:rPr>
          <w:i/>
          <w:color w:val="231F20"/>
          <w:spacing w:val="-1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в</w:t>
      </w:r>
      <w:r>
        <w:rPr>
          <w:i/>
          <w:color w:val="231F20"/>
          <w:spacing w:val="12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жертву</w:t>
      </w:r>
      <w:r>
        <w:rPr>
          <w:i/>
          <w:color w:val="231F20"/>
          <w:spacing w:val="13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Себя</w:t>
      </w:r>
      <w:r>
        <w:rPr>
          <w:i/>
          <w:color w:val="231F20"/>
          <w:spacing w:val="13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Самого»</w:t>
      </w:r>
      <w:r>
        <w:rPr>
          <w:i/>
          <w:color w:val="231F20"/>
          <w:spacing w:val="13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(Евр.</w:t>
      </w:r>
      <w:r>
        <w:rPr>
          <w:color w:val="231F20"/>
          <w:spacing w:val="13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7:27)</w:t>
      </w:r>
      <w:r>
        <w:rPr>
          <w:color w:val="231F20"/>
          <w:spacing w:val="12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и,</w:t>
      </w:r>
      <w:r>
        <w:rPr>
          <w:color w:val="231F20"/>
          <w:spacing w:val="13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таким</w:t>
      </w:r>
      <w:r>
        <w:rPr>
          <w:color w:val="231F20"/>
          <w:spacing w:val="13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образом,</w:t>
      </w:r>
      <w:r>
        <w:rPr>
          <w:color w:val="231F20"/>
          <w:spacing w:val="13"/>
          <w:w w:val="105"/>
          <w:sz w:val="19"/>
        </w:rPr>
        <w:t xml:space="preserve"> </w:t>
      </w:r>
      <w:r>
        <w:rPr>
          <w:i/>
          <w:color w:val="231F20"/>
          <w:spacing w:val="-4"/>
          <w:w w:val="105"/>
          <w:sz w:val="19"/>
        </w:rPr>
        <w:t>«сделав-</w:t>
      </w:r>
      <w:r>
        <w:rPr>
          <w:i/>
          <w:color w:val="231F20"/>
          <w:w w:val="123"/>
          <w:sz w:val="19"/>
        </w:rPr>
        <w:t xml:space="preserve"> </w:t>
      </w:r>
      <w:r>
        <w:rPr>
          <w:i/>
          <w:color w:val="231F20"/>
          <w:w w:val="105"/>
          <w:sz w:val="19"/>
        </w:rPr>
        <w:t xml:space="preserve">шись Первосвященником навек» </w:t>
      </w:r>
      <w:r>
        <w:rPr>
          <w:color w:val="231F20"/>
          <w:w w:val="105"/>
          <w:sz w:val="19"/>
        </w:rPr>
        <w:t>(Евр. 6:20), утвердил в</w:t>
      </w:r>
      <w:r>
        <w:rPr>
          <w:color w:val="231F20"/>
          <w:spacing w:val="44"/>
          <w:w w:val="105"/>
          <w:sz w:val="19"/>
        </w:rPr>
        <w:t xml:space="preserve"> </w:t>
      </w:r>
      <w:r>
        <w:rPr>
          <w:color w:val="231F20"/>
          <w:spacing w:val="-4"/>
          <w:w w:val="105"/>
          <w:sz w:val="19"/>
        </w:rPr>
        <w:t>Своем</w:t>
      </w:r>
    </w:p>
    <w:p w:rsidR="004A1339" w:rsidRDefault="00E635CD">
      <w:pPr>
        <w:spacing w:line="245" w:lineRule="exact"/>
        <w:ind w:left="517"/>
        <w:jc w:val="both"/>
        <w:rPr>
          <w:sz w:val="19"/>
        </w:rPr>
      </w:pPr>
      <w:r>
        <w:rPr>
          <w:color w:val="231F20"/>
          <w:w w:val="105"/>
          <w:sz w:val="19"/>
        </w:rPr>
        <w:t xml:space="preserve">лице </w:t>
      </w:r>
      <w:r>
        <w:rPr>
          <w:i/>
          <w:color w:val="231F20"/>
          <w:w w:val="105"/>
          <w:sz w:val="19"/>
        </w:rPr>
        <w:t xml:space="preserve">«священство непреходящее» </w:t>
      </w:r>
      <w:r>
        <w:rPr>
          <w:color w:val="231F20"/>
          <w:w w:val="105"/>
          <w:sz w:val="19"/>
        </w:rPr>
        <w:t>(Евр. 7:24).</w:t>
      </w:r>
    </w:p>
    <w:p w:rsidR="004A1339" w:rsidRDefault="00E635CD">
      <w:pPr>
        <w:spacing w:before="4" w:line="228" w:lineRule="auto"/>
        <w:ind w:left="517" w:right="175" w:firstLine="283"/>
        <w:jc w:val="both"/>
        <w:rPr>
          <w:sz w:val="19"/>
        </w:rPr>
      </w:pPr>
      <w:r>
        <w:rPr>
          <w:color w:val="231F20"/>
          <w:sz w:val="19"/>
        </w:rPr>
        <w:t xml:space="preserve">Так и утверждается в «Православном исповедании Восточ- ных Патриархов»: </w:t>
      </w:r>
      <w:r>
        <w:rPr>
          <w:i/>
          <w:color w:val="231F20"/>
          <w:sz w:val="19"/>
        </w:rPr>
        <w:t>«На кресте Он исполнил должность Священ- ника, принесши Себя в жертву Богу и Отцу для искупления рода человеческого»</w:t>
      </w:r>
      <w:r>
        <w:rPr>
          <w:color w:val="231F20"/>
          <w:sz w:val="19"/>
        </w:rPr>
        <w:t>. Но не будем путать подножие Святого Креста, открывающ</w:t>
      </w:r>
      <w:r>
        <w:rPr>
          <w:color w:val="231F20"/>
          <w:sz w:val="19"/>
        </w:rPr>
        <w:t>ее нам одну из таинственных его сторон, с двумя другими подножиями из Священного Писания, — поясняет Дмитрий Ростовский.</w:t>
      </w:r>
    </w:p>
    <w:p w:rsidR="004A1339" w:rsidRDefault="00E635CD">
      <w:pPr>
        <w:spacing w:before="3" w:line="228" w:lineRule="auto"/>
        <w:ind w:left="517" w:right="175" w:firstLine="343"/>
        <w:jc w:val="both"/>
        <w:rPr>
          <w:sz w:val="19"/>
        </w:rPr>
      </w:pPr>
      <w:r>
        <w:rPr>
          <w:i/>
          <w:color w:val="231F20"/>
          <w:sz w:val="19"/>
        </w:rPr>
        <w:t xml:space="preserve">«Давид говорит: «превозносите Господа, Бога нашего, и </w:t>
      </w:r>
      <w:r>
        <w:rPr>
          <w:i/>
          <w:color w:val="231F20"/>
          <w:spacing w:val="-5"/>
          <w:sz w:val="19"/>
        </w:rPr>
        <w:t xml:space="preserve">по- </w:t>
      </w:r>
      <w:r>
        <w:rPr>
          <w:i/>
          <w:color w:val="231F20"/>
          <w:sz w:val="19"/>
        </w:rPr>
        <w:t xml:space="preserve">клоняйтесь подножию  Его;  свято  Оно»  </w:t>
      </w:r>
      <w:r>
        <w:rPr>
          <w:color w:val="231F20"/>
          <w:sz w:val="19"/>
        </w:rPr>
        <w:t>(Пс.  99:5).  А  Исаия  от лица Христ</w:t>
      </w:r>
      <w:r>
        <w:rPr>
          <w:color w:val="231F20"/>
          <w:sz w:val="19"/>
        </w:rPr>
        <w:t xml:space="preserve">ова говорит: </w:t>
      </w:r>
      <w:r>
        <w:rPr>
          <w:i/>
          <w:color w:val="231F20"/>
          <w:sz w:val="19"/>
        </w:rPr>
        <w:t xml:space="preserve">«прославлю подножие  ног  </w:t>
      </w:r>
      <w:r>
        <w:rPr>
          <w:i/>
          <w:color w:val="231F20"/>
          <w:spacing w:val="-6"/>
          <w:sz w:val="19"/>
        </w:rPr>
        <w:t xml:space="preserve">Моих»  </w:t>
      </w:r>
      <w:r>
        <w:rPr>
          <w:color w:val="231F20"/>
          <w:sz w:val="19"/>
        </w:rPr>
        <w:t xml:space="preserve">(Ис. 60:13),— поясняет святитель Димитрий Ростовский. </w:t>
      </w:r>
      <w:r>
        <w:rPr>
          <w:color w:val="231F20"/>
          <w:spacing w:val="-7"/>
          <w:sz w:val="19"/>
        </w:rPr>
        <w:t xml:space="preserve">Есть </w:t>
      </w:r>
      <w:r>
        <w:rPr>
          <w:color w:val="231F20"/>
          <w:sz w:val="19"/>
        </w:rPr>
        <w:t>подножие,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которому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поклоняться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велено,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есть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подножие,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pacing w:val="-15"/>
          <w:sz w:val="19"/>
        </w:rPr>
        <w:t xml:space="preserve">ко- </w:t>
      </w:r>
      <w:r>
        <w:rPr>
          <w:color w:val="231F20"/>
          <w:sz w:val="19"/>
        </w:rPr>
        <w:t xml:space="preserve">торому поклоняться не указано. Говорит Бог в Исаином </w:t>
      </w:r>
      <w:r>
        <w:rPr>
          <w:color w:val="231F20"/>
          <w:spacing w:val="-11"/>
          <w:sz w:val="19"/>
        </w:rPr>
        <w:t xml:space="preserve">про- </w:t>
      </w:r>
      <w:r>
        <w:rPr>
          <w:color w:val="231F20"/>
          <w:sz w:val="19"/>
        </w:rPr>
        <w:t xml:space="preserve">рочестве: </w:t>
      </w:r>
      <w:r>
        <w:rPr>
          <w:i/>
          <w:color w:val="231F20"/>
          <w:sz w:val="19"/>
        </w:rPr>
        <w:t xml:space="preserve">«небо престол Мой, а земля — подножие ног  </w:t>
      </w:r>
      <w:r>
        <w:rPr>
          <w:i/>
          <w:color w:val="231F20"/>
          <w:spacing w:val="-5"/>
          <w:sz w:val="19"/>
        </w:rPr>
        <w:t xml:space="preserve">Моих» </w:t>
      </w:r>
      <w:r>
        <w:rPr>
          <w:color w:val="231F20"/>
          <w:sz w:val="19"/>
        </w:rPr>
        <w:t xml:space="preserve">(Ис. 66:1): этому подножию — земле никто не должен </w:t>
      </w:r>
      <w:r>
        <w:rPr>
          <w:color w:val="231F20"/>
          <w:spacing w:val="-7"/>
          <w:sz w:val="19"/>
        </w:rPr>
        <w:t xml:space="preserve">покло- </w:t>
      </w:r>
      <w:r>
        <w:rPr>
          <w:color w:val="231F20"/>
          <w:sz w:val="19"/>
        </w:rPr>
        <w:t>няться,</w:t>
      </w:r>
      <w:r>
        <w:rPr>
          <w:color w:val="231F20"/>
          <w:spacing w:val="16"/>
          <w:sz w:val="19"/>
        </w:rPr>
        <w:t xml:space="preserve"> </w:t>
      </w:r>
      <w:r>
        <w:rPr>
          <w:color w:val="231F20"/>
          <w:sz w:val="19"/>
        </w:rPr>
        <w:t>но</w:t>
      </w:r>
      <w:r>
        <w:rPr>
          <w:color w:val="231F20"/>
          <w:spacing w:val="16"/>
          <w:sz w:val="19"/>
        </w:rPr>
        <w:t xml:space="preserve"> </w:t>
      </w:r>
      <w:r>
        <w:rPr>
          <w:color w:val="231F20"/>
          <w:sz w:val="19"/>
        </w:rPr>
        <w:t>только</w:t>
      </w:r>
      <w:r>
        <w:rPr>
          <w:color w:val="231F20"/>
          <w:spacing w:val="17"/>
          <w:sz w:val="19"/>
        </w:rPr>
        <w:t xml:space="preserve"> </w:t>
      </w:r>
      <w:r>
        <w:rPr>
          <w:color w:val="231F20"/>
          <w:sz w:val="19"/>
        </w:rPr>
        <w:t>Богу,</w:t>
      </w:r>
      <w:r>
        <w:rPr>
          <w:color w:val="231F20"/>
          <w:spacing w:val="16"/>
          <w:sz w:val="19"/>
        </w:rPr>
        <w:t xml:space="preserve"> </w:t>
      </w:r>
      <w:r>
        <w:rPr>
          <w:color w:val="231F20"/>
          <w:sz w:val="19"/>
        </w:rPr>
        <w:t>Творцу</w:t>
      </w:r>
      <w:r>
        <w:rPr>
          <w:color w:val="231F20"/>
          <w:spacing w:val="17"/>
          <w:sz w:val="19"/>
        </w:rPr>
        <w:t xml:space="preserve"> </w:t>
      </w:r>
      <w:r>
        <w:rPr>
          <w:color w:val="231F20"/>
          <w:sz w:val="19"/>
        </w:rPr>
        <w:t>ее.</w:t>
      </w:r>
      <w:r>
        <w:rPr>
          <w:color w:val="231F20"/>
          <w:spacing w:val="16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17"/>
          <w:sz w:val="19"/>
        </w:rPr>
        <w:t xml:space="preserve"> </w:t>
      </w:r>
      <w:r>
        <w:rPr>
          <w:color w:val="231F20"/>
          <w:sz w:val="19"/>
        </w:rPr>
        <w:t>еще</w:t>
      </w:r>
      <w:r>
        <w:rPr>
          <w:color w:val="231F20"/>
          <w:spacing w:val="16"/>
          <w:sz w:val="19"/>
        </w:rPr>
        <w:t xml:space="preserve"> </w:t>
      </w:r>
      <w:r>
        <w:rPr>
          <w:color w:val="231F20"/>
          <w:sz w:val="19"/>
        </w:rPr>
        <w:t>пишется</w:t>
      </w:r>
      <w:r>
        <w:rPr>
          <w:color w:val="231F20"/>
          <w:spacing w:val="17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16"/>
          <w:sz w:val="19"/>
        </w:rPr>
        <w:t xml:space="preserve"> </w:t>
      </w:r>
      <w:r>
        <w:rPr>
          <w:color w:val="231F20"/>
          <w:spacing w:val="-4"/>
          <w:sz w:val="19"/>
        </w:rPr>
        <w:t>псалмах:</w:t>
      </w:r>
    </w:p>
    <w:p w:rsidR="004A1339" w:rsidRDefault="00E635CD">
      <w:pPr>
        <w:spacing w:before="4" w:line="228" w:lineRule="auto"/>
        <w:ind w:left="517" w:right="175"/>
        <w:jc w:val="both"/>
        <w:rPr>
          <w:sz w:val="19"/>
        </w:rPr>
      </w:pPr>
      <w:r>
        <w:rPr>
          <w:i/>
          <w:color w:val="231F20"/>
          <w:sz w:val="19"/>
        </w:rPr>
        <w:t xml:space="preserve">«сказал  Господь  (Отец)  Господу  (Сыну)  моему:   седи   </w:t>
      </w:r>
      <w:r>
        <w:rPr>
          <w:i/>
          <w:color w:val="231F20"/>
          <w:spacing w:val="-5"/>
          <w:sz w:val="19"/>
        </w:rPr>
        <w:t xml:space="preserve">одес-   </w:t>
      </w:r>
      <w:r>
        <w:rPr>
          <w:i/>
          <w:color w:val="231F20"/>
          <w:sz w:val="19"/>
        </w:rPr>
        <w:t>ную Меня, доколе полож</w:t>
      </w:r>
      <w:r>
        <w:rPr>
          <w:i/>
          <w:color w:val="231F20"/>
          <w:sz w:val="19"/>
        </w:rPr>
        <w:t xml:space="preserve">у врагов Твоих в подножие ног </w:t>
      </w:r>
      <w:r>
        <w:rPr>
          <w:i/>
          <w:color w:val="231F20"/>
          <w:spacing w:val="-3"/>
          <w:sz w:val="19"/>
        </w:rPr>
        <w:t xml:space="preserve">Твоих»  </w:t>
      </w:r>
      <w:r>
        <w:rPr>
          <w:color w:val="231F20"/>
          <w:sz w:val="19"/>
        </w:rPr>
        <w:t>(Пис.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109:1).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этому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подножию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Божию,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врагам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Божиим,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кто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pacing w:val="-11"/>
          <w:sz w:val="19"/>
        </w:rPr>
        <w:t xml:space="preserve">за- </w:t>
      </w:r>
      <w:r>
        <w:rPr>
          <w:color w:val="231F20"/>
          <w:sz w:val="19"/>
        </w:rPr>
        <w:t xml:space="preserve">хочет поклоняться? Какому же подножию поклоняться </w:t>
      </w:r>
      <w:r>
        <w:rPr>
          <w:color w:val="231F20"/>
          <w:spacing w:val="-9"/>
          <w:sz w:val="19"/>
        </w:rPr>
        <w:t xml:space="preserve">Давид </w:t>
      </w:r>
      <w:r>
        <w:rPr>
          <w:color w:val="231F20"/>
          <w:sz w:val="19"/>
        </w:rPr>
        <w:t>повелевает?» (Розыск, кн. 2, гл.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24).</w:t>
      </w:r>
    </w:p>
    <w:p w:rsidR="004A1339" w:rsidRDefault="00E635CD">
      <w:pPr>
        <w:spacing w:before="3" w:line="228" w:lineRule="auto"/>
        <w:ind w:left="517" w:right="174" w:firstLine="283"/>
        <w:jc w:val="both"/>
        <w:rPr>
          <w:sz w:val="19"/>
        </w:rPr>
      </w:pPr>
      <w:r>
        <w:rPr>
          <w:color w:val="231F20"/>
          <w:sz w:val="19"/>
        </w:rPr>
        <w:t>На сей вопрос само слово Божие от лица Спасителя</w:t>
      </w:r>
      <w:r>
        <w:rPr>
          <w:color w:val="231F20"/>
          <w:spacing w:val="-30"/>
          <w:sz w:val="19"/>
        </w:rPr>
        <w:t xml:space="preserve"> </w:t>
      </w:r>
      <w:r>
        <w:rPr>
          <w:color w:val="231F20"/>
          <w:spacing w:val="-6"/>
          <w:sz w:val="19"/>
        </w:rPr>
        <w:t xml:space="preserve">отвеча- </w:t>
      </w:r>
      <w:r>
        <w:rPr>
          <w:color w:val="231F20"/>
          <w:sz w:val="19"/>
        </w:rPr>
        <w:t xml:space="preserve">ет: </w:t>
      </w:r>
      <w:r>
        <w:rPr>
          <w:i/>
          <w:color w:val="231F20"/>
          <w:sz w:val="19"/>
        </w:rPr>
        <w:t xml:space="preserve">«и когда Я вознесен буду от земли» </w:t>
      </w:r>
      <w:r>
        <w:rPr>
          <w:color w:val="231F20"/>
          <w:sz w:val="19"/>
        </w:rPr>
        <w:t xml:space="preserve">(Ин. 12:32) — «от </w:t>
      </w:r>
      <w:r>
        <w:rPr>
          <w:color w:val="231F20"/>
          <w:spacing w:val="-4"/>
          <w:sz w:val="19"/>
        </w:rPr>
        <w:t xml:space="preserve">подно- </w:t>
      </w:r>
      <w:r>
        <w:rPr>
          <w:color w:val="231F20"/>
          <w:sz w:val="19"/>
        </w:rPr>
        <w:t xml:space="preserve">жия ног Моих» (Ис. 66:1), то </w:t>
      </w:r>
      <w:r>
        <w:rPr>
          <w:i/>
          <w:color w:val="231F20"/>
          <w:sz w:val="19"/>
        </w:rPr>
        <w:t xml:space="preserve">«прославлю подножие ног </w:t>
      </w:r>
      <w:r>
        <w:rPr>
          <w:i/>
          <w:color w:val="231F20"/>
          <w:spacing w:val="-5"/>
          <w:sz w:val="19"/>
        </w:rPr>
        <w:t xml:space="preserve">Моих» </w:t>
      </w:r>
      <w:r>
        <w:rPr>
          <w:color w:val="231F20"/>
          <w:sz w:val="19"/>
        </w:rPr>
        <w:t xml:space="preserve">(Ис. 60:13) — </w:t>
      </w:r>
      <w:r>
        <w:rPr>
          <w:i/>
          <w:color w:val="231F20"/>
          <w:sz w:val="19"/>
        </w:rPr>
        <w:t xml:space="preserve">«подножие жертвенника» </w:t>
      </w:r>
      <w:r>
        <w:rPr>
          <w:color w:val="231F20"/>
          <w:sz w:val="19"/>
        </w:rPr>
        <w:t xml:space="preserve">(Исх. 30:28) </w:t>
      </w:r>
      <w:r>
        <w:rPr>
          <w:color w:val="231F20"/>
          <w:spacing w:val="-4"/>
          <w:sz w:val="19"/>
        </w:rPr>
        <w:t xml:space="preserve">новоза- </w:t>
      </w:r>
      <w:r>
        <w:rPr>
          <w:color w:val="231F20"/>
          <w:sz w:val="19"/>
        </w:rPr>
        <w:t>ветного</w:t>
      </w:r>
      <w:r>
        <w:rPr>
          <w:color w:val="231F20"/>
          <w:spacing w:val="35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35"/>
          <w:sz w:val="19"/>
        </w:rPr>
        <w:t xml:space="preserve"> </w:t>
      </w:r>
      <w:r>
        <w:rPr>
          <w:color w:val="231F20"/>
          <w:sz w:val="19"/>
        </w:rPr>
        <w:t>Святого</w:t>
      </w:r>
      <w:r>
        <w:rPr>
          <w:color w:val="231F20"/>
          <w:spacing w:val="36"/>
          <w:sz w:val="19"/>
        </w:rPr>
        <w:t xml:space="preserve"> </w:t>
      </w:r>
      <w:r>
        <w:rPr>
          <w:color w:val="231F20"/>
          <w:sz w:val="19"/>
        </w:rPr>
        <w:t>Креста,</w:t>
      </w:r>
      <w:r>
        <w:rPr>
          <w:color w:val="231F20"/>
          <w:spacing w:val="35"/>
          <w:sz w:val="19"/>
        </w:rPr>
        <w:t xml:space="preserve"> </w:t>
      </w:r>
      <w:r>
        <w:rPr>
          <w:color w:val="231F20"/>
          <w:sz w:val="19"/>
        </w:rPr>
        <w:t>низлагающего,</w:t>
      </w:r>
      <w:r>
        <w:rPr>
          <w:color w:val="231F20"/>
          <w:spacing w:val="36"/>
          <w:sz w:val="19"/>
        </w:rPr>
        <w:t xml:space="preserve"> </w:t>
      </w:r>
      <w:r>
        <w:rPr>
          <w:color w:val="231F20"/>
          <w:sz w:val="19"/>
        </w:rPr>
        <w:t>как</w:t>
      </w:r>
      <w:r>
        <w:rPr>
          <w:color w:val="231F20"/>
          <w:spacing w:val="35"/>
          <w:sz w:val="19"/>
        </w:rPr>
        <w:t xml:space="preserve"> </w:t>
      </w:r>
      <w:r>
        <w:rPr>
          <w:color w:val="231F20"/>
          <w:sz w:val="19"/>
        </w:rPr>
        <w:t>мы</w:t>
      </w:r>
      <w:r>
        <w:rPr>
          <w:color w:val="231F20"/>
          <w:spacing w:val="36"/>
          <w:sz w:val="19"/>
        </w:rPr>
        <w:t xml:space="preserve"> </w:t>
      </w:r>
      <w:r>
        <w:rPr>
          <w:color w:val="231F20"/>
          <w:spacing w:val="-5"/>
          <w:sz w:val="19"/>
        </w:rPr>
        <w:t>исповеда-</w:t>
      </w:r>
    </w:p>
    <w:p w:rsidR="004A1339" w:rsidRDefault="004A1339">
      <w:pPr>
        <w:spacing w:line="228" w:lineRule="auto"/>
        <w:jc w:val="both"/>
        <w:rPr>
          <w:sz w:val="19"/>
        </w:r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spacing w:before="197" w:line="228" w:lineRule="auto"/>
        <w:ind w:left="176" w:right="517"/>
        <w:jc w:val="both"/>
        <w:rPr>
          <w:sz w:val="19"/>
        </w:rPr>
      </w:pPr>
      <w:r>
        <w:rPr>
          <w:color w:val="231F20"/>
          <w:w w:val="105"/>
          <w:sz w:val="19"/>
        </w:rPr>
        <w:lastRenderedPageBreak/>
        <w:t xml:space="preserve">ем, </w:t>
      </w:r>
      <w:r>
        <w:rPr>
          <w:color w:val="231F20"/>
          <w:w w:val="105"/>
          <w:sz w:val="19"/>
        </w:rPr>
        <w:t xml:space="preserve">Господи, </w:t>
      </w:r>
      <w:r>
        <w:rPr>
          <w:i/>
          <w:color w:val="231F20"/>
          <w:w w:val="105"/>
          <w:sz w:val="19"/>
        </w:rPr>
        <w:t xml:space="preserve">«врагов Твоих в подножие ног Твоих» </w:t>
      </w:r>
      <w:r>
        <w:rPr>
          <w:color w:val="231F20"/>
          <w:w w:val="105"/>
          <w:sz w:val="19"/>
        </w:rPr>
        <w:t xml:space="preserve">(Пс. </w:t>
      </w:r>
      <w:r>
        <w:rPr>
          <w:color w:val="231F20"/>
          <w:spacing w:val="-4"/>
          <w:w w:val="105"/>
          <w:sz w:val="19"/>
        </w:rPr>
        <w:t xml:space="preserve">109:1),  </w:t>
      </w:r>
      <w:r>
        <w:rPr>
          <w:color w:val="231F20"/>
          <w:w w:val="105"/>
          <w:sz w:val="19"/>
        </w:rPr>
        <w:t>и</w:t>
      </w:r>
      <w:r>
        <w:rPr>
          <w:color w:val="231F20"/>
          <w:spacing w:val="-10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поэтому</w:t>
      </w:r>
      <w:r>
        <w:rPr>
          <w:color w:val="231F20"/>
          <w:spacing w:val="-9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«поклоняйтесь</w:t>
      </w:r>
      <w:r>
        <w:rPr>
          <w:i/>
          <w:color w:val="231F20"/>
          <w:spacing w:val="-10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подножию</w:t>
      </w:r>
      <w:r>
        <w:rPr>
          <w:i/>
          <w:color w:val="231F20"/>
          <w:spacing w:val="-9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(Креста)</w:t>
      </w:r>
      <w:r>
        <w:rPr>
          <w:color w:val="231F20"/>
          <w:spacing w:val="-10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Его;</w:t>
      </w:r>
      <w:r>
        <w:rPr>
          <w:i/>
          <w:color w:val="231F20"/>
          <w:spacing w:val="-9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свято</w:t>
      </w:r>
      <w:r>
        <w:rPr>
          <w:i/>
          <w:color w:val="231F20"/>
          <w:spacing w:val="-9"/>
          <w:w w:val="105"/>
          <w:sz w:val="19"/>
        </w:rPr>
        <w:t xml:space="preserve"> </w:t>
      </w:r>
      <w:r>
        <w:rPr>
          <w:i/>
          <w:color w:val="231F20"/>
          <w:spacing w:val="-6"/>
          <w:w w:val="105"/>
          <w:sz w:val="19"/>
        </w:rPr>
        <w:t xml:space="preserve">Оно!» </w:t>
      </w:r>
      <w:r>
        <w:rPr>
          <w:color w:val="231F20"/>
          <w:w w:val="105"/>
          <w:sz w:val="19"/>
        </w:rPr>
        <w:t>(Пс.</w:t>
      </w:r>
      <w:r>
        <w:rPr>
          <w:color w:val="231F20"/>
          <w:spacing w:val="-14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99:5),</w:t>
      </w:r>
      <w:r>
        <w:rPr>
          <w:color w:val="231F20"/>
          <w:spacing w:val="-12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«подножию,</w:t>
      </w:r>
      <w:r>
        <w:rPr>
          <w:i/>
          <w:color w:val="231F20"/>
          <w:spacing w:val="-12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к</w:t>
      </w:r>
      <w:r>
        <w:rPr>
          <w:i/>
          <w:color w:val="231F20"/>
          <w:spacing w:val="-12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престолу</w:t>
      </w:r>
      <w:r>
        <w:rPr>
          <w:i/>
          <w:color w:val="231F20"/>
          <w:spacing w:val="-12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приделанному»</w:t>
      </w:r>
      <w:r>
        <w:rPr>
          <w:i/>
          <w:color w:val="231F20"/>
          <w:spacing w:val="-13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(2</w:t>
      </w:r>
      <w:r>
        <w:rPr>
          <w:color w:val="231F20"/>
          <w:spacing w:val="-13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Пар.</w:t>
      </w:r>
      <w:r>
        <w:rPr>
          <w:color w:val="231F20"/>
          <w:spacing w:val="-13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9:18).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  <w:ind w:left="1740"/>
        <w:jc w:val="both"/>
      </w:pPr>
      <w:r>
        <w:rPr>
          <w:color w:val="231F20"/>
        </w:rPr>
        <w:t>Крест «терновый венец»</w:t>
      </w:r>
    </w:p>
    <w:p w:rsidR="004A1339" w:rsidRDefault="00E635CD">
      <w:pPr>
        <w:pStyle w:val="a3"/>
        <w:spacing w:before="4" w:line="228" w:lineRule="auto"/>
        <w:ind w:left="1456" w:right="515" w:firstLine="283"/>
      </w:pPr>
      <w:r>
        <w:rPr>
          <w:color w:val="231F20"/>
        </w:rPr>
        <w:t>Изображение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креста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терновым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венцом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7"/>
        </w:rPr>
        <w:t xml:space="preserve">упо- </w:t>
      </w:r>
      <w:r>
        <w:rPr>
          <w:color w:val="231F20"/>
        </w:rPr>
        <w:t>требляется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протяжение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многих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веков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5"/>
        </w:rPr>
        <w:t xml:space="preserve">разных </w:t>
      </w:r>
      <w:r>
        <w:rPr>
          <w:color w:val="231F20"/>
        </w:rPr>
        <w:t xml:space="preserve">принявших христианство народов. Но </w:t>
      </w:r>
      <w:r>
        <w:rPr>
          <w:color w:val="231F20"/>
          <w:spacing w:val="-6"/>
        </w:rPr>
        <w:t xml:space="preserve">вместо </w:t>
      </w:r>
      <w:r>
        <w:rPr>
          <w:color w:val="231F20"/>
        </w:rPr>
        <w:t xml:space="preserve">многочисленных примеров из древней </w:t>
      </w:r>
      <w:r>
        <w:rPr>
          <w:color w:val="231F20"/>
          <w:spacing w:val="-5"/>
        </w:rPr>
        <w:t xml:space="preserve">греко- </w:t>
      </w:r>
      <w:r>
        <w:rPr>
          <w:color w:val="231F20"/>
        </w:rPr>
        <w:t xml:space="preserve">римской традиции приведем несколько </w:t>
      </w:r>
      <w:r>
        <w:rPr>
          <w:color w:val="231F20"/>
          <w:spacing w:val="-4"/>
        </w:rPr>
        <w:t xml:space="preserve">случаев </w:t>
      </w:r>
      <w:r>
        <w:rPr>
          <w:color w:val="231F20"/>
        </w:rPr>
        <w:t xml:space="preserve">его применения в позднейшие времена по </w:t>
      </w:r>
      <w:r>
        <w:rPr>
          <w:color w:val="231F20"/>
          <w:spacing w:val="-9"/>
        </w:rPr>
        <w:t xml:space="preserve">ис- </w:t>
      </w:r>
      <w:r>
        <w:rPr>
          <w:color w:val="231F20"/>
        </w:rPr>
        <w:t>точникам, что оказались под рукой. Кре</w:t>
      </w:r>
      <w:r>
        <w:rPr>
          <w:color w:val="231F20"/>
        </w:rPr>
        <w:t>ст с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8"/>
        </w:rPr>
        <w:t>тер-</w:t>
      </w:r>
    </w:p>
    <w:p w:rsidR="004A1339" w:rsidRDefault="00E635CD">
      <w:pPr>
        <w:pStyle w:val="a3"/>
        <w:spacing w:before="3" w:line="228" w:lineRule="auto"/>
        <w:ind w:left="176" w:right="515"/>
      </w:pPr>
      <w:r>
        <w:rPr>
          <w:color w:val="231F20"/>
        </w:rPr>
        <w:t>новым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венцом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увидеть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страницах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древней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4"/>
        </w:rPr>
        <w:t xml:space="preserve">армянской </w:t>
      </w:r>
      <w:r>
        <w:rPr>
          <w:color w:val="231F20"/>
        </w:rPr>
        <w:t xml:space="preserve">рукописной  книги периода Киликийского царства;  на 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-7"/>
        </w:rPr>
        <w:t>иконе</w:t>
      </w:r>
    </w:p>
    <w:p w:rsidR="004A1339" w:rsidRDefault="00E635CD">
      <w:pPr>
        <w:pStyle w:val="a3"/>
        <w:spacing w:before="1" w:line="228" w:lineRule="auto"/>
        <w:ind w:left="176" w:right="515"/>
      </w:pPr>
      <w:r>
        <w:rPr>
          <w:color w:val="231F20"/>
        </w:rPr>
        <w:t>«Прославление Креста» XII века из Третьяковки; на Стариц- ком меднолитом кресте-тельнике XIV века; на покровце «Гол- гофа» — мона</w:t>
      </w:r>
      <w:r>
        <w:rPr>
          <w:color w:val="231F20"/>
        </w:rPr>
        <w:t>стырском вкладе царицы Анастасии Романовой 1557 года; на серебряном блюде XVI века и т.д.</w:t>
      </w:r>
    </w:p>
    <w:p w:rsidR="004A1339" w:rsidRDefault="00E635CD">
      <w:pPr>
        <w:spacing w:before="2" w:line="228" w:lineRule="auto"/>
        <w:ind w:left="176" w:right="515" w:firstLine="283"/>
        <w:jc w:val="both"/>
        <w:rPr>
          <w:sz w:val="19"/>
        </w:rPr>
      </w:pPr>
      <w:r>
        <w:rPr>
          <w:color w:val="231F20"/>
          <w:sz w:val="19"/>
        </w:rPr>
        <w:t xml:space="preserve">Бог  сказал  согрешившему  Адаму,  что  </w:t>
      </w:r>
      <w:r>
        <w:rPr>
          <w:i/>
          <w:color w:val="231F20"/>
          <w:sz w:val="19"/>
        </w:rPr>
        <w:t xml:space="preserve">«проклята  </w:t>
      </w:r>
      <w:r>
        <w:rPr>
          <w:i/>
          <w:color w:val="231F20"/>
          <w:spacing w:val="-6"/>
          <w:sz w:val="19"/>
        </w:rPr>
        <w:t xml:space="preserve">земля  </w:t>
      </w:r>
      <w:r>
        <w:rPr>
          <w:i/>
          <w:color w:val="231F20"/>
          <w:sz w:val="19"/>
        </w:rPr>
        <w:t xml:space="preserve">за тебя. Терния и волчцы произрастит  она  тебе»  </w:t>
      </w:r>
      <w:r>
        <w:rPr>
          <w:color w:val="231F20"/>
          <w:sz w:val="19"/>
        </w:rPr>
        <w:t>(Быт.  3:17– 18).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А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z w:val="19"/>
        </w:rPr>
        <w:t>новый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безгрешный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z w:val="19"/>
        </w:rPr>
        <w:t>Адам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Иисус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z w:val="19"/>
        </w:rPr>
        <w:t>Христос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pacing w:val="-4"/>
          <w:sz w:val="19"/>
        </w:rPr>
        <w:t xml:space="preserve">доброволь- </w:t>
      </w:r>
      <w:r>
        <w:rPr>
          <w:color w:val="231F20"/>
          <w:sz w:val="19"/>
        </w:rPr>
        <w:t xml:space="preserve">но взял на себя и чужие грехи, и смерть как последствие </w:t>
      </w:r>
      <w:r>
        <w:rPr>
          <w:color w:val="231F20"/>
          <w:spacing w:val="-7"/>
          <w:sz w:val="19"/>
        </w:rPr>
        <w:t xml:space="preserve">их,  </w:t>
      </w:r>
      <w:r>
        <w:rPr>
          <w:color w:val="231F20"/>
          <w:spacing w:val="33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страдания,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к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ней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ведущие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по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тернистому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пути.</w:t>
      </w:r>
    </w:p>
    <w:p w:rsidR="004A1339" w:rsidRDefault="00E635CD">
      <w:pPr>
        <w:spacing w:before="2" w:line="228" w:lineRule="auto"/>
        <w:ind w:left="176" w:right="515" w:firstLine="283"/>
        <w:jc w:val="both"/>
        <w:rPr>
          <w:sz w:val="19"/>
        </w:rPr>
      </w:pPr>
      <w:r>
        <w:rPr>
          <w:color w:val="231F20"/>
          <w:w w:val="105"/>
          <w:sz w:val="19"/>
        </w:rPr>
        <w:t>Христовы</w:t>
      </w:r>
      <w:r>
        <w:rPr>
          <w:color w:val="231F20"/>
          <w:spacing w:val="-20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Апостолы</w:t>
      </w:r>
      <w:r>
        <w:rPr>
          <w:color w:val="231F20"/>
          <w:spacing w:val="-19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Матфей</w:t>
      </w:r>
      <w:r>
        <w:rPr>
          <w:color w:val="231F20"/>
          <w:spacing w:val="-19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(27:29),</w:t>
      </w:r>
      <w:r>
        <w:rPr>
          <w:color w:val="231F20"/>
          <w:spacing w:val="-19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Марк</w:t>
      </w:r>
      <w:r>
        <w:rPr>
          <w:color w:val="231F20"/>
          <w:spacing w:val="-19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(15:17)</w:t>
      </w:r>
      <w:r>
        <w:rPr>
          <w:color w:val="231F20"/>
          <w:spacing w:val="-19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и</w:t>
      </w:r>
      <w:r>
        <w:rPr>
          <w:color w:val="231F20"/>
          <w:spacing w:val="-19"/>
          <w:w w:val="105"/>
          <w:sz w:val="19"/>
        </w:rPr>
        <w:t xml:space="preserve"> </w:t>
      </w:r>
      <w:r>
        <w:rPr>
          <w:color w:val="231F20"/>
          <w:spacing w:val="-5"/>
          <w:w w:val="105"/>
          <w:sz w:val="19"/>
        </w:rPr>
        <w:t xml:space="preserve">Иоанн </w:t>
      </w:r>
      <w:r>
        <w:rPr>
          <w:color w:val="231F20"/>
          <w:w w:val="105"/>
          <w:sz w:val="19"/>
        </w:rPr>
        <w:t xml:space="preserve">(19:2) повествуют о том, что </w:t>
      </w:r>
      <w:r>
        <w:rPr>
          <w:i/>
          <w:color w:val="231F20"/>
          <w:w w:val="105"/>
          <w:sz w:val="19"/>
        </w:rPr>
        <w:t xml:space="preserve">«воины, сплетши венец из </w:t>
      </w:r>
      <w:r>
        <w:rPr>
          <w:i/>
          <w:color w:val="231F20"/>
          <w:spacing w:val="-7"/>
          <w:w w:val="105"/>
          <w:sz w:val="19"/>
        </w:rPr>
        <w:t xml:space="preserve">тер- </w:t>
      </w:r>
      <w:r>
        <w:rPr>
          <w:i/>
          <w:color w:val="231F20"/>
          <w:w w:val="105"/>
          <w:sz w:val="19"/>
        </w:rPr>
        <w:t>на, возложили Ему на голову»</w:t>
      </w:r>
      <w:r>
        <w:rPr>
          <w:color w:val="231F20"/>
          <w:w w:val="105"/>
          <w:sz w:val="19"/>
        </w:rPr>
        <w:t xml:space="preserve">, </w:t>
      </w:r>
      <w:r>
        <w:rPr>
          <w:i/>
          <w:color w:val="231F20"/>
          <w:w w:val="105"/>
          <w:sz w:val="19"/>
        </w:rPr>
        <w:t xml:space="preserve">«и ранами Его мы исцелились» </w:t>
      </w:r>
      <w:r>
        <w:rPr>
          <w:color w:val="231F20"/>
          <w:w w:val="105"/>
          <w:sz w:val="19"/>
        </w:rPr>
        <w:t>(Ис.</w:t>
      </w:r>
      <w:r>
        <w:rPr>
          <w:color w:val="231F20"/>
          <w:spacing w:val="-32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53:5).</w:t>
      </w:r>
      <w:r>
        <w:rPr>
          <w:color w:val="231F20"/>
          <w:spacing w:val="-29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Отсюда</w:t>
      </w:r>
      <w:r>
        <w:rPr>
          <w:color w:val="231F20"/>
          <w:spacing w:val="-29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ясно,</w:t>
      </w:r>
      <w:r>
        <w:rPr>
          <w:color w:val="231F20"/>
          <w:spacing w:val="-28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почему</w:t>
      </w:r>
      <w:r>
        <w:rPr>
          <w:color w:val="231F20"/>
          <w:spacing w:val="-29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с</w:t>
      </w:r>
      <w:r>
        <w:rPr>
          <w:color w:val="231F20"/>
          <w:spacing w:val="-28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тех</w:t>
      </w:r>
      <w:r>
        <w:rPr>
          <w:color w:val="231F20"/>
          <w:spacing w:val="-29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пор</w:t>
      </w:r>
      <w:r>
        <w:rPr>
          <w:color w:val="231F20"/>
          <w:spacing w:val="-28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венок</w:t>
      </w:r>
      <w:r>
        <w:rPr>
          <w:color w:val="231F20"/>
          <w:spacing w:val="-29"/>
          <w:w w:val="105"/>
          <w:sz w:val="19"/>
        </w:rPr>
        <w:t xml:space="preserve"> </w:t>
      </w:r>
      <w:r>
        <w:rPr>
          <w:color w:val="231F20"/>
          <w:spacing w:val="-3"/>
          <w:w w:val="105"/>
          <w:sz w:val="19"/>
        </w:rPr>
        <w:t xml:space="preserve">символизирует </w:t>
      </w:r>
      <w:r>
        <w:rPr>
          <w:color w:val="231F20"/>
          <w:w w:val="105"/>
          <w:sz w:val="19"/>
        </w:rPr>
        <w:t>победу</w:t>
      </w:r>
      <w:r>
        <w:rPr>
          <w:color w:val="231F20"/>
          <w:spacing w:val="-35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и</w:t>
      </w:r>
      <w:r>
        <w:rPr>
          <w:color w:val="231F20"/>
          <w:spacing w:val="-35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награду,</w:t>
      </w:r>
      <w:r>
        <w:rPr>
          <w:color w:val="231F20"/>
          <w:spacing w:val="-35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начиная</w:t>
      </w:r>
      <w:r>
        <w:rPr>
          <w:color w:val="231F20"/>
          <w:spacing w:val="-35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с</w:t>
      </w:r>
      <w:r>
        <w:rPr>
          <w:color w:val="231F20"/>
          <w:spacing w:val="-35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книг</w:t>
      </w:r>
      <w:r>
        <w:rPr>
          <w:color w:val="231F20"/>
          <w:spacing w:val="-34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Нового</w:t>
      </w:r>
      <w:r>
        <w:rPr>
          <w:color w:val="231F20"/>
          <w:spacing w:val="-35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Завета:</w:t>
      </w:r>
      <w:r>
        <w:rPr>
          <w:color w:val="231F20"/>
          <w:spacing w:val="-35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«венец</w:t>
      </w:r>
      <w:r>
        <w:rPr>
          <w:i/>
          <w:color w:val="231F20"/>
          <w:spacing w:val="-35"/>
          <w:w w:val="105"/>
          <w:sz w:val="19"/>
        </w:rPr>
        <w:t xml:space="preserve"> </w:t>
      </w:r>
      <w:r>
        <w:rPr>
          <w:i/>
          <w:color w:val="231F20"/>
          <w:spacing w:val="-4"/>
          <w:w w:val="105"/>
          <w:sz w:val="19"/>
        </w:rPr>
        <w:t xml:space="preserve">правды» </w:t>
      </w:r>
      <w:r>
        <w:rPr>
          <w:color w:val="231F20"/>
          <w:w w:val="105"/>
          <w:sz w:val="19"/>
        </w:rPr>
        <w:t>(2</w:t>
      </w:r>
      <w:r>
        <w:rPr>
          <w:color w:val="231F20"/>
          <w:spacing w:val="-11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Тим.</w:t>
      </w:r>
      <w:r>
        <w:rPr>
          <w:color w:val="231F20"/>
          <w:spacing w:val="-11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4:8),</w:t>
      </w:r>
      <w:r>
        <w:rPr>
          <w:color w:val="231F20"/>
          <w:spacing w:val="-10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«венец</w:t>
      </w:r>
      <w:r>
        <w:rPr>
          <w:i/>
          <w:color w:val="231F20"/>
          <w:spacing w:val="-10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славы»</w:t>
      </w:r>
      <w:r>
        <w:rPr>
          <w:i/>
          <w:color w:val="231F20"/>
          <w:spacing w:val="-10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(1</w:t>
      </w:r>
      <w:r>
        <w:rPr>
          <w:color w:val="231F20"/>
          <w:spacing w:val="-11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Пет.</w:t>
      </w:r>
      <w:r>
        <w:rPr>
          <w:color w:val="231F20"/>
          <w:spacing w:val="-11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5:4),</w:t>
      </w:r>
      <w:r>
        <w:rPr>
          <w:color w:val="231F20"/>
          <w:spacing w:val="-9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«венец</w:t>
      </w:r>
      <w:r>
        <w:rPr>
          <w:i/>
          <w:color w:val="231F20"/>
          <w:spacing w:val="-10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жизни»</w:t>
      </w:r>
      <w:r>
        <w:rPr>
          <w:i/>
          <w:color w:val="231F20"/>
          <w:spacing w:val="-10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(Иак.</w:t>
      </w:r>
      <w:r>
        <w:rPr>
          <w:color w:val="231F20"/>
          <w:spacing w:val="-6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1:12</w:t>
      </w:r>
    </w:p>
    <w:p w:rsidR="004A1339" w:rsidRDefault="00E635CD">
      <w:pPr>
        <w:pStyle w:val="a3"/>
        <w:spacing w:line="249" w:lineRule="exact"/>
        <w:ind w:left="177"/>
      </w:pPr>
      <w:r>
        <w:rPr>
          <w:color w:val="231F20"/>
        </w:rPr>
        <w:t>и Апок. 2:10).</w:t>
      </w:r>
    </w:p>
    <w:p w:rsidR="004A1339" w:rsidRDefault="004A1339">
      <w:pPr>
        <w:pStyle w:val="a3"/>
        <w:spacing w:before="8"/>
        <w:ind w:left="0"/>
        <w:jc w:val="left"/>
        <w:rPr>
          <w:sz w:val="9"/>
        </w:rPr>
      </w:pPr>
    </w:p>
    <w:p w:rsidR="004A1339" w:rsidRDefault="00E635CD">
      <w:pPr>
        <w:pStyle w:val="5"/>
        <w:spacing w:before="103"/>
        <w:ind w:left="1720"/>
        <w:jc w:val="both"/>
      </w:pPr>
      <w:r>
        <w:rPr>
          <w:color w:val="231F20"/>
        </w:rPr>
        <w:t>Крест «виселицеобразный»</w:t>
      </w:r>
    </w:p>
    <w:p w:rsidR="004A1339" w:rsidRDefault="00E635CD">
      <w:pPr>
        <w:pStyle w:val="a3"/>
        <w:spacing w:before="3" w:line="228" w:lineRule="auto"/>
        <w:ind w:left="1436" w:right="515" w:firstLine="283"/>
      </w:pPr>
      <w:r>
        <w:rPr>
          <w:color w:val="231F20"/>
        </w:rPr>
        <w:t>Эта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форма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креста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очень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широко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4"/>
        </w:rPr>
        <w:t xml:space="preserve">употребляет- </w:t>
      </w:r>
      <w:r>
        <w:rPr>
          <w:color w:val="231F20"/>
        </w:rPr>
        <w:t>ся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украшении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храмов,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богослужебных</w:t>
      </w:r>
      <w:r>
        <w:rPr>
          <w:color w:val="231F20"/>
          <w:spacing w:val="-7"/>
        </w:rPr>
        <w:t xml:space="preserve"> пред- </w:t>
      </w:r>
      <w:r>
        <w:rPr>
          <w:color w:val="231F20"/>
        </w:rPr>
        <w:t xml:space="preserve">метов, святительских облачений, и в </w:t>
      </w:r>
      <w:r>
        <w:rPr>
          <w:color w:val="231F20"/>
          <w:spacing w:val="-4"/>
        </w:rPr>
        <w:t xml:space="preserve">частности, </w:t>
      </w:r>
      <w:r>
        <w:rPr>
          <w:color w:val="231F20"/>
        </w:rPr>
        <w:t>как видим, архиерейских омофоров на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6"/>
        </w:rPr>
        <w:t>иконах</w:t>
      </w:r>
    </w:p>
    <w:p w:rsidR="004A1339" w:rsidRDefault="00E635CD">
      <w:pPr>
        <w:pStyle w:val="a3"/>
        <w:spacing w:line="248" w:lineRule="exact"/>
        <w:ind w:left="1436"/>
      </w:pPr>
      <w:r>
        <w:rPr>
          <w:color w:val="231F20"/>
        </w:rPr>
        <w:t>«трех вселенских учителей».</w:t>
      </w:r>
    </w:p>
    <w:p w:rsidR="004A1339" w:rsidRDefault="004A1339">
      <w:pPr>
        <w:spacing w:line="248" w:lineRule="exac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76" w:firstLine="363"/>
      </w:pPr>
      <w:r>
        <w:rPr>
          <w:color w:val="231F20"/>
        </w:rPr>
        <w:lastRenderedPageBreak/>
        <w:t xml:space="preserve">«Если кто тебе скажет, ты Распятому поклоняешься? </w:t>
      </w:r>
      <w:r>
        <w:rPr>
          <w:color w:val="231F20"/>
          <w:spacing w:val="-14"/>
        </w:rPr>
        <w:t xml:space="preserve">Ты </w:t>
      </w:r>
      <w:r>
        <w:rPr>
          <w:color w:val="231F20"/>
        </w:rPr>
        <w:t xml:space="preserve">светлым голосом  и  с  веселым  лицем  отвечай:  </w:t>
      </w:r>
      <w:r>
        <w:rPr>
          <w:color w:val="231F20"/>
          <w:spacing w:val="-5"/>
        </w:rPr>
        <w:t xml:space="preserve">поклоняюся  </w:t>
      </w:r>
      <w:r>
        <w:rPr>
          <w:color w:val="231F20"/>
        </w:rPr>
        <w:t xml:space="preserve">и не перестану поклоняться. Если засмеется, ты </w:t>
      </w:r>
      <w:r>
        <w:rPr>
          <w:color w:val="231F20"/>
          <w:spacing w:val="-4"/>
        </w:rPr>
        <w:t xml:space="preserve">прослезись   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нем,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потому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беснуется»,—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учит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нас,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сам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украшаемый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9"/>
        </w:rPr>
        <w:t>об-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 xml:space="preserve">разах сим крестом вселенский учитель святой Иоанн </w:t>
      </w:r>
      <w:r>
        <w:rPr>
          <w:color w:val="231F20"/>
          <w:spacing w:val="-4"/>
        </w:rPr>
        <w:t xml:space="preserve">Златоуст </w:t>
      </w:r>
      <w:r>
        <w:rPr>
          <w:color w:val="231F20"/>
        </w:rPr>
        <w:t>(Беседа 54, на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Мф.).</w:t>
      </w:r>
    </w:p>
    <w:p w:rsidR="004A1339" w:rsidRDefault="00E635CD">
      <w:pPr>
        <w:pStyle w:val="a3"/>
        <w:spacing w:before="3" w:line="228" w:lineRule="auto"/>
        <w:ind w:right="176" w:firstLine="283"/>
      </w:pPr>
      <w:r>
        <w:rPr>
          <w:color w:val="231F20"/>
        </w:rPr>
        <w:t>Крест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любой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формы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имеет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неземную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красоту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 xml:space="preserve">животворя- </w:t>
      </w:r>
      <w:r>
        <w:rPr>
          <w:color w:val="231F20"/>
        </w:rPr>
        <w:t>щую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силу,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каждый,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кто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познает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эту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Божию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премудрость,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7"/>
        </w:rPr>
        <w:t xml:space="preserve">вос- </w:t>
      </w:r>
      <w:r>
        <w:rPr>
          <w:color w:val="231F20"/>
        </w:rPr>
        <w:t xml:space="preserve">клицает с Апостолом: «я (…) желаю хвалиться (…) только </w:t>
      </w:r>
      <w:r>
        <w:rPr>
          <w:color w:val="231F20"/>
          <w:spacing w:val="-7"/>
        </w:rPr>
        <w:t xml:space="preserve">кре- </w:t>
      </w:r>
      <w:r>
        <w:rPr>
          <w:color w:val="231F20"/>
        </w:rPr>
        <w:t>стом Господа нашего Иисуса Христа» (Гал.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6:14).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  <w:ind w:left="2260"/>
        <w:jc w:val="both"/>
      </w:pPr>
      <w:r>
        <w:rPr>
          <w:color w:val="231F20"/>
        </w:rPr>
        <w:t>Крест «виноградная лоза»</w:t>
      </w:r>
    </w:p>
    <w:p w:rsidR="004A1339" w:rsidRDefault="00E635CD">
      <w:pPr>
        <w:spacing w:before="4" w:line="228" w:lineRule="auto"/>
        <w:ind w:left="1977" w:right="175" w:firstLine="283"/>
        <w:jc w:val="both"/>
        <w:rPr>
          <w:sz w:val="19"/>
        </w:rPr>
      </w:pPr>
      <w:r>
        <w:rPr>
          <w:i/>
          <w:color w:val="231F20"/>
          <w:sz w:val="19"/>
        </w:rPr>
        <w:t xml:space="preserve">«Я есмь истинная виноградная лоза, а </w:t>
      </w:r>
      <w:r>
        <w:rPr>
          <w:i/>
          <w:color w:val="231F20"/>
          <w:spacing w:val="-5"/>
          <w:sz w:val="19"/>
        </w:rPr>
        <w:t xml:space="preserve">Отец </w:t>
      </w:r>
      <w:r>
        <w:rPr>
          <w:i/>
          <w:color w:val="231F20"/>
          <w:sz w:val="19"/>
        </w:rPr>
        <w:t xml:space="preserve">Мой — виноградарь» </w:t>
      </w:r>
      <w:r>
        <w:rPr>
          <w:color w:val="231F20"/>
          <w:sz w:val="19"/>
        </w:rPr>
        <w:t xml:space="preserve">(Ин. 15:1). Так  </w:t>
      </w:r>
      <w:r>
        <w:rPr>
          <w:color w:val="231F20"/>
          <w:spacing w:val="-4"/>
          <w:sz w:val="19"/>
        </w:rPr>
        <w:t xml:space="preserve">назвал  </w:t>
      </w:r>
      <w:r>
        <w:rPr>
          <w:color w:val="231F20"/>
          <w:sz w:val="19"/>
        </w:rPr>
        <w:t>себя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Иисус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z w:val="19"/>
        </w:rPr>
        <w:t>Христос,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z w:val="19"/>
        </w:rPr>
        <w:t>Глава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насажденной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z w:val="19"/>
        </w:rPr>
        <w:t>Им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pacing w:val="-11"/>
          <w:sz w:val="19"/>
        </w:rPr>
        <w:t xml:space="preserve">же </w:t>
      </w:r>
      <w:r>
        <w:rPr>
          <w:color w:val="231F20"/>
          <w:sz w:val="19"/>
        </w:rPr>
        <w:t xml:space="preserve">Церкви, единственный источник и </w:t>
      </w:r>
      <w:r>
        <w:rPr>
          <w:color w:val="231F20"/>
          <w:spacing w:val="-4"/>
          <w:sz w:val="19"/>
        </w:rPr>
        <w:t xml:space="preserve">проводник </w:t>
      </w:r>
      <w:r>
        <w:rPr>
          <w:color w:val="231F20"/>
          <w:sz w:val="19"/>
        </w:rPr>
        <w:t xml:space="preserve">духовной, </w:t>
      </w:r>
      <w:r>
        <w:rPr>
          <w:color w:val="231F20"/>
          <w:sz w:val="19"/>
        </w:rPr>
        <w:t>святой жизни для всех</w:t>
      </w:r>
      <w:r>
        <w:rPr>
          <w:color w:val="231F20"/>
          <w:spacing w:val="-30"/>
          <w:sz w:val="19"/>
        </w:rPr>
        <w:t xml:space="preserve"> </w:t>
      </w:r>
      <w:r>
        <w:rPr>
          <w:color w:val="231F20"/>
          <w:spacing w:val="-4"/>
          <w:sz w:val="19"/>
        </w:rPr>
        <w:t xml:space="preserve">православно- </w:t>
      </w:r>
      <w:r>
        <w:rPr>
          <w:color w:val="231F20"/>
          <w:sz w:val="19"/>
        </w:rPr>
        <w:t>верующих,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которые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суть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члены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тела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Его.</w:t>
      </w:r>
    </w:p>
    <w:p w:rsidR="004A1339" w:rsidRDefault="00E635CD">
      <w:pPr>
        <w:spacing w:before="3" w:line="228" w:lineRule="auto"/>
        <w:ind w:left="517" w:right="175" w:firstLine="340"/>
        <w:jc w:val="both"/>
        <w:rPr>
          <w:sz w:val="19"/>
        </w:rPr>
      </w:pPr>
      <w:r>
        <w:rPr>
          <w:i/>
          <w:color w:val="231F20"/>
          <w:sz w:val="19"/>
        </w:rPr>
        <w:t xml:space="preserve">«Я есмь лоза, а вы ветви; кто пребывает во Мне, и Я в </w:t>
      </w:r>
      <w:r>
        <w:rPr>
          <w:i/>
          <w:color w:val="231F20"/>
          <w:spacing w:val="-4"/>
          <w:sz w:val="19"/>
        </w:rPr>
        <w:t xml:space="preserve">нем, </w:t>
      </w:r>
      <w:r>
        <w:rPr>
          <w:i/>
          <w:color w:val="231F20"/>
          <w:sz w:val="19"/>
        </w:rPr>
        <w:t xml:space="preserve">тот приносит много плода» </w:t>
      </w:r>
      <w:r>
        <w:rPr>
          <w:color w:val="231F20"/>
          <w:sz w:val="19"/>
        </w:rPr>
        <w:t xml:space="preserve">(Ин. 15:5). «Эти слова Самого </w:t>
      </w:r>
      <w:r>
        <w:rPr>
          <w:color w:val="231F20"/>
          <w:spacing w:val="-6"/>
          <w:sz w:val="19"/>
        </w:rPr>
        <w:t xml:space="preserve">Спа- </w:t>
      </w:r>
      <w:r>
        <w:rPr>
          <w:color w:val="231F20"/>
          <w:sz w:val="19"/>
        </w:rPr>
        <w:t>сителя положили основание символизму виноградной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pacing w:val="-6"/>
          <w:sz w:val="19"/>
        </w:rPr>
        <w:t xml:space="preserve">лозы,— </w:t>
      </w:r>
      <w:r>
        <w:rPr>
          <w:color w:val="231F20"/>
          <w:sz w:val="19"/>
        </w:rPr>
        <w:t xml:space="preserve">писал граф А. С. Уваров в своем труде «Христианская </w:t>
      </w:r>
      <w:r>
        <w:rPr>
          <w:color w:val="231F20"/>
          <w:spacing w:val="-5"/>
          <w:sz w:val="19"/>
        </w:rPr>
        <w:t xml:space="preserve">симво- </w:t>
      </w:r>
      <w:r>
        <w:rPr>
          <w:color w:val="231F20"/>
          <w:sz w:val="19"/>
        </w:rPr>
        <w:t xml:space="preserve">лика», — главное значение виноградной лозы для </w:t>
      </w:r>
      <w:r>
        <w:rPr>
          <w:color w:val="231F20"/>
          <w:spacing w:val="-5"/>
          <w:sz w:val="19"/>
        </w:rPr>
        <w:t xml:space="preserve">христиан </w:t>
      </w:r>
      <w:r>
        <w:rPr>
          <w:color w:val="231F20"/>
          <w:sz w:val="19"/>
        </w:rPr>
        <w:t>находилось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символической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связи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с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Таинством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причащения».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5"/>
        <w:spacing w:before="1"/>
        <w:ind w:left="2120"/>
        <w:jc w:val="both"/>
      </w:pPr>
      <w:r>
        <w:rPr>
          <w:color w:val="231F20"/>
        </w:rPr>
        <w:t>Крест «лепестковый»</w:t>
      </w:r>
    </w:p>
    <w:p w:rsidR="004A1339" w:rsidRDefault="00E635CD">
      <w:pPr>
        <w:pStyle w:val="a3"/>
        <w:spacing w:before="3" w:line="228" w:lineRule="auto"/>
        <w:ind w:left="1837" w:right="175" w:firstLine="283"/>
      </w:pPr>
      <w:r>
        <w:rPr>
          <w:color w:val="231F20"/>
        </w:rPr>
        <w:t xml:space="preserve">Многообразие форм креста всегда </w:t>
      </w:r>
      <w:r>
        <w:rPr>
          <w:color w:val="231F20"/>
          <w:spacing w:val="-4"/>
        </w:rPr>
        <w:t xml:space="preserve">признава- </w:t>
      </w:r>
      <w:r>
        <w:rPr>
          <w:color w:val="231F20"/>
        </w:rPr>
        <w:t>лось Церковью вполне закономерным. По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8"/>
        </w:rPr>
        <w:t xml:space="preserve">выра- </w:t>
      </w:r>
      <w:r>
        <w:rPr>
          <w:color w:val="231F20"/>
        </w:rPr>
        <w:t>жению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преподобного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Феодора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Студита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7"/>
        </w:rPr>
        <w:t xml:space="preserve">«крест </w:t>
      </w:r>
      <w:r>
        <w:rPr>
          <w:color w:val="231F20"/>
        </w:rPr>
        <w:t xml:space="preserve">всякой формы есть истинный крест». Очень </w:t>
      </w:r>
      <w:r>
        <w:rPr>
          <w:color w:val="231F20"/>
          <w:spacing w:val="-8"/>
        </w:rPr>
        <w:t xml:space="preserve">ча- </w:t>
      </w:r>
      <w:r>
        <w:rPr>
          <w:color w:val="231F20"/>
        </w:rPr>
        <w:t>сто встречается в церковном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>изобразительном</w:t>
      </w:r>
    </w:p>
    <w:p w:rsidR="004A1339" w:rsidRDefault="00E635CD">
      <w:pPr>
        <w:pStyle w:val="a3"/>
        <w:spacing w:before="3" w:line="228" w:lineRule="auto"/>
        <w:ind w:right="175"/>
      </w:pPr>
      <w:r>
        <w:rPr>
          <w:color w:val="231F20"/>
        </w:rPr>
        <w:t xml:space="preserve">искусстве «лепестковый» крест, который, к примеру, </w:t>
      </w:r>
      <w:r>
        <w:rPr>
          <w:color w:val="231F20"/>
          <w:spacing w:val="-6"/>
        </w:rPr>
        <w:t xml:space="preserve">видим  </w:t>
      </w:r>
      <w:r>
        <w:rPr>
          <w:color w:val="231F20"/>
        </w:rPr>
        <w:t xml:space="preserve">на омофоре святителя Григория Чудотворца мозаики XI </w:t>
      </w:r>
      <w:r>
        <w:rPr>
          <w:color w:val="231F20"/>
          <w:spacing w:val="-9"/>
        </w:rPr>
        <w:t xml:space="preserve">века </w:t>
      </w:r>
      <w:r>
        <w:rPr>
          <w:color w:val="231F20"/>
        </w:rPr>
        <w:t>собора Святой Софии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Киевской.</w:t>
      </w:r>
    </w:p>
    <w:p w:rsidR="004A1339" w:rsidRDefault="00E635CD">
      <w:pPr>
        <w:spacing w:line="232" w:lineRule="auto"/>
        <w:ind w:left="517" w:right="175" w:firstLine="334"/>
        <w:jc w:val="both"/>
        <w:rPr>
          <w:sz w:val="19"/>
        </w:rPr>
      </w:pPr>
      <w:r>
        <w:rPr>
          <w:i/>
          <w:color w:val="231F20"/>
          <w:sz w:val="19"/>
        </w:rPr>
        <w:t>«Разнообразием чувственных знаков мы иерархически возво- димся к единообразному соединению с Богом»</w:t>
      </w:r>
      <w:r>
        <w:rPr>
          <w:color w:val="231F20"/>
          <w:sz w:val="19"/>
        </w:rPr>
        <w:t>,— поясняет знаме- нитый учитель Церкви святой Иоанн Дамаскин. От види</w:t>
      </w:r>
      <w:r>
        <w:rPr>
          <w:color w:val="231F20"/>
          <w:sz w:val="19"/>
        </w:rPr>
        <w:t>мого</w:t>
      </w:r>
    </w:p>
    <w:p w:rsidR="004A1339" w:rsidRDefault="004A1339">
      <w:pPr>
        <w:spacing w:line="232" w:lineRule="auto"/>
        <w:jc w:val="both"/>
        <w:rPr>
          <w:sz w:val="19"/>
        </w:r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13" w:line="237" w:lineRule="auto"/>
        <w:ind w:left="177" w:right="515"/>
      </w:pPr>
      <w:r>
        <w:rPr>
          <w:color w:val="231F20"/>
        </w:rPr>
        <w:lastRenderedPageBreak/>
        <w:t>к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невидимому,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временного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вечности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таков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путь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5"/>
        </w:rPr>
        <w:t xml:space="preserve">человека, </w:t>
      </w:r>
      <w:r>
        <w:rPr>
          <w:color w:val="231F20"/>
        </w:rPr>
        <w:t>Церковью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ведомого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Богу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через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постижение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благодатных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9"/>
        </w:rPr>
        <w:t xml:space="preserve">сим- </w:t>
      </w:r>
      <w:r>
        <w:rPr>
          <w:color w:val="231F20"/>
        </w:rPr>
        <w:t>волов.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История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многообразия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неотделима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истории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8"/>
        </w:rPr>
        <w:t xml:space="preserve">спасе- </w:t>
      </w:r>
      <w:r>
        <w:rPr>
          <w:color w:val="231F20"/>
        </w:rPr>
        <w:t>ния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человечества.</w:t>
      </w:r>
    </w:p>
    <w:p w:rsidR="004A1339" w:rsidRDefault="004A1339">
      <w:pPr>
        <w:pStyle w:val="a3"/>
        <w:spacing w:before="2"/>
        <w:ind w:left="0"/>
        <w:jc w:val="left"/>
        <w:rPr>
          <w:sz w:val="11"/>
        </w:rPr>
      </w:pPr>
    </w:p>
    <w:p w:rsidR="004A1339" w:rsidRDefault="00E635CD">
      <w:pPr>
        <w:pStyle w:val="5"/>
        <w:spacing w:before="103" w:line="255" w:lineRule="exact"/>
        <w:ind w:left="1800"/>
      </w:pPr>
      <w:r>
        <w:rPr>
          <w:color w:val="231F20"/>
        </w:rPr>
        <w:t>Крест «Греческий»,</w:t>
      </w:r>
    </w:p>
    <w:p w:rsidR="004A1339" w:rsidRDefault="00E635CD">
      <w:pPr>
        <w:spacing w:line="255" w:lineRule="exact"/>
        <w:ind w:left="1800"/>
        <w:rPr>
          <w:b/>
          <w:sz w:val="19"/>
        </w:rPr>
      </w:pPr>
      <w:r>
        <w:rPr>
          <w:b/>
          <w:color w:val="231F20"/>
          <w:sz w:val="19"/>
        </w:rPr>
        <w:t>или древнерусский «корсунчик»</w:t>
      </w:r>
    </w:p>
    <w:p w:rsidR="004A1339" w:rsidRDefault="004A1339">
      <w:pPr>
        <w:pStyle w:val="a3"/>
        <w:spacing w:before="10"/>
        <w:ind w:left="0"/>
        <w:jc w:val="left"/>
        <w:rPr>
          <w:b/>
          <w:sz w:val="18"/>
        </w:rPr>
      </w:pPr>
    </w:p>
    <w:p w:rsidR="004A1339" w:rsidRDefault="00E635CD">
      <w:pPr>
        <w:pStyle w:val="a3"/>
        <w:spacing w:line="237" w:lineRule="auto"/>
        <w:ind w:left="1516" w:right="515" w:firstLine="283"/>
      </w:pPr>
      <w:r>
        <w:rPr>
          <w:color w:val="231F20"/>
        </w:rPr>
        <w:t>Традиционна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Византии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наиболее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6"/>
        </w:rPr>
        <w:t xml:space="preserve">часто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широко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употребляема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форма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4"/>
        </w:rPr>
        <w:t>называемого</w:t>
      </w:r>
    </w:p>
    <w:p w:rsidR="004A1339" w:rsidRDefault="00E635CD">
      <w:pPr>
        <w:pStyle w:val="a3"/>
        <w:spacing w:before="1" w:line="237" w:lineRule="auto"/>
        <w:ind w:left="176" w:right="515" w:firstLine="1340"/>
      </w:pPr>
      <w:r>
        <w:rPr>
          <w:color w:val="231F20"/>
        </w:rPr>
        <w:t xml:space="preserve">«Греческого креста». Этот же крест </w:t>
      </w:r>
      <w:r>
        <w:rPr>
          <w:color w:val="231F20"/>
          <w:spacing w:val="-4"/>
        </w:rPr>
        <w:t xml:space="preserve">считается, </w:t>
      </w:r>
      <w:r>
        <w:rPr>
          <w:color w:val="231F20"/>
        </w:rPr>
        <w:t xml:space="preserve">как известно, и древнейшим «Русским крестом», так как, </w:t>
      </w:r>
      <w:r>
        <w:rPr>
          <w:color w:val="231F20"/>
          <w:spacing w:val="-9"/>
        </w:rPr>
        <w:t xml:space="preserve">со- </w:t>
      </w:r>
      <w:r>
        <w:rPr>
          <w:color w:val="231F20"/>
        </w:rPr>
        <w:t xml:space="preserve">гласно церковному преданию, святой князь Владимир </w:t>
      </w:r>
      <w:r>
        <w:rPr>
          <w:color w:val="231F20"/>
          <w:spacing w:val="-6"/>
        </w:rPr>
        <w:t xml:space="preserve">вывез </w:t>
      </w:r>
      <w:r>
        <w:rPr>
          <w:color w:val="231F20"/>
        </w:rPr>
        <w:t>из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Корсуни,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где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крестился,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именно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такой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крест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установил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10"/>
        </w:rPr>
        <w:t xml:space="preserve">его </w:t>
      </w:r>
      <w:r>
        <w:rPr>
          <w:color w:val="231F20"/>
        </w:rPr>
        <w:t>на берегу Днепра 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Киеве.</w:t>
      </w:r>
    </w:p>
    <w:p w:rsidR="004A1339" w:rsidRDefault="00E635CD">
      <w:pPr>
        <w:pStyle w:val="a3"/>
        <w:spacing w:before="1" w:line="237" w:lineRule="auto"/>
        <w:ind w:left="176" w:right="515" w:firstLine="283"/>
      </w:pPr>
      <w:r>
        <w:rPr>
          <w:color w:val="231F20"/>
        </w:rPr>
        <w:t>Подобный четвероконечный крест сохранился и ныне вКи- евском Софийском соборе, высеченный на мра-</w:t>
      </w:r>
    </w:p>
    <w:p w:rsidR="004A1339" w:rsidRDefault="00E635CD">
      <w:pPr>
        <w:pStyle w:val="a3"/>
        <w:spacing w:before="1" w:line="237" w:lineRule="auto"/>
        <w:ind w:left="176" w:right="1752"/>
      </w:pPr>
      <w:r>
        <w:rPr>
          <w:color w:val="231F20"/>
        </w:rPr>
        <w:t>морной доске г</w:t>
      </w:r>
      <w:r>
        <w:rPr>
          <w:color w:val="231F20"/>
        </w:rPr>
        <w:t>робницы князя Ярослава, сына святого Владимира Равноапостольного.</w:t>
      </w:r>
    </w:p>
    <w:p w:rsidR="004A1339" w:rsidRDefault="00E635CD">
      <w:pPr>
        <w:pStyle w:val="a3"/>
        <w:spacing w:line="237" w:lineRule="auto"/>
        <w:ind w:left="176" w:right="1692" w:firstLine="283"/>
      </w:pPr>
      <w:r>
        <w:rPr>
          <w:color w:val="231F20"/>
        </w:rPr>
        <w:t xml:space="preserve">Нередко для указания на вселенское значение Креста Христова как микровселенной крест изо- бражается вписанным в круг, </w:t>
      </w:r>
      <w:r>
        <w:rPr>
          <w:color w:val="231F20"/>
          <w:spacing w:val="-3"/>
        </w:rPr>
        <w:t xml:space="preserve">символизирующий </w:t>
      </w:r>
      <w:r>
        <w:rPr>
          <w:color w:val="231F20"/>
        </w:rPr>
        <w:t>космологически сферу небесную.</w:t>
      </w:r>
    </w:p>
    <w:p w:rsidR="004A1339" w:rsidRDefault="004A1339">
      <w:pPr>
        <w:pStyle w:val="a3"/>
        <w:spacing w:before="10"/>
        <w:ind w:left="0"/>
        <w:jc w:val="left"/>
        <w:rPr>
          <w:sz w:val="18"/>
        </w:rPr>
      </w:pPr>
    </w:p>
    <w:p w:rsidR="004A1339" w:rsidRDefault="00E635CD">
      <w:pPr>
        <w:pStyle w:val="5"/>
        <w:spacing w:line="240" w:lineRule="auto"/>
        <w:ind w:left="2020"/>
      </w:pPr>
      <w:r>
        <w:rPr>
          <w:color w:val="231F20"/>
        </w:rPr>
        <w:t>Крест «накупольный» с по</w:t>
      </w:r>
      <w:r>
        <w:rPr>
          <w:color w:val="231F20"/>
        </w:rPr>
        <w:t>лумесяцем</w:t>
      </w:r>
    </w:p>
    <w:p w:rsidR="004A1339" w:rsidRDefault="004A1339">
      <w:pPr>
        <w:pStyle w:val="a3"/>
        <w:spacing w:before="11"/>
        <w:ind w:left="0"/>
        <w:jc w:val="left"/>
        <w:rPr>
          <w:b/>
          <w:sz w:val="18"/>
        </w:rPr>
      </w:pPr>
    </w:p>
    <w:p w:rsidR="004A1339" w:rsidRDefault="00E635CD">
      <w:pPr>
        <w:pStyle w:val="a3"/>
        <w:spacing w:line="237" w:lineRule="auto"/>
        <w:ind w:left="1736" w:right="515" w:firstLine="283"/>
      </w:pPr>
      <w:r>
        <w:rPr>
          <w:color w:val="231F20"/>
        </w:rPr>
        <w:t>Неудивительно, что часто задается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5"/>
        </w:rPr>
        <w:t xml:space="preserve">вопрос </w:t>
      </w:r>
      <w:r>
        <w:rPr>
          <w:color w:val="231F20"/>
        </w:rPr>
        <w:t xml:space="preserve">о кресте с полумесяцем, так как </w:t>
      </w:r>
      <w:r>
        <w:rPr>
          <w:color w:val="231F20"/>
          <w:spacing w:val="-3"/>
        </w:rPr>
        <w:t xml:space="preserve">«накуполь- </w:t>
      </w:r>
      <w:r>
        <w:rPr>
          <w:color w:val="231F20"/>
        </w:rPr>
        <w:t xml:space="preserve">ники» расположены на самом видном </w:t>
      </w:r>
      <w:r>
        <w:rPr>
          <w:color w:val="231F20"/>
          <w:spacing w:val="-6"/>
        </w:rPr>
        <w:t xml:space="preserve">месте </w:t>
      </w:r>
      <w:r>
        <w:rPr>
          <w:color w:val="231F20"/>
          <w:w w:val="95"/>
        </w:rPr>
        <w:t xml:space="preserve">храма. Например, такими крестами </w:t>
      </w:r>
      <w:r>
        <w:rPr>
          <w:color w:val="231F20"/>
          <w:spacing w:val="-3"/>
          <w:w w:val="95"/>
        </w:rPr>
        <w:t xml:space="preserve">украшены </w:t>
      </w:r>
      <w:r>
        <w:rPr>
          <w:color w:val="231F20"/>
        </w:rPr>
        <w:t xml:space="preserve">купола собора Святой Софии </w:t>
      </w:r>
      <w:r>
        <w:rPr>
          <w:color w:val="231F20"/>
          <w:spacing w:val="-4"/>
        </w:rPr>
        <w:t xml:space="preserve">Вологодской, </w:t>
      </w:r>
      <w:r>
        <w:rPr>
          <w:color w:val="231F20"/>
        </w:rPr>
        <w:t>построенного в 1570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году.</w:t>
      </w:r>
    </w:p>
    <w:p w:rsidR="004A1339" w:rsidRDefault="00E635CD">
      <w:pPr>
        <w:pStyle w:val="a3"/>
        <w:spacing w:before="1" w:line="237" w:lineRule="auto"/>
        <w:ind w:left="1657" w:right="516" w:firstLine="363"/>
      </w:pPr>
      <w:r>
        <w:rPr>
          <w:color w:val="231F20"/>
        </w:rPr>
        <w:t xml:space="preserve">Типичная для </w:t>
      </w:r>
      <w:r>
        <w:rPr>
          <w:color w:val="231F20"/>
        </w:rPr>
        <w:t xml:space="preserve">домонгольского </w:t>
      </w:r>
      <w:r>
        <w:rPr>
          <w:color w:val="231F20"/>
          <w:spacing w:val="-5"/>
        </w:rPr>
        <w:t xml:space="preserve">периода, </w:t>
      </w:r>
      <w:r>
        <w:rPr>
          <w:color w:val="231F20"/>
        </w:rPr>
        <w:t>эта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форма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купольного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креста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часто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4"/>
        </w:rPr>
        <w:t>встречается</w:t>
      </w:r>
    </w:p>
    <w:p w:rsidR="004A1339" w:rsidRDefault="00E635CD">
      <w:pPr>
        <w:pStyle w:val="a3"/>
        <w:spacing w:before="1" w:line="237" w:lineRule="auto"/>
        <w:ind w:left="177" w:right="515"/>
      </w:pPr>
      <w:r>
        <w:rPr>
          <w:color w:val="231F20"/>
        </w:rPr>
        <w:t xml:space="preserve">на Псковщине, как-то на куполе церкви Успения </w:t>
      </w:r>
      <w:r>
        <w:rPr>
          <w:color w:val="231F20"/>
          <w:spacing w:val="-5"/>
        </w:rPr>
        <w:t xml:space="preserve">Богородицы </w:t>
      </w:r>
      <w:r>
        <w:rPr>
          <w:color w:val="231F20"/>
        </w:rPr>
        <w:t>в селе Мелетово, воздвигнутой в 1461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году.</w:t>
      </w:r>
    </w:p>
    <w:p w:rsidR="004A1339" w:rsidRDefault="004A1339">
      <w:pPr>
        <w:spacing w:line="237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7" w:line="225" w:lineRule="auto"/>
        <w:ind w:left="2197" w:right="176" w:firstLine="283"/>
      </w:pPr>
      <w:r>
        <w:rPr>
          <w:color w:val="231F20"/>
        </w:rPr>
        <w:lastRenderedPageBreak/>
        <w:t xml:space="preserve">Вообще же символика </w:t>
      </w:r>
      <w:r>
        <w:rPr>
          <w:color w:val="231F20"/>
          <w:spacing w:val="-4"/>
        </w:rPr>
        <w:t xml:space="preserve">православного </w:t>
      </w:r>
      <w:r>
        <w:rPr>
          <w:color w:val="231F20"/>
        </w:rPr>
        <w:t xml:space="preserve">храма необъяснима с точки зрения </w:t>
      </w:r>
      <w:r>
        <w:rPr>
          <w:color w:val="231F20"/>
          <w:spacing w:val="-5"/>
        </w:rPr>
        <w:t xml:space="preserve">эстети- </w:t>
      </w:r>
      <w:r>
        <w:rPr>
          <w:color w:val="231F20"/>
        </w:rPr>
        <w:t xml:space="preserve">ческого (а посему статического) </w:t>
      </w:r>
      <w:r>
        <w:rPr>
          <w:color w:val="231F20"/>
          <w:spacing w:val="-6"/>
        </w:rPr>
        <w:t xml:space="preserve">восприя- </w:t>
      </w:r>
      <w:r>
        <w:rPr>
          <w:color w:val="231F20"/>
        </w:rPr>
        <w:t xml:space="preserve">тия, но, напротив, вполне раскрываема </w:t>
      </w:r>
      <w:r>
        <w:rPr>
          <w:color w:val="231F20"/>
          <w:spacing w:val="-8"/>
        </w:rPr>
        <w:t xml:space="preserve">для </w:t>
      </w:r>
      <w:r>
        <w:rPr>
          <w:color w:val="231F20"/>
        </w:rPr>
        <w:t xml:space="preserve">осмысления именно в литургической </w:t>
      </w:r>
      <w:r>
        <w:rPr>
          <w:color w:val="231F20"/>
          <w:spacing w:val="-6"/>
        </w:rPr>
        <w:t xml:space="preserve">дина- </w:t>
      </w:r>
      <w:r>
        <w:rPr>
          <w:color w:val="231F20"/>
        </w:rPr>
        <w:t xml:space="preserve">мике, так как почти все элементы </w:t>
      </w:r>
      <w:r>
        <w:rPr>
          <w:color w:val="231F20"/>
          <w:spacing w:val="-4"/>
        </w:rPr>
        <w:t xml:space="preserve">храмовой </w:t>
      </w:r>
      <w:r>
        <w:rPr>
          <w:color w:val="231F20"/>
        </w:rPr>
        <w:t xml:space="preserve">символики, в разных местах </w:t>
      </w:r>
      <w:r>
        <w:rPr>
          <w:color w:val="231F20"/>
          <w:spacing w:val="-3"/>
        </w:rPr>
        <w:t xml:space="preserve">богослужения, </w:t>
      </w:r>
      <w:r>
        <w:rPr>
          <w:color w:val="231F20"/>
        </w:rPr>
        <w:t>усваивают себе разные значения.</w:t>
      </w:r>
    </w:p>
    <w:p w:rsidR="004A1339" w:rsidRDefault="00E635CD">
      <w:pPr>
        <w:spacing w:before="8" w:line="225" w:lineRule="auto"/>
        <w:ind w:left="2037" w:right="175" w:firstLine="443"/>
        <w:jc w:val="both"/>
        <w:rPr>
          <w:sz w:val="19"/>
        </w:rPr>
      </w:pPr>
      <w:r>
        <w:rPr>
          <w:i/>
          <w:color w:val="231F20"/>
          <w:w w:val="105"/>
          <w:sz w:val="19"/>
        </w:rPr>
        <w:t>«И явилось</w:t>
      </w:r>
      <w:r>
        <w:rPr>
          <w:i/>
          <w:color w:val="231F20"/>
          <w:w w:val="105"/>
          <w:sz w:val="19"/>
        </w:rPr>
        <w:t xml:space="preserve"> на небе великое знамение: жена, облеченная в солнце,</w:t>
      </w:r>
      <w:r>
        <w:rPr>
          <w:color w:val="231F20"/>
          <w:w w:val="105"/>
          <w:sz w:val="19"/>
        </w:rPr>
        <w:t>— говорится в От-</w:t>
      </w:r>
    </w:p>
    <w:p w:rsidR="004A1339" w:rsidRDefault="00E635CD">
      <w:pPr>
        <w:pStyle w:val="a3"/>
        <w:spacing w:before="3" w:line="225" w:lineRule="auto"/>
        <w:ind w:right="175"/>
      </w:pPr>
      <w:r>
        <w:rPr>
          <w:color w:val="231F20"/>
        </w:rPr>
        <w:t xml:space="preserve">кровении Иоанна Богослова, — </w:t>
      </w:r>
      <w:r>
        <w:rPr>
          <w:i/>
          <w:color w:val="231F20"/>
        </w:rPr>
        <w:t xml:space="preserve">под ногами ее луна» </w:t>
      </w:r>
      <w:r>
        <w:rPr>
          <w:color w:val="231F20"/>
        </w:rPr>
        <w:t xml:space="preserve">(Апок. </w:t>
      </w:r>
      <w:r>
        <w:rPr>
          <w:color w:val="231F20"/>
          <w:spacing w:val="-7"/>
        </w:rPr>
        <w:t xml:space="preserve">12;1), </w:t>
      </w:r>
      <w:r>
        <w:rPr>
          <w:color w:val="231F20"/>
        </w:rPr>
        <w:t>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святоотеческая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мудрость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поясняет: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луна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знаменует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5"/>
        </w:rPr>
        <w:t xml:space="preserve">купель,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которой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Церковь,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крестившаяся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Христа,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облекается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8"/>
        </w:rPr>
        <w:t xml:space="preserve">Него, </w:t>
      </w:r>
      <w:r>
        <w:rPr>
          <w:color w:val="231F20"/>
        </w:rPr>
        <w:t xml:space="preserve">в Солнце правды. Полумесяц — это еще и люлька </w:t>
      </w:r>
      <w:r>
        <w:rPr>
          <w:color w:val="231F20"/>
          <w:spacing w:val="-4"/>
        </w:rPr>
        <w:t xml:space="preserve">Вифлеем- </w:t>
      </w:r>
      <w:r>
        <w:rPr>
          <w:color w:val="231F20"/>
        </w:rPr>
        <w:t>ская,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принявшая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Богомладенца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Христа;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полумесяц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8"/>
        </w:rPr>
        <w:t xml:space="preserve">чаша </w:t>
      </w:r>
      <w:r>
        <w:rPr>
          <w:color w:val="231F20"/>
        </w:rPr>
        <w:t xml:space="preserve">евхаристическая, в которой находится Тело Христово; </w:t>
      </w:r>
      <w:r>
        <w:rPr>
          <w:color w:val="231F20"/>
          <w:spacing w:val="-7"/>
        </w:rPr>
        <w:t xml:space="preserve">полуме- </w:t>
      </w:r>
      <w:r>
        <w:rPr>
          <w:color w:val="231F20"/>
        </w:rPr>
        <w:t>сяц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корабль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церковный,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ведомый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Кормщиком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6"/>
        </w:rPr>
        <w:t xml:space="preserve">Христом; </w:t>
      </w:r>
      <w:r>
        <w:rPr>
          <w:color w:val="231F20"/>
        </w:rPr>
        <w:t>полумесяц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яко</w:t>
      </w:r>
      <w:r>
        <w:rPr>
          <w:color w:val="231F20"/>
        </w:rPr>
        <w:t>рь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надежды,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крестный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дар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Христа;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7"/>
        </w:rPr>
        <w:t xml:space="preserve">полу- </w:t>
      </w:r>
      <w:r>
        <w:rPr>
          <w:color w:val="231F20"/>
          <w:w w:val="95"/>
        </w:rPr>
        <w:t>месяц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это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древний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змий,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попираемый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Крестом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5"/>
          <w:w w:val="95"/>
        </w:rPr>
        <w:t xml:space="preserve">полагаемый </w:t>
      </w:r>
      <w:r>
        <w:rPr>
          <w:color w:val="231F20"/>
        </w:rPr>
        <w:t>как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враг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Божий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под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ноги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Христа.</w:t>
      </w:r>
    </w:p>
    <w:p w:rsidR="004A1339" w:rsidRDefault="004A1339">
      <w:pPr>
        <w:pStyle w:val="a3"/>
        <w:spacing w:before="11"/>
        <w:ind w:left="0"/>
        <w:jc w:val="left"/>
        <w:rPr>
          <w:sz w:val="17"/>
        </w:rPr>
      </w:pPr>
    </w:p>
    <w:p w:rsidR="004A1339" w:rsidRDefault="00E635CD">
      <w:pPr>
        <w:pStyle w:val="5"/>
        <w:spacing w:line="249" w:lineRule="exact"/>
        <w:ind w:left="800"/>
        <w:jc w:val="both"/>
      </w:pPr>
      <w:r>
        <w:rPr>
          <w:color w:val="231F20"/>
        </w:rPr>
        <w:t>Крест «трилистниковый»</w:t>
      </w:r>
    </w:p>
    <w:p w:rsidR="004A1339" w:rsidRDefault="00E635CD">
      <w:pPr>
        <w:pStyle w:val="a3"/>
        <w:spacing w:before="5" w:line="225" w:lineRule="auto"/>
        <w:ind w:right="1750" w:firstLine="283"/>
      </w:pPr>
      <w:r>
        <w:rPr>
          <w:color w:val="231F20"/>
        </w:rPr>
        <w:t>В России эта форма креста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 xml:space="preserve">употребляется </w:t>
      </w:r>
      <w:r>
        <w:rPr>
          <w:color w:val="231F20"/>
        </w:rPr>
        <w:t xml:space="preserve">чаще других для изготовления </w:t>
      </w:r>
      <w:r>
        <w:rPr>
          <w:color w:val="231F20"/>
          <w:spacing w:val="-3"/>
        </w:rPr>
        <w:t xml:space="preserve">напрестоль- </w:t>
      </w:r>
      <w:r>
        <w:rPr>
          <w:color w:val="231F20"/>
        </w:rPr>
        <w:t xml:space="preserve">ных крестов. Но, впрочем, можем видеть </w:t>
      </w:r>
      <w:r>
        <w:rPr>
          <w:color w:val="231F20"/>
          <w:spacing w:val="-13"/>
        </w:rPr>
        <w:t xml:space="preserve">ее </w:t>
      </w:r>
      <w:r>
        <w:rPr>
          <w:color w:val="231F20"/>
        </w:rPr>
        <w:t xml:space="preserve">и на государственных символах. </w:t>
      </w:r>
      <w:r>
        <w:rPr>
          <w:color w:val="231F20"/>
          <w:spacing w:val="-5"/>
        </w:rPr>
        <w:t xml:space="preserve">«Золотой </w:t>
      </w:r>
      <w:r>
        <w:rPr>
          <w:color w:val="231F20"/>
        </w:rPr>
        <w:t>русский трилистный крест, стоящий на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 xml:space="preserve">сере- </w:t>
      </w:r>
      <w:r>
        <w:rPr>
          <w:color w:val="231F20"/>
        </w:rPr>
        <w:t>бряном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опрокинутом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полумесяце»,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7"/>
        </w:rPr>
        <w:t xml:space="preserve">сооб- </w:t>
      </w:r>
      <w:r>
        <w:rPr>
          <w:color w:val="231F20"/>
        </w:rPr>
        <w:t xml:space="preserve">щается в «Российском гербовнике», </w:t>
      </w:r>
      <w:r>
        <w:rPr>
          <w:color w:val="231F20"/>
          <w:spacing w:val="-5"/>
        </w:rPr>
        <w:t xml:space="preserve">изобра- </w:t>
      </w:r>
      <w:r>
        <w:rPr>
          <w:color w:val="231F20"/>
        </w:rPr>
        <w:t>жался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гербе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Тифлисской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губернии.</w:t>
      </w:r>
    </w:p>
    <w:p w:rsidR="004A1339" w:rsidRDefault="004A1339">
      <w:pPr>
        <w:pStyle w:val="a3"/>
        <w:spacing w:before="3"/>
        <w:ind w:left="0"/>
        <w:jc w:val="left"/>
        <w:rPr>
          <w:sz w:val="18"/>
        </w:rPr>
      </w:pPr>
    </w:p>
    <w:p w:rsidR="004A1339" w:rsidRDefault="00E635CD">
      <w:pPr>
        <w:pStyle w:val="a3"/>
        <w:spacing w:before="1" w:line="235" w:lineRule="auto"/>
        <w:ind w:left="2057" w:right="172" w:firstLine="283"/>
      </w:pPr>
      <w:r>
        <w:rPr>
          <w:color w:val="231F20"/>
        </w:rPr>
        <w:t>Золотой «трилистник»  также  имеется  на гербе Оренбургской губернии, на гербе города Троицка Пензенской губернии, горо- да Ахтырки Харьковской и города Спасска Тамбовской губерний, на гербе губернского города Чернигова.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97" w:line="235" w:lineRule="auto"/>
        <w:ind w:left="2060" w:right="2144"/>
        <w:jc w:val="both"/>
      </w:pPr>
      <w:r>
        <w:rPr>
          <w:color w:val="231F20"/>
          <w:w w:val="95"/>
        </w:rPr>
        <w:lastRenderedPageBreak/>
        <w:t xml:space="preserve">Крест «мальтийский», </w:t>
      </w:r>
      <w:r>
        <w:rPr>
          <w:color w:val="231F20"/>
        </w:rPr>
        <w:t>или «георгиевский»</w:t>
      </w:r>
    </w:p>
    <w:p w:rsidR="004A1339" w:rsidRDefault="00E635CD">
      <w:pPr>
        <w:spacing w:before="2" w:line="235" w:lineRule="auto"/>
        <w:ind w:left="1776" w:right="531" w:firstLine="441"/>
        <w:jc w:val="both"/>
        <w:rPr>
          <w:sz w:val="19"/>
        </w:rPr>
      </w:pPr>
      <w:r>
        <w:rPr>
          <w:color w:val="231F20"/>
          <w:sz w:val="19"/>
        </w:rPr>
        <w:t xml:space="preserve">Патриарх Иаков пророчески почтил Крест, когда </w:t>
      </w:r>
      <w:r>
        <w:rPr>
          <w:i/>
          <w:color w:val="231F20"/>
          <w:sz w:val="19"/>
        </w:rPr>
        <w:t>«верою поклонился,</w:t>
      </w:r>
      <w:r>
        <w:rPr>
          <w:color w:val="231F20"/>
          <w:sz w:val="19"/>
        </w:rPr>
        <w:t>— как гово- рит Апостол Павел, —</w:t>
      </w:r>
      <w:r>
        <w:rPr>
          <w:i/>
          <w:color w:val="231F20"/>
          <w:sz w:val="19"/>
        </w:rPr>
        <w:t xml:space="preserve">на верх жезла своего» </w:t>
      </w:r>
      <w:r>
        <w:rPr>
          <w:color w:val="231F20"/>
          <w:sz w:val="19"/>
        </w:rPr>
        <w:t>(Евр. 11, 21), «жезла, — разъясняет святой Иоанн Дамаскин, — служившего изображе-</w:t>
      </w:r>
    </w:p>
    <w:p w:rsidR="004A1339" w:rsidRDefault="00E635CD">
      <w:pPr>
        <w:pStyle w:val="a3"/>
        <w:spacing w:before="4" w:line="235" w:lineRule="auto"/>
        <w:ind w:left="176" w:right="531"/>
      </w:pPr>
      <w:r>
        <w:rPr>
          <w:color w:val="231F20"/>
        </w:rPr>
        <w:t>нием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креста»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(О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святых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иконах,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3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ел.).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Вот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поэтому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сегодня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10"/>
        </w:rPr>
        <w:t xml:space="preserve">над </w:t>
      </w:r>
      <w:r>
        <w:rPr>
          <w:color w:val="231F20"/>
        </w:rPr>
        <w:t xml:space="preserve">рукоятием архиерейского жезла имеется крест, «ибо </w:t>
      </w:r>
      <w:r>
        <w:rPr>
          <w:color w:val="231F20"/>
          <w:spacing w:val="-5"/>
        </w:rPr>
        <w:t xml:space="preserve">крестом </w:t>
      </w:r>
      <w:r>
        <w:rPr>
          <w:color w:val="231F20"/>
        </w:rPr>
        <w:t xml:space="preserve">мы,— пишет святой Симеон Солунский, — путеводимся и </w:t>
      </w:r>
      <w:r>
        <w:rPr>
          <w:color w:val="231F20"/>
          <w:spacing w:val="-9"/>
        </w:rPr>
        <w:t xml:space="preserve">па- </w:t>
      </w:r>
      <w:r>
        <w:rPr>
          <w:color w:val="231F20"/>
        </w:rPr>
        <w:t xml:space="preserve">семся, запечатлеваемся, детоводимся и, умертвивши </w:t>
      </w:r>
      <w:r>
        <w:rPr>
          <w:color w:val="231F20"/>
          <w:spacing w:val="-4"/>
        </w:rPr>
        <w:t xml:space="preserve">страсти, </w:t>
      </w:r>
      <w:r>
        <w:rPr>
          <w:color w:val="231F20"/>
        </w:rPr>
        <w:t>привлекаемся ко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Христу».</w:t>
      </w:r>
    </w:p>
    <w:p w:rsidR="004A1339" w:rsidRDefault="00E635CD">
      <w:pPr>
        <w:pStyle w:val="a3"/>
        <w:spacing w:before="4" w:line="235" w:lineRule="auto"/>
        <w:ind w:left="176" w:right="531" w:firstLine="283"/>
      </w:pPr>
      <w:r>
        <w:rPr>
          <w:color w:val="231F20"/>
        </w:rPr>
        <w:t>Кроме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всегд</w:t>
      </w:r>
      <w:r>
        <w:rPr>
          <w:color w:val="231F20"/>
        </w:rPr>
        <w:t>ашнего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повсеместного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церковного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5"/>
        </w:rPr>
        <w:t xml:space="preserve">употребле- </w:t>
      </w:r>
      <w:r>
        <w:rPr>
          <w:color w:val="231F20"/>
        </w:rPr>
        <w:t xml:space="preserve">ния, эта форма креста, к примеру, была официально </w:t>
      </w:r>
      <w:r>
        <w:rPr>
          <w:color w:val="231F20"/>
          <w:spacing w:val="-4"/>
        </w:rPr>
        <w:t xml:space="preserve">принята </w:t>
      </w:r>
      <w:r>
        <w:rPr>
          <w:color w:val="231F20"/>
        </w:rPr>
        <w:t xml:space="preserve">орденом святого Иоанна Иерусалимского, </w:t>
      </w:r>
      <w:r>
        <w:rPr>
          <w:color w:val="231F20"/>
          <w:spacing w:val="-4"/>
        </w:rPr>
        <w:t xml:space="preserve">образовавшимся  </w:t>
      </w:r>
      <w:r>
        <w:rPr>
          <w:color w:val="231F20"/>
        </w:rPr>
        <w:t xml:space="preserve">на острове Мальта и открыто боровшимся против </w:t>
      </w:r>
      <w:r>
        <w:rPr>
          <w:color w:val="231F20"/>
          <w:spacing w:val="-5"/>
        </w:rPr>
        <w:t xml:space="preserve">масонства, </w:t>
      </w:r>
      <w:r>
        <w:rPr>
          <w:color w:val="231F20"/>
        </w:rPr>
        <w:t>организовавшего,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известно,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убийство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Российского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6"/>
        </w:rPr>
        <w:t xml:space="preserve">Импера- </w:t>
      </w:r>
      <w:r>
        <w:rPr>
          <w:color w:val="231F20"/>
        </w:rPr>
        <w:t>тора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Павла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Петровича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покровителя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мальтийцев.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6"/>
        </w:rPr>
        <w:t xml:space="preserve"> появи- </w:t>
      </w:r>
      <w:r>
        <w:rPr>
          <w:color w:val="231F20"/>
        </w:rPr>
        <w:t>лось наименование «мальтийский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крест».</w:t>
      </w:r>
    </w:p>
    <w:p w:rsidR="004A1339" w:rsidRDefault="00E635CD">
      <w:pPr>
        <w:pStyle w:val="a3"/>
        <w:spacing w:before="6" w:line="235" w:lineRule="auto"/>
        <w:ind w:left="176" w:right="531" w:firstLine="283"/>
      </w:pPr>
      <w:r>
        <w:rPr>
          <w:color w:val="231F20"/>
        </w:rPr>
        <w:t>Согласно российской геральдике, золотые «мальтийские» кресты имели на своих гербах некоторые города,</w:t>
      </w:r>
    </w:p>
    <w:p w:rsidR="004A1339" w:rsidRDefault="00E635CD">
      <w:pPr>
        <w:pStyle w:val="a3"/>
        <w:spacing w:before="2" w:line="235" w:lineRule="auto"/>
        <w:ind w:left="176" w:right="1711"/>
      </w:pPr>
      <w:r>
        <w:rPr>
          <w:color w:val="231F20"/>
        </w:rPr>
        <w:t>к примеру: Золотоноша, Миргород и Зень</w:t>
      </w:r>
      <w:r>
        <w:rPr>
          <w:color w:val="231F20"/>
        </w:rPr>
        <w:t>ков Полтавской губернии; Погар, Бонза и Конотоп Черниговской губернии; Ковель Волынской,</w:t>
      </w:r>
    </w:p>
    <w:p w:rsidR="004A1339" w:rsidRDefault="00E635CD">
      <w:pPr>
        <w:pStyle w:val="a3"/>
        <w:spacing w:before="2" w:line="235" w:lineRule="auto"/>
        <w:ind w:left="1637" w:right="1412"/>
        <w:jc w:val="left"/>
      </w:pPr>
      <w:r>
        <w:rPr>
          <w:color w:val="231F20"/>
        </w:rPr>
        <w:t>Пермская и Елизаветпольская гу- бернии и прочие. Павловск С.- Пе-</w:t>
      </w:r>
    </w:p>
    <w:p w:rsidR="004A1339" w:rsidRDefault="00E635CD">
      <w:pPr>
        <w:pStyle w:val="a3"/>
        <w:spacing w:before="2" w:line="235" w:lineRule="auto"/>
        <w:ind w:left="1637" w:right="447"/>
        <w:jc w:val="left"/>
      </w:pPr>
      <w:r>
        <w:rPr>
          <w:color w:val="231F20"/>
        </w:rPr>
        <w:t>тербургской, Виндава Курляндской, Белозерск Новгородской губерний,</w:t>
      </w:r>
    </w:p>
    <w:p w:rsidR="004A1339" w:rsidRDefault="00E635CD">
      <w:pPr>
        <w:pStyle w:val="a3"/>
        <w:spacing w:line="232" w:lineRule="auto"/>
        <w:ind w:left="1637" w:right="1990" w:firstLine="283"/>
      </w:pPr>
      <w:r>
        <w:rPr>
          <w:color w:val="231F20"/>
        </w:rPr>
        <w:t xml:space="preserve">Пермская и </w:t>
      </w:r>
      <w:r>
        <w:rPr>
          <w:color w:val="231F20"/>
          <w:spacing w:val="-3"/>
        </w:rPr>
        <w:t xml:space="preserve">Елизаветполь- </w:t>
      </w:r>
      <w:r>
        <w:rPr>
          <w:color w:val="231F20"/>
        </w:rPr>
        <w:t>ская губе</w:t>
      </w:r>
      <w:r>
        <w:rPr>
          <w:color w:val="231F20"/>
        </w:rPr>
        <w:t>рнии и прочие.</w:t>
      </w:r>
    </w:p>
    <w:p w:rsidR="004A1339" w:rsidRDefault="00E635CD">
      <w:pPr>
        <w:pStyle w:val="a3"/>
        <w:spacing w:line="232" w:lineRule="auto"/>
        <w:ind w:left="1657" w:right="1988" w:firstLine="243"/>
      </w:pPr>
      <w:r>
        <w:rPr>
          <w:color w:val="231F20"/>
        </w:rPr>
        <w:t>Все, кто награждался кре- стами святого Георгия Побе- доносца всех четырех степе- ней, именовались, как известно, «георгиевскими кавалерами».</w:t>
      </w:r>
    </w:p>
    <w:p w:rsidR="004A1339" w:rsidRDefault="004A1339">
      <w:pPr>
        <w:spacing w:line="232" w:lineRule="auto"/>
        <w:sectPr w:rsidR="004A1339">
          <w:pgSz w:w="7380" w:h="11910"/>
          <w:pgMar w:top="1400" w:right="560" w:bottom="1100" w:left="560" w:header="844" w:footer="932" w:gutter="0"/>
          <w:cols w:space="720"/>
        </w:sectPr>
      </w:pPr>
    </w:p>
    <w:p w:rsidR="004A1339" w:rsidRDefault="004A1339">
      <w:pPr>
        <w:pStyle w:val="a3"/>
        <w:spacing w:before="1"/>
        <w:ind w:left="0"/>
        <w:jc w:val="left"/>
        <w:rPr>
          <w:sz w:val="10"/>
        </w:rPr>
      </w:pPr>
    </w:p>
    <w:p w:rsidR="004A1339" w:rsidRDefault="00E635CD">
      <w:pPr>
        <w:pStyle w:val="5"/>
        <w:spacing w:before="106" w:line="235" w:lineRule="auto"/>
        <w:ind w:left="2557" w:right="175" w:firstLine="283"/>
        <w:jc w:val="both"/>
      </w:pPr>
      <w:r>
        <w:rPr>
          <w:color w:val="231F20"/>
          <w:spacing w:val="-1"/>
          <w:w w:val="95"/>
        </w:rPr>
        <w:t>Крест</w:t>
      </w:r>
      <w:r>
        <w:rPr>
          <w:color w:val="231F20"/>
          <w:spacing w:val="-21"/>
          <w:w w:val="95"/>
        </w:rPr>
        <w:t xml:space="preserve"> </w:t>
      </w:r>
      <w:r>
        <w:rPr>
          <w:color w:val="231F20"/>
          <w:spacing w:val="-1"/>
          <w:w w:val="95"/>
        </w:rPr>
        <w:t xml:space="preserve">«просфорный-константинов- </w:t>
      </w:r>
      <w:r>
        <w:rPr>
          <w:color w:val="231F20"/>
        </w:rPr>
        <w:t>ский»</w:t>
      </w:r>
    </w:p>
    <w:p w:rsidR="004A1339" w:rsidRDefault="00E635CD">
      <w:pPr>
        <w:pStyle w:val="a3"/>
        <w:spacing w:line="235" w:lineRule="auto"/>
        <w:ind w:left="2557" w:right="175" w:firstLine="283"/>
      </w:pPr>
      <w:r>
        <w:rPr>
          <w:color w:val="231F20"/>
        </w:rPr>
        <w:t xml:space="preserve">Впервые эти слова по-гречески </w:t>
      </w:r>
      <w:r>
        <w:rPr>
          <w:color w:val="231F20"/>
          <w:spacing w:val="-6"/>
        </w:rPr>
        <w:t xml:space="preserve">«IC. </w:t>
      </w:r>
      <w:r>
        <w:rPr>
          <w:color w:val="231F20"/>
        </w:rPr>
        <w:t xml:space="preserve">XP.NIKA», что означает — </w:t>
      </w:r>
      <w:r>
        <w:rPr>
          <w:color w:val="231F20"/>
          <w:spacing w:val="-5"/>
        </w:rPr>
        <w:t xml:space="preserve">«Иисус </w:t>
      </w:r>
      <w:r>
        <w:rPr>
          <w:color w:val="231F20"/>
        </w:rPr>
        <w:t xml:space="preserve">Христос — Победитель», были </w:t>
      </w:r>
      <w:r>
        <w:rPr>
          <w:color w:val="231F20"/>
          <w:spacing w:val="-6"/>
        </w:rPr>
        <w:t xml:space="preserve">напи- </w:t>
      </w:r>
      <w:r>
        <w:rPr>
          <w:color w:val="231F20"/>
        </w:rPr>
        <w:t xml:space="preserve">саны золотом на трех больших </w:t>
      </w:r>
      <w:r>
        <w:rPr>
          <w:color w:val="231F20"/>
          <w:spacing w:val="-5"/>
        </w:rPr>
        <w:t xml:space="preserve">крестах </w:t>
      </w:r>
      <w:r>
        <w:rPr>
          <w:color w:val="231F20"/>
        </w:rPr>
        <w:t xml:space="preserve">в Царьграде самим </w:t>
      </w:r>
      <w:r>
        <w:rPr>
          <w:color w:val="231F20"/>
          <w:spacing w:val="-3"/>
        </w:rPr>
        <w:t xml:space="preserve">Равноапостольным </w:t>
      </w:r>
      <w:r>
        <w:rPr>
          <w:color w:val="231F20"/>
        </w:rPr>
        <w:t>императором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Константином.</w:t>
      </w:r>
    </w:p>
    <w:p w:rsidR="004A1339" w:rsidRDefault="00E635CD">
      <w:pPr>
        <w:spacing w:before="5" w:line="235" w:lineRule="auto"/>
        <w:ind w:left="517" w:right="175" w:firstLine="2371"/>
        <w:jc w:val="both"/>
        <w:rPr>
          <w:sz w:val="19"/>
        </w:rPr>
      </w:pPr>
      <w:r>
        <w:rPr>
          <w:i/>
          <w:color w:val="231F20"/>
          <w:w w:val="105"/>
          <w:sz w:val="19"/>
        </w:rPr>
        <w:t xml:space="preserve">«Побеждающему дам сесть со </w:t>
      </w:r>
      <w:r>
        <w:rPr>
          <w:i/>
          <w:color w:val="231F20"/>
          <w:spacing w:val="-5"/>
          <w:w w:val="105"/>
          <w:sz w:val="19"/>
        </w:rPr>
        <w:t xml:space="preserve">Мною </w:t>
      </w:r>
      <w:r>
        <w:rPr>
          <w:i/>
          <w:color w:val="231F20"/>
          <w:w w:val="105"/>
          <w:sz w:val="19"/>
        </w:rPr>
        <w:t>на</w:t>
      </w:r>
      <w:r>
        <w:rPr>
          <w:i/>
          <w:color w:val="231F20"/>
          <w:spacing w:val="-12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престоле</w:t>
      </w:r>
      <w:r>
        <w:rPr>
          <w:i/>
          <w:color w:val="231F20"/>
          <w:spacing w:val="-11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Моем,</w:t>
      </w:r>
      <w:r>
        <w:rPr>
          <w:i/>
          <w:color w:val="231F20"/>
          <w:spacing w:val="-11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как</w:t>
      </w:r>
      <w:r>
        <w:rPr>
          <w:i/>
          <w:color w:val="231F20"/>
          <w:spacing w:val="-11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и</w:t>
      </w:r>
      <w:r>
        <w:rPr>
          <w:i/>
          <w:color w:val="231F20"/>
          <w:spacing w:val="-11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Я</w:t>
      </w:r>
      <w:r>
        <w:rPr>
          <w:i/>
          <w:color w:val="231F20"/>
          <w:spacing w:val="-11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победил,</w:t>
      </w:r>
      <w:r>
        <w:rPr>
          <w:i/>
          <w:color w:val="231F20"/>
          <w:spacing w:val="-11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и</w:t>
      </w:r>
      <w:r>
        <w:rPr>
          <w:i/>
          <w:color w:val="231F20"/>
          <w:spacing w:val="-11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сел</w:t>
      </w:r>
      <w:r>
        <w:rPr>
          <w:i/>
          <w:color w:val="231F20"/>
          <w:spacing w:val="-11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с</w:t>
      </w:r>
      <w:r>
        <w:rPr>
          <w:i/>
          <w:color w:val="231F20"/>
          <w:spacing w:val="-11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Отцем</w:t>
      </w:r>
      <w:r>
        <w:rPr>
          <w:i/>
          <w:color w:val="231F20"/>
          <w:spacing w:val="-11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Моим</w:t>
      </w:r>
      <w:r>
        <w:rPr>
          <w:i/>
          <w:color w:val="231F20"/>
          <w:spacing w:val="-11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на</w:t>
      </w:r>
      <w:r>
        <w:rPr>
          <w:i/>
          <w:color w:val="231F20"/>
          <w:spacing w:val="-12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пре- столе</w:t>
      </w:r>
      <w:r>
        <w:rPr>
          <w:i/>
          <w:color w:val="231F20"/>
          <w:spacing w:val="-18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Его»</w:t>
      </w:r>
      <w:r>
        <w:rPr>
          <w:i/>
          <w:color w:val="231F20"/>
          <w:spacing w:val="-17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(Апок.</w:t>
      </w:r>
      <w:r>
        <w:rPr>
          <w:color w:val="231F20"/>
          <w:spacing w:val="-17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3:21),—</w:t>
      </w:r>
      <w:r>
        <w:rPr>
          <w:color w:val="231F20"/>
          <w:spacing w:val="-18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говорит</w:t>
      </w:r>
      <w:r>
        <w:rPr>
          <w:color w:val="231F20"/>
          <w:spacing w:val="-17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Спаситель,</w:t>
      </w:r>
      <w:r>
        <w:rPr>
          <w:color w:val="231F20"/>
          <w:spacing w:val="-18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Победитель</w:t>
      </w:r>
      <w:r>
        <w:rPr>
          <w:color w:val="231F20"/>
          <w:spacing w:val="-17"/>
          <w:w w:val="105"/>
          <w:sz w:val="19"/>
        </w:rPr>
        <w:t xml:space="preserve"> </w:t>
      </w:r>
      <w:r>
        <w:rPr>
          <w:color w:val="231F20"/>
          <w:spacing w:val="-9"/>
          <w:w w:val="105"/>
          <w:sz w:val="19"/>
        </w:rPr>
        <w:t xml:space="preserve">ада </w:t>
      </w:r>
      <w:r>
        <w:rPr>
          <w:color w:val="231F20"/>
          <w:w w:val="105"/>
          <w:sz w:val="19"/>
        </w:rPr>
        <w:t>и</w:t>
      </w:r>
      <w:r>
        <w:rPr>
          <w:color w:val="231F20"/>
          <w:spacing w:val="-9"/>
          <w:w w:val="105"/>
          <w:sz w:val="19"/>
        </w:rPr>
        <w:t xml:space="preserve"> </w:t>
      </w:r>
      <w:r>
        <w:rPr>
          <w:color w:val="231F20"/>
          <w:w w:val="105"/>
          <w:sz w:val="19"/>
        </w:rPr>
        <w:t>смерти.</w:t>
      </w:r>
    </w:p>
    <w:p w:rsidR="004A1339" w:rsidRDefault="00E635CD">
      <w:pPr>
        <w:pStyle w:val="a3"/>
        <w:spacing w:before="3" w:line="235" w:lineRule="auto"/>
        <w:ind w:right="174" w:firstLine="283"/>
      </w:pPr>
      <w:r>
        <w:rPr>
          <w:color w:val="231F20"/>
          <w:w w:val="95"/>
        </w:rPr>
        <w:t xml:space="preserve">По древней традиции, на просфорах печатается </w:t>
      </w:r>
      <w:r>
        <w:rPr>
          <w:color w:val="231F20"/>
          <w:spacing w:val="-3"/>
          <w:w w:val="95"/>
        </w:rPr>
        <w:t xml:space="preserve">изображение </w:t>
      </w:r>
      <w:r>
        <w:rPr>
          <w:color w:val="231F20"/>
        </w:rPr>
        <w:t>креста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прибавлением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слов,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означающих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эту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крестную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 xml:space="preserve">победу </w:t>
      </w:r>
      <w:r>
        <w:rPr>
          <w:color w:val="231F20"/>
        </w:rPr>
        <w:t xml:space="preserve">Христову: «IС.ХС.НИКА». Эта «просфорная» печать  </w:t>
      </w:r>
      <w:r>
        <w:rPr>
          <w:color w:val="231F20"/>
          <w:spacing w:val="-5"/>
        </w:rPr>
        <w:t xml:space="preserve">означа- </w:t>
      </w:r>
      <w:r>
        <w:rPr>
          <w:color w:val="231F20"/>
        </w:rPr>
        <w:t xml:space="preserve">ет выкуп грешников из греховного плена, или, иначе, </w:t>
      </w:r>
      <w:r>
        <w:rPr>
          <w:color w:val="231F20"/>
          <w:spacing w:val="-4"/>
        </w:rPr>
        <w:t xml:space="preserve">великую </w:t>
      </w:r>
      <w:r>
        <w:rPr>
          <w:color w:val="231F20"/>
        </w:rPr>
        <w:t>цену нашего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Искупления.</w:t>
      </w:r>
    </w:p>
    <w:p w:rsidR="004A1339" w:rsidRDefault="004A1339">
      <w:pPr>
        <w:pStyle w:val="a3"/>
        <w:spacing w:before="9"/>
        <w:ind w:left="0"/>
        <w:jc w:val="left"/>
        <w:rPr>
          <w:sz w:val="18"/>
        </w:rPr>
      </w:pPr>
    </w:p>
    <w:p w:rsidR="004A1339" w:rsidRDefault="00E635CD">
      <w:pPr>
        <w:pStyle w:val="5"/>
        <w:spacing w:line="240" w:lineRule="auto"/>
        <w:ind w:left="2320"/>
      </w:pPr>
      <w:r>
        <w:rPr>
          <w:color w:val="231F20"/>
        </w:rPr>
        <w:t>Крест старопечатный «плетеный»</w:t>
      </w:r>
    </w:p>
    <w:p w:rsidR="004A1339" w:rsidRDefault="004A1339">
      <w:pPr>
        <w:pStyle w:val="a3"/>
        <w:spacing w:before="9"/>
        <w:ind w:left="0"/>
        <w:jc w:val="left"/>
        <w:rPr>
          <w:b/>
          <w:sz w:val="18"/>
        </w:rPr>
      </w:pPr>
    </w:p>
    <w:p w:rsidR="004A1339" w:rsidRDefault="00E635CD">
      <w:pPr>
        <w:pStyle w:val="a3"/>
        <w:spacing w:line="235" w:lineRule="auto"/>
        <w:ind w:left="1997" w:right="175" w:firstLine="497"/>
      </w:pPr>
      <w:r>
        <w:rPr>
          <w:color w:val="231F20"/>
        </w:rPr>
        <w:t xml:space="preserve">«Это плетение получено от </w:t>
      </w:r>
      <w:r>
        <w:rPr>
          <w:color w:val="231F20"/>
          <w:spacing w:val="-4"/>
        </w:rPr>
        <w:t xml:space="preserve">древнехри- </w:t>
      </w:r>
      <w:r>
        <w:rPr>
          <w:color w:val="231F20"/>
        </w:rPr>
        <w:t>стианского искусства,— авторитетно сообща- ет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профессор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Щепкин,—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где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оно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5"/>
        </w:rPr>
        <w:t>известно</w:t>
      </w:r>
    </w:p>
    <w:p w:rsidR="004A1339" w:rsidRDefault="00E635CD">
      <w:pPr>
        <w:pStyle w:val="a3"/>
        <w:spacing w:before="2" w:line="235" w:lineRule="auto"/>
        <w:ind w:right="174" w:firstLine="1159"/>
      </w:pP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резьбе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мозаике.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Византийское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плетение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6"/>
        </w:rPr>
        <w:t xml:space="preserve">свою </w:t>
      </w:r>
      <w:r>
        <w:rPr>
          <w:color w:val="231F20"/>
        </w:rPr>
        <w:t>очередь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переходит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славянам,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коих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оно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древнейшую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7"/>
        </w:rPr>
        <w:t xml:space="preserve">эпоху </w:t>
      </w:r>
      <w:r>
        <w:rPr>
          <w:color w:val="231F20"/>
        </w:rPr>
        <w:t xml:space="preserve">особенно распространено в глаголических рукописях» </w:t>
      </w:r>
      <w:r>
        <w:rPr>
          <w:color w:val="231F20"/>
          <w:spacing w:val="-7"/>
        </w:rPr>
        <w:t xml:space="preserve">(Учеб- </w:t>
      </w:r>
      <w:r>
        <w:rPr>
          <w:color w:val="231F20"/>
        </w:rPr>
        <w:t>ник Русской Палеографии, М., 1920, стр.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51).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1" w:line="235" w:lineRule="auto"/>
        <w:ind w:left="176" w:right="512" w:firstLine="283"/>
      </w:pPr>
      <w:r>
        <w:rPr>
          <w:color w:val="231F20"/>
        </w:rPr>
        <w:lastRenderedPageBreak/>
        <w:t>Наиболее часто изображения «плетеных»</w:t>
      </w:r>
      <w:r>
        <w:rPr>
          <w:color w:val="231F20"/>
        </w:rPr>
        <w:t xml:space="preserve"> крестов встре- чаются как украшения Болгарских и Русских старопечатных книг.</w:t>
      </w:r>
    </w:p>
    <w:p w:rsidR="004A1339" w:rsidRDefault="004A1339">
      <w:pPr>
        <w:pStyle w:val="a3"/>
        <w:spacing w:before="5"/>
        <w:ind w:left="0"/>
        <w:jc w:val="left"/>
        <w:rPr>
          <w:sz w:val="10"/>
        </w:rPr>
      </w:pPr>
    </w:p>
    <w:p w:rsidR="004A1339" w:rsidRDefault="00E635CD">
      <w:pPr>
        <w:pStyle w:val="5"/>
        <w:spacing w:before="102" w:line="253" w:lineRule="exact"/>
        <w:ind w:left="1200"/>
        <w:jc w:val="both"/>
      </w:pPr>
      <w:r>
        <w:rPr>
          <w:color w:val="231F20"/>
        </w:rPr>
        <w:t>Крест четвероконечный «каплевидный»</w:t>
      </w:r>
    </w:p>
    <w:p w:rsidR="004A1339" w:rsidRDefault="00E635CD">
      <w:pPr>
        <w:pStyle w:val="a3"/>
        <w:spacing w:before="1" w:line="235" w:lineRule="auto"/>
        <w:ind w:left="1317" w:right="514" w:firstLine="103"/>
      </w:pPr>
      <w:r>
        <w:rPr>
          <w:color w:val="231F20"/>
        </w:rPr>
        <w:t>Окропив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крестное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древо,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капли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Крови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Христа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10"/>
        </w:rPr>
        <w:t xml:space="preserve">на- </w:t>
      </w:r>
      <w:r>
        <w:rPr>
          <w:color w:val="231F20"/>
        </w:rPr>
        <w:t xml:space="preserve">веки сообщили кресту Его силу. Греческое Еван- гелие II века из Государственной публичной би- </w:t>
      </w:r>
      <w:r>
        <w:rPr>
          <w:color w:val="231F20"/>
        </w:rPr>
        <w:t>блиотеки открывается листом с изображением красивого «каплевидного» четвероконечного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10"/>
        </w:rPr>
        <w:t>кре-</w:t>
      </w:r>
    </w:p>
    <w:p w:rsidR="004A1339" w:rsidRDefault="00E635CD">
      <w:pPr>
        <w:pStyle w:val="a3"/>
        <w:spacing w:line="244" w:lineRule="exact"/>
        <w:ind w:left="1057"/>
        <w:jc w:val="left"/>
      </w:pPr>
      <w:r>
        <w:rPr>
          <w:color w:val="231F20"/>
        </w:rPr>
        <w:t>ста.</w:t>
      </w:r>
    </w:p>
    <w:p w:rsidR="004A1339" w:rsidRDefault="00E635CD">
      <w:pPr>
        <w:pStyle w:val="a3"/>
        <w:spacing w:before="1" w:line="235" w:lineRule="auto"/>
        <w:ind w:left="177" w:right="512" w:firstLine="1163"/>
        <w:jc w:val="left"/>
      </w:pPr>
      <w:r>
        <w:rPr>
          <w:color w:val="231F20"/>
        </w:rPr>
        <w:t>Среди медных наперсных крестов, отлитых в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6"/>
        </w:rPr>
        <w:t xml:space="preserve">пер- </w:t>
      </w:r>
      <w:r>
        <w:rPr>
          <w:color w:val="231F20"/>
        </w:rPr>
        <w:t>вых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веках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второго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тысячелетия,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известно,</w:t>
      </w:r>
    </w:p>
    <w:p w:rsidR="004A1339" w:rsidRDefault="00E635CD">
      <w:pPr>
        <w:spacing w:line="232" w:lineRule="auto"/>
        <w:ind w:left="177" w:right="2143"/>
        <w:jc w:val="both"/>
        <w:rPr>
          <w:sz w:val="19"/>
        </w:rPr>
      </w:pPr>
      <w:r>
        <w:rPr>
          <w:color w:val="231F20"/>
          <w:sz w:val="19"/>
        </w:rPr>
        <w:t>часто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встречаются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«каплевидные»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pacing w:val="-4"/>
          <w:sz w:val="19"/>
        </w:rPr>
        <w:t xml:space="preserve">энколпио- </w:t>
      </w:r>
      <w:r>
        <w:rPr>
          <w:color w:val="231F20"/>
          <w:sz w:val="19"/>
        </w:rPr>
        <w:t>ны (</w:t>
      </w:r>
      <w:r>
        <w:rPr>
          <w:i/>
          <w:color w:val="231F20"/>
          <w:sz w:val="19"/>
        </w:rPr>
        <w:t>по-греч.</w:t>
      </w:r>
      <w:r>
        <w:rPr>
          <w:color w:val="231F20"/>
          <w:sz w:val="19"/>
        </w:rPr>
        <w:t xml:space="preserve">— «на груди»). Вначале </w:t>
      </w:r>
      <w:r>
        <w:rPr>
          <w:color w:val="231F20"/>
          <w:spacing w:val="-4"/>
          <w:sz w:val="19"/>
        </w:rPr>
        <w:t xml:space="preserve">Христо- </w:t>
      </w:r>
      <w:r>
        <w:rPr>
          <w:color w:val="231F20"/>
          <w:sz w:val="19"/>
        </w:rPr>
        <w:t xml:space="preserve">вы </w:t>
      </w:r>
      <w:r>
        <w:rPr>
          <w:i/>
          <w:color w:val="231F20"/>
          <w:sz w:val="19"/>
        </w:rPr>
        <w:t xml:space="preserve">«капли крови, падающие на землю» </w:t>
      </w:r>
      <w:r>
        <w:rPr>
          <w:color w:val="231F20"/>
          <w:spacing w:val="-5"/>
          <w:sz w:val="19"/>
        </w:rPr>
        <w:t xml:space="preserve">(Лк. </w:t>
      </w:r>
      <w:r>
        <w:rPr>
          <w:color w:val="231F20"/>
          <w:sz w:val="19"/>
        </w:rPr>
        <w:t>22:44),</w:t>
      </w:r>
      <w:r>
        <w:rPr>
          <w:color w:val="231F20"/>
          <w:spacing w:val="22"/>
          <w:sz w:val="19"/>
        </w:rPr>
        <w:t xml:space="preserve"> </w:t>
      </w:r>
      <w:r>
        <w:rPr>
          <w:color w:val="231F20"/>
          <w:sz w:val="19"/>
        </w:rPr>
        <w:t>стали</w:t>
      </w:r>
      <w:r>
        <w:rPr>
          <w:color w:val="231F20"/>
          <w:spacing w:val="23"/>
          <w:sz w:val="19"/>
        </w:rPr>
        <w:t xml:space="preserve"> </w:t>
      </w:r>
      <w:r>
        <w:rPr>
          <w:color w:val="231F20"/>
          <w:sz w:val="19"/>
        </w:rPr>
        <w:t>уроком</w:t>
      </w:r>
      <w:r>
        <w:rPr>
          <w:color w:val="231F20"/>
          <w:spacing w:val="23"/>
          <w:sz w:val="19"/>
        </w:rPr>
        <w:t xml:space="preserve"> </w:t>
      </w:r>
      <w:r>
        <w:rPr>
          <w:color w:val="231F20"/>
          <w:sz w:val="19"/>
        </w:rPr>
        <w:t>борьбы</w:t>
      </w:r>
      <w:r>
        <w:rPr>
          <w:color w:val="231F20"/>
          <w:spacing w:val="23"/>
          <w:sz w:val="19"/>
        </w:rPr>
        <w:t xml:space="preserve"> </w:t>
      </w:r>
      <w:r>
        <w:rPr>
          <w:color w:val="231F20"/>
          <w:sz w:val="19"/>
        </w:rPr>
        <w:t>с</w:t>
      </w:r>
      <w:r>
        <w:rPr>
          <w:color w:val="231F20"/>
          <w:spacing w:val="23"/>
          <w:sz w:val="19"/>
        </w:rPr>
        <w:t xml:space="preserve"> </w:t>
      </w:r>
      <w:r>
        <w:rPr>
          <w:color w:val="231F20"/>
          <w:sz w:val="19"/>
        </w:rPr>
        <w:t>грехом</w:t>
      </w:r>
      <w:r>
        <w:rPr>
          <w:color w:val="231F20"/>
          <w:spacing w:val="23"/>
          <w:sz w:val="19"/>
        </w:rPr>
        <w:t xml:space="preserve"> </w:t>
      </w:r>
      <w:r>
        <w:rPr>
          <w:color w:val="231F20"/>
          <w:spacing w:val="-7"/>
          <w:sz w:val="19"/>
        </w:rPr>
        <w:t>даже</w:t>
      </w:r>
    </w:p>
    <w:p w:rsidR="004A1339" w:rsidRDefault="00E635CD">
      <w:pPr>
        <w:spacing w:before="2" w:line="235" w:lineRule="auto"/>
        <w:ind w:left="176" w:right="2144"/>
        <w:jc w:val="both"/>
        <w:rPr>
          <w:sz w:val="19"/>
        </w:rPr>
      </w:pPr>
      <w:r>
        <w:rPr>
          <w:i/>
          <w:color w:val="231F20"/>
          <w:sz w:val="19"/>
        </w:rPr>
        <w:t xml:space="preserve">«до крови» </w:t>
      </w:r>
      <w:r>
        <w:rPr>
          <w:color w:val="231F20"/>
          <w:sz w:val="19"/>
        </w:rPr>
        <w:t xml:space="preserve">(Евр. 12:4); когда  же  на  </w:t>
      </w:r>
      <w:r>
        <w:rPr>
          <w:color w:val="231F20"/>
          <w:spacing w:val="-4"/>
          <w:sz w:val="19"/>
        </w:rPr>
        <w:t xml:space="preserve">кресте  </w:t>
      </w:r>
      <w:r>
        <w:rPr>
          <w:color w:val="231F20"/>
          <w:sz w:val="19"/>
        </w:rPr>
        <w:t xml:space="preserve">из Него </w:t>
      </w:r>
      <w:r>
        <w:rPr>
          <w:i/>
          <w:color w:val="231F20"/>
          <w:sz w:val="19"/>
        </w:rPr>
        <w:t xml:space="preserve">«истекла кровь и вода» </w:t>
      </w:r>
      <w:r>
        <w:rPr>
          <w:color w:val="231F20"/>
          <w:sz w:val="19"/>
        </w:rPr>
        <w:t xml:space="preserve">(Ин. </w:t>
      </w:r>
      <w:r>
        <w:rPr>
          <w:color w:val="231F20"/>
          <w:spacing w:val="-4"/>
          <w:sz w:val="19"/>
        </w:rPr>
        <w:t xml:space="preserve">19:34), </w:t>
      </w:r>
      <w:r>
        <w:rPr>
          <w:color w:val="231F20"/>
          <w:sz w:val="19"/>
        </w:rPr>
        <w:t xml:space="preserve">тогда примером научены были  </w:t>
      </w:r>
      <w:r>
        <w:rPr>
          <w:color w:val="231F20"/>
          <w:spacing w:val="-4"/>
          <w:sz w:val="19"/>
        </w:rPr>
        <w:t xml:space="preserve">сражаться </w:t>
      </w:r>
      <w:r>
        <w:rPr>
          <w:color w:val="231F20"/>
          <w:sz w:val="19"/>
        </w:rPr>
        <w:t>со злом даже до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смерти.</w:t>
      </w:r>
    </w:p>
    <w:p w:rsidR="004A1339" w:rsidRDefault="004A1339">
      <w:pPr>
        <w:pStyle w:val="a3"/>
        <w:spacing w:before="6"/>
        <w:ind w:left="0"/>
        <w:jc w:val="left"/>
        <w:rPr>
          <w:sz w:val="36"/>
        </w:rPr>
      </w:pPr>
    </w:p>
    <w:p w:rsidR="004A1339" w:rsidRDefault="00E635CD">
      <w:pPr>
        <w:pStyle w:val="5"/>
        <w:spacing w:line="253" w:lineRule="exact"/>
        <w:ind w:left="2840"/>
        <w:jc w:val="both"/>
      </w:pPr>
      <w:r>
        <w:rPr>
          <w:color w:val="231F20"/>
        </w:rPr>
        <w:t>Крест «распятие»</w:t>
      </w:r>
    </w:p>
    <w:p w:rsidR="004A1339" w:rsidRDefault="00E635CD">
      <w:pPr>
        <w:pStyle w:val="a3"/>
        <w:spacing w:before="1" w:line="235" w:lineRule="auto"/>
        <w:ind w:left="2636" w:right="513" w:firstLine="283"/>
      </w:pPr>
      <w:r>
        <w:rPr>
          <w:color w:val="231F20"/>
        </w:rPr>
        <w:t xml:space="preserve">Одно  из  первых  дошедших  до нас изображений распятого Иисуса  Христа  относится 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только</w:t>
      </w:r>
    </w:p>
    <w:p w:rsidR="004A1339" w:rsidRDefault="00E635CD">
      <w:pPr>
        <w:pStyle w:val="a3"/>
        <w:spacing w:line="235" w:lineRule="auto"/>
        <w:ind w:left="1617" w:right="512" w:firstLine="139"/>
        <w:jc w:val="right"/>
      </w:pPr>
      <w:r>
        <w:rPr>
          <w:color w:val="231F20"/>
        </w:rPr>
        <w:t>к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V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веку,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дверях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церкви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святой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Сабины</w:t>
      </w:r>
      <w:r>
        <w:rPr>
          <w:color w:val="231F20"/>
          <w:spacing w:val="1"/>
          <w:w w:val="99"/>
        </w:rPr>
        <w:t xml:space="preserve"> </w:t>
      </w:r>
      <w:r>
        <w:rPr>
          <w:color w:val="231F20"/>
        </w:rPr>
        <w:t>в Риме. С V века Спаситель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стал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изображать-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ся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длинном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одеянии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коллобии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бы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при-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слоненным ко кресту. Именно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такой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образ</w:t>
      </w:r>
      <w:r>
        <w:rPr>
          <w:color w:val="231F20"/>
          <w:spacing w:val="1"/>
          <w:w w:val="95"/>
        </w:rPr>
        <w:t xml:space="preserve"> </w:t>
      </w:r>
      <w:r>
        <w:rPr>
          <w:color w:val="231F20"/>
        </w:rPr>
        <w:t>Христа можно видеть  на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ранних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бронзовых</w:t>
      </w:r>
      <w:r>
        <w:rPr>
          <w:color w:val="231F20"/>
          <w:spacing w:val="1"/>
          <w:w w:val="99"/>
        </w:rPr>
        <w:t xml:space="preserve"> </w:t>
      </w:r>
      <w:r>
        <w:rPr>
          <w:color w:val="231F20"/>
        </w:rPr>
        <w:t>и серебряных крестах византийского 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си-</w:t>
      </w:r>
    </w:p>
    <w:p w:rsidR="004A1339" w:rsidRDefault="00E635CD">
      <w:pPr>
        <w:pStyle w:val="a3"/>
        <w:spacing w:line="243" w:lineRule="exact"/>
        <w:ind w:left="1816"/>
        <w:jc w:val="left"/>
      </w:pPr>
      <w:r>
        <w:rPr>
          <w:color w:val="231F20"/>
          <w:w w:val="105"/>
        </w:rPr>
        <w:t>рийского происхождения VII–IX веков.</w:t>
      </w:r>
    </w:p>
    <w:p w:rsidR="004A1339" w:rsidRDefault="00E635CD">
      <w:pPr>
        <w:pStyle w:val="a3"/>
        <w:spacing w:line="235" w:lineRule="auto"/>
        <w:ind w:left="1636" w:right="657" w:firstLine="463"/>
        <w:jc w:val="left"/>
      </w:pPr>
      <w:r>
        <w:rPr>
          <w:color w:val="231F20"/>
        </w:rPr>
        <w:t>Святой VI века Анастасий Синаит на- писал апологетическое сочинение «Против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right="174"/>
      </w:pPr>
      <w:r>
        <w:rPr>
          <w:color w:val="231F20"/>
        </w:rPr>
        <w:lastRenderedPageBreak/>
        <w:t>акефалов» — еретической секты, отрицающей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4"/>
        </w:rPr>
        <w:t xml:space="preserve">объединенность </w:t>
      </w:r>
      <w:r>
        <w:rPr>
          <w:color w:val="231F20"/>
        </w:rPr>
        <w:t xml:space="preserve">во Христе двух естеств. К этому сочинению он приложил </w:t>
      </w:r>
      <w:r>
        <w:rPr>
          <w:color w:val="231F20"/>
          <w:spacing w:val="-9"/>
        </w:rPr>
        <w:t xml:space="preserve">изо- </w:t>
      </w:r>
      <w:r>
        <w:rPr>
          <w:color w:val="231F20"/>
        </w:rPr>
        <w:t xml:space="preserve">бражение распятия Спасителя как довод против </w:t>
      </w:r>
      <w:r>
        <w:rPr>
          <w:color w:val="231F20"/>
          <w:spacing w:val="-4"/>
        </w:rPr>
        <w:t xml:space="preserve">монофизит- </w:t>
      </w:r>
      <w:r>
        <w:rPr>
          <w:color w:val="231F20"/>
        </w:rPr>
        <w:t xml:space="preserve">ства. Он заклинает переписчиков своего произведения </w:t>
      </w:r>
      <w:r>
        <w:rPr>
          <w:color w:val="231F20"/>
          <w:spacing w:val="-5"/>
        </w:rPr>
        <w:t xml:space="preserve">вместе </w:t>
      </w:r>
      <w:r>
        <w:rPr>
          <w:color w:val="231F20"/>
        </w:rPr>
        <w:t>с текс</w:t>
      </w:r>
      <w:r>
        <w:rPr>
          <w:color w:val="231F20"/>
        </w:rPr>
        <w:t xml:space="preserve">том передавать неприкосновенно и приложенное к </w:t>
      </w:r>
      <w:r>
        <w:rPr>
          <w:color w:val="231F20"/>
          <w:spacing w:val="-9"/>
        </w:rPr>
        <w:t xml:space="preserve">нему </w:t>
      </w:r>
      <w:r>
        <w:rPr>
          <w:color w:val="231F20"/>
        </w:rPr>
        <w:t xml:space="preserve">изображение, как, впрочем, можем и видеть на рукописи </w:t>
      </w:r>
      <w:r>
        <w:rPr>
          <w:color w:val="231F20"/>
          <w:spacing w:val="-7"/>
        </w:rPr>
        <w:t xml:space="preserve">Вен- </w:t>
      </w:r>
      <w:r>
        <w:rPr>
          <w:color w:val="231F20"/>
        </w:rPr>
        <w:t>ской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Библиотеки.</w:t>
      </w:r>
    </w:p>
    <w:p w:rsidR="004A1339" w:rsidRDefault="00E635CD">
      <w:pPr>
        <w:pStyle w:val="a3"/>
        <w:spacing w:line="223" w:lineRule="auto"/>
        <w:ind w:right="174" w:firstLine="283"/>
      </w:pPr>
      <w:r>
        <w:rPr>
          <w:color w:val="231F20"/>
        </w:rPr>
        <w:t>Другое, еще более древнее из сохранившихся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 xml:space="preserve">изображений </w:t>
      </w:r>
      <w:r>
        <w:rPr>
          <w:color w:val="231F20"/>
        </w:rPr>
        <w:t>распятия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находится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миниатюре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Евангелия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Раввулы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5"/>
        </w:rPr>
        <w:t xml:space="preserve">мона- </w:t>
      </w:r>
      <w:r>
        <w:rPr>
          <w:color w:val="231F20"/>
        </w:rPr>
        <w:t xml:space="preserve">стыря Загба. Этот манускрипт 586 года принадлежит </w:t>
      </w:r>
      <w:r>
        <w:rPr>
          <w:color w:val="231F20"/>
          <w:spacing w:val="-4"/>
        </w:rPr>
        <w:t xml:space="preserve">Флорен- </w:t>
      </w:r>
      <w:r>
        <w:rPr>
          <w:color w:val="231F20"/>
        </w:rPr>
        <w:t>тийской библиотеке святого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Лаврентия.</w:t>
      </w:r>
    </w:p>
    <w:p w:rsidR="004A1339" w:rsidRDefault="00E635CD">
      <w:pPr>
        <w:pStyle w:val="a3"/>
        <w:spacing w:line="223" w:lineRule="auto"/>
        <w:ind w:right="176" w:firstLine="283"/>
      </w:pPr>
      <w:r>
        <w:rPr>
          <w:color w:val="231F20"/>
        </w:rPr>
        <w:t xml:space="preserve">До IX века включительно Христос изображался на </w:t>
      </w:r>
      <w:r>
        <w:rPr>
          <w:color w:val="231F20"/>
          <w:spacing w:val="-5"/>
        </w:rPr>
        <w:t xml:space="preserve">кресте </w:t>
      </w:r>
      <w:r>
        <w:rPr>
          <w:color w:val="231F20"/>
        </w:rPr>
        <w:t>не только живым, воскресшим, но и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тор-</w:t>
      </w:r>
    </w:p>
    <w:p w:rsidR="004A1339" w:rsidRDefault="00E635CD">
      <w:pPr>
        <w:pStyle w:val="a3"/>
        <w:spacing w:line="223" w:lineRule="auto"/>
        <w:ind w:right="2111"/>
      </w:pPr>
      <w:r>
        <w:rPr>
          <w:color w:val="231F20"/>
        </w:rPr>
        <w:t>жествующим, и только в Х веке появи- лись изображения мертвого Хрис</w:t>
      </w:r>
      <w:r>
        <w:rPr>
          <w:color w:val="231F20"/>
        </w:rPr>
        <w:t>та.</w:t>
      </w:r>
    </w:p>
    <w:p w:rsidR="004A1339" w:rsidRDefault="00E635CD">
      <w:pPr>
        <w:pStyle w:val="a3"/>
        <w:spacing w:line="223" w:lineRule="auto"/>
        <w:ind w:right="2111" w:firstLine="283"/>
      </w:pPr>
      <w:r>
        <w:rPr>
          <w:color w:val="231F20"/>
        </w:rPr>
        <w:t xml:space="preserve">С древнейших времен </w:t>
      </w:r>
      <w:r>
        <w:rPr>
          <w:color w:val="231F20"/>
          <w:spacing w:val="-3"/>
        </w:rPr>
        <w:t xml:space="preserve">кресты-распя- </w:t>
      </w:r>
      <w:r>
        <w:rPr>
          <w:color w:val="231F20"/>
        </w:rPr>
        <w:t>тия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Востоке,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Западе,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6"/>
        </w:rPr>
        <w:t xml:space="preserve">имели </w:t>
      </w:r>
      <w:r>
        <w:rPr>
          <w:color w:val="231F20"/>
        </w:rPr>
        <w:t>перекладину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упора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ступней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 xml:space="preserve">Распято- </w:t>
      </w:r>
      <w:r>
        <w:rPr>
          <w:color w:val="231F20"/>
        </w:rPr>
        <w:t>го,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ноги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изображались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4"/>
        </w:rPr>
        <w:t xml:space="preserve">пригвожден- </w:t>
      </w:r>
      <w:r>
        <w:rPr>
          <w:color w:val="231F20"/>
        </w:rPr>
        <w:t xml:space="preserve">ными каждая отдельно своим </w:t>
      </w:r>
      <w:r>
        <w:rPr>
          <w:color w:val="231F20"/>
          <w:spacing w:val="-4"/>
        </w:rPr>
        <w:t xml:space="preserve">гвоздем. </w:t>
      </w:r>
      <w:r>
        <w:rPr>
          <w:color w:val="231F20"/>
        </w:rPr>
        <w:t xml:space="preserve">Изображение Христа со </w:t>
      </w:r>
      <w:r>
        <w:rPr>
          <w:color w:val="231F20"/>
          <w:spacing w:val="-3"/>
        </w:rPr>
        <w:t xml:space="preserve">скрещенными </w:t>
      </w:r>
      <w:r>
        <w:rPr>
          <w:color w:val="231F20"/>
        </w:rPr>
        <w:t xml:space="preserve">ступнями, пригвожденными одним </w:t>
      </w:r>
      <w:r>
        <w:rPr>
          <w:color w:val="231F20"/>
          <w:spacing w:val="-6"/>
        </w:rPr>
        <w:t xml:space="preserve">гвоз- </w:t>
      </w:r>
      <w:r>
        <w:rPr>
          <w:color w:val="231F20"/>
        </w:rPr>
        <w:t xml:space="preserve">дем, впервые появилось, как </w:t>
      </w:r>
      <w:r>
        <w:rPr>
          <w:color w:val="231F20"/>
          <w:spacing w:val="-4"/>
        </w:rPr>
        <w:t xml:space="preserve">новшество, </w:t>
      </w:r>
      <w:r>
        <w:rPr>
          <w:color w:val="231F20"/>
        </w:rPr>
        <w:t>на Западе во второй половине XIII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века.</w:t>
      </w:r>
    </w:p>
    <w:p w:rsidR="004A1339" w:rsidRDefault="00E635CD">
      <w:pPr>
        <w:pStyle w:val="a3"/>
        <w:spacing w:line="223" w:lineRule="auto"/>
        <w:ind w:right="174" w:firstLine="283"/>
      </w:pPr>
      <w:r>
        <w:rPr>
          <w:color w:val="231F20"/>
        </w:rPr>
        <w:t>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крестчатом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нимбе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Спасителя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обязательно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писали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5"/>
        </w:rPr>
        <w:t xml:space="preserve">грече- </w:t>
      </w:r>
      <w:r>
        <w:rPr>
          <w:color w:val="231F20"/>
        </w:rPr>
        <w:t>ские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буквы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ООН,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означающие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«истинно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Сущий»,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потому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8"/>
        </w:rPr>
        <w:t>что</w:t>
      </w:r>
    </w:p>
    <w:p w:rsidR="004A1339" w:rsidRDefault="00E635CD">
      <w:pPr>
        <w:spacing w:line="223" w:lineRule="auto"/>
        <w:ind w:left="517" w:right="174"/>
        <w:jc w:val="both"/>
        <w:rPr>
          <w:sz w:val="19"/>
        </w:rPr>
      </w:pPr>
      <w:r>
        <w:rPr>
          <w:i/>
          <w:color w:val="231F20"/>
          <w:sz w:val="19"/>
        </w:rPr>
        <w:t xml:space="preserve">«Бог сказал Моисею: Я есмь </w:t>
      </w:r>
      <w:r>
        <w:rPr>
          <w:i/>
          <w:color w:val="231F20"/>
          <w:sz w:val="19"/>
        </w:rPr>
        <w:t xml:space="preserve">Сущий» </w:t>
      </w:r>
      <w:r>
        <w:rPr>
          <w:color w:val="231F20"/>
          <w:sz w:val="19"/>
        </w:rPr>
        <w:t xml:space="preserve">(Исх. 3:14), открыв </w:t>
      </w:r>
      <w:r>
        <w:rPr>
          <w:color w:val="231F20"/>
          <w:spacing w:val="-5"/>
          <w:sz w:val="19"/>
        </w:rPr>
        <w:t xml:space="preserve">этим </w:t>
      </w:r>
      <w:r>
        <w:rPr>
          <w:color w:val="231F20"/>
          <w:sz w:val="19"/>
        </w:rPr>
        <w:t xml:space="preserve">самым Свое имя, выражающее самобытность, вечность и </w:t>
      </w:r>
      <w:r>
        <w:rPr>
          <w:color w:val="231F20"/>
          <w:spacing w:val="-7"/>
          <w:sz w:val="19"/>
        </w:rPr>
        <w:t xml:space="preserve">неиз- </w:t>
      </w:r>
      <w:r>
        <w:rPr>
          <w:color w:val="231F20"/>
          <w:sz w:val="19"/>
        </w:rPr>
        <w:t>меняемость существа Божия.</w:t>
      </w:r>
    </w:p>
    <w:p w:rsidR="004A1339" w:rsidRDefault="00E635CD">
      <w:pPr>
        <w:pStyle w:val="a3"/>
        <w:spacing w:line="223" w:lineRule="auto"/>
        <w:ind w:right="174" w:firstLine="283"/>
      </w:pPr>
      <w:r>
        <w:rPr>
          <w:color w:val="231F20"/>
        </w:rPr>
        <w:t xml:space="preserve">Из православного догмата Креста (или Искупления) </w:t>
      </w:r>
      <w:r>
        <w:rPr>
          <w:color w:val="231F20"/>
          <w:spacing w:val="-6"/>
        </w:rPr>
        <w:t xml:space="preserve">несо- </w:t>
      </w:r>
      <w:r>
        <w:rPr>
          <w:color w:val="231F20"/>
        </w:rPr>
        <w:t>мненно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вытекает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мысль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том,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смерть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Господа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6"/>
        </w:rPr>
        <w:t xml:space="preserve"> выкуп </w:t>
      </w:r>
      <w:r>
        <w:rPr>
          <w:color w:val="231F20"/>
        </w:rPr>
        <w:t xml:space="preserve">всех, призвание всех народов. Только крест, в отличие от </w:t>
      </w:r>
      <w:r>
        <w:rPr>
          <w:color w:val="231F20"/>
          <w:spacing w:val="-7"/>
        </w:rPr>
        <w:t xml:space="preserve">дру- </w:t>
      </w:r>
      <w:r>
        <w:rPr>
          <w:color w:val="231F20"/>
        </w:rPr>
        <w:t xml:space="preserve">гих казней, давал возможность Иисусу Христу умереть с </w:t>
      </w:r>
      <w:r>
        <w:rPr>
          <w:color w:val="231F20"/>
          <w:spacing w:val="-6"/>
        </w:rPr>
        <w:t xml:space="preserve">рас- </w:t>
      </w:r>
      <w:r>
        <w:rPr>
          <w:color w:val="231F20"/>
        </w:rPr>
        <w:t xml:space="preserve">простертыми руками, призывающими </w:t>
      </w:r>
      <w:r>
        <w:rPr>
          <w:i/>
          <w:color w:val="231F20"/>
        </w:rPr>
        <w:t xml:space="preserve">«все концы земли» </w:t>
      </w:r>
      <w:r>
        <w:rPr>
          <w:color w:val="231F20"/>
          <w:spacing w:val="-5"/>
        </w:rPr>
        <w:t xml:space="preserve">(Ис. </w:t>
      </w:r>
      <w:r>
        <w:rPr>
          <w:color w:val="231F20"/>
        </w:rPr>
        <w:t>45:22).</w:t>
      </w:r>
    </w:p>
    <w:p w:rsidR="004A1339" w:rsidRDefault="00E635CD">
      <w:pPr>
        <w:pStyle w:val="a3"/>
        <w:spacing w:line="232" w:lineRule="auto"/>
        <w:ind w:right="175" w:firstLine="283"/>
      </w:pPr>
      <w:r>
        <w:rPr>
          <w:color w:val="231F20"/>
        </w:rPr>
        <w:t xml:space="preserve">Поэтому в традиции Православия — изображать </w:t>
      </w:r>
      <w:r>
        <w:rPr>
          <w:color w:val="231F20"/>
          <w:spacing w:val="-4"/>
        </w:rPr>
        <w:t xml:space="preserve">Спасите- </w:t>
      </w:r>
      <w:r>
        <w:rPr>
          <w:color w:val="231F20"/>
        </w:rPr>
        <w:t>ля Вседержителя им</w:t>
      </w:r>
      <w:r>
        <w:rPr>
          <w:color w:val="231F20"/>
        </w:rPr>
        <w:t xml:space="preserve">енно как уже Воскресшего </w:t>
      </w:r>
      <w:r>
        <w:rPr>
          <w:color w:val="231F20"/>
          <w:spacing w:val="-4"/>
        </w:rPr>
        <w:t xml:space="preserve">Крестоносите- </w:t>
      </w:r>
      <w:r>
        <w:rPr>
          <w:color w:val="231F20"/>
        </w:rPr>
        <w:t>ля,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держащего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призывающего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Свои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объятия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всю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4"/>
        </w:rPr>
        <w:t>вселенную</w:t>
      </w:r>
    </w:p>
    <w:p w:rsidR="004A1339" w:rsidRDefault="004A1339">
      <w:pPr>
        <w:spacing w:line="232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87" w:line="249" w:lineRule="auto"/>
        <w:ind w:left="176" w:right="515"/>
      </w:pPr>
      <w:r>
        <w:rPr>
          <w:color w:val="231F20"/>
        </w:rPr>
        <w:lastRenderedPageBreak/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несущего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Себе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новозаветный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жертвенник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Крест.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Об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6"/>
        </w:rPr>
        <w:t xml:space="preserve">этом </w:t>
      </w:r>
      <w:r>
        <w:rPr>
          <w:color w:val="231F20"/>
        </w:rPr>
        <w:t>говорил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пророк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Иеремия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лица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христоненавистников:</w:t>
      </w:r>
      <w:r>
        <w:rPr>
          <w:color w:val="231F20"/>
          <w:spacing w:val="-12"/>
        </w:rPr>
        <w:t xml:space="preserve"> </w:t>
      </w:r>
      <w:r>
        <w:rPr>
          <w:i/>
          <w:color w:val="231F20"/>
          <w:spacing w:val="-8"/>
        </w:rPr>
        <w:t xml:space="preserve">«вло- </w:t>
      </w:r>
      <w:r>
        <w:rPr>
          <w:i/>
          <w:color w:val="231F20"/>
        </w:rPr>
        <w:t xml:space="preserve">жим древо в хлеб Его» </w:t>
      </w:r>
      <w:r>
        <w:rPr>
          <w:color w:val="231F20"/>
        </w:rPr>
        <w:t xml:space="preserve">(11:19), то есть — древо крестное </w:t>
      </w:r>
      <w:r>
        <w:rPr>
          <w:color w:val="231F20"/>
          <w:spacing w:val="-4"/>
        </w:rPr>
        <w:t xml:space="preserve">наложим </w:t>
      </w:r>
      <w:r>
        <w:rPr>
          <w:color w:val="231F20"/>
        </w:rPr>
        <w:t>телу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Христову,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хлебом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небесным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называемому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(Свт.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 xml:space="preserve">Димитрий </w:t>
      </w:r>
      <w:r>
        <w:rPr>
          <w:color w:val="231F20"/>
        </w:rPr>
        <w:t>Ростовский).</w:t>
      </w:r>
    </w:p>
    <w:p w:rsidR="004A1339" w:rsidRDefault="00E635CD">
      <w:pPr>
        <w:pStyle w:val="a3"/>
        <w:spacing w:line="249" w:lineRule="auto"/>
        <w:ind w:left="177" w:right="515" w:firstLine="283"/>
      </w:pPr>
      <w:r>
        <w:rPr>
          <w:color w:val="231F20"/>
        </w:rPr>
        <w:t>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традиционно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католическое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изображение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распятия,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8"/>
        </w:rPr>
        <w:t xml:space="preserve">про- </w:t>
      </w:r>
      <w:r>
        <w:rPr>
          <w:color w:val="231F20"/>
        </w:rPr>
        <w:t>висающим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руках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Христом,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напротив,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имеет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задачу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4"/>
        </w:rPr>
        <w:t xml:space="preserve">показать </w:t>
      </w:r>
      <w:r>
        <w:rPr>
          <w:color w:val="231F20"/>
        </w:rPr>
        <w:t>то, ка</w:t>
      </w:r>
      <w:r>
        <w:rPr>
          <w:color w:val="231F20"/>
        </w:rPr>
        <w:t>к это все происходило, изобразить предсмертные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5"/>
        </w:rPr>
        <w:t xml:space="preserve">страда- </w:t>
      </w:r>
      <w:r>
        <w:rPr>
          <w:color w:val="231F20"/>
        </w:rPr>
        <w:t xml:space="preserve">ния и смерть, а вовсе не то, что по существу есть вечный </w:t>
      </w:r>
      <w:r>
        <w:rPr>
          <w:color w:val="231F20"/>
          <w:spacing w:val="-8"/>
        </w:rPr>
        <w:t xml:space="preserve">Плод </w:t>
      </w:r>
      <w:r>
        <w:rPr>
          <w:color w:val="231F20"/>
        </w:rPr>
        <w:t>Креста — Его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торжество.</w:t>
      </w:r>
    </w:p>
    <w:p w:rsidR="004A1339" w:rsidRDefault="004A1339">
      <w:pPr>
        <w:pStyle w:val="a3"/>
        <w:spacing w:before="3"/>
        <w:ind w:left="0"/>
        <w:jc w:val="left"/>
      </w:pPr>
    </w:p>
    <w:p w:rsidR="004A1339" w:rsidRDefault="00E635CD">
      <w:pPr>
        <w:pStyle w:val="5"/>
        <w:spacing w:before="1" w:line="240" w:lineRule="auto"/>
        <w:ind w:left="2200"/>
      </w:pPr>
      <w:r>
        <w:rPr>
          <w:color w:val="231F20"/>
        </w:rPr>
        <w:t>Крест схимнический, или «Голгофа»</w:t>
      </w:r>
    </w:p>
    <w:p w:rsidR="004A1339" w:rsidRDefault="004A1339">
      <w:pPr>
        <w:pStyle w:val="a3"/>
        <w:spacing w:before="5"/>
        <w:ind w:left="0"/>
        <w:jc w:val="left"/>
        <w:rPr>
          <w:b/>
          <w:sz w:val="20"/>
        </w:rPr>
      </w:pPr>
    </w:p>
    <w:p w:rsidR="004A1339" w:rsidRDefault="00E635CD">
      <w:pPr>
        <w:pStyle w:val="a3"/>
        <w:spacing w:line="249" w:lineRule="auto"/>
        <w:ind w:left="1976" w:right="515" w:firstLine="283"/>
      </w:pPr>
      <w:r>
        <w:rPr>
          <w:color w:val="231F20"/>
        </w:rPr>
        <w:t xml:space="preserve">Надписи и криптограммы на </w:t>
      </w:r>
      <w:r>
        <w:rPr>
          <w:color w:val="231F20"/>
          <w:spacing w:val="-3"/>
        </w:rPr>
        <w:t xml:space="preserve">Русских </w:t>
      </w:r>
      <w:r>
        <w:rPr>
          <w:color w:val="231F20"/>
        </w:rPr>
        <w:t>крестах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всегда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гораздо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разнообразнее, </w:t>
      </w:r>
      <w:r>
        <w:rPr>
          <w:color w:val="231F20"/>
        </w:rPr>
        <w:t>чем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греческих.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XI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века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под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нижней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7"/>
        </w:rPr>
        <w:t xml:space="preserve">ко- </w:t>
      </w:r>
      <w:r>
        <w:rPr>
          <w:color w:val="231F20"/>
        </w:rPr>
        <w:t>сой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перекладиной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восьмиконечного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6"/>
        </w:rPr>
        <w:t xml:space="preserve">креста </w:t>
      </w:r>
      <w:r>
        <w:rPr>
          <w:color w:val="231F20"/>
        </w:rPr>
        <w:t xml:space="preserve">появляется символическое </w:t>
      </w:r>
      <w:r>
        <w:rPr>
          <w:color w:val="231F20"/>
          <w:spacing w:val="-4"/>
        </w:rPr>
        <w:t xml:space="preserve">изображение </w:t>
      </w:r>
      <w:r>
        <w:rPr>
          <w:color w:val="231F20"/>
        </w:rPr>
        <w:t xml:space="preserve">головы Адама, погребенного по </w:t>
      </w:r>
      <w:r>
        <w:rPr>
          <w:color w:val="231F20"/>
          <w:spacing w:val="-5"/>
        </w:rPr>
        <w:t xml:space="preserve">преданию </w:t>
      </w:r>
      <w:r>
        <w:rPr>
          <w:color w:val="231F20"/>
        </w:rPr>
        <w:t>на Голгофе, где и был распят Христос.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7"/>
        </w:rPr>
        <w:t>Эти</w:t>
      </w:r>
    </w:p>
    <w:p w:rsidR="004A1339" w:rsidRDefault="00E635CD">
      <w:pPr>
        <w:pStyle w:val="a3"/>
        <w:spacing w:line="249" w:lineRule="auto"/>
        <w:ind w:left="177" w:right="515" w:firstLine="1419"/>
      </w:pPr>
      <w:r>
        <w:rPr>
          <w:color w:val="231F20"/>
        </w:rPr>
        <w:t xml:space="preserve">его слова  проясняют  сложившуюся  на  </w:t>
      </w:r>
      <w:r>
        <w:rPr>
          <w:color w:val="231F20"/>
          <w:spacing w:val="-8"/>
        </w:rPr>
        <w:t xml:space="preserve">Руси </w:t>
      </w:r>
      <w:r>
        <w:rPr>
          <w:color w:val="231F20"/>
        </w:rPr>
        <w:t xml:space="preserve">к XVI веку традицию производить около изображения </w:t>
      </w:r>
      <w:r>
        <w:rPr>
          <w:color w:val="231F20"/>
          <w:spacing w:val="-6"/>
        </w:rPr>
        <w:t xml:space="preserve">«Голго- </w:t>
      </w:r>
      <w:r>
        <w:rPr>
          <w:color w:val="231F20"/>
        </w:rPr>
        <w:t xml:space="preserve">фы» следующие обозначения: «М.Л.Р.Б.» — место лобное </w:t>
      </w:r>
      <w:r>
        <w:rPr>
          <w:color w:val="231F20"/>
          <w:spacing w:val="-7"/>
        </w:rPr>
        <w:t xml:space="preserve">рас- </w:t>
      </w:r>
      <w:r>
        <w:rPr>
          <w:color w:val="231F20"/>
        </w:rPr>
        <w:t>пят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бысть,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«Г.Г.»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гора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Голгофа,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«Г.А.»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глава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Адамова;</w:t>
      </w:r>
      <w:r>
        <w:rPr>
          <w:color w:val="231F20"/>
          <w:spacing w:val="-6"/>
        </w:rPr>
        <w:t xml:space="preserve"> при- </w:t>
      </w:r>
      <w:r>
        <w:rPr>
          <w:color w:val="231F20"/>
        </w:rPr>
        <w:t>чем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кости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рук,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лежащие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перед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головой,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изображаются:</w:t>
      </w:r>
      <w:r>
        <w:rPr>
          <w:color w:val="231F20"/>
          <w:spacing w:val="-5"/>
        </w:rPr>
        <w:t xml:space="preserve"> правая </w:t>
      </w:r>
      <w:r>
        <w:rPr>
          <w:color w:val="231F20"/>
        </w:rPr>
        <w:t>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левой,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погребении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причащении.</w:t>
      </w:r>
    </w:p>
    <w:p w:rsidR="004A1339" w:rsidRDefault="00E635CD">
      <w:pPr>
        <w:pStyle w:val="a3"/>
        <w:spacing w:line="249" w:lineRule="auto"/>
        <w:ind w:left="177" w:right="516" w:firstLine="283"/>
      </w:pPr>
      <w:r>
        <w:rPr>
          <w:color w:val="231F20"/>
        </w:rPr>
        <w:t>Буквы «К» и «Т» означают копие воина и трость с губкой, изображаемые вдоль креста.</w:t>
      </w:r>
    </w:p>
    <w:p w:rsidR="004A1339" w:rsidRDefault="00E635CD">
      <w:pPr>
        <w:pStyle w:val="a3"/>
        <w:spacing w:line="255" w:lineRule="exact"/>
        <w:ind w:left="460"/>
      </w:pPr>
      <w:r>
        <w:rPr>
          <w:color w:val="231F20"/>
        </w:rPr>
        <w:t xml:space="preserve">Над  средней  перекладиной  помещаются  надписи:  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«IС»</w:t>
      </w:r>
    </w:p>
    <w:p w:rsidR="004A1339" w:rsidRDefault="00E635CD">
      <w:pPr>
        <w:pStyle w:val="a3"/>
        <w:spacing w:before="2" w:line="249" w:lineRule="auto"/>
        <w:ind w:left="177" w:right="512"/>
      </w:pPr>
      <w:r>
        <w:rPr>
          <w:color w:val="231F20"/>
        </w:rPr>
        <w:t>«ХС» — имя Иисуса Христа; а под ней: «НИКА» — Побе- дитель; на титле или около нее надпись</w:t>
      </w:r>
      <w:r>
        <w:rPr>
          <w:color w:val="231F20"/>
        </w:rPr>
        <w:t>: «СНЪ» «БЖIЙ» — Сын Божий, иногда — но чаще нет «I.Н.Ц.И» — Иисус На- зорей  Царь  Иудейский;  надписание  же  над  титлой: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«ЦРЪ»</w:t>
      </w:r>
    </w:p>
    <w:p w:rsidR="004A1339" w:rsidRDefault="00E635CD">
      <w:pPr>
        <w:pStyle w:val="a3"/>
        <w:spacing w:line="256" w:lineRule="exact"/>
        <w:ind w:left="177"/>
      </w:pPr>
      <w:r>
        <w:rPr>
          <w:color w:val="231F20"/>
        </w:rPr>
        <w:t>«СЛВЫ» — Царь Славы.</w:t>
      </w:r>
    </w:p>
    <w:p w:rsidR="004A1339" w:rsidRDefault="004A1339">
      <w:pPr>
        <w:spacing w:line="256" w:lineRule="exac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5" w:line="230" w:lineRule="auto"/>
        <w:ind w:right="175" w:firstLine="283"/>
      </w:pPr>
      <w:r>
        <w:rPr>
          <w:color w:val="231F20"/>
        </w:rPr>
        <w:lastRenderedPageBreak/>
        <w:t>Такие кресты  положено вышивать  на облачении великой и ангельской схимы; три креста н</w:t>
      </w:r>
      <w:r>
        <w:rPr>
          <w:color w:val="231F20"/>
        </w:rPr>
        <w:t>а парамане и пять на кукуле: на челе, на груди, на обоих плечах и на спине.</w:t>
      </w:r>
    </w:p>
    <w:p w:rsidR="004A1339" w:rsidRDefault="00E635CD">
      <w:pPr>
        <w:pStyle w:val="a3"/>
        <w:spacing w:before="1" w:line="228" w:lineRule="auto"/>
        <w:ind w:right="176" w:firstLine="283"/>
      </w:pPr>
      <w:r>
        <w:rPr>
          <w:color w:val="231F20"/>
        </w:rPr>
        <w:t xml:space="preserve">Крест «Голгофа» также изображается на погребальном </w:t>
      </w:r>
      <w:r>
        <w:rPr>
          <w:color w:val="231F20"/>
          <w:spacing w:val="-11"/>
        </w:rPr>
        <w:t xml:space="preserve">са- </w:t>
      </w:r>
      <w:r>
        <w:rPr>
          <w:color w:val="231F20"/>
        </w:rPr>
        <w:t xml:space="preserve">ване, который знаменует сохранение обетов, данных при </w:t>
      </w:r>
      <w:r>
        <w:rPr>
          <w:color w:val="231F20"/>
          <w:spacing w:val="-8"/>
        </w:rPr>
        <w:t xml:space="preserve">кре- </w:t>
      </w:r>
      <w:r>
        <w:rPr>
          <w:color w:val="231F20"/>
        </w:rPr>
        <w:t>щении, подобно белому савану новокрещаемых,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5"/>
        </w:rPr>
        <w:t xml:space="preserve">означающему </w:t>
      </w:r>
      <w:r>
        <w:rPr>
          <w:color w:val="231F20"/>
        </w:rPr>
        <w:t>очищение от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греха.</w:t>
      </w:r>
    </w:p>
    <w:p w:rsidR="004A1339" w:rsidRDefault="00E635CD">
      <w:pPr>
        <w:pStyle w:val="a3"/>
        <w:spacing w:before="2" w:line="228" w:lineRule="auto"/>
        <w:ind w:right="176" w:firstLine="283"/>
      </w:pPr>
      <w:r>
        <w:rPr>
          <w:color w:val="231F20"/>
        </w:rPr>
        <w:t>При освящении храмов и домов изображается на четырех стенах здания.</w:t>
      </w:r>
    </w:p>
    <w:p w:rsidR="004A1339" w:rsidRDefault="00E635CD">
      <w:pPr>
        <w:pStyle w:val="a3"/>
        <w:spacing w:before="1" w:line="228" w:lineRule="auto"/>
        <w:ind w:right="176" w:firstLine="283"/>
      </w:pP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отличие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образа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креста,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изображающего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3"/>
        </w:rPr>
        <w:t xml:space="preserve">непосредствен- </w:t>
      </w:r>
      <w:r>
        <w:rPr>
          <w:color w:val="231F20"/>
        </w:rPr>
        <w:t xml:space="preserve">но Самого Распятого Христа, знамение креста передает его </w:t>
      </w:r>
      <w:r>
        <w:rPr>
          <w:color w:val="231F20"/>
          <w:spacing w:val="-10"/>
        </w:rPr>
        <w:t xml:space="preserve">ду- </w:t>
      </w:r>
      <w:r>
        <w:rPr>
          <w:color w:val="231F20"/>
        </w:rPr>
        <w:t>ховное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значение,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изображает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реальный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смысл,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6"/>
        </w:rPr>
        <w:t xml:space="preserve">являет </w:t>
      </w:r>
      <w:r>
        <w:rPr>
          <w:color w:val="231F20"/>
        </w:rPr>
        <w:t>сам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Крест.</w:t>
      </w:r>
    </w:p>
    <w:p w:rsidR="004A1339" w:rsidRDefault="004A1339">
      <w:pPr>
        <w:pStyle w:val="a3"/>
        <w:spacing w:before="12"/>
        <w:ind w:left="0"/>
        <w:jc w:val="left"/>
        <w:rPr>
          <w:sz w:val="12"/>
        </w:rPr>
      </w:pPr>
    </w:p>
    <w:p w:rsidR="004A1339" w:rsidRDefault="00E635CD">
      <w:pPr>
        <w:pStyle w:val="4"/>
        <w:spacing w:before="95"/>
        <w:ind w:left="1495"/>
      </w:pPr>
      <w:r>
        <w:rPr>
          <w:color w:val="231F20"/>
        </w:rPr>
        <w:t>Символ креста на игральных картах</w:t>
      </w:r>
    </w:p>
    <w:p w:rsidR="004A1339" w:rsidRDefault="00E635CD">
      <w:pPr>
        <w:pStyle w:val="a3"/>
        <w:spacing w:before="123" w:line="230" w:lineRule="auto"/>
        <w:ind w:right="176" w:firstLine="283"/>
      </w:pPr>
      <w:r>
        <w:rPr>
          <w:color w:val="231F20"/>
        </w:rPr>
        <w:t xml:space="preserve">В христианстве считается, что все четыре картежные </w:t>
      </w:r>
      <w:r>
        <w:rPr>
          <w:color w:val="231F20"/>
          <w:spacing w:val="-4"/>
        </w:rPr>
        <w:t xml:space="preserve">масти </w:t>
      </w:r>
      <w:r>
        <w:rPr>
          <w:color w:val="231F20"/>
        </w:rPr>
        <w:t>подразумевают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иное,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Крест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Христов.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Всем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 xml:space="preserve">известная </w:t>
      </w:r>
      <w:r>
        <w:rPr>
          <w:color w:val="231F20"/>
        </w:rPr>
        <w:t>структура карточной колоды: туз, король, дама, валет,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5"/>
        </w:rPr>
        <w:t xml:space="preserve">десятки, </w:t>
      </w:r>
      <w:r>
        <w:rPr>
          <w:color w:val="231F20"/>
        </w:rPr>
        <w:t>девятки,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шестерок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двоек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полной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колоде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11"/>
        </w:rPr>
        <w:t xml:space="preserve">ти- </w:t>
      </w:r>
      <w:r>
        <w:rPr>
          <w:color w:val="231F20"/>
        </w:rPr>
        <w:t>пичная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иерархическая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лестница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высших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темных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сил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6"/>
        </w:rPr>
        <w:t xml:space="preserve">низ- </w:t>
      </w:r>
      <w:r>
        <w:rPr>
          <w:color w:val="231F20"/>
        </w:rPr>
        <w:t>ших, «бесовских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шестерок».</w:t>
      </w:r>
    </w:p>
    <w:p w:rsidR="004A1339" w:rsidRDefault="00E635CD">
      <w:pPr>
        <w:pStyle w:val="a3"/>
        <w:spacing w:line="228" w:lineRule="auto"/>
        <w:ind w:right="173" w:firstLine="283"/>
      </w:pPr>
      <w:r>
        <w:rPr>
          <w:color w:val="231F20"/>
        </w:rPr>
        <w:t>В христианстве число «шесть» обозначает полноту, совер- шенное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число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дней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творения.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колоде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игральных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карт,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проис- хождение к</w:t>
      </w:r>
      <w:r>
        <w:rPr>
          <w:color w:val="231F20"/>
        </w:rPr>
        <w:t>оторых связывают с символикой учения Каббалы, цифра «6» символизирует начало нашего смертного, «низше- го» мира.</w:t>
      </w:r>
    </w:p>
    <w:p w:rsidR="004A1339" w:rsidRDefault="00E635CD">
      <w:pPr>
        <w:pStyle w:val="a3"/>
        <w:spacing w:line="228" w:lineRule="auto"/>
        <w:ind w:right="176" w:firstLine="283"/>
      </w:pPr>
      <w:r>
        <w:rPr>
          <w:color w:val="231F20"/>
        </w:rPr>
        <w:t>Название «козырные» карты происходит от слова «кошер- ные», т.е. «чистые». Так называют в Талмудизме ритуальные жертвоприношения.</w:t>
      </w:r>
    </w:p>
    <w:p w:rsidR="004A1339" w:rsidRDefault="00E635CD">
      <w:pPr>
        <w:pStyle w:val="a3"/>
        <w:spacing w:line="228" w:lineRule="auto"/>
        <w:ind w:right="176" w:firstLine="283"/>
      </w:pPr>
      <w:r>
        <w:rPr>
          <w:color w:val="231F20"/>
        </w:rPr>
        <w:t>Поэтому христ</w:t>
      </w:r>
      <w:r>
        <w:rPr>
          <w:color w:val="231F20"/>
        </w:rPr>
        <w:t xml:space="preserve">иане считают, что смысл карточных игр </w:t>
      </w:r>
      <w:r>
        <w:rPr>
          <w:color w:val="231F20"/>
          <w:spacing w:val="-9"/>
        </w:rPr>
        <w:t xml:space="preserve">за- </w:t>
      </w:r>
      <w:r>
        <w:rPr>
          <w:color w:val="231F20"/>
        </w:rPr>
        <w:t xml:space="preserve">ключается в унижении святынь, ведь, покрывая крест </w:t>
      </w:r>
      <w:r>
        <w:rPr>
          <w:color w:val="231F20"/>
          <w:spacing w:val="-5"/>
        </w:rPr>
        <w:t xml:space="preserve">«козыр- </w:t>
      </w:r>
      <w:r>
        <w:rPr>
          <w:color w:val="231F20"/>
        </w:rPr>
        <w:t xml:space="preserve">ной шестеркой», игроки неосознанно утверждают, что </w:t>
      </w:r>
      <w:r>
        <w:rPr>
          <w:color w:val="231F20"/>
          <w:spacing w:val="-10"/>
        </w:rPr>
        <w:t xml:space="preserve">«ше- </w:t>
      </w:r>
      <w:r>
        <w:rPr>
          <w:color w:val="231F20"/>
        </w:rPr>
        <w:t xml:space="preserve">стерка» выше и сильнее Животворящего Креста. </w:t>
      </w:r>
      <w:r>
        <w:rPr>
          <w:color w:val="231F20"/>
          <w:spacing w:val="-4"/>
        </w:rPr>
        <w:t xml:space="preserve">Указанием  </w:t>
      </w:r>
      <w:r>
        <w:rPr>
          <w:color w:val="231F20"/>
        </w:rPr>
        <w:t>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антихристианскую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подоплеку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карточных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игр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служат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6"/>
        </w:rPr>
        <w:t xml:space="preserve">неко- </w:t>
      </w:r>
      <w:r>
        <w:rPr>
          <w:color w:val="231F20"/>
        </w:rPr>
        <w:t>торые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правил,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как,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например,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когда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сочетание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трех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5"/>
        </w:rPr>
        <w:t xml:space="preserve">шесте- </w:t>
      </w:r>
      <w:r>
        <w:rPr>
          <w:color w:val="231F20"/>
        </w:rPr>
        <w:t>рок бьет любые другие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комбинации.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left="176" w:right="515" w:firstLine="283"/>
      </w:pPr>
      <w:r>
        <w:rPr>
          <w:color w:val="231F20"/>
        </w:rPr>
        <w:lastRenderedPageBreak/>
        <w:t xml:space="preserve">Все четыре карточные масти подразумевают крест </w:t>
      </w:r>
      <w:r>
        <w:rPr>
          <w:color w:val="231F20"/>
          <w:spacing w:val="-5"/>
        </w:rPr>
        <w:t xml:space="preserve">Христов </w:t>
      </w:r>
      <w:r>
        <w:rPr>
          <w:color w:val="231F20"/>
        </w:rPr>
        <w:t>вместе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другими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священными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артефактами,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ставшие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 xml:space="preserve">символа- </w:t>
      </w:r>
      <w:r>
        <w:rPr>
          <w:color w:val="231F20"/>
        </w:rPr>
        <w:t>ми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православ</w:t>
      </w:r>
      <w:r>
        <w:rPr>
          <w:color w:val="231F20"/>
        </w:rPr>
        <w:t>ной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веры: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копьем,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губой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гвоздями.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эти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5"/>
        </w:rPr>
        <w:t xml:space="preserve">четыре </w:t>
      </w:r>
      <w:r>
        <w:rPr>
          <w:color w:val="231F20"/>
        </w:rPr>
        <w:t xml:space="preserve">христианских символа в сумме являют искупительные </w:t>
      </w:r>
      <w:r>
        <w:rPr>
          <w:color w:val="231F20"/>
          <w:spacing w:val="-4"/>
        </w:rPr>
        <w:t xml:space="preserve">страда- </w:t>
      </w:r>
      <w:r>
        <w:rPr>
          <w:color w:val="231F20"/>
        </w:rPr>
        <w:t>ния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Кресте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Сына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Божьего,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Подвиг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спасения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4"/>
        </w:rPr>
        <w:t xml:space="preserve">человечества </w:t>
      </w:r>
      <w:r>
        <w:rPr>
          <w:color w:val="231F20"/>
        </w:rPr>
        <w:t>от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смерти,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разделения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Творцом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власти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диавола.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a3"/>
        <w:spacing w:line="223" w:lineRule="auto"/>
        <w:ind w:left="1096" w:right="452" w:firstLine="63"/>
        <w:jc w:val="left"/>
      </w:pPr>
      <w:r>
        <w:rPr>
          <w:color w:val="231F20"/>
        </w:rPr>
        <w:t>Карточная масть «трефы», или «крести», есть свято- татственный образ Креста Господня.</w:t>
      </w:r>
    </w:p>
    <w:p w:rsidR="004A1339" w:rsidRDefault="00E635CD">
      <w:pPr>
        <w:pStyle w:val="a3"/>
        <w:spacing w:before="223" w:line="247" w:lineRule="exact"/>
        <w:ind w:left="1400"/>
        <w:jc w:val="left"/>
      </w:pPr>
      <w:r>
        <w:rPr>
          <w:color w:val="231F20"/>
        </w:rPr>
        <w:t>Карточная масть «вини», или, иначе,</w:t>
      </w:r>
    </w:p>
    <w:p w:rsidR="004A1339" w:rsidRDefault="00E635CD">
      <w:pPr>
        <w:pStyle w:val="a3"/>
        <w:spacing w:before="5" w:line="223" w:lineRule="auto"/>
        <w:ind w:left="816" w:right="822" w:firstLine="79"/>
        <w:jc w:val="left"/>
      </w:pPr>
      <w:r>
        <w:rPr>
          <w:color w:val="231F20"/>
        </w:rPr>
        <w:t>«пики» — намек на евангельскую пику, копье святого мученика Лонгина Сотника: «Один</w:t>
      </w:r>
    </w:p>
    <w:p w:rsidR="004A1339" w:rsidRDefault="00E635CD">
      <w:pPr>
        <w:pStyle w:val="a3"/>
        <w:spacing w:line="241" w:lineRule="exact"/>
        <w:ind w:left="176"/>
        <w:jc w:val="left"/>
      </w:pPr>
      <w:r>
        <w:rPr>
          <w:color w:val="231F20"/>
        </w:rPr>
        <w:t>из воинов копьем пронзил Ему ребра» (Ин. 19, 34).</w:t>
      </w:r>
    </w:p>
    <w:p w:rsidR="004A1339" w:rsidRDefault="00E635CD">
      <w:pPr>
        <w:pStyle w:val="a3"/>
        <w:spacing w:before="234" w:line="223" w:lineRule="auto"/>
        <w:ind w:left="1136" w:right="512" w:firstLine="383"/>
        <w:jc w:val="left"/>
      </w:pPr>
      <w:r>
        <w:rPr>
          <w:color w:val="231F20"/>
        </w:rPr>
        <w:t>Карточная масть «бубны» чернит Евангель- ские кованые четырехгранные гвозди, которыми были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прибиты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руки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ноги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Спасителя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27"/>
        </w:rPr>
        <w:t xml:space="preserve"> </w:t>
      </w:r>
      <w:r>
        <w:rPr>
          <w:color w:val="231F20"/>
          <w:spacing w:val="-4"/>
        </w:rPr>
        <w:t>Крестно-</w:t>
      </w:r>
    </w:p>
    <w:p w:rsidR="004A1339" w:rsidRDefault="00E635CD">
      <w:pPr>
        <w:pStyle w:val="a3"/>
        <w:spacing w:line="223" w:lineRule="auto"/>
        <w:ind w:left="856" w:right="515" w:firstLine="99"/>
      </w:pPr>
      <w:r>
        <w:rPr>
          <w:color w:val="231F20"/>
        </w:rPr>
        <w:t xml:space="preserve">му Древу. Апостол Фома, сказавший, «если не </w:t>
      </w:r>
      <w:r>
        <w:rPr>
          <w:color w:val="231F20"/>
          <w:spacing w:val="-6"/>
        </w:rPr>
        <w:t xml:space="preserve">увижу </w:t>
      </w:r>
      <w:r>
        <w:rPr>
          <w:color w:val="231F20"/>
        </w:rPr>
        <w:t>на руках Его ран от гвоздей, и не вложу перста моего  в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раны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гвоздей,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вложу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руки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моей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ребра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-7"/>
        </w:rPr>
        <w:t>Его,</w:t>
      </w:r>
    </w:p>
    <w:p w:rsidR="004A1339" w:rsidRDefault="00E635CD">
      <w:pPr>
        <w:pStyle w:val="a3"/>
        <w:spacing w:line="223" w:lineRule="auto"/>
        <w:ind w:left="176" w:right="515"/>
      </w:pPr>
      <w:r>
        <w:rPr>
          <w:color w:val="231F20"/>
        </w:rPr>
        <w:t xml:space="preserve">не поверю» (Ин. 20, 25) и «поверил, потому что увидел» </w:t>
      </w:r>
      <w:r>
        <w:rPr>
          <w:color w:val="231F20"/>
          <w:spacing w:val="-6"/>
        </w:rPr>
        <w:t xml:space="preserve">(Ин, </w:t>
      </w:r>
      <w:r>
        <w:rPr>
          <w:color w:val="231F20"/>
        </w:rPr>
        <w:t xml:space="preserve">20, 29). И Апостол Петр, обращаясь к соплеменникам, </w:t>
      </w:r>
      <w:r>
        <w:rPr>
          <w:color w:val="231F20"/>
          <w:spacing w:val="-5"/>
        </w:rPr>
        <w:t xml:space="preserve">свиде- </w:t>
      </w:r>
      <w:r>
        <w:rPr>
          <w:color w:val="231F20"/>
        </w:rPr>
        <w:t xml:space="preserve">тельствовал: «мужи Израильские! — говорил он,— Иисуса </w:t>
      </w:r>
      <w:r>
        <w:rPr>
          <w:color w:val="231F20"/>
          <w:spacing w:val="-10"/>
        </w:rPr>
        <w:t xml:space="preserve">На- </w:t>
      </w:r>
      <w:r>
        <w:rPr>
          <w:color w:val="231F20"/>
        </w:rPr>
        <w:t>зореявы взяли и, пригвоздив (ко кресту) руками</w:t>
      </w:r>
      <w:r>
        <w:rPr>
          <w:color w:val="231F20"/>
        </w:rPr>
        <w:t xml:space="preserve"> (римлян) </w:t>
      </w:r>
      <w:r>
        <w:rPr>
          <w:color w:val="231F20"/>
          <w:spacing w:val="-6"/>
        </w:rPr>
        <w:t xml:space="preserve">без- </w:t>
      </w:r>
      <w:r>
        <w:rPr>
          <w:color w:val="231F20"/>
        </w:rPr>
        <w:t>законных, убили; но Бог воскресил Его» (Деян. 2:22, 24).</w:t>
      </w:r>
    </w:p>
    <w:p w:rsidR="004A1339" w:rsidRDefault="00E635CD">
      <w:pPr>
        <w:pStyle w:val="a3"/>
        <w:spacing w:line="223" w:lineRule="auto"/>
        <w:ind w:left="176" w:right="515" w:firstLine="283"/>
      </w:pPr>
      <w:r>
        <w:rPr>
          <w:color w:val="231F20"/>
        </w:rPr>
        <w:t>Символический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язык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христианства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формировался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4"/>
        </w:rPr>
        <w:t xml:space="preserve">течении </w:t>
      </w:r>
      <w:r>
        <w:rPr>
          <w:color w:val="231F20"/>
        </w:rPr>
        <w:t xml:space="preserve">долгого времени, изначально основываясь на символах </w:t>
      </w:r>
      <w:r>
        <w:rPr>
          <w:color w:val="231F20"/>
          <w:spacing w:val="-8"/>
        </w:rPr>
        <w:t xml:space="preserve">куль- </w:t>
      </w:r>
      <w:r>
        <w:rPr>
          <w:color w:val="231F20"/>
        </w:rPr>
        <w:t>тур и религий, предшествующих христианству и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 xml:space="preserve">позволявших </w:t>
      </w:r>
      <w:r>
        <w:rPr>
          <w:color w:val="231F20"/>
        </w:rPr>
        <w:t>христианское т</w:t>
      </w:r>
      <w:r>
        <w:rPr>
          <w:color w:val="231F20"/>
        </w:rPr>
        <w:t xml:space="preserve">олкование. В своем стремлении передать </w:t>
      </w:r>
      <w:r>
        <w:rPr>
          <w:color w:val="231F20"/>
          <w:spacing w:val="-6"/>
        </w:rPr>
        <w:t xml:space="preserve">исти- </w:t>
      </w:r>
      <w:r>
        <w:rPr>
          <w:color w:val="231F20"/>
        </w:rPr>
        <w:t xml:space="preserve">ну, сделав ее доступной людям, этот язык развивался и </w:t>
      </w:r>
      <w:r>
        <w:rPr>
          <w:color w:val="231F20"/>
          <w:spacing w:val="-5"/>
        </w:rPr>
        <w:t xml:space="preserve">услож- </w:t>
      </w:r>
      <w:r>
        <w:rPr>
          <w:color w:val="231F20"/>
        </w:rPr>
        <w:t>нялся в зависимости от исторических обстоятельств,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5"/>
        </w:rPr>
        <w:t xml:space="preserve">духовного </w:t>
      </w:r>
      <w:r>
        <w:rPr>
          <w:color w:val="231F20"/>
        </w:rPr>
        <w:t xml:space="preserve">и культурного уровня народа. Задачей символического </w:t>
      </w:r>
      <w:r>
        <w:rPr>
          <w:color w:val="231F20"/>
          <w:spacing w:val="-8"/>
        </w:rPr>
        <w:t xml:space="preserve">языка </w:t>
      </w:r>
      <w:r>
        <w:rPr>
          <w:color w:val="231F20"/>
        </w:rPr>
        <w:t>было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материальными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образами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понятиями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5"/>
        </w:rPr>
        <w:t xml:space="preserve">передать </w:t>
      </w:r>
      <w:r>
        <w:rPr>
          <w:color w:val="231F20"/>
        </w:rPr>
        <w:t>духовное,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точнее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раскрыть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смысл.</w:t>
      </w:r>
    </w:p>
    <w:p w:rsidR="004A1339" w:rsidRDefault="00E635CD">
      <w:pPr>
        <w:pStyle w:val="a3"/>
        <w:spacing w:line="225" w:lineRule="auto"/>
        <w:ind w:left="176" w:right="515" w:firstLine="283"/>
      </w:pPr>
      <w:r>
        <w:rPr>
          <w:color w:val="231F20"/>
        </w:rPr>
        <w:t xml:space="preserve">Если какой-либо распространенный символ на </w:t>
      </w:r>
      <w:r>
        <w:rPr>
          <w:color w:val="231F20"/>
          <w:spacing w:val="-4"/>
        </w:rPr>
        <w:t xml:space="preserve">конкретном </w:t>
      </w:r>
      <w:r>
        <w:rPr>
          <w:color w:val="231F20"/>
        </w:rPr>
        <w:t>историческом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этапе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мог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быть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использован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толковании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9"/>
        </w:rPr>
        <w:t xml:space="preserve">ере- </w:t>
      </w:r>
      <w:r>
        <w:rPr>
          <w:color w:val="231F20"/>
        </w:rPr>
        <w:t>тического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учения,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подвергался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необходимым</w:t>
      </w:r>
      <w:r>
        <w:rPr>
          <w:color w:val="231F20"/>
          <w:spacing w:val="25"/>
        </w:rPr>
        <w:t xml:space="preserve"> </w:t>
      </w:r>
      <w:r>
        <w:rPr>
          <w:color w:val="231F20"/>
          <w:spacing w:val="-4"/>
        </w:rPr>
        <w:t>изменениям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5" w:line="218" w:lineRule="auto"/>
        <w:ind w:right="174"/>
      </w:pPr>
      <w:r>
        <w:rPr>
          <w:color w:val="231F20"/>
        </w:rPr>
        <w:lastRenderedPageBreak/>
        <w:t>или заменялся другим. Некоторые символы теряли свою зна- чимость в материальном мире и становились непригодны для передачи духовного, тогда их место занимал другой символ.</w:t>
      </w:r>
    </w:p>
    <w:p w:rsidR="004A1339" w:rsidRDefault="00E635CD">
      <w:pPr>
        <w:pStyle w:val="4"/>
        <w:spacing w:before="212"/>
        <w:ind w:left="1542"/>
      </w:pPr>
      <w:r>
        <w:rPr>
          <w:color w:val="231F20"/>
        </w:rPr>
        <w:t>Средневековые рыцарские ордены</w:t>
      </w:r>
    </w:p>
    <w:p w:rsidR="004A1339" w:rsidRDefault="00E635CD">
      <w:pPr>
        <w:pStyle w:val="a3"/>
        <w:spacing w:before="117" w:line="218" w:lineRule="auto"/>
        <w:ind w:right="180" w:firstLine="283"/>
      </w:pPr>
      <w:r>
        <w:rPr>
          <w:color w:val="231F20"/>
          <w:spacing w:val="-5"/>
        </w:rPr>
        <w:t>Рыцарские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5"/>
        </w:rPr>
        <w:t>ордены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>это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5"/>
        </w:rPr>
        <w:t>организации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5"/>
        </w:rPr>
        <w:t>аристократов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8"/>
        </w:rPr>
        <w:t xml:space="preserve">(рыцарей)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5"/>
        </w:rPr>
        <w:t>Западной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5"/>
        </w:rPr>
        <w:t>Европе,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5"/>
        </w:rPr>
        <w:t>созданные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5"/>
        </w:rPr>
        <w:t>период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5"/>
        </w:rPr>
        <w:t>XIV–XV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5"/>
        </w:rPr>
        <w:t>вв.</w:t>
      </w:r>
    </w:p>
    <w:p w:rsidR="004A1339" w:rsidRDefault="00E635CD">
      <w:pPr>
        <w:pStyle w:val="a3"/>
        <w:spacing w:before="2" w:line="218" w:lineRule="auto"/>
        <w:ind w:right="176" w:firstLine="283"/>
      </w:pPr>
      <w:r>
        <w:rPr>
          <w:color w:val="231F20"/>
        </w:rPr>
        <w:t xml:space="preserve">После неудач крестовых походов крестоносные военные </w:t>
      </w:r>
      <w:r>
        <w:rPr>
          <w:color w:val="231F20"/>
          <w:spacing w:val="-13"/>
        </w:rPr>
        <w:t xml:space="preserve">ор- </w:t>
      </w:r>
      <w:r>
        <w:rPr>
          <w:color w:val="231F20"/>
        </w:rPr>
        <w:t xml:space="preserve">дены стали идеализировать и романтизировать, и в </w:t>
      </w:r>
      <w:r>
        <w:rPr>
          <w:color w:val="231F20"/>
          <w:spacing w:val="-4"/>
        </w:rPr>
        <w:t xml:space="preserve">результате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позднее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Средневековье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появилась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идея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рыцарства.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них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7"/>
        </w:rPr>
        <w:t xml:space="preserve">были </w:t>
      </w:r>
      <w:r>
        <w:rPr>
          <w:color w:val="231F20"/>
        </w:rPr>
        <w:t>разные</w:t>
      </w:r>
      <w:r>
        <w:rPr>
          <w:color w:val="231F20"/>
        </w:rPr>
        <w:t xml:space="preserve"> цели — борьба с язычниками, разбойниками, </w:t>
      </w:r>
      <w:r>
        <w:rPr>
          <w:color w:val="231F20"/>
          <w:spacing w:val="-4"/>
        </w:rPr>
        <w:t xml:space="preserve">врагами </w:t>
      </w:r>
      <w:r>
        <w:rPr>
          <w:color w:val="231F20"/>
        </w:rPr>
        <w:t>того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иного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короля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сеньора.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Эти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ордена,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4"/>
        </w:rPr>
        <w:t xml:space="preserve">отличавшиеся </w:t>
      </w:r>
      <w:r>
        <w:rPr>
          <w:color w:val="231F20"/>
        </w:rPr>
        <w:t>один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другого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задачами,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численностью,</w:t>
      </w:r>
      <w:r>
        <w:rPr>
          <w:color w:val="231F20"/>
          <w:spacing w:val="-7"/>
        </w:rPr>
        <w:t xml:space="preserve"> возни- </w:t>
      </w:r>
      <w:r>
        <w:rPr>
          <w:color w:val="231F20"/>
        </w:rPr>
        <w:t xml:space="preserve">кали, существовали какое-то время, объединялись или </w:t>
      </w:r>
      <w:r>
        <w:rPr>
          <w:color w:val="231F20"/>
          <w:spacing w:val="-6"/>
        </w:rPr>
        <w:t xml:space="preserve">подчи- </w:t>
      </w:r>
      <w:r>
        <w:rPr>
          <w:color w:val="231F20"/>
        </w:rPr>
        <w:t xml:space="preserve">нялись иному ордену на феодальных основах и </w:t>
      </w:r>
      <w:r>
        <w:rPr>
          <w:color w:val="231F20"/>
          <w:spacing w:val="-3"/>
        </w:rPr>
        <w:t xml:space="preserve">распускались, </w:t>
      </w:r>
      <w:r>
        <w:rPr>
          <w:color w:val="231F20"/>
        </w:rPr>
        <w:t>не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достигнув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тени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могущества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влиятельности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таких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5"/>
        </w:rPr>
        <w:t xml:space="preserve">орденов, </w:t>
      </w:r>
      <w:r>
        <w:rPr>
          <w:color w:val="231F20"/>
        </w:rPr>
        <w:t>как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тамплиеры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(храмовники),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тевтоны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госпитальеры.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6"/>
        </w:rPr>
        <w:t xml:space="preserve">Однако </w:t>
      </w:r>
      <w:r>
        <w:rPr>
          <w:color w:val="231F20"/>
        </w:rPr>
        <w:t xml:space="preserve">именно от них пришел обычай носить особые знаки </w:t>
      </w:r>
      <w:r>
        <w:rPr>
          <w:color w:val="231F20"/>
          <w:spacing w:val="-5"/>
        </w:rPr>
        <w:t xml:space="preserve">отличия, </w:t>
      </w:r>
      <w:r>
        <w:rPr>
          <w:color w:val="231F20"/>
        </w:rPr>
        <w:t>изготовляемые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зол</w:t>
      </w:r>
      <w:r>
        <w:rPr>
          <w:color w:val="231F20"/>
        </w:rPr>
        <w:t>ота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серебра,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украшенные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4"/>
        </w:rPr>
        <w:t xml:space="preserve">драгоценными </w:t>
      </w:r>
      <w:r>
        <w:rPr>
          <w:color w:val="231F20"/>
        </w:rPr>
        <w:t>камнями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жемчугом.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Этим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знакам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отличия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суждено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6"/>
        </w:rPr>
        <w:t xml:space="preserve">пере- </w:t>
      </w:r>
      <w:r>
        <w:rPr>
          <w:color w:val="231F20"/>
        </w:rPr>
        <w:t>жить рыцарские ордена, учредившие их, и в конце концов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9"/>
        </w:rPr>
        <w:t xml:space="preserve">они </w:t>
      </w:r>
      <w:r>
        <w:rPr>
          <w:color w:val="231F20"/>
        </w:rPr>
        <w:t>сами стали называться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орденами.</w:t>
      </w:r>
    </w:p>
    <w:p w:rsidR="004A1339" w:rsidRDefault="00E635CD">
      <w:pPr>
        <w:pStyle w:val="a3"/>
        <w:spacing w:before="11" w:line="218" w:lineRule="auto"/>
        <w:ind w:right="176" w:firstLine="283"/>
      </w:pPr>
      <w:r>
        <w:rPr>
          <w:color w:val="231F20"/>
        </w:rPr>
        <w:t>При вступлении нового члена в состав ордена проводился так называемый обряд посвящения.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  <w:spacing w:line="218" w:lineRule="auto"/>
        <w:ind w:left="1837" w:right="173" w:firstLine="283"/>
      </w:pPr>
      <w:r>
        <w:rPr>
          <w:color w:val="231F20"/>
          <w:w w:val="95"/>
        </w:rPr>
        <w:t xml:space="preserve">Госпитальеры (иоаниты), или мальтийские </w:t>
      </w:r>
      <w:r>
        <w:rPr>
          <w:color w:val="231F20"/>
        </w:rPr>
        <w:t>рыцари. Мальтийский орден</w:t>
      </w:r>
    </w:p>
    <w:p w:rsidR="004A1339" w:rsidRDefault="00E635CD">
      <w:pPr>
        <w:pStyle w:val="a3"/>
        <w:spacing w:before="235" w:line="218" w:lineRule="auto"/>
        <w:ind w:left="1837" w:right="1734" w:firstLine="283"/>
      </w:pPr>
      <w:r>
        <w:rPr>
          <w:color w:val="231F20"/>
          <w:spacing w:val="14"/>
        </w:rPr>
        <w:t xml:space="preserve">Суверенный Военный, </w:t>
      </w:r>
      <w:r>
        <w:rPr>
          <w:color w:val="231F20"/>
          <w:spacing w:val="-3"/>
        </w:rPr>
        <w:t>Странноприимный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Орден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 xml:space="preserve">Свя- </w:t>
      </w:r>
      <w:r>
        <w:rPr>
          <w:color w:val="231F20"/>
        </w:rPr>
        <w:t xml:space="preserve">того Иоанна Иерусалимского, </w:t>
      </w:r>
      <w:r>
        <w:rPr>
          <w:color w:val="231F20"/>
          <w:spacing w:val="-4"/>
        </w:rPr>
        <w:t>Родоса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4"/>
        </w:rPr>
        <w:t>Мальты.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4"/>
        </w:rPr>
        <w:t xml:space="preserve">Официальная </w:t>
      </w:r>
      <w:r>
        <w:rPr>
          <w:color w:val="231F20"/>
        </w:rPr>
        <w:t>резиденция находится в Риме (Италия). Свое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наименование</w:t>
      </w:r>
    </w:p>
    <w:p w:rsidR="004A1339" w:rsidRDefault="00E635CD">
      <w:pPr>
        <w:pStyle w:val="a3"/>
        <w:spacing w:before="5" w:line="218" w:lineRule="auto"/>
        <w:ind w:left="1837" w:right="174"/>
      </w:pPr>
      <w:r>
        <w:rPr>
          <w:color w:val="231F20"/>
        </w:rPr>
        <w:t xml:space="preserve">получил от госпиталя и церкви святого </w:t>
      </w:r>
      <w:r>
        <w:rPr>
          <w:color w:val="231F20"/>
          <w:spacing w:val="-5"/>
        </w:rPr>
        <w:t xml:space="preserve">Иоанна </w:t>
      </w:r>
      <w:r>
        <w:rPr>
          <w:color w:val="231F20"/>
        </w:rPr>
        <w:t>Крестителя,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где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находился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созданный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1113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 xml:space="preserve">году </w:t>
      </w:r>
      <w:r>
        <w:rPr>
          <w:color w:val="231F20"/>
          <w:spacing w:val="-3"/>
          <w:w w:val="95"/>
        </w:rPr>
        <w:t xml:space="preserve">монашеский орден, </w:t>
      </w:r>
      <w:r>
        <w:rPr>
          <w:color w:val="231F20"/>
          <w:w w:val="95"/>
        </w:rPr>
        <w:t>со</w:t>
      </w:r>
      <w:r>
        <w:rPr>
          <w:color w:val="231F20"/>
          <w:spacing w:val="-34"/>
          <w:w w:val="95"/>
        </w:rPr>
        <w:t xml:space="preserve"> </w:t>
      </w:r>
      <w:r>
        <w:rPr>
          <w:color w:val="231F20"/>
          <w:spacing w:val="-3"/>
          <w:w w:val="95"/>
        </w:rPr>
        <w:t xml:space="preserve">временем </w:t>
      </w:r>
      <w:r>
        <w:rPr>
          <w:color w:val="231F20"/>
          <w:spacing w:val="-5"/>
          <w:w w:val="95"/>
        </w:rPr>
        <w:t>преобразовавший-</w:t>
      </w:r>
    </w:p>
    <w:p w:rsidR="004A1339" w:rsidRDefault="00E635CD">
      <w:pPr>
        <w:pStyle w:val="a3"/>
        <w:spacing w:line="247" w:lineRule="exact"/>
      </w:pPr>
      <w:r>
        <w:rPr>
          <w:color w:val="231F20"/>
        </w:rPr>
        <w:t>ся в военный духовный Орден.</w:t>
      </w:r>
    </w:p>
    <w:p w:rsidR="004A1339" w:rsidRDefault="004A1339">
      <w:pPr>
        <w:spacing w:line="247" w:lineRule="exac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left="177" w:right="515" w:firstLine="283"/>
      </w:pPr>
      <w:r>
        <w:rPr>
          <w:color w:val="231F20"/>
        </w:rPr>
        <w:lastRenderedPageBreak/>
        <w:t xml:space="preserve">По своим боевым качествам и воинской доблести </w:t>
      </w:r>
      <w:r>
        <w:rPr>
          <w:color w:val="231F20"/>
          <w:spacing w:val="-3"/>
        </w:rPr>
        <w:t xml:space="preserve">иоаниты </w:t>
      </w:r>
      <w:r>
        <w:rPr>
          <w:color w:val="231F20"/>
        </w:rPr>
        <w:t>по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праву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считались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лучшими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воинами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Европы.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После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4"/>
        </w:rPr>
        <w:t xml:space="preserve">изгнания </w:t>
      </w:r>
      <w:r>
        <w:rPr>
          <w:color w:val="231F20"/>
          <w:spacing w:val="-3"/>
          <w:w w:val="95"/>
        </w:rPr>
        <w:t xml:space="preserve">крестоносцев </w:t>
      </w:r>
      <w:r>
        <w:rPr>
          <w:color w:val="231F20"/>
          <w:w w:val="95"/>
        </w:rPr>
        <w:t xml:space="preserve">из </w:t>
      </w:r>
      <w:r>
        <w:rPr>
          <w:color w:val="231F20"/>
          <w:spacing w:val="-3"/>
          <w:w w:val="95"/>
        </w:rPr>
        <w:t xml:space="preserve">Палестины госпитальеры переправились </w:t>
      </w:r>
      <w:r>
        <w:rPr>
          <w:color w:val="231F20"/>
          <w:w w:val="95"/>
        </w:rPr>
        <w:t xml:space="preserve">на </w:t>
      </w:r>
      <w:r>
        <w:rPr>
          <w:color w:val="231F20"/>
          <w:spacing w:val="-3"/>
          <w:w w:val="95"/>
        </w:rPr>
        <w:t xml:space="preserve">Кипр, </w:t>
      </w:r>
      <w:r>
        <w:rPr>
          <w:color w:val="231F20"/>
        </w:rPr>
        <w:t>где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построили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флот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1309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году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захватили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Родос.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1522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6"/>
        </w:rPr>
        <w:t xml:space="preserve">года </w:t>
      </w:r>
      <w:r>
        <w:rPr>
          <w:color w:val="231F20"/>
        </w:rPr>
        <w:t>после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шестимесячной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осады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Родоса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турками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флот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рыцарей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от- правился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остров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Мальта,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где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орден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правил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1798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года.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2"/>
        </w:rPr>
        <w:t xml:space="preserve">ны- </w:t>
      </w:r>
      <w:r>
        <w:rPr>
          <w:color w:val="231F20"/>
          <w:spacing w:val="-4"/>
          <w:w w:val="95"/>
        </w:rPr>
        <w:t xml:space="preserve">нешнее время орден занимается благотворительной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4"/>
          <w:w w:val="95"/>
        </w:rPr>
        <w:t xml:space="preserve">милосердной </w:t>
      </w:r>
      <w:r>
        <w:rPr>
          <w:color w:val="231F20"/>
        </w:rPr>
        <w:t>деятельностью.</w:t>
      </w:r>
    </w:p>
    <w:p w:rsidR="004A1339" w:rsidRDefault="004A1339">
      <w:pPr>
        <w:pStyle w:val="a3"/>
        <w:spacing w:before="10"/>
        <w:ind w:left="0"/>
        <w:jc w:val="left"/>
        <w:rPr>
          <w:sz w:val="8"/>
        </w:rPr>
      </w:pPr>
    </w:p>
    <w:p w:rsidR="004A1339" w:rsidRDefault="00E635CD">
      <w:pPr>
        <w:pStyle w:val="5"/>
        <w:spacing w:before="114" w:line="225" w:lineRule="auto"/>
        <w:ind w:left="2080" w:right="1773"/>
      </w:pPr>
      <w:r>
        <w:rPr>
          <w:color w:val="231F20"/>
          <w:w w:val="95"/>
        </w:rPr>
        <w:t xml:space="preserve">Тамплиеры (храмовники). </w:t>
      </w:r>
      <w:r>
        <w:rPr>
          <w:color w:val="231F20"/>
        </w:rPr>
        <w:t>Орден Тамплиеров</w:t>
      </w:r>
    </w:p>
    <w:p w:rsidR="004A1339" w:rsidRDefault="00E635CD">
      <w:pPr>
        <w:pStyle w:val="a3"/>
        <w:spacing w:before="238" w:line="225" w:lineRule="auto"/>
        <w:ind w:left="1797" w:right="515" w:firstLine="283"/>
        <w:jc w:val="right"/>
      </w:pPr>
      <w:r>
        <w:rPr>
          <w:color w:val="231F20"/>
        </w:rPr>
        <w:t>Официальное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название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орден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рыцарей</w:t>
      </w:r>
      <w:r>
        <w:rPr>
          <w:color w:val="231F20"/>
          <w:w w:val="95"/>
        </w:rPr>
        <w:t xml:space="preserve"> </w:t>
      </w:r>
      <w:r>
        <w:rPr>
          <w:color w:val="231F20"/>
          <w:spacing w:val="-4"/>
          <w:w w:val="95"/>
        </w:rPr>
        <w:t xml:space="preserve">Соломонова Храма. </w:t>
      </w:r>
      <w:r>
        <w:rPr>
          <w:color w:val="231F20"/>
          <w:spacing w:val="-3"/>
          <w:w w:val="95"/>
        </w:rPr>
        <w:t xml:space="preserve">Этот </w:t>
      </w:r>
      <w:r>
        <w:rPr>
          <w:color w:val="231F20"/>
          <w:spacing w:val="-4"/>
          <w:w w:val="95"/>
        </w:rPr>
        <w:t>орден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spacing w:val="-4"/>
          <w:w w:val="95"/>
        </w:rPr>
        <w:t xml:space="preserve">рыцарей </w:t>
      </w:r>
      <w:r>
        <w:rPr>
          <w:color w:val="231F20"/>
          <w:spacing w:val="-8"/>
          <w:w w:val="95"/>
        </w:rPr>
        <w:t>Христа</w:t>
      </w:r>
      <w:r>
        <w:rPr>
          <w:color w:val="231F20"/>
          <w:spacing w:val="-4"/>
          <w:w w:val="97"/>
        </w:rPr>
        <w:t xml:space="preserve"> </w:t>
      </w:r>
      <w:r>
        <w:rPr>
          <w:color w:val="231F20"/>
          <w:spacing w:val="-4"/>
        </w:rPr>
        <w:t>создан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1119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г.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>Иерусалиме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>рыцарей,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>ранее</w:t>
      </w:r>
      <w:r>
        <w:rPr>
          <w:color w:val="231F20"/>
          <w:spacing w:val="-4"/>
          <w:w w:val="93"/>
        </w:rPr>
        <w:t xml:space="preserve"> </w:t>
      </w:r>
      <w:r>
        <w:rPr>
          <w:color w:val="231F20"/>
          <w:spacing w:val="-3"/>
        </w:rPr>
        <w:t>состоявших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службе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храма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Гроба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5"/>
        </w:rPr>
        <w:t>Господня.</w:t>
      </w:r>
      <w:r>
        <w:rPr>
          <w:color w:val="231F20"/>
          <w:spacing w:val="-3"/>
          <w:w w:val="97"/>
        </w:rPr>
        <w:t xml:space="preserve"> </w:t>
      </w:r>
      <w:r>
        <w:rPr>
          <w:color w:val="231F20"/>
        </w:rPr>
        <w:t>Наряду с госпитальерами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занимался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ох-</w:t>
      </w:r>
      <w:r>
        <w:rPr>
          <w:color w:val="231F20"/>
          <w:w w:val="113"/>
        </w:rPr>
        <w:t xml:space="preserve"> </w:t>
      </w:r>
      <w:r>
        <w:rPr>
          <w:color w:val="231F20"/>
        </w:rPr>
        <w:t>раной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паломников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защитой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христианских</w:t>
      </w:r>
    </w:p>
    <w:p w:rsidR="004A1339" w:rsidRDefault="00E635CD">
      <w:pPr>
        <w:pStyle w:val="a3"/>
        <w:spacing w:line="230" w:lineRule="exact"/>
        <w:ind w:left="1797"/>
      </w:pPr>
      <w:r>
        <w:rPr>
          <w:color w:val="231F20"/>
        </w:rPr>
        <w:t>владений в Палестине.</w:t>
      </w:r>
    </w:p>
    <w:p w:rsidR="004A1339" w:rsidRDefault="00E635CD">
      <w:pPr>
        <w:pStyle w:val="a3"/>
        <w:spacing w:before="4" w:line="225" w:lineRule="auto"/>
        <w:ind w:left="177" w:right="515" w:firstLine="1903"/>
      </w:pPr>
      <w:r>
        <w:rPr>
          <w:color w:val="231F20"/>
        </w:rPr>
        <w:t>Занимался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торговлей,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 xml:space="preserve">ростовщиче- </w:t>
      </w:r>
      <w:r>
        <w:rPr>
          <w:color w:val="231F20"/>
        </w:rPr>
        <w:t>ством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3"/>
        </w:rPr>
        <w:t>банковскими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3"/>
        </w:rPr>
        <w:t>операциями,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счет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3"/>
        </w:rPr>
        <w:t>чего</w:t>
      </w:r>
    </w:p>
    <w:p w:rsidR="004A1339" w:rsidRDefault="00E635CD">
      <w:pPr>
        <w:pStyle w:val="a3"/>
        <w:spacing w:line="230" w:lineRule="auto"/>
        <w:ind w:left="177" w:right="2054"/>
      </w:pPr>
      <w:r>
        <w:rPr>
          <w:color w:val="231F20"/>
        </w:rPr>
        <w:t>накопил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огромные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богатства.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После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 xml:space="preserve">изгнания из Палестины орден почти полностью пере- </w:t>
      </w:r>
      <w:r>
        <w:rPr>
          <w:color w:val="231F20"/>
          <w:spacing w:val="6"/>
        </w:rPr>
        <w:t xml:space="preserve">ключился </w:t>
      </w:r>
      <w:r>
        <w:rPr>
          <w:color w:val="231F20"/>
          <w:spacing w:val="3"/>
        </w:rPr>
        <w:t xml:space="preserve">на  </w:t>
      </w:r>
      <w:r>
        <w:rPr>
          <w:color w:val="231F20"/>
          <w:spacing w:val="6"/>
        </w:rPr>
        <w:t xml:space="preserve">финансовую  </w:t>
      </w:r>
      <w:r>
        <w:rPr>
          <w:color w:val="231F20"/>
          <w:spacing w:val="7"/>
        </w:rPr>
        <w:t xml:space="preserve">деятельность. </w:t>
      </w:r>
      <w:r>
        <w:rPr>
          <w:color w:val="231F20"/>
        </w:rPr>
        <w:t xml:space="preserve">В  </w:t>
      </w:r>
      <w:r>
        <w:rPr>
          <w:color w:val="231F20"/>
          <w:spacing w:val="2"/>
        </w:rPr>
        <w:t xml:space="preserve">1307 году </w:t>
      </w:r>
      <w:r>
        <w:rPr>
          <w:color w:val="231F20"/>
        </w:rPr>
        <w:t xml:space="preserve">по  </w:t>
      </w:r>
      <w:r>
        <w:rPr>
          <w:color w:val="231F20"/>
          <w:spacing w:val="2"/>
        </w:rPr>
        <w:t xml:space="preserve">приказу папы Климента </w:t>
      </w:r>
      <w:r>
        <w:rPr>
          <w:color w:val="231F20"/>
        </w:rPr>
        <w:t>V  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франц</w:t>
      </w:r>
      <w:r>
        <w:rPr>
          <w:color w:val="231F20"/>
        </w:rPr>
        <w:t>узского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короля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Филиппа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IV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начались аресты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членов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ордена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обвинениям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ереси и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конфискация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имущества.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После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казни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членов</w:t>
      </w:r>
    </w:p>
    <w:p w:rsidR="004A1339" w:rsidRDefault="00E635CD">
      <w:pPr>
        <w:pStyle w:val="a3"/>
        <w:spacing w:line="230" w:lineRule="auto"/>
        <w:ind w:left="177" w:right="515"/>
      </w:pPr>
      <w:r>
        <w:rPr>
          <w:color w:val="231F20"/>
        </w:rPr>
        <w:t>ордена,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включая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великого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магистра,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1312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году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орден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рас- пущен буллой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папы.</w:t>
      </w:r>
    </w:p>
    <w:p w:rsidR="004A1339" w:rsidRDefault="004A1339">
      <w:pPr>
        <w:pStyle w:val="a3"/>
        <w:spacing w:before="2"/>
        <w:ind w:left="0"/>
        <w:jc w:val="left"/>
        <w:rPr>
          <w:sz w:val="10"/>
        </w:rPr>
      </w:pPr>
    </w:p>
    <w:p w:rsidR="004A1339" w:rsidRDefault="00E635CD">
      <w:pPr>
        <w:pStyle w:val="5"/>
        <w:spacing w:before="107" w:line="235" w:lineRule="auto"/>
        <w:ind w:left="2800" w:right="1642"/>
        <w:jc w:val="both"/>
      </w:pPr>
      <w:r>
        <w:rPr>
          <w:color w:val="231F20"/>
          <w:w w:val="95"/>
        </w:rPr>
        <w:t>Тевтонские</w:t>
      </w:r>
      <w:r>
        <w:rPr>
          <w:color w:val="231F20"/>
          <w:spacing w:val="-25"/>
          <w:w w:val="95"/>
        </w:rPr>
        <w:t xml:space="preserve"> </w:t>
      </w:r>
      <w:r>
        <w:rPr>
          <w:color w:val="231F20"/>
          <w:spacing w:val="-4"/>
          <w:w w:val="95"/>
        </w:rPr>
        <w:t xml:space="preserve">рыцари. </w:t>
      </w:r>
      <w:r>
        <w:rPr>
          <w:color w:val="231F20"/>
        </w:rPr>
        <w:t>Тевтонский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орден</w:t>
      </w:r>
    </w:p>
    <w:p w:rsidR="004A1339" w:rsidRDefault="00E635CD">
      <w:pPr>
        <w:pStyle w:val="a3"/>
        <w:spacing w:line="235" w:lineRule="auto"/>
        <w:ind w:left="2517" w:right="508" w:firstLine="283"/>
      </w:pPr>
      <w:r>
        <w:rPr>
          <w:color w:val="231F20"/>
          <w:w w:val="95"/>
        </w:rPr>
        <w:t xml:space="preserve">Официальное название — Fratrum </w:t>
      </w:r>
      <w:r>
        <w:rPr>
          <w:color w:val="231F20"/>
          <w:spacing w:val="5"/>
        </w:rPr>
        <w:t xml:space="preserve">Theutonicorum ecclesiae </w:t>
      </w:r>
      <w:r>
        <w:rPr>
          <w:color w:val="231F20"/>
          <w:spacing w:val="3"/>
        </w:rPr>
        <w:t xml:space="preserve">S. </w:t>
      </w:r>
      <w:r>
        <w:rPr>
          <w:color w:val="231F20"/>
          <w:spacing w:val="4"/>
        </w:rPr>
        <w:t xml:space="preserve">Mariae </w:t>
      </w:r>
      <w:r>
        <w:rPr>
          <w:color w:val="231F20"/>
        </w:rPr>
        <w:t xml:space="preserve">Hiersolymitanae. Основан в 1190 </w:t>
      </w:r>
      <w:r>
        <w:rPr>
          <w:color w:val="231F20"/>
          <w:spacing w:val="-5"/>
        </w:rPr>
        <w:t xml:space="preserve">году </w:t>
      </w:r>
      <w:r>
        <w:rPr>
          <w:color w:val="231F20"/>
          <w:w w:val="95"/>
        </w:rPr>
        <w:t>на базе больницы, основанной немец-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3" w:line="220" w:lineRule="auto"/>
        <w:ind w:right="173"/>
      </w:pPr>
      <w:r>
        <w:rPr>
          <w:color w:val="231F20"/>
        </w:rPr>
        <w:lastRenderedPageBreak/>
        <w:t>кими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паломниками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Акре.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1196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реорганизован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духовно-ры- царский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орден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главе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магистром.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Цели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защита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 xml:space="preserve">немецких </w:t>
      </w:r>
      <w:r>
        <w:rPr>
          <w:color w:val="231F20"/>
          <w:spacing w:val="3"/>
        </w:rPr>
        <w:t xml:space="preserve">рыцарей, лечение больных, борьба </w:t>
      </w:r>
      <w:r>
        <w:rPr>
          <w:color w:val="231F20"/>
        </w:rPr>
        <w:t xml:space="preserve">с </w:t>
      </w:r>
      <w:r>
        <w:rPr>
          <w:color w:val="231F20"/>
          <w:spacing w:val="3"/>
        </w:rPr>
        <w:t xml:space="preserve">врагами </w:t>
      </w:r>
      <w:r>
        <w:rPr>
          <w:color w:val="231F20"/>
          <w:spacing w:val="2"/>
        </w:rPr>
        <w:t xml:space="preserve">католической </w:t>
      </w:r>
      <w:r>
        <w:rPr>
          <w:color w:val="231F20"/>
        </w:rPr>
        <w:t>церкви.</w:t>
      </w:r>
    </w:p>
    <w:p w:rsidR="004A1339" w:rsidRDefault="00E635CD">
      <w:pPr>
        <w:pStyle w:val="a3"/>
        <w:spacing w:line="220" w:lineRule="auto"/>
        <w:ind w:right="172" w:firstLine="283"/>
      </w:pPr>
      <w:r>
        <w:rPr>
          <w:color w:val="231F20"/>
        </w:rPr>
        <w:t>В начале XIII века перенес свою деятельность в Пруссию    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Прибалтику,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где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принял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участие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крестовых</w:t>
      </w:r>
    </w:p>
    <w:p w:rsidR="004A1339" w:rsidRDefault="00E635CD">
      <w:pPr>
        <w:pStyle w:val="a3"/>
        <w:spacing w:before="1" w:line="220" w:lineRule="auto"/>
        <w:ind w:right="1786"/>
      </w:pPr>
      <w:r>
        <w:rPr>
          <w:color w:val="231F20"/>
        </w:rPr>
        <w:t>походах против славян и прибалтов. На за- воеванных землях сформировал</w:t>
      </w:r>
      <w:r>
        <w:rPr>
          <w:color w:val="231F20"/>
        </w:rPr>
        <w:t>ось факти- чески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государство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тевтонских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рыцарей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 xml:space="preserve">Ли- </w:t>
      </w:r>
      <w:r>
        <w:rPr>
          <w:color w:val="231F20"/>
          <w:w w:val="95"/>
        </w:rPr>
        <w:t xml:space="preserve">вония. Закат ордена начался после поражения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Грюнвальдской битве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1410 году.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на- </w:t>
      </w:r>
      <w:r>
        <w:rPr>
          <w:color w:val="231F20"/>
        </w:rPr>
        <w:t xml:space="preserve">стоящее время орден занимается благотво- </w:t>
      </w:r>
      <w:r>
        <w:rPr>
          <w:color w:val="231F20"/>
          <w:spacing w:val="2"/>
        </w:rPr>
        <w:t xml:space="preserve">рительностью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лечением больных. </w:t>
      </w:r>
      <w:r>
        <w:rPr>
          <w:color w:val="231F20"/>
          <w:spacing w:val="3"/>
        </w:rPr>
        <w:t xml:space="preserve">Штаб- </w:t>
      </w:r>
      <w:r>
        <w:rPr>
          <w:color w:val="231F20"/>
        </w:rPr>
        <w:t>квартира находится в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Вене.</w:t>
      </w:r>
    </w:p>
    <w:p w:rsidR="004A1339" w:rsidRDefault="00E635CD">
      <w:pPr>
        <w:pStyle w:val="5"/>
        <w:spacing w:before="221" w:line="246" w:lineRule="exact"/>
        <w:ind w:left="2280"/>
        <w:jc w:val="both"/>
      </w:pPr>
      <w:r>
        <w:rPr>
          <w:color w:val="231F20"/>
        </w:rPr>
        <w:t>Орден Калатравы</w:t>
      </w:r>
    </w:p>
    <w:p w:rsidR="004A1339" w:rsidRDefault="00E635CD">
      <w:pPr>
        <w:pStyle w:val="a3"/>
        <w:spacing w:before="6" w:line="220" w:lineRule="auto"/>
        <w:ind w:left="1977" w:right="165" w:firstLine="303"/>
      </w:pPr>
      <w:r>
        <w:rPr>
          <w:color w:val="231F20"/>
          <w:spacing w:val="9"/>
        </w:rPr>
        <w:t xml:space="preserve">Духовно-рыцарский </w:t>
      </w:r>
      <w:r>
        <w:rPr>
          <w:color w:val="231F20"/>
          <w:spacing w:val="8"/>
        </w:rPr>
        <w:t xml:space="preserve">орден </w:t>
      </w:r>
      <w:r>
        <w:rPr>
          <w:color w:val="231F20"/>
          <w:spacing w:val="7"/>
        </w:rPr>
        <w:t xml:space="preserve">Калатравы </w:t>
      </w:r>
      <w:r>
        <w:rPr>
          <w:color w:val="231F20"/>
          <w:spacing w:val="3"/>
        </w:rPr>
        <w:t xml:space="preserve">(Calatrava </w:t>
      </w:r>
      <w:r>
        <w:rPr>
          <w:color w:val="231F20"/>
        </w:rPr>
        <w:t xml:space="preserve">la </w:t>
      </w:r>
      <w:r>
        <w:rPr>
          <w:color w:val="231F20"/>
          <w:spacing w:val="3"/>
        </w:rPr>
        <w:t xml:space="preserve">Vieja) </w:t>
      </w:r>
      <w:r>
        <w:rPr>
          <w:color w:val="231F20"/>
          <w:spacing w:val="2"/>
        </w:rPr>
        <w:t xml:space="preserve">был </w:t>
      </w:r>
      <w:r>
        <w:rPr>
          <w:color w:val="231F20"/>
          <w:spacing w:val="3"/>
        </w:rPr>
        <w:t xml:space="preserve">основан </w:t>
      </w:r>
      <w:r>
        <w:rPr>
          <w:color w:val="231F20"/>
        </w:rPr>
        <w:t xml:space="preserve">в </w:t>
      </w:r>
      <w:r>
        <w:rPr>
          <w:color w:val="231F20"/>
          <w:spacing w:val="4"/>
        </w:rPr>
        <w:t xml:space="preserve">Испании </w:t>
      </w:r>
      <w:r>
        <w:rPr>
          <w:color w:val="231F20"/>
        </w:rPr>
        <w:t>1158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году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монахом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Раймондом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Фетеро.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 xml:space="preserve">Папа Римский Александр III в 1164 году утвердил устав ордена. Рыцарский орден получил свое </w:t>
      </w:r>
      <w:r>
        <w:rPr>
          <w:color w:val="231F20"/>
          <w:spacing w:val="3"/>
        </w:rPr>
        <w:t xml:space="preserve">название </w:t>
      </w:r>
      <w:r>
        <w:rPr>
          <w:color w:val="231F20"/>
        </w:rPr>
        <w:t xml:space="preserve">от </w:t>
      </w:r>
      <w:r>
        <w:rPr>
          <w:color w:val="231F20"/>
          <w:spacing w:val="3"/>
        </w:rPr>
        <w:t xml:space="preserve">завоеванной </w:t>
      </w:r>
      <w:r>
        <w:rPr>
          <w:color w:val="231F20"/>
        </w:rPr>
        <w:t xml:space="preserve">у </w:t>
      </w:r>
      <w:r>
        <w:rPr>
          <w:color w:val="231F20"/>
          <w:spacing w:val="3"/>
        </w:rPr>
        <w:t xml:space="preserve">арабов </w:t>
      </w:r>
      <w:r>
        <w:rPr>
          <w:color w:val="231F20"/>
          <w:spacing w:val="4"/>
        </w:rPr>
        <w:t xml:space="preserve">крепости </w:t>
      </w:r>
      <w:r>
        <w:rPr>
          <w:color w:val="231F20"/>
        </w:rPr>
        <w:t>Калатрава.</w:t>
      </w:r>
    </w:p>
    <w:p w:rsidR="004A1339" w:rsidRDefault="00E635CD">
      <w:pPr>
        <w:pStyle w:val="a3"/>
        <w:spacing w:before="1" w:line="220" w:lineRule="auto"/>
        <w:ind w:right="171" w:firstLine="283"/>
      </w:pPr>
      <w:r>
        <w:rPr>
          <w:color w:val="231F20"/>
        </w:rPr>
        <w:t>Отличительным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знаком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членов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ордена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стала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белая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черная одежда с красным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крестом.</w:t>
      </w:r>
    </w:p>
    <w:p w:rsidR="004A1339" w:rsidRDefault="00E635CD">
      <w:pPr>
        <w:pStyle w:val="a3"/>
        <w:spacing w:line="220" w:lineRule="auto"/>
        <w:ind w:right="173" w:firstLine="283"/>
      </w:pPr>
      <w:r>
        <w:rPr>
          <w:color w:val="231F20"/>
        </w:rPr>
        <w:t>Орден принимал активное участие в отвоевывании земель, захваченных маврами на Пиренейском полуострове (Реконки- сте). Прекратил существование в 1873 году.</w:t>
      </w:r>
    </w:p>
    <w:p w:rsidR="004A1339" w:rsidRDefault="00E635CD">
      <w:pPr>
        <w:pStyle w:val="5"/>
        <w:spacing w:before="221" w:line="240" w:lineRule="auto"/>
        <w:ind w:left="2200"/>
        <w:jc w:val="both"/>
      </w:pPr>
      <w:r>
        <w:rPr>
          <w:color w:val="231F20"/>
        </w:rPr>
        <w:t>Орден Сантьяго</w:t>
      </w:r>
    </w:p>
    <w:p w:rsidR="004A1339" w:rsidRDefault="00E635CD">
      <w:pPr>
        <w:pStyle w:val="a3"/>
        <w:spacing w:before="226" w:line="228" w:lineRule="auto"/>
        <w:ind w:left="1917" w:right="1307" w:firstLine="283"/>
      </w:pPr>
      <w:r>
        <w:rPr>
          <w:color w:val="231F20"/>
          <w:w w:val="95"/>
        </w:rPr>
        <w:t xml:space="preserve">Официальное название — Вели- </w:t>
      </w:r>
      <w:r>
        <w:rPr>
          <w:color w:val="231F20"/>
        </w:rPr>
        <w:t>кий военный орден Меча святого Иакова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Компостельского.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 xml:space="preserve">Основан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Испании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около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1160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года.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 xml:space="preserve">Назван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честь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святого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покровителя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 xml:space="preserve">Ис- </w:t>
      </w:r>
      <w:r>
        <w:rPr>
          <w:color w:val="231F20"/>
          <w:w w:val="95"/>
        </w:rPr>
        <w:t>пании. Принимал участие в</w:t>
      </w:r>
      <w:r>
        <w:rPr>
          <w:color w:val="231F20"/>
          <w:spacing w:val="-3"/>
          <w:w w:val="95"/>
        </w:rPr>
        <w:t xml:space="preserve"> кресто-</w:t>
      </w:r>
    </w:p>
    <w:p w:rsidR="004A1339" w:rsidRDefault="00E635CD">
      <w:pPr>
        <w:pStyle w:val="a3"/>
        <w:spacing w:before="5"/>
        <w:ind w:left="1917"/>
      </w:pPr>
      <w:r>
        <w:rPr>
          <w:color w:val="231F20"/>
        </w:rPr>
        <w:t>вых походах и войнах с мусульманами.</w:t>
      </w:r>
    </w:p>
    <w:p w:rsidR="004A1339" w:rsidRDefault="004A1339">
      <w:p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12" w:firstLine="283"/>
        <w:jc w:val="left"/>
      </w:pPr>
      <w:r>
        <w:rPr>
          <w:color w:val="231F20"/>
        </w:rPr>
        <w:lastRenderedPageBreak/>
        <w:t>Действует по сей день как гражданский рыцарский орден под покровительством короля Испании.</w:t>
      </w:r>
    </w:p>
    <w:p w:rsidR="004A1339" w:rsidRDefault="004A1339">
      <w:pPr>
        <w:pStyle w:val="a3"/>
        <w:spacing w:before="5"/>
        <w:ind w:left="0"/>
        <w:jc w:val="left"/>
        <w:rPr>
          <w:sz w:val="17"/>
        </w:rPr>
      </w:pPr>
    </w:p>
    <w:p w:rsidR="004A1339" w:rsidRDefault="00E635CD">
      <w:pPr>
        <w:pStyle w:val="5"/>
        <w:ind w:left="1880"/>
        <w:jc w:val="both"/>
      </w:pPr>
      <w:r>
        <w:rPr>
          <w:color w:val="231F20"/>
        </w:rPr>
        <w:t>Орден Алькантара</w:t>
      </w:r>
    </w:p>
    <w:p w:rsidR="004A1339" w:rsidRDefault="00E635CD">
      <w:pPr>
        <w:pStyle w:val="a3"/>
        <w:spacing w:before="4" w:line="228" w:lineRule="auto"/>
        <w:ind w:left="1597" w:right="512" w:firstLine="283"/>
      </w:pPr>
      <w:r>
        <w:rPr>
          <w:color w:val="231F20"/>
        </w:rPr>
        <w:t>Духовно-рыцарский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орден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Алькантара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был основан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1156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году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Испании.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 xml:space="preserve">Первоначально </w:t>
      </w:r>
      <w:r>
        <w:rPr>
          <w:color w:val="231F20"/>
          <w:w w:val="95"/>
        </w:rPr>
        <w:t xml:space="preserve">это было военно-религиозное братство </w:t>
      </w:r>
      <w:r>
        <w:rPr>
          <w:color w:val="231F20"/>
          <w:spacing w:val="-4"/>
          <w:w w:val="95"/>
        </w:rPr>
        <w:t xml:space="preserve">рыцарей, </w:t>
      </w:r>
      <w:r>
        <w:rPr>
          <w:color w:val="231F20"/>
        </w:rPr>
        <w:t>носивших название Сан-Хулиана де Перейро. В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2"/>
        </w:rPr>
        <w:t>1217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2"/>
        </w:rPr>
        <w:t>году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2"/>
        </w:rPr>
        <w:t>рыцари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2"/>
        </w:rPr>
        <w:t>ордена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2"/>
        </w:rPr>
        <w:t>Калатравы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2"/>
        </w:rPr>
        <w:t>раз-</w:t>
      </w:r>
    </w:p>
    <w:p w:rsidR="004A1339" w:rsidRDefault="00E635CD">
      <w:pPr>
        <w:pStyle w:val="a3"/>
        <w:spacing w:before="3" w:line="228" w:lineRule="auto"/>
        <w:ind w:left="177" w:right="512"/>
      </w:pPr>
      <w:r>
        <w:rPr>
          <w:color w:val="231F20"/>
          <w:spacing w:val="2"/>
        </w:rPr>
        <w:t xml:space="preserve">решения короля передали город Алькантара </w:t>
      </w:r>
      <w:r>
        <w:rPr>
          <w:color w:val="231F20"/>
        </w:rPr>
        <w:t xml:space="preserve">и все </w:t>
      </w:r>
      <w:r>
        <w:rPr>
          <w:color w:val="231F20"/>
          <w:spacing w:val="3"/>
        </w:rPr>
        <w:t xml:space="preserve">владения </w:t>
      </w:r>
      <w:r>
        <w:rPr>
          <w:color w:val="231F20"/>
          <w:spacing w:val="2"/>
        </w:rPr>
        <w:t xml:space="preserve">ордена Калатравы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Леоне ордену Сан-Хулиана </w:t>
      </w:r>
      <w:r>
        <w:rPr>
          <w:color w:val="231F20"/>
        </w:rPr>
        <w:t>де Перейро, после чего орден Сан-Хулиана де Перейро был переименован 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рыцарский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орден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Алькантара.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Орден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принимал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участие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 xml:space="preserve">Ре- конкисте. В 1830-х годах орден был национализирован и </w:t>
      </w:r>
      <w:r>
        <w:rPr>
          <w:color w:val="231F20"/>
          <w:spacing w:val="-3"/>
        </w:rPr>
        <w:t xml:space="preserve">пре- </w:t>
      </w:r>
      <w:r>
        <w:rPr>
          <w:color w:val="231F20"/>
        </w:rPr>
        <w:t>кратил свое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существование.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5"/>
        <w:ind w:left="1180"/>
        <w:jc w:val="both"/>
      </w:pPr>
      <w:r>
        <w:rPr>
          <w:color w:val="231F20"/>
          <w:w w:val="95"/>
        </w:rPr>
        <w:t>Ависский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орден</w:t>
      </w:r>
    </w:p>
    <w:p w:rsidR="004A1339" w:rsidRDefault="00E635CD">
      <w:pPr>
        <w:pStyle w:val="a3"/>
        <w:spacing w:before="4" w:line="228" w:lineRule="auto"/>
        <w:ind w:left="176" w:right="2069" w:firstLine="283"/>
      </w:pPr>
      <w:r>
        <w:rPr>
          <w:color w:val="231F20"/>
        </w:rPr>
        <w:t>Официальное название — Орден Святого Беннета Авишского.</w:t>
      </w:r>
    </w:p>
    <w:p w:rsidR="004A1339" w:rsidRDefault="00E635CD">
      <w:pPr>
        <w:pStyle w:val="a3"/>
        <w:spacing w:before="1" w:line="228" w:lineRule="auto"/>
        <w:ind w:left="177" w:right="2065" w:firstLine="283"/>
      </w:pPr>
      <w:r>
        <w:rPr>
          <w:color w:val="231F20"/>
        </w:rPr>
        <w:t xml:space="preserve">Орден был создан в 1147 году для защиты </w:t>
      </w:r>
      <w:r>
        <w:rPr>
          <w:color w:val="231F20"/>
          <w:spacing w:val="5"/>
        </w:rPr>
        <w:t xml:space="preserve">недавно отбитого </w:t>
      </w:r>
      <w:r>
        <w:rPr>
          <w:color w:val="231F20"/>
        </w:rPr>
        <w:t xml:space="preserve">у </w:t>
      </w:r>
      <w:r>
        <w:rPr>
          <w:color w:val="231F20"/>
          <w:spacing w:val="5"/>
        </w:rPr>
        <w:t xml:space="preserve">мавров города </w:t>
      </w:r>
      <w:r>
        <w:rPr>
          <w:color w:val="231F20"/>
        </w:rPr>
        <w:t xml:space="preserve">Эворы. В </w:t>
      </w:r>
      <w:r>
        <w:rPr>
          <w:color w:val="231F20"/>
          <w:spacing w:val="3"/>
        </w:rPr>
        <w:t xml:space="preserve">1223 году резиденцию ордена </w:t>
      </w:r>
      <w:r>
        <w:rPr>
          <w:color w:val="231F20"/>
        </w:rPr>
        <w:t xml:space="preserve">перенесли  в </w:t>
      </w:r>
      <w:r>
        <w:rPr>
          <w:color w:val="231F20"/>
          <w:spacing w:val="2"/>
        </w:rPr>
        <w:t xml:space="preserve">подаренный королем Португалии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>укре- пленный рыцарями город Авис. Орден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уча-</w:t>
      </w:r>
    </w:p>
    <w:p w:rsidR="004A1339" w:rsidRDefault="00E635CD">
      <w:pPr>
        <w:pStyle w:val="a3"/>
        <w:spacing w:before="2" w:line="228" w:lineRule="auto"/>
        <w:ind w:left="177" w:right="511"/>
      </w:pPr>
      <w:r>
        <w:rPr>
          <w:color w:val="231F20"/>
          <w:spacing w:val="3"/>
        </w:rPr>
        <w:t xml:space="preserve">ствовал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португальской части Реконкисты </w:t>
      </w:r>
      <w:r>
        <w:rPr>
          <w:color w:val="231F20"/>
        </w:rPr>
        <w:t>и колонизации побережья Африки. Распущен в 1910 году, но в 1917 году вос- становлен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качестве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сугубо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гражданского,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главе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президен- том Португалии.</w:t>
      </w:r>
    </w:p>
    <w:p w:rsidR="004A1339" w:rsidRDefault="004A1339">
      <w:pPr>
        <w:pStyle w:val="a3"/>
        <w:spacing w:before="13"/>
        <w:ind w:left="0"/>
        <w:jc w:val="left"/>
        <w:rPr>
          <w:sz w:val="9"/>
        </w:rPr>
      </w:pPr>
    </w:p>
    <w:p w:rsidR="004A1339" w:rsidRDefault="00E635CD">
      <w:pPr>
        <w:pStyle w:val="5"/>
        <w:spacing w:before="102"/>
        <w:ind w:left="1680"/>
      </w:pPr>
      <w:r>
        <w:rPr>
          <w:color w:val="231F20"/>
        </w:rPr>
        <w:t>Орден Меченосцев</w:t>
      </w:r>
    </w:p>
    <w:p w:rsidR="004A1339" w:rsidRDefault="00E635CD">
      <w:pPr>
        <w:pStyle w:val="a3"/>
        <w:spacing w:before="4" w:line="228" w:lineRule="auto"/>
        <w:ind w:left="1397" w:right="512" w:firstLine="283"/>
        <w:jc w:val="right"/>
      </w:pPr>
      <w:r>
        <w:rPr>
          <w:color w:val="231F20"/>
        </w:rPr>
        <w:t>Орден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меченосцев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немецкий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католический</w:t>
      </w:r>
      <w:r>
        <w:rPr>
          <w:color w:val="231F20"/>
          <w:spacing w:val="1"/>
          <w:w w:val="98"/>
        </w:rPr>
        <w:t xml:space="preserve"> </w:t>
      </w:r>
      <w:r>
        <w:rPr>
          <w:color w:val="231F20"/>
        </w:rPr>
        <w:t>ду</w:t>
      </w:r>
      <w:r>
        <w:rPr>
          <w:color w:val="231F20"/>
        </w:rPr>
        <w:t>ховно-рыцарский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орден,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официально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называв-</w:t>
      </w:r>
      <w:r>
        <w:rPr>
          <w:color w:val="231F20"/>
          <w:w w:val="109"/>
        </w:rPr>
        <w:t xml:space="preserve"> </w:t>
      </w:r>
      <w:r>
        <w:rPr>
          <w:color w:val="231F20"/>
        </w:rPr>
        <w:t>шийся «Братья Христова воинства».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создан</w:t>
      </w:r>
      <w:r>
        <w:rPr>
          <w:color w:val="231F20"/>
          <w:spacing w:val="1"/>
          <w:w w:val="9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1202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году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инициативе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бременского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каноника</w:t>
      </w:r>
      <w:r>
        <w:rPr>
          <w:color w:val="231F20"/>
          <w:spacing w:val="1"/>
          <w:w w:val="97"/>
        </w:rPr>
        <w:t xml:space="preserve"> </w:t>
      </w:r>
      <w:r>
        <w:rPr>
          <w:color w:val="231F20"/>
        </w:rPr>
        <w:t>Альберта,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ставшего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первым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рижским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епископом.</w:t>
      </w:r>
      <w:r>
        <w:rPr>
          <w:color w:val="231F20"/>
          <w:spacing w:val="1"/>
          <w:w w:val="95"/>
        </w:rPr>
        <w:t xml:space="preserve"> </w:t>
      </w:r>
      <w:r>
        <w:rPr>
          <w:color w:val="231F20"/>
        </w:rPr>
        <w:t>Имел целью захват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Восточной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Прибалтики,</w:t>
      </w:r>
      <w:r>
        <w:rPr>
          <w:color w:val="231F20"/>
          <w:spacing w:val="1"/>
          <w:w w:val="99"/>
        </w:rPr>
        <w:t xml:space="preserve"> </w:t>
      </w:r>
      <w:r>
        <w:rPr>
          <w:color w:val="231F20"/>
          <w:spacing w:val="-3"/>
          <w:w w:val="95"/>
        </w:rPr>
        <w:t>осуществлял</w:t>
      </w:r>
      <w:r>
        <w:rPr>
          <w:color w:val="231F20"/>
          <w:spacing w:val="18"/>
          <w:w w:val="95"/>
        </w:rPr>
        <w:t xml:space="preserve"> </w:t>
      </w:r>
      <w:r>
        <w:rPr>
          <w:color w:val="231F20"/>
          <w:spacing w:val="-3"/>
          <w:w w:val="95"/>
        </w:rPr>
        <w:t>крестовые</w:t>
      </w:r>
      <w:r>
        <w:rPr>
          <w:color w:val="231F20"/>
          <w:spacing w:val="18"/>
          <w:w w:val="95"/>
        </w:rPr>
        <w:t xml:space="preserve"> </w:t>
      </w:r>
      <w:r>
        <w:rPr>
          <w:color w:val="231F20"/>
          <w:spacing w:val="-3"/>
          <w:w w:val="95"/>
        </w:rPr>
        <w:t>походы</w:t>
      </w:r>
      <w:r>
        <w:rPr>
          <w:color w:val="231F20"/>
          <w:spacing w:val="18"/>
          <w:w w:val="95"/>
        </w:rPr>
        <w:t xml:space="preserve"> </w:t>
      </w:r>
      <w:r>
        <w:rPr>
          <w:color w:val="231F20"/>
          <w:spacing w:val="-3"/>
          <w:w w:val="95"/>
        </w:rPr>
        <w:t>против</w:t>
      </w:r>
      <w:r>
        <w:rPr>
          <w:color w:val="231F20"/>
          <w:spacing w:val="18"/>
          <w:w w:val="95"/>
        </w:rPr>
        <w:t xml:space="preserve"> </w:t>
      </w:r>
      <w:r>
        <w:rPr>
          <w:color w:val="231F20"/>
          <w:spacing w:val="-3"/>
          <w:w w:val="95"/>
        </w:rPr>
        <w:t>прибалтий-</w:t>
      </w:r>
    </w:p>
    <w:p w:rsidR="004A1339" w:rsidRDefault="004A1339">
      <w:pPr>
        <w:spacing w:line="228" w:lineRule="auto"/>
        <w:jc w:val="right"/>
        <w:sectPr w:rsidR="004A1339">
          <w:headerReference w:type="even" r:id="rId58"/>
          <w:headerReference w:type="default" r:id="rId59"/>
          <w:footerReference w:type="even" r:id="rId60"/>
          <w:footerReference w:type="default" r:id="rId61"/>
          <w:pgSz w:w="7380" w:h="11910"/>
          <w:pgMar w:top="1400" w:right="560" w:bottom="1100" w:left="560" w:header="844" w:footer="901" w:gutter="0"/>
          <w:pgNumType w:start="293"/>
          <w:cols w:space="720"/>
        </w:sectPr>
      </w:pPr>
    </w:p>
    <w:p w:rsidR="004A1339" w:rsidRDefault="00E635CD">
      <w:pPr>
        <w:pStyle w:val="a3"/>
        <w:spacing w:before="197" w:line="228" w:lineRule="auto"/>
        <w:ind w:right="178"/>
      </w:pPr>
      <w:r>
        <w:rPr>
          <w:color w:val="231F20"/>
        </w:rPr>
        <w:lastRenderedPageBreak/>
        <w:t>ских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народов,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этом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треть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захваченных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земель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2"/>
        </w:rPr>
        <w:t xml:space="preserve">закреплялась </w:t>
      </w:r>
      <w:r>
        <w:rPr>
          <w:color w:val="231F20"/>
        </w:rPr>
        <w:t>за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орденом.</w:t>
      </w:r>
    </w:p>
    <w:p w:rsidR="004A1339" w:rsidRDefault="00E635CD">
      <w:pPr>
        <w:pStyle w:val="a3"/>
        <w:spacing w:before="1" w:line="228" w:lineRule="auto"/>
        <w:ind w:right="1630" w:firstLine="283"/>
      </w:pPr>
      <w:r>
        <w:rPr>
          <w:color w:val="231F20"/>
          <w:spacing w:val="-4"/>
        </w:rPr>
        <w:t>После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4"/>
        </w:rPr>
        <w:t>целого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ряда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>поражений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>русских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 xml:space="preserve">кня- </w:t>
      </w:r>
      <w:r>
        <w:rPr>
          <w:color w:val="231F20"/>
        </w:rPr>
        <w:t>зей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Литвы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остатки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ордена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1237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году</w:t>
      </w:r>
      <w:r>
        <w:rPr>
          <w:color w:val="231F20"/>
          <w:spacing w:val="-4"/>
        </w:rPr>
        <w:t xml:space="preserve"> присо- </w:t>
      </w:r>
      <w:r>
        <w:rPr>
          <w:color w:val="231F20"/>
        </w:rPr>
        <w:t>единились к Тевтонскому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ордену.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  <w:ind w:left="2700"/>
        <w:jc w:val="both"/>
      </w:pPr>
      <w:r>
        <w:rPr>
          <w:color w:val="231F20"/>
        </w:rPr>
        <w:t>Орден Христа</w:t>
      </w:r>
    </w:p>
    <w:p w:rsidR="004A1339" w:rsidRDefault="00E635CD">
      <w:pPr>
        <w:pStyle w:val="a3"/>
        <w:spacing w:before="4" w:line="228" w:lineRule="auto"/>
        <w:ind w:left="2417" w:right="1538" w:firstLine="283"/>
      </w:pPr>
      <w:r>
        <w:rPr>
          <w:color w:val="231F20"/>
        </w:rPr>
        <w:t>Духовно-рыцарский орден, правопреемник</w:t>
      </w:r>
    </w:p>
    <w:p w:rsidR="004A1339" w:rsidRDefault="00E635CD">
      <w:pPr>
        <w:pStyle w:val="a3"/>
        <w:spacing w:before="1" w:line="228" w:lineRule="auto"/>
        <w:ind w:left="2417" w:right="176"/>
      </w:pPr>
      <w:r>
        <w:rPr>
          <w:color w:val="231F20"/>
        </w:rPr>
        <w:t xml:space="preserve">тамплиеров на территории Португалии. Учрежден в 1318 году португальским </w:t>
      </w:r>
      <w:r>
        <w:rPr>
          <w:color w:val="231F20"/>
          <w:spacing w:val="-9"/>
        </w:rPr>
        <w:t xml:space="preserve">ко- </w:t>
      </w:r>
      <w:r>
        <w:rPr>
          <w:color w:val="231F20"/>
        </w:rPr>
        <w:t>ролем Динишем для продолжения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 xml:space="preserve">нача- </w:t>
      </w:r>
      <w:r>
        <w:rPr>
          <w:color w:val="231F20"/>
          <w:w w:val="95"/>
        </w:rPr>
        <w:t xml:space="preserve">той тамплиерами борьбы с мусульманами. </w:t>
      </w:r>
      <w:r>
        <w:rPr>
          <w:color w:val="231F20"/>
          <w:spacing w:val="-3"/>
        </w:rPr>
        <w:t>Папа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4"/>
        </w:rPr>
        <w:t>Иоанн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XXII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>позв</w:t>
      </w:r>
      <w:r>
        <w:rPr>
          <w:color w:val="231F20"/>
          <w:spacing w:val="-4"/>
        </w:rPr>
        <w:t>олил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4"/>
        </w:rPr>
        <w:t>передать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 xml:space="preserve">ордену </w:t>
      </w:r>
      <w:r>
        <w:rPr>
          <w:color w:val="231F20"/>
        </w:rPr>
        <w:t>все владения португальских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тамплиеров,</w:t>
      </w:r>
    </w:p>
    <w:p w:rsidR="004A1339" w:rsidRDefault="00E635CD">
      <w:pPr>
        <w:pStyle w:val="a3"/>
        <w:spacing w:before="3" w:line="228" w:lineRule="auto"/>
        <w:ind w:right="173"/>
      </w:pPr>
      <w:r>
        <w:rPr>
          <w:color w:val="231F20"/>
        </w:rPr>
        <w:t xml:space="preserve">включая замок Томар, ставший в 1347 году резиденцией </w:t>
      </w:r>
      <w:r>
        <w:rPr>
          <w:color w:val="231F20"/>
          <w:spacing w:val="-4"/>
        </w:rPr>
        <w:t xml:space="preserve">вели- </w:t>
      </w:r>
      <w:r>
        <w:rPr>
          <w:color w:val="231F20"/>
        </w:rPr>
        <w:t xml:space="preserve">кого магистра. Отсюда второе название ордена — Томарский. </w:t>
      </w:r>
      <w:r>
        <w:rPr>
          <w:color w:val="231F20"/>
          <w:w w:val="95"/>
        </w:rPr>
        <w:t>Томарские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рыцари,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подобно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своим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ависским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собратьям,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spacing w:val="-4"/>
          <w:w w:val="95"/>
        </w:rPr>
        <w:t xml:space="preserve">приняли </w:t>
      </w:r>
      <w:r>
        <w:rPr>
          <w:color w:val="231F20"/>
          <w:spacing w:val="-3"/>
        </w:rPr>
        <w:t>самое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активное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участие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заморских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путешествиях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 xml:space="preserve">португальских </w:t>
      </w:r>
      <w:r>
        <w:rPr>
          <w:color w:val="231F20"/>
          <w:w w:val="95"/>
        </w:rPr>
        <w:t xml:space="preserve">мореплавателей. Васко да Гама и другие странствующие рыцари- </w:t>
      </w:r>
      <w:r>
        <w:rPr>
          <w:color w:val="231F20"/>
          <w:spacing w:val="-4"/>
          <w:w w:val="95"/>
        </w:rPr>
        <w:t>томарцы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4"/>
          <w:w w:val="95"/>
        </w:rPr>
        <w:t>плавали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3"/>
          <w:w w:val="95"/>
        </w:rPr>
        <w:t>под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4"/>
          <w:w w:val="95"/>
        </w:rPr>
        <w:t>парусами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с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4"/>
          <w:w w:val="95"/>
        </w:rPr>
        <w:t>эмблемой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4"/>
          <w:w w:val="95"/>
        </w:rPr>
        <w:t>ордена.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3"/>
          <w:w w:val="95"/>
        </w:rPr>
        <w:t>Как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4"/>
          <w:w w:val="95"/>
        </w:rPr>
        <w:t xml:space="preserve">Ависский </w:t>
      </w:r>
      <w:r>
        <w:rPr>
          <w:color w:val="231F20"/>
        </w:rPr>
        <w:t>орден, распущен в 1910 г., но в 1917 г. восстановлен в качестве сугубо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гражданского,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главе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президентом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Португалии.</w:t>
      </w:r>
    </w:p>
    <w:p w:rsidR="004A1339" w:rsidRDefault="004A1339">
      <w:pPr>
        <w:pStyle w:val="a3"/>
        <w:spacing w:before="8"/>
        <w:ind w:left="0"/>
        <w:jc w:val="left"/>
        <w:rPr>
          <w:sz w:val="17"/>
        </w:rPr>
      </w:pPr>
    </w:p>
    <w:p w:rsidR="004A1339" w:rsidRDefault="00E635CD">
      <w:pPr>
        <w:pStyle w:val="5"/>
        <w:ind w:left="2400"/>
        <w:jc w:val="both"/>
      </w:pPr>
      <w:r>
        <w:rPr>
          <w:color w:val="231F20"/>
        </w:rPr>
        <w:t>Орден Святого Лазаря</w:t>
      </w:r>
    </w:p>
    <w:p w:rsidR="004A1339" w:rsidRDefault="00E635CD">
      <w:pPr>
        <w:pStyle w:val="a3"/>
        <w:spacing w:before="4" w:line="228" w:lineRule="auto"/>
        <w:ind w:left="2117" w:right="174" w:firstLine="283"/>
      </w:pPr>
      <w:r>
        <w:rPr>
          <w:color w:val="231F20"/>
        </w:rPr>
        <w:t xml:space="preserve">Официальное название — Военный и </w:t>
      </w:r>
      <w:r>
        <w:rPr>
          <w:color w:val="231F20"/>
          <w:spacing w:val="-6"/>
        </w:rPr>
        <w:t xml:space="preserve">Го- </w:t>
      </w:r>
      <w:r>
        <w:rPr>
          <w:color w:val="231F20"/>
          <w:spacing w:val="-3"/>
        </w:rPr>
        <w:t>спитальерский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Орден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Святого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Лазаря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Иеруса- лимского.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Основан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крестоносцами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5"/>
        </w:rPr>
        <w:t xml:space="preserve">Палестине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1098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году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базе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>больницы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для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 xml:space="preserve">прокаженных, </w:t>
      </w:r>
      <w:r>
        <w:rPr>
          <w:color w:val="231F20"/>
          <w:spacing w:val="-3"/>
          <w:w w:val="95"/>
        </w:rPr>
        <w:t xml:space="preserve">которая существовала </w:t>
      </w:r>
      <w:r>
        <w:rPr>
          <w:color w:val="231F20"/>
          <w:w w:val="95"/>
        </w:rPr>
        <w:t xml:space="preserve">под </w:t>
      </w:r>
      <w:r>
        <w:rPr>
          <w:color w:val="231F20"/>
          <w:spacing w:val="-3"/>
          <w:w w:val="95"/>
        </w:rPr>
        <w:t xml:space="preserve">юрисдикцией Грече- ской патриархии. Орден принимал </w:t>
      </w:r>
      <w:r>
        <w:rPr>
          <w:color w:val="231F20"/>
          <w:w w:val="95"/>
        </w:rPr>
        <w:t xml:space="preserve">в </w:t>
      </w:r>
      <w:r>
        <w:rPr>
          <w:color w:val="231F20"/>
          <w:spacing w:val="-3"/>
          <w:w w:val="95"/>
        </w:rPr>
        <w:t>свои</w:t>
      </w:r>
      <w:r>
        <w:rPr>
          <w:color w:val="231F20"/>
          <w:spacing w:val="-2"/>
          <w:w w:val="95"/>
        </w:rPr>
        <w:t xml:space="preserve"> </w:t>
      </w:r>
      <w:r>
        <w:rPr>
          <w:color w:val="231F20"/>
          <w:spacing w:val="-3"/>
          <w:w w:val="95"/>
        </w:rPr>
        <w:t>ряды</w:t>
      </w:r>
    </w:p>
    <w:p w:rsidR="004A1339" w:rsidRDefault="00E635CD">
      <w:pPr>
        <w:pStyle w:val="a3"/>
        <w:spacing w:before="3" w:line="228" w:lineRule="auto"/>
        <w:ind w:right="174"/>
      </w:pPr>
      <w:r>
        <w:rPr>
          <w:color w:val="231F20"/>
        </w:rPr>
        <w:t>рыцарей,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заболевших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проказой.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Символом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ордена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 xml:space="preserve">зеленый </w:t>
      </w:r>
      <w:r>
        <w:rPr>
          <w:color w:val="231F20"/>
          <w:spacing w:val="-3"/>
        </w:rPr>
        <w:t>крест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белом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плаще.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После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захвата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Салах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ад-Дином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Иерусалима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октябре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1187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года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орден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участвовал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боевых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действиях,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4"/>
        </w:rPr>
        <w:t xml:space="preserve">част- </w:t>
      </w:r>
      <w:r>
        <w:rPr>
          <w:color w:val="231F20"/>
        </w:rPr>
        <w:t>ности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время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Третьего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крестового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похода.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битве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5"/>
        </w:rPr>
        <w:t xml:space="preserve">Форбии </w:t>
      </w:r>
      <w:r>
        <w:rPr>
          <w:color w:val="231F20"/>
        </w:rPr>
        <w:t xml:space="preserve">17 октября 1244 года орден потерял весь свой личный </w:t>
      </w:r>
      <w:r>
        <w:rPr>
          <w:color w:val="231F20"/>
          <w:spacing w:val="-4"/>
        </w:rPr>
        <w:t xml:space="preserve">состав </w:t>
      </w:r>
      <w:r>
        <w:rPr>
          <w:color w:val="231F20"/>
        </w:rPr>
        <w:t>(как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здоровых,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прокаженных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рыцарей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вместе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магистром).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15"/>
      </w:pPr>
      <w:r>
        <w:rPr>
          <w:color w:val="231F20"/>
        </w:rPr>
        <w:lastRenderedPageBreak/>
        <w:t>После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изгнания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крестоносцев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Палестины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орден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 xml:space="preserve">обосновался </w:t>
      </w:r>
      <w:r>
        <w:rPr>
          <w:color w:val="231F20"/>
        </w:rPr>
        <w:t>во Франции, где продолжил госпитальную деятельность. Со- временный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орден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Святого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Лазаря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имеет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отделения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24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5"/>
        </w:rPr>
        <w:t xml:space="preserve">странах </w:t>
      </w:r>
      <w:r>
        <w:rPr>
          <w:color w:val="231F20"/>
        </w:rPr>
        <w:t>по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всему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миру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продолжает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благотворительную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деятельность.</w:t>
      </w:r>
    </w:p>
    <w:p w:rsidR="004A1339" w:rsidRDefault="004A1339">
      <w:pPr>
        <w:pStyle w:val="a3"/>
        <w:spacing w:before="13"/>
        <w:ind w:left="0"/>
        <w:jc w:val="left"/>
        <w:rPr>
          <w:sz w:val="20"/>
        </w:rPr>
      </w:pPr>
    </w:p>
    <w:p w:rsidR="004A1339" w:rsidRDefault="00E635CD">
      <w:pPr>
        <w:pStyle w:val="2"/>
        <w:spacing w:line="216" w:lineRule="auto"/>
        <w:ind w:right="371"/>
        <w:jc w:val="center"/>
      </w:pPr>
      <w:bookmarkStart w:id="39" w:name="_TOC_250012"/>
      <w:bookmarkEnd w:id="39"/>
      <w:r>
        <w:rPr>
          <w:color w:val="231F20"/>
        </w:rPr>
        <w:t>СИМВОЛИЗМ ВОСТОЧНОЙ МАГИЧЕСКОЙ ТРАДИЦИИ</w:t>
      </w:r>
    </w:p>
    <w:p w:rsidR="004A1339" w:rsidRDefault="00E635CD">
      <w:pPr>
        <w:pStyle w:val="3"/>
        <w:spacing w:before="354"/>
        <w:ind w:left="32" w:right="371"/>
      </w:pPr>
      <w:bookmarkStart w:id="40" w:name="_TOC_250011"/>
      <w:bookmarkEnd w:id="40"/>
      <w:r>
        <w:rPr>
          <w:color w:val="231F20"/>
        </w:rPr>
        <w:t>Магические символы Древнего Востока</w:t>
      </w:r>
    </w:p>
    <w:p w:rsidR="004A1339" w:rsidRDefault="00E635CD">
      <w:pPr>
        <w:pStyle w:val="a3"/>
        <w:spacing w:before="113" w:line="228" w:lineRule="auto"/>
        <w:ind w:left="176" w:right="515" w:firstLine="283"/>
      </w:pPr>
      <w:r>
        <w:rPr>
          <w:color w:val="231F20"/>
        </w:rPr>
        <w:t>Ист</w:t>
      </w:r>
      <w:r>
        <w:rPr>
          <w:color w:val="231F20"/>
        </w:rPr>
        <w:t xml:space="preserve">ория Древнего Востока — первая глава истории </w:t>
      </w:r>
      <w:r>
        <w:rPr>
          <w:color w:val="231F20"/>
          <w:spacing w:val="-6"/>
        </w:rPr>
        <w:t xml:space="preserve">челове- </w:t>
      </w:r>
      <w:r>
        <w:rPr>
          <w:color w:val="231F20"/>
        </w:rPr>
        <w:t xml:space="preserve">чества. Начала культуры и науки, зародившиеся в этой </w:t>
      </w:r>
      <w:r>
        <w:rPr>
          <w:color w:val="231F20"/>
          <w:spacing w:val="-5"/>
        </w:rPr>
        <w:t xml:space="preserve">части </w:t>
      </w:r>
      <w:r>
        <w:rPr>
          <w:color w:val="231F20"/>
        </w:rPr>
        <w:t>мира,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впоследствии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стали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достоянием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греков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римлян,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6"/>
        </w:rPr>
        <w:t xml:space="preserve">затем </w:t>
      </w:r>
      <w:r>
        <w:rPr>
          <w:color w:val="231F20"/>
        </w:rPr>
        <w:t>были усвоены средневековой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Европой.</w:t>
      </w:r>
    </w:p>
    <w:p w:rsidR="004A1339" w:rsidRDefault="00E635CD">
      <w:pPr>
        <w:pStyle w:val="a3"/>
        <w:spacing w:before="2" w:line="228" w:lineRule="auto"/>
        <w:ind w:left="176" w:right="515" w:firstLine="283"/>
      </w:pPr>
      <w:r>
        <w:rPr>
          <w:color w:val="231F20"/>
        </w:rPr>
        <w:t xml:space="preserve">Народы, в течение тысячелетий заселявшие </w:t>
      </w:r>
      <w:r>
        <w:rPr>
          <w:color w:val="231F20"/>
          <w:spacing w:val="-3"/>
        </w:rPr>
        <w:t xml:space="preserve">территорию </w:t>
      </w:r>
      <w:r>
        <w:rPr>
          <w:color w:val="231F20"/>
        </w:rPr>
        <w:t xml:space="preserve">Древнего Востока, создали высокую по своему уровню, </w:t>
      </w:r>
      <w:r>
        <w:rPr>
          <w:color w:val="231F20"/>
          <w:spacing w:val="-9"/>
        </w:rPr>
        <w:t xml:space="preserve">слож- </w:t>
      </w:r>
      <w:r>
        <w:rPr>
          <w:color w:val="231F20"/>
        </w:rPr>
        <w:t>ную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своей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структуре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богатую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своему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содержанию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6"/>
        </w:rPr>
        <w:t xml:space="preserve">древ- </w:t>
      </w:r>
      <w:r>
        <w:rPr>
          <w:color w:val="231F20"/>
        </w:rPr>
        <w:t xml:space="preserve">нюю цивилизацию, которая впоследствии оказала </w:t>
      </w:r>
      <w:r>
        <w:rPr>
          <w:color w:val="231F20"/>
          <w:spacing w:val="-5"/>
        </w:rPr>
        <w:t xml:space="preserve">большое </w:t>
      </w:r>
      <w:r>
        <w:rPr>
          <w:color w:val="231F20"/>
        </w:rPr>
        <w:t xml:space="preserve">культурное воздействие на развитие народов Европы. </w:t>
      </w:r>
      <w:r>
        <w:rPr>
          <w:color w:val="231F20"/>
          <w:spacing w:val="-6"/>
        </w:rPr>
        <w:t xml:space="preserve">Многие </w:t>
      </w:r>
      <w:r>
        <w:rPr>
          <w:color w:val="231F20"/>
        </w:rPr>
        <w:t>культурные ценн</w:t>
      </w:r>
      <w:r>
        <w:rPr>
          <w:color w:val="231F20"/>
        </w:rPr>
        <w:t xml:space="preserve">ости, созданные жителями Древнего </w:t>
      </w:r>
      <w:r>
        <w:rPr>
          <w:color w:val="231F20"/>
          <w:spacing w:val="-4"/>
        </w:rPr>
        <w:t xml:space="preserve">Востока, </w:t>
      </w:r>
      <w:r>
        <w:rPr>
          <w:color w:val="231F20"/>
        </w:rPr>
        <w:t>вошли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сокровищницу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мировой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культуры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настоящее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6"/>
        </w:rPr>
        <w:t xml:space="preserve">время </w:t>
      </w:r>
      <w:r>
        <w:rPr>
          <w:color w:val="231F20"/>
        </w:rPr>
        <w:t>стали достоянием всего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человечества.</w:t>
      </w:r>
    </w:p>
    <w:p w:rsidR="004A1339" w:rsidRDefault="004A1339">
      <w:pPr>
        <w:pStyle w:val="a3"/>
        <w:spacing w:before="12"/>
        <w:ind w:left="0"/>
        <w:jc w:val="left"/>
      </w:pPr>
    </w:p>
    <w:p w:rsidR="004A1339" w:rsidRDefault="00E635CD">
      <w:pPr>
        <w:pStyle w:val="4"/>
        <w:ind w:left="1217"/>
      </w:pPr>
      <w:r>
        <w:rPr>
          <w:color w:val="231F20"/>
        </w:rPr>
        <w:t>Магические символы Междуречья</w:t>
      </w:r>
    </w:p>
    <w:p w:rsidR="004A1339" w:rsidRDefault="00E635CD">
      <w:pPr>
        <w:pStyle w:val="a3"/>
        <w:spacing w:before="119" w:line="228" w:lineRule="auto"/>
        <w:ind w:left="177" w:right="513" w:firstLine="283"/>
      </w:pPr>
      <w:r>
        <w:rPr>
          <w:color w:val="231F20"/>
          <w:w w:val="95"/>
        </w:rPr>
        <w:t xml:space="preserve">Месопотамией (Междуречьем) древнегреческие географы </w:t>
      </w:r>
      <w:r>
        <w:rPr>
          <w:color w:val="231F20"/>
          <w:spacing w:val="-3"/>
          <w:w w:val="95"/>
        </w:rPr>
        <w:t xml:space="preserve">на- </w:t>
      </w:r>
      <w:r>
        <w:rPr>
          <w:color w:val="231F20"/>
        </w:rPr>
        <w:t>зывали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равнинную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область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между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Тигром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Евфратом.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5"/>
        </w:rPr>
        <w:t xml:space="preserve">севера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востока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Месопотамию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окружали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горы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Армянского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 xml:space="preserve">Иранского </w:t>
      </w:r>
      <w:r>
        <w:rPr>
          <w:color w:val="231F20"/>
        </w:rPr>
        <w:t>нагорий,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западе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граничила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Сирийской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степью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 xml:space="preserve">полупу- </w:t>
      </w:r>
      <w:r>
        <w:rPr>
          <w:color w:val="231F20"/>
          <w:w w:val="95"/>
        </w:rPr>
        <w:t xml:space="preserve">стынями Аравии, с юга ее омывал Персидский залив. Природные </w:t>
      </w:r>
      <w:r>
        <w:rPr>
          <w:color w:val="231F20"/>
          <w:spacing w:val="-4"/>
          <w:w w:val="95"/>
        </w:rPr>
        <w:t xml:space="preserve">условия способствовали возникновению </w:t>
      </w:r>
      <w:r>
        <w:rPr>
          <w:color w:val="231F20"/>
          <w:w w:val="95"/>
        </w:rPr>
        <w:t xml:space="preserve">в </w:t>
      </w:r>
      <w:r>
        <w:rPr>
          <w:color w:val="231F20"/>
          <w:spacing w:val="-4"/>
          <w:w w:val="95"/>
        </w:rPr>
        <w:t>Месопота</w:t>
      </w:r>
      <w:r>
        <w:rPr>
          <w:color w:val="231F20"/>
          <w:spacing w:val="-4"/>
          <w:w w:val="95"/>
        </w:rPr>
        <w:t xml:space="preserve">мии поселений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городов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уже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VI–V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тысячелетиях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нашей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эры.</w:t>
      </w:r>
    </w:p>
    <w:p w:rsidR="004A1339" w:rsidRDefault="00E635CD">
      <w:pPr>
        <w:pStyle w:val="a3"/>
        <w:spacing w:before="3" w:line="228" w:lineRule="auto"/>
        <w:ind w:left="177" w:right="509" w:firstLine="283"/>
      </w:pPr>
      <w:r>
        <w:rPr>
          <w:color w:val="231F20"/>
        </w:rPr>
        <w:t xml:space="preserve">В </w:t>
      </w:r>
      <w:r>
        <w:rPr>
          <w:color w:val="231F20"/>
          <w:spacing w:val="4"/>
        </w:rPr>
        <w:t xml:space="preserve">религии Месопотамии большую </w:t>
      </w:r>
      <w:r>
        <w:rPr>
          <w:color w:val="231F20"/>
          <w:spacing w:val="3"/>
        </w:rPr>
        <w:t xml:space="preserve">роль </w:t>
      </w:r>
      <w:r>
        <w:rPr>
          <w:color w:val="231F20"/>
          <w:spacing w:val="4"/>
        </w:rPr>
        <w:t xml:space="preserve">играли </w:t>
      </w:r>
      <w:r>
        <w:rPr>
          <w:color w:val="231F20"/>
          <w:spacing w:val="2"/>
        </w:rPr>
        <w:t xml:space="preserve">чрезвы- чайно древние верования </w:t>
      </w:r>
      <w:r>
        <w:rPr>
          <w:color w:val="231F20"/>
        </w:rPr>
        <w:t xml:space="preserve">о </w:t>
      </w:r>
      <w:r>
        <w:rPr>
          <w:color w:val="231F20"/>
          <w:spacing w:val="2"/>
        </w:rPr>
        <w:t xml:space="preserve">многочисленных низших </w:t>
      </w:r>
      <w:r>
        <w:rPr>
          <w:color w:val="231F20"/>
          <w:spacing w:val="3"/>
        </w:rPr>
        <w:t xml:space="preserve">духах, </w:t>
      </w:r>
      <w:r>
        <w:rPr>
          <w:color w:val="231F20"/>
        </w:rPr>
        <w:t>по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большей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части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злых,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губительных.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духи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земли,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 xml:space="preserve">воздуха, </w:t>
      </w:r>
      <w:r>
        <w:rPr>
          <w:color w:val="231F20"/>
          <w:spacing w:val="2"/>
        </w:rPr>
        <w:t xml:space="preserve">воды </w:t>
      </w:r>
      <w:r>
        <w:rPr>
          <w:color w:val="231F20"/>
        </w:rPr>
        <w:t xml:space="preserve">— </w:t>
      </w:r>
      <w:r>
        <w:rPr>
          <w:color w:val="231F20"/>
          <w:spacing w:val="2"/>
        </w:rPr>
        <w:t xml:space="preserve">Анунаки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Игиги, олицетворения болезней </w:t>
      </w:r>
      <w:r>
        <w:rPr>
          <w:color w:val="231F20"/>
        </w:rPr>
        <w:t>и всяких</w:t>
      </w:r>
    </w:p>
    <w:p w:rsidR="004A1339" w:rsidRDefault="004A1339">
      <w:pPr>
        <w:spacing w:line="228" w:lineRule="auto"/>
        <w:sectPr w:rsidR="004A1339">
          <w:headerReference w:type="even" r:id="rId62"/>
          <w:headerReference w:type="default" r:id="rId63"/>
          <w:footerReference w:type="even" r:id="rId64"/>
          <w:footerReference w:type="default" r:id="rId65"/>
          <w:pgSz w:w="7380" w:h="11910"/>
          <w:pgMar w:top="1400" w:right="560" w:bottom="1120" w:left="560" w:header="844" w:footer="932" w:gutter="0"/>
          <w:pgNumType w:start="295"/>
          <w:cols w:space="720"/>
        </w:sectPr>
      </w:pPr>
    </w:p>
    <w:p w:rsidR="004A1339" w:rsidRDefault="00E635CD">
      <w:pPr>
        <w:pStyle w:val="a3"/>
        <w:spacing w:before="191" w:line="235" w:lineRule="auto"/>
        <w:ind w:right="167"/>
      </w:pPr>
      <w:r>
        <w:rPr>
          <w:color w:val="231F20"/>
        </w:rPr>
        <w:lastRenderedPageBreak/>
        <w:t xml:space="preserve">несчастий, поражающих человека. Для защиты от злых духов </w:t>
      </w:r>
      <w:r>
        <w:rPr>
          <w:color w:val="231F20"/>
          <w:spacing w:val="4"/>
        </w:rPr>
        <w:t xml:space="preserve">помимо многочисленных заклинательных формул </w:t>
      </w:r>
      <w:r>
        <w:rPr>
          <w:color w:val="231F20"/>
        </w:rPr>
        <w:t xml:space="preserve">широко употреблялись амулеты-апотропеи (обереги). В качестве </w:t>
      </w:r>
      <w:r>
        <w:rPr>
          <w:color w:val="231F20"/>
          <w:spacing w:val="-3"/>
        </w:rPr>
        <w:t xml:space="preserve">обе- </w:t>
      </w:r>
      <w:r>
        <w:rPr>
          <w:color w:val="231F20"/>
        </w:rPr>
        <w:t>регов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применялось,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например,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изображение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самого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злого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 xml:space="preserve">духа, настолько отвратительного вида, что, увидев его, дух </w:t>
      </w:r>
      <w:r>
        <w:rPr>
          <w:color w:val="231F20"/>
          <w:spacing w:val="2"/>
        </w:rPr>
        <w:t xml:space="preserve">должен  </w:t>
      </w:r>
      <w:r>
        <w:rPr>
          <w:color w:val="231F20"/>
        </w:rPr>
        <w:t>в страхе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убежать.</w:t>
      </w:r>
    </w:p>
    <w:p w:rsidR="004A1339" w:rsidRDefault="00E635CD">
      <w:pPr>
        <w:pStyle w:val="a3"/>
        <w:spacing w:line="235" w:lineRule="auto"/>
        <w:ind w:right="174" w:firstLine="283"/>
      </w:pP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древней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Месопотамии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амулеты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виде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пентаграмм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4"/>
        </w:rPr>
        <w:t xml:space="preserve">носили </w:t>
      </w:r>
      <w:r>
        <w:rPr>
          <w:color w:val="231F20"/>
          <w:w w:val="95"/>
        </w:rPr>
        <w:t>для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защиты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от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любого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зла,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так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же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пентаграммы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часто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spacing w:val="-5"/>
          <w:w w:val="95"/>
        </w:rPr>
        <w:t xml:space="preserve">изображали </w:t>
      </w:r>
      <w:r>
        <w:rPr>
          <w:color w:val="231F20"/>
        </w:rPr>
        <w:t>перед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дверями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(или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них)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жилищ,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защитить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их.</w:t>
      </w:r>
    </w:p>
    <w:p w:rsidR="004A1339" w:rsidRDefault="004A1339">
      <w:pPr>
        <w:pStyle w:val="a3"/>
        <w:spacing w:before="5"/>
        <w:ind w:left="0"/>
        <w:jc w:val="left"/>
        <w:rPr>
          <w:sz w:val="17"/>
        </w:rPr>
      </w:pPr>
    </w:p>
    <w:p w:rsidR="004A1339" w:rsidRDefault="00E635CD">
      <w:pPr>
        <w:pStyle w:val="5"/>
        <w:spacing w:before="1" w:line="253" w:lineRule="exact"/>
        <w:ind w:left="800"/>
      </w:pPr>
      <w:r>
        <w:rPr>
          <w:color w:val="231F20"/>
        </w:rPr>
        <w:t>Зиккурат</w:t>
      </w:r>
    </w:p>
    <w:p w:rsidR="004A1339" w:rsidRDefault="00E635CD">
      <w:pPr>
        <w:pStyle w:val="a3"/>
        <w:spacing w:line="235" w:lineRule="auto"/>
        <w:ind w:right="1889" w:firstLine="283"/>
        <w:jc w:val="left"/>
      </w:pPr>
      <w:r>
        <w:rPr>
          <w:color w:val="231F20"/>
        </w:rPr>
        <w:t>Зиккурат — это древняя храмовая постройка, впервые появившая-</w:t>
      </w:r>
    </w:p>
    <w:p w:rsidR="004A1339" w:rsidRDefault="00E635CD">
      <w:pPr>
        <w:pStyle w:val="a3"/>
        <w:spacing w:line="235" w:lineRule="auto"/>
        <w:ind w:right="3335"/>
        <w:jc w:val="left"/>
      </w:pPr>
      <w:r>
        <w:rPr>
          <w:color w:val="231F20"/>
          <w:w w:val="105"/>
        </w:rPr>
        <w:t>ся у древних ассирийцев и вавилонян. Ученые</w:t>
      </w:r>
    </w:p>
    <w:p w:rsidR="004A1339" w:rsidRDefault="00E635CD">
      <w:pPr>
        <w:pStyle w:val="a3"/>
        <w:spacing w:line="232" w:lineRule="auto"/>
        <w:ind w:right="3650"/>
      </w:pPr>
      <w:r>
        <w:rPr>
          <w:color w:val="231F20"/>
          <w:spacing w:val="7"/>
          <w:w w:val="105"/>
        </w:rPr>
        <w:t xml:space="preserve">уверены, </w:t>
      </w:r>
      <w:r>
        <w:rPr>
          <w:color w:val="231F20"/>
          <w:spacing w:val="6"/>
          <w:w w:val="105"/>
        </w:rPr>
        <w:t xml:space="preserve">что </w:t>
      </w:r>
      <w:r>
        <w:rPr>
          <w:color w:val="231F20"/>
          <w:spacing w:val="9"/>
          <w:w w:val="105"/>
        </w:rPr>
        <w:t xml:space="preserve">первые зиккураты </w:t>
      </w:r>
      <w:r>
        <w:rPr>
          <w:color w:val="231F20"/>
          <w:spacing w:val="8"/>
          <w:w w:val="105"/>
        </w:rPr>
        <w:t xml:space="preserve">были </w:t>
      </w:r>
      <w:r>
        <w:rPr>
          <w:color w:val="231F20"/>
          <w:spacing w:val="7"/>
          <w:w w:val="105"/>
        </w:rPr>
        <w:t xml:space="preserve">по- </w:t>
      </w:r>
      <w:r>
        <w:rPr>
          <w:color w:val="231F20"/>
          <w:w w:val="105"/>
        </w:rPr>
        <w:t>строены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IV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тысячеле-</w:t>
      </w:r>
    </w:p>
    <w:p w:rsidR="004A1339" w:rsidRDefault="00E635CD">
      <w:pPr>
        <w:pStyle w:val="a3"/>
        <w:spacing w:line="235" w:lineRule="auto"/>
        <w:ind w:right="3110"/>
      </w:pPr>
      <w:r>
        <w:rPr>
          <w:color w:val="231F20"/>
        </w:rPr>
        <w:t>тии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нашей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эры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долине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2"/>
        </w:rPr>
        <w:t xml:space="preserve">рек </w:t>
      </w:r>
      <w:r>
        <w:rPr>
          <w:color w:val="231F20"/>
        </w:rPr>
        <w:t>Тигр 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Евфрат.</w:t>
      </w:r>
    </w:p>
    <w:p w:rsidR="004A1339" w:rsidRDefault="00E635CD">
      <w:pPr>
        <w:pStyle w:val="a3"/>
        <w:spacing w:line="235" w:lineRule="auto"/>
        <w:ind w:right="169" w:firstLine="283"/>
      </w:pPr>
      <w:r>
        <w:rPr>
          <w:color w:val="231F20"/>
          <w:spacing w:val="4"/>
        </w:rPr>
        <w:t xml:space="preserve">Башня выглядит </w:t>
      </w:r>
      <w:r>
        <w:rPr>
          <w:color w:val="231F20"/>
          <w:spacing w:val="3"/>
        </w:rPr>
        <w:t xml:space="preserve">как </w:t>
      </w:r>
      <w:r>
        <w:rPr>
          <w:color w:val="231F20"/>
          <w:spacing w:val="4"/>
        </w:rPr>
        <w:t xml:space="preserve">несколько ступенчатых террас, по- </w:t>
      </w:r>
      <w:r>
        <w:rPr>
          <w:color w:val="231F20"/>
          <w:spacing w:val="6"/>
        </w:rPr>
        <w:t xml:space="preserve">ставленных </w:t>
      </w:r>
      <w:r>
        <w:rPr>
          <w:color w:val="231F20"/>
          <w:spacing w:val="5"/>
        </w:rPr>
        <w:t xml:space="preserve">одна </w:t>
      </w:r>
      <w:r>
        <w:rPr>
          <w:color w:val="231F20"/>
          <w:spacing w:val="3"/>
        </w:rPr>
        <w:t xml:space="preserve">на </w:t>
      </w:r>
      <w:r>
        <w:rPr>
          <w:color w:val="231F20"/>
          <w:spacing w:val="6"/>
        </w:rPr>
        <w:t xml:space="preserve">другую, </w:t>
      </w:r>
      <w:r>
        <w:rPr>
          <w:color w:val="231F20"/>
        </w:rPr>
        <w:t xml:space="preserve">с </w:t>
      </w:r>
      <w:r>
        <w:rPr>
          <w:color w:val="231F20"/>
          <w:spacing w:val="6"/>
        </w:rPr>
        <w:t xml:space="preserve">широким основанием </w:t>
      </w:r>
      <w:r>
        <w:rPr>
          <w:color w:val="231F20"/>
        </w:rPr>
        <w:t xml:space="preserve">и </w:t>
      </w:r>
      <w:r>
        <w:rPr>
          <w:color w:val="231F20"/>
          <w:spacing w:val="4"/>
        </w:rPr>
        <w:t xml:space="preserve">за- </w:t>
      </w:r>
      <w:r>
        <w:rPr>
          <w:color w:val="231F20"/>
          <w:spacing w:val="5"/>
        </w:rPr>
        <w:t xml:space="preserve">метным сужением </w:t>
      </w:r>
      <w:r>
        <w:rPr>
          <w:color w:val="231F20"/>
        </w:rPr>
        <w:t xml:space="preserve">к </w:t>
      </w:r>
      <w:r>
        <w:rPr>
          <w:color w:val="231F20"/>
          <w:spacing w:val="5"/>
        </w:rPr>
        <w:t xml:space="preserve">вершине. </w:t>
      </w:r>
      <w:r>
        <w:rPr>
          <w:color w:val="231F20"/>
          <w:spacing w:val="3"/>
        </w:rPr>
        <w:t xml:space="preserve">По </w:t>
      </w:r>
      <w:r>
        <w:rPr>
          <w:color w:val="231F20"/>
          <w:spacing w:val="5"/>
        </w:rPr>
        <w:t xml:space="preserve">внешнему </w:t>
      </w:r>
      <w:r>
        <w:rPr>
          <w:color w:val="231F20"/>
          <w:spacing w:val="4"/>
        </w:rPr>
        <w:t xml:space="preserve">виду </w:t>
      </w:r>
      <w:r>
        <w:rPr>
          <w:color w:val="231F20"/>
          <w:spacing w:val="5"/>
        </w:rPr>
        <w:t xml:space="preserve">зиккурат </w:t>
      </w:r>
      <w:r>
        <w:rPr>
          <w:color w:val="231F20"/>
          <w:spacing w:val="3"/>
        </w:rPr>
        <w:t>напоминает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3"/>
        </w:rPr>
        <w:t>классическую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3"/>
        </w:rPr>
        <w:t>пирамиду.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3"/>
        </w:rPr>
        <w:t>вершине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4"/>
        </w:rPr>
        <w:t xml:space="preserve">зиккурата </w:t>
      </w:r>
      <w:r>
        <w:rPr>
          <w:color w:val="231F20"/>
          <w:spacing w:val="3"/>
        </w:rPr>
        <w:t>располагался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3"/>
        </w:rPr>
        <w:t>храм,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3"/>
        </w:rPr>
        <w:t>стенах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3"/>
        </w:rPr>
        <w:t>были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3"/>
        </w:rPr>
        <w:t>выполнены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3"/>
        </w:rPr>
        <w:t>дренажные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3"/>
        </w:rPr>
        <w:t>от- верстия.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3"/>
        </w:rPr>
        <w:t>Попасть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3"/>
        </w:rPr>
        <w:t>храм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3"/>
        </w:rPr>
        <w:t>вершине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3"/>
        </w:rPr>
        <w:t>можно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3"/>
        </w:rPr>
        <w:t>было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4"/>
        </w:rPr>
        <w:t xml:space="preserve">главной </w:t>
      </w:r>
      <w:r>
        <w:rPr>
          <w:color w:val="231F20"/>
          <w:spacing w:val="3"/>
        </w:rPr>
        <w:t xml:space="preserve">фронтальной лестнице </w:t>
      </w:r>
      <w:r>
        <w:rPr>
          <w:color w:val="231F20"/>
          <w:spacing w:val="2"/>
        </w:rPr>
        <w:t xml:space="preserve">или </w:t>
      </w:r>
      <w:r>
        <w:rPr>
          <w:color w:val="231F20"/>
        </w:rPr>
        <w:t xml:space="preserve">по </w:t>
      </w:r>
      <w:r>
        <w:rPr>
          <w:color w:val="231F20"/>
          <w:spacing w:val="3"/>
        </w:rPr>
        <w:t xml:space="preserve">одной </w:t>
      </w:r>
      <w:r>
        <w:rPr>
          <w:color w:val="231F20"/>
        </w:rPr>
        <w:t xml:space="preserve">из </w:t>
      </w:r>
      <w:r>
        <w:rPr>
          <w:color w:val="231F20"/>
          <w:spacing w:val="3"/>
        </w:rPr>
        <w:t xml:space="preserve">лестниц </w:t>
      </w:r>
      <w:r>
        <w:rPr>
          <w:color w:val="231F20"/>
          <w:spacing w:val="4"/>
        </w:rPr>
        <w:t xml:space="preserve">(пандусов), </w:t>
      </w:r>
      <w:r>
        <w:rPr>
          <w:color w:val="231F20"/>
          <w:spacing w:val="2"/>
        </w:rPr>
        <w:t>расположенных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2"/>
        </w:rPr>
        <w:t>вдоль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2"/>
        </w:rPr>
        <w:t>боковых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2"/>
        </w:rPr>
        <w:t>стен.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2"/>
        </w:rPr>
        <w:t>Внутри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2"/>
        </w:rPr>
        <w:t>зиккурата,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глав- ном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2"/>
        </w:rPr>
        <w:t>зале,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2"/>
        </w:rPr>
        <w:t>располагались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2"/>
        </w:rPr>
        <w:t>статуи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2"/>
        </w:rPr>
        <w:t>богов,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2"/>
        </w:rPr>
        <w:t>выполненные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3"/>
        </w:rPr>
        <w:t xml:space="preserve">дерева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2"/>
        </w:rPr>
        <w:t>покрытые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2"/>
        </w:rPr>
        <w:t>пластинами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2"/>
        </w:rPr>
        <w:t>слоновой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2"/>
        </w:rPr>
        <w:t>кости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2"/>
        </w:rPr>
        <w:t>золота,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 xml:space="preserve">глазами из </w:t>
      </w:r>
      <w:r>
        <w:rPr>
          <w:color w:val="231F20"/>
          <w:spacing w:val="3"/>
        </w:rPr>
        <w:t>драгоценных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4"/>
        </w:rPr>
        <w:t>камней.</w:t>
      </w:r>
    </w:p>
    <w:p w:rsidR="004A1339" w:rsidRDefault="00E635CD">
      <w:pPr>
        <w:pStyle w:val="a3"/>
        <w:spacing w:line="236" w:lineRule="exact"/>
        <w:ind w:left="800"/>
      </w:pPr>
      <w:r>
        <w:rPr>
          <w:color w:val="231F20"/>
        </w:rPr>
        <w:t>Основа зиккурата выполнялась из укрепленных тростнико-</w:t>
      </w:r>
    </w:p>
    <w:p w:rsidR="004A1339" w:rsidRDefault="00E635CD">
      <w:pPr>
        <w:pStyle w:val="a3"/>
        <w:spacing w:line="237" w:lineRule="auto"/>
        <w:ind w:right="171"/>
      </w:pPr>
      <w:r>
        <w:rPr>
          <w:color w:val="231F20"/>
          <w:w w:val="95"/>
        </w:rPr>
        <w:t xml:space="preserve">выми прослойками глиняных кирпичей, снаружи делали </w:t>
      </w:r>
      <w:r>
        <w:rPr>
          <w:color w:val="231F20"/>
          <w:spacing w:val="-2"/>
          <w:w w:val="95"/>
        </w:rPr>
        <w:t xml:space="preserve">кладку </w:t>
      </w:r>
      <w:r>
        <w:rPr>
          <w:color w:val="231F20"/>
        </w:rPr>
        <w:t>из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обожженной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глины.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Первоначально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зиккурат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состоял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одной </w:t>
      </w:r>
      <w:r>
        <w:rPr>
          <w:color w:val="231F20"/>
        </w:rPr>
        <w:t xml:space="preserve">террасы, но уже со второго тысячелетия до нашей эры </w:t>
      </w:r>
      <w:r>
        <w:rPr>
          <w:color w:val="231F20"/>
          <w:spacing w:val="-7"/>
        </w:rPr>
        <w:t xml:space="preserve">вошло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практику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строительство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многоуровневых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сооружений.</w:t>
      </w:r>
    </w:p>
    <w:p w:rsidR="004A1339" w:rsidRDefault="004A1339">
      <w:pPr>
        <w:spacing w:line="237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87"/>
        <w:ind w:left="177" w:right="509" w:firstLine="283"/>
      </w:pPr>
      <w:r>
        <w:rPr>
          <w:color w:val="231F20"/>
        </w:rPr>
        <w:lastRenderedPageBreak/>
        <w:t>Известно,</w:t>
      </w:r>
      <w:r>
        <w:rPr>
          <w:color w:val="231F20"/>
        </w:rPr>
        <w:t xml:space="preserve"> что шумеры делали три уровня (в честь бога воз- </w:t>
      </w:r>
      <w:r>
        <w:rPr>
          <w:color w:val="231F20"/>
          <w:spacing w:val="2"/>
        </w:rPr>
        <w:t xml:space="preserve">духа, бога воды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бога неба), вавилоняне </w:t>
      </w:r>
      <w:r>
        <w:rPr>
          <w:color w:val="231F20"/>
        </w:rPr>
        <w:t xml:space="preserve">же </w:t>
      </w:r>
      <w:r>
        <w:rPr>
          <w:color w:val="231F20"/>
          <w:spacing w:val="2"/>
        </w:rPr>
        <w:t xml:space="preserve">строили </w:t>
      </w:r>
      <w:r>
        <w:rPr>
          <w:color w:val="231F20"/>
          <w:spacing w:val="3"/>
        </w:rPr>
        <w:t xml:space="preserve">башни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семь уровней. Основание храмовой башни могло быть </w:t>
      </w:r>
      <w:r>
        <w:rPr>
          <w:color w:val="231F20"/>
          <w:spacing w:val="3"/>
        </w:rPr>
        <w:t xml:space="preserve">как </w:t>
      </w:r>
      <w:r>
        <w:rPr>
          <w:color w:val="231F20"/>
        </w:rPr>
        <w:t>прямоугольным, так и квадратным, а размеры строения были более чем внушительны. Так, вавилонс</w:t>
      </w:r>
      <w:r>
        <w:rPr>
          <w:color w:val="231F20"/>
        </w:rPr>
        <w:t>кий зиккурат достигал в высоту почти ста метров. В стенах башен были комнаты для священников и служителей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храма.</w:t>
      </w:r>
    </w:p>
    <w:p w:rsidR="004A1339" w:rsidRDefault="00E635CD">
      <w:pPr>
        <w:pStyle w:val="a3"/>
        <w:spacing w:line="237" w:lineRule="auto"/>
        <w:ind w:left="177" w:right="513" w:firstLine="283"/>
      </w:pPr>
      <w:r>
        <w:rPr>
          <w:color w:val="231F20"/>
        </w:rPr>
        <w:t>По одной из версий, зиккураты в представлениях древних шумеров,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ассирийцев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вавилонян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должны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олицетворять лестницу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между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землей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небом.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Считается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также,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зиккурат воплощал представления человека о бесконечности и много- гранности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Вселенной.</w:t>
      </w:r>
    </w:p>
    <w:p w:rsidR="004A1339" w:rsidRDefault="00E635CD">
      <w:pPr>
        <w:pStyle w:val="a3"/>
        <w:spacing w:before="1" w:line="237" w:lineRule="auto"/>
        <w:ind w:left="177" w:right="511" w:firstLine="283"/>
      </w:pPr>
      <w:r>
        <w:rPr>
          <w:color w:val="231F20"/>
        </w:rPr>
        <w:t xml:space="preserve">Неслучайно каждая из террас была окрашена в свой цвет, </w:t>
      </w:r>
      <w:r>
        <w:rPr>
          <w:color w:val="231F20"/>
          <w:w w:val="95"/>
        </w:rPr>
        <w:t xml:space="preserve">условно обозначая подземный мир, мир человека, мир </w:t>
      </w:r>
      <w:r>
        <w:rPr>
          <w:color w:val="231F20"/>
          <w:spacing w:val="-3"/>
          <w:w w:val="95"/>
        </w:rPr>
        <w:t xml:space="preserve">животных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далее.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Венчавший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верхушку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строения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храм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 xml:space="preserve">символизиро- вал небо. Эти искусственные холмы — массивные сооружения с </w:t>
      </w:r>
      <w:r>
        <w:rPr>
          <w:color w:val="231F20"/>
          <w:spacing w:val="2"/>
        </w:rPr>
        <w:t xml:space="preserve">наклонными стенами </w:t>
      </w:r>
      <w:r>
        <w:rPr>
          <w:color w:val="231F20"/>
        </w:rPr>
        <w:t xml:space="preserve">— в </w:t>
      </w:r>
      <w:r>
        <w:rPr>
          <w:color w:val="231F20"/>
          <w:spacing w:val="2"/>
        </w:rPr>
        <w:t xml:space="preserve">свое время являлись </w:t>
      </w:r>
      <w:r>
        <w:rPr>
          <w:color w:val="231F20"/>
          <w:spacing w:val="3"/>
        </w:rPr>
        <w:t xml:space="preserve">предметом </w:t>
      </w:r>
      <w:r>
        <w:rPr>
          <w:color w:val="231F20"/>
        </w:rPr>
        <w:t>гордости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правителей,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тщательно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обновлялись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протяжение столетий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могли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один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раз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перестраиваться.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временем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зик- кураты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стали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использовать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храмовые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сооружения,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как административные центры.</w:t>
      </w:r>
    </w:p>
    <w:p w:rsidR="004A1339" w:rsidRDefault="00E635CD">
      <w:pPr>
        <w:pStyle w:val="4"/>
        <w:spacing w:before="228"/>
        <w:ind w:left="1256"/>
      </w:pPr>
      <w:r>
        <w:rPr>
          <w:color w:val="231F20"/>
        </w:rPr>
        <w:t>Шумерские магические символы</w:t>
      </w:r>
    </w:p>
    <w:p w:rsidR="004A1339" w:rsidRDefault="00E635CD">
      <w:pPr>
        <w:pStyle w:val="a3"/>
        <w:spacing w:before="119"/>
        <w:ind w:left="177" w:right="510" w:firstLine="283"/>
      </w:pPr>
      <w:r>
        <w:rPr>
          <w:color w:val="231F20"/>
          <w:w w:val="95"/>
        </w:rPr>
        <w:t xml:space="preserve">Шумеры — народность, заселявшая земли древней </w:t>
      </w:r>
      <w:r>
        <w:rPr>
          <w:color w:val="231F20"/>
          <w:spacing w:val="-4"/>
          <w:w w:val="95"/>
        </w:rPr>
        <w:t xml:space="preserve">Месопота- </w:t>
      </w:r>
      <w:r>
        <w:rPr>
          <w:color w:val="231F20"/>
        </w:rPr>
        <w:t>мии,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начиная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4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тысячелетия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нашей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эры.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Шумеры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первая цивилизация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Земле.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Древнее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государство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величайшие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го- рода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этого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народа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располагались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Южном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Междуречье.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4"/>
        </w:rPr>
        <w:t xml:space="preserve">Этому </w:t>
      </w:r>
      <w:r>
        <w:rPr>
          <w:color w:val="231F20"/>
        </w:rPr>
        <w:t>народу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принадлежит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изобретение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письма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клинописью.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Кроме того,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древние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шумеры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изобрели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колесо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развили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технологию обожженного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кирпича.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протяжении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своей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долгой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 xml:space="preserve">истории </w:t>
      </w:r>
      <w:r>
        <w:rPr>
          <w:color w:val="231F20"/>
          <w:spacing w:val="2"/>
        </w:rPr>
        <w:t xml:space="preserve">цивилизация шумеров сумела достичь значительных </w:t>
      </w:r>
      <w:r>
        <w:rPr>
          <w:color w:val="231F20"/>
          <w:spacing w:val="3"/>
        </w:rPr>
        <w:t xml:space="preserve">высот  </w:t>
      </w:r>
      <w:r>
        <w:rPr>
          <w:color w:val="231F20"/>
        </w:rPr>
        <w:t>в науках, искусстве, военном деле и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политике.</w:t>
      </w:r>
    </w:p>
    <w:p w:rsidR="004A1339" w:rsidRDefault="00E635CD">
      <w:pPr>
        <w:pStyle w:val="a3"/>
        <w:spacing w:line="242" w:lineRule="auto"/>
        <w:ind w:left="177" w:right="512" w:firstLine="283"/>
      </w:pPr>
      <w:r>
        <w:rPr>
          <w:color w:val="231F20"/>
        </w:rPr>
        <w:t>Весьма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значительное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место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своей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жизни,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войне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быту, шумеры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отводили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магии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всем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производным.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 xml:space="preserve">вполне </w:t>
      </w:r>
      <w:r>
        <w:rPr>
          <w:color w:val="231F20"/>
          <w:w w:val="95"/>
        </w:rPr>
        <w:t xml:space="preserve">естественно для того времени, всегда пользовались </w:t>
      </w:r>
      <w:r>
        <w:rPr>
          <w:color w:val="231F20"/>
          <w:spacing w:val="-3"/>
          <w:w w:val="95"/>
        </w:rPr>
        <w:t>талисманами,</w:t>
      </w:r>
    </w:p>
    <w:p w:rsidR="004A1339" w:rsidRDefault="004A1339">
      <w:pPr>
        <w:spacing w:line="242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87"/>
        <w:ind w:right="171"/>
      </w:pPr>
      <w:r>
        <w:rPr>
          <w:color w:val="231F20"/>
        </w:rPr>
        <w:lastRenderedPageBreak/>
        <w:t>оберегами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амулетами.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Тяжелые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условия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жизни,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частые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 xml:space="preserve">войны и не </w:t>
      </w:r>
      <w:r>
        <w:rPr>
          <w:color w:val="231F20"/>
          <w:spacing w:val="2"/>
        </w:rPr>
        <w:t xml:space="preserve">усмиряемые силы природы накладывали </w:t>
      </w:r>
      <w:r>
        <w:rPr>
          <w:color w:val="231F20"/>
          <w:spacing w:val="3"/>
        </w:rPr>
        <w:t xml:space="preserve">своеобразный </w:t>
      </w:r>
      <w:r>
        <w:rPr>
          <w:color w:val="231F20"/>
        </w:rPr>
        <w:t>отпечаток на видение шумерами окружающего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мира.</w:t>
      </w:r>
    </w:p>
    <w:p w:rsidR="004A1339" w:rsidRDefault="00E635CD">
      <w:pPr>
        <w:pStyle w:val="a3"/>
        <w:spacing w:before="5"/>
        <w:ind w:right="171" w:firstLine="283"/>
      </w:pPr>
      <w:r>
        <w:rPr>
          <w:color w:val="231F20"/>
        </w:rPr>
        <w:t>Время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изготовления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самых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древних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шумерских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талисманов 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амулетов,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найденных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раскопках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территории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 xml:space="preserve">Месопо- </w:t>
      </w:r>
      <w:r>
        <w:rPr>
          <w:color w:val="231F20"/>
          <w:spacing w:val="2"/>
        </w:rPr>
        <w:t xml:space="preserve">тамии </w:t>
      </w:r>
      <w:r>
        <w:rPr>
          <w:color w:val="231F20"/>
        </w:rPr>
        <w:t xml:space="preserve">— </w:t>
      </w:r>
      <w:r>
        <w:rPr>
          <w:color w:val="231F20"/>
          <w:spacing w:val="2"/>
        </w:rPr>
        <w:t xml:space="preserve">примерно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XXV—XXVI веках </w:t>
      </w:r>
      <w:r>
        <w:rPr>
          <w:color w:val="231F20"/>
        </w:rPr>
        <w:t>до н. э. Как правило, это скульптурные изображения богов и различных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животных.</w:t>
      </w:r>
    </w:p>
    <w:p w:rsidR="004A1339" w:rsidRDefault="00E635CD">
      <w:pPr>
        <w:pStyle w:val="a3"/>
        <w:spacing w:before="6"/>
        <w:ind w:left="800"/>
      </w:pPr>
      <w:r>
        <w:rPr>
          <w:color w:val="231F20"/>
        </w:rPr>
        <w:t>Среди амулетов чаще других встречаютс</w:t>
      </w:r>
      <w:r>
        <w:rPr>
          <w:color w:val="231F20"/>
        </w:rPr>
        <w:t>я:</w:t>
      </w:r>
    </w:p>
    <w:p w:rsidR="004A1339" w:rsidRDefault="00E635CD">
      <w:pPr>
        <w:pStyle w:val="a4"/>
        <w:numPr>
          <w:ilvl w:val="0"/>
          <w:numId w:val="7"/>
        </w:numPr>
        <w:tabs>
          <w:tab w:val="left" w:pos="778"/>
        </w:tabs>
        <w:spacing w:before="2"/>
        <w:ind w:left="777"/>
        <w:rPr>
          <w:sz w:val="19"/>
        </w:rPr>
      </w:pPr>
      <w:r>
        <w:rPr>
          <w:color w:val="231F20"/>
          <w:sz w:val="19"/>
        </w:rPr>
        <w:t>символы женского плодородия;</w:t>
      </w:r>
    </w:p>
    <w:p w:rsidR="004A1339" w:rsidRDefault="00E635CD">
      <w:pPr>
        <w:pStyle w:val="a4"/>
        <w:numPr>
          <w:ilvl w:val="0"/>
          <w:numId w:val="7"/>
        </w:numPr>
        <w:tabs>
          <w:tab w:val="left" w:pos="778"/>
        </w:tabs>
        <w:spacing w:before="2"/>
        <w:ind w:left="777"/>
        <w:rPr>
          <w:sz w:val="19"/>
        </w:rPr>
      </w:pPr>
      <w:r>
        <w:rPr>
          <w:color w:val="231F20"/>
          <w:sz w:val="19"/>
        </w:rPr>
        <w:t>символы мужской</w:t>
      </w:r>
      <w:r>
        <w:rPr>
          <w:color w:val="231F20"/>
          <w:spacing w:val="1"/>
          <w:sz w:val="19"/>
        </w:rPr>
        <w:t xml:space="preserve"> </w:t>
      </w:r>
      <w:r>
        <w:rPr>
          <w:color w:val="231F20"/>
          <w:sz w:val="19"/>
        </w:rPr>
        <w:t>силы;</w:t>
      </w:r>
    </w:p>
    <w:p w:rsidR="004A1339" w:rsidRDefault="00E635CD">
      <w:pPr>
        <w:pStyle w:val="a4"/>
        <w:numPr>
          <w:ilvl w:val="0"/>
          <w:numId w:val="7"/>
        </w:numPr>
        <w:tabs>
          <w:tab w:val="left" w:pos="778"/>
        </w:tabs>
        <w:spacing w:before="1"/>
        <w:ind w:left="777"/>
        <w:rPr>
          <w:sz w:val="19"/>
        </w:rPr>
      </w:pPr>
      <w:r>
        <w:rPr>
          <w:color w:val="231F20"/>
          <w:sz w:val="19"/>
        </w:rPr>
        <w:t>символы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плодовитости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(бык,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лягушка,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свинья,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овца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лошадь);</w:t>
      </w:r>
    </w:p>
    <w:p w:rsidR="004A1339" w:rsidRDefault="00E635CD">
      <w:pPr>
        <w:pStyle w:val="a4"/>
        <w:numPr>
          <w:ilvl w:val="0"/>
          <w:numId w:val="7"/>
        </w:numPr>
        <w:tabs>
          <w:tab w:val="left" w:pos="778"/>
        </w:tabs>
        <w:spacing w:before="2"/>
        <w:ind w:right="175" w:hanging="284"/>
        <w:rPr>
          <w:sz w:val="19"/>
        </w:rPr>
      </w:pPr>
      <w:r>
        <w:rPr>
          <w:color w:val="231F20"/>
          <w:sz w:val="19"/>
        </w:rPr>
        <w:t>символы могущества и победы (львы, леопарды и совы). Талисманы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шумеров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буквально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исписаны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магическими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pacing w:val="-5"/>
          <w:sz w:val="19"/>
        </w:rPr>
        <w:t>зна-</w:t>
      </w:r>
    </w:p>
    <w:p w:rsidR="004A1339" w:rsidRDefault="00E635CD">
      <w:pPr>
        <w:pStyle w:val="a3"/>
        <w:spacing w:before="3"/>
        <w:ind w:right="170"/>
      </w:pPr>
      <w:r>
        <w:rPr>
          <w:color w:val="231F20"/>
        </w:rPr>
        <w:t xml:space="preserve">ками и заклинаниями. Шумерские колдуны знали, что таким </w:t>
      </w:r>
      <w:r>
        <w:rPr>
          <w:color w:val="231F20"/>
          <w:spacing w:val="3"/>
        </w:rPr>
        <w:t xml:space="preserve">образом сила талисманов будет увеличена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несколько </w:t>
      </w:r>
      <w:r>
        <w:rPr>
          <w:color w:val="231F20"/>
        </w:rPr>
        <w:t xml:space="preserve">раз,  и эти </w:t>
      </w:r>
      <w:r>
        <w:rPr>
          <w:color w:val="231F20"/>
          <w:spacing w:val="2"/>
        </w:rPr>
        <w:t xml:space="preserve">магические изделия </w:t>
      </w:r>
      <w:r>
        <w:rPr>
          <w:color w:val="231F20"/>
        </w:rPr>
        <w:t xml:space="preserve">не раз </w:t>
      </w:r>
      <w:r>
        <w:rPr>
          <w:color w:val="231F20"/>
          <w:spacing w:val="2"/>
        </w:rPr>
        <w:t xml:space="preserve">спасут своих хозяев </w:t>
      </w:r>
      <w:r>
        <w:rPr>
          <w:color w:val="231F20"/>
        </w:rPr>
        <w:t xml:space="preserve">от </w:t>
      </w:r>
      <w:r>
        <w:rPr>
          <w:color w:val="231F20"/>
          <w:spacing w:val="2"/>
        </w:rPr>
        <w:t xml:space="preserve">бед, </w:t>
      </w:r>
      <w:r>
        <w:rPr>
          <w:color w:val="231F20"/>
        </w:rPr>
        <w:t>напастей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смерти.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более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позднее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время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Месопотамии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стали изготавливать талисма</w:t>
      </w:r>
      <w:r>
        <w:rPr>
          <w:color w:val="231F20"/>
        </w:rPr>
        <w:t xml:space="preserve">ны в виде цилиндрических и </w:t>
      </w:r>
      <w:r>
        <w:rPr>
          <w:color w:val="231F20"/>
          <w:spacing w:val="2"/>
        </w:rPr>
        <w:t xml:space="preserve">конусоо- </w:t>
      </w:r>
      <w:r>
        <w:rPr>
          <w:color w:val="231F20"/>
        </w:rPr>
        <w:t>бразных печатей.</w:t>
      </w:r>
    </w:p>
    <w:p w:rsidR="004A1339" w:rsidRDefault="00E635CD">
      <w:pPr>
        <w:pStyle w:val="a3"/>
        <w:spacing w:before="10"/>
        <w:ind w:right="172" w:firstLine="283"/>
      </w:pPr>
      <w:r>
        <w:rPr>
          <w:color w:val="231F20"/>
        </w:rPr>
        <w:t>На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печатях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изображались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сакральные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символы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магические заговоры.</w:t>
      </w:r>
    </w:p>
    <w:p w:rsidR="004A1339" w:rsidRDefault="00E635CD">
      <w:pPr>
        <w:pStyle w:val="a3"/>
        <w:spacing w:before="4"/>
        <w:ind w:right="172" w:firstLine="283"/>
      </w:pPr>
      <w:r>
        <w:rPr>
          <w:color w:val="231F20"/>
        </w:rPr>
        <w:t>Такие печати часто украшались золотом и драгоценными камнями: гиацинтами, агатами, топазами и бериллами.</w:t>
      </w:r>
    </w:p>
    <w:p w:rsidR="004A1339" w:rsidRDefault="00E635CD">
      <w:pPr>
        <w:pStyle w:val="a3"/>
        <w:spacing w:before="3"/>
        <w:ind w:right="173" w:firstLine="283"/>
      </w:pPr>
      <w:r>
        <w:rPr>
          <w:color w:val="231F20"/>
        </w:rPr>
        <w:t>Используемые при изготовлении ма</w:t>
      </w:r>
      <w:r>
        <w:rPr>
          <w:color w:val="231F20"/>
        </w:rPr>
        <w:t>гических талисманов камни подбирались особым образом. Шумеры считали, что камень — живое существо, связанное с сакральным миром.</w:t>
      </w:r>
    </w:p>
    <w:p w:rsidR="004A1339" w:rsidRDefault="004A1339">
      <w:pPr>
        <w:pStyle w:val="a3"/>
        <w:spacing w:before="7"/>
        <w:ind w:left="0"/>
        <w:jc w:val="left"/>
      </w:pPr>
    </w:p>
    <w:p w:rsidR="004A1339" w:rsidRDefault="00E635CD">
      <w:pPr>
        <w:pStyle w:val="5"/>
        <w:spacing w:line="240" w:lineRule="auto"/>
        <w:ind w:left="3020"/>
        <w:jc w:val="both"/>
      </w:pPr>
      <w:r>
        <w:rPr>
          <w:color w:val="231F20"/>
        </w:rPr>
        <w:t>Двуглавый орел</w:t>
      </w:r>
    </w:p>
    <w:p w:rsidR="004A1339" w:rsidRDefault="00E635CD">
      <w:pPr>
        <w:pStyle w:val="a3"/>
        <w:spacing w:before="1"/>
        <w:ind w:left="2617" w:right="172" w:firstLine="463"/>
      </w:pPr>
      <w:r>
        <w:rPr>
          <w:color w:val="231F20"/>
        </w:rPr>
        <w:t>Двуглавый орел является одним из самых древних символов. Он был широко распространен в Шумерской культуре. Одно</w:t>
      </w:r>
      <w:r>
        <w:rPr>
          <w:color w:val="231F20"/>
        </w:rPr>
        <w:t xml:space="preserve"> из самых ранних изо- </w:t>
      </w:r>
      <w:r>
        <w:rPr>
          <w:color w:val="231F20"/>
          <w:w w:val="95"/>
        </w:rPr>
        <w:t>бражений двуглавого орла было обнару- жено при раскопках шумерского города</w:t>
      </w:r>
    </w:p>
    <w:p w:rsidR="004A1339" w:rsidRDefault="00E635CD">
      <w:pPr>
        <w:pStyle w:val="a3"/>
        <w:spacing w:before="10"/>
        <w:ind w:left="2477"/>
      </w:pPr>
      <w:r>
        <w:rPr>
          <w:color w:val="231F20"/>
        </w:rPr>
        <w:t>Лагаш в Месопотамии.</w:t>
      </w:r>
    </w:p>
    <w:p w:rsidR="004A1339" w:rsidRDefault="004A1339">
      <w:p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66"/>
        <w:jc w:val="both"/>
      </w:pPr>
      <w:r>
        <w:rPr>
          <w:color w:val="231F20"/>
        </w:rPr>
        <w:lastRenderedPageBreak/>
        <w:t>Древо жизни</w:t>
      </w:r>
    </w:p>
    <w:p w:rsidR="004A1339" w:rsidRDefault="00E635CD">
      <w:pPr>
        <w:pStyle w:val="a3"/>
        <w:spacing w:before="4" w:line="228" w:lineRule="auto"/>
        <w:ind w:left="177" w:right="2346" w:firstLine="283"/>
      </w:pPr>
      <w:r>
        <w:rPr>
          <w:color w:val="231F20"/>
        </w:rPr>
        <w:t xml:space="preserve">Религиозный символ, который, </w:t>
      </w:r>
      <w:r>
        <w:rPr>
          <w:color w:val="231F20"/>
          <w:spacing w:val="-3"/>
        </w:rPr>
        <w:t xml:space="preserve">несо- </w:t>
      </w:r>
      <w:r>
        <w:rPr>
          <w:color w:val="231F20"/>
          <w:spacing w:val="2"/>
        </w:rPr>
        <w:t xml:space="preserve">мненно, пришел </w:t>
      </w:r>
      <w:r>
        <w:rPr>
          <w:color w:val="231F20"/>
        </w:rPr>
        <w:t xml:space="preserve">к нам </w:t>
      </w:r>
      <w:r>
        <w:rPr>
          <w:color w:val="231F20"/>
          <w:spacing w:val="2"/>
        </w:rPr>
        <w:t xml:space="preserve">непосредственно </w:t>
      </w:r>
      <w:r>
        <w:rPr>
          <w:color w:val="231F20"/>
        </w:rPr>
        <w:t>с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Древнего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Востока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древо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жизни.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2"/>
        </w:rPr>
        <w:t xml:space="preserve">Его </w:t>
      </w:r>
      <w:r>
        <w:rPr>
          <w:color w:val="231F20"/>
        </w:rPr>
        <w:t>находят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произведениях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древнейшего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7"/>
        </w:rPr>
        <w:t xml:space="preserve">шу- </w:t>
      </w:r>
      <w:r>
        <w:rPr>
          <w:color w:val="231F20"/>
          <w:spacing w:val="-4"/>
          <w:w w:val="95"/>
        </w:rPr>
        <w:t xml:space="preserve">мерского искусства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4"/>
          <w:w w:val="95"/>
        </w:rPr>
        <w:t xml:space="preserve">позднее </w:t>
      </w:r>
      <w:r>
        <w:rPr>
          <w:color w:val="231F20"/>
          <w:w w:val="95"/>
        </w:rPr>
        <w:t xml:space="preserve">на </w:t>
      </w:r>
      <w:r>
        <w:rPr>
          <w:color w:val="231F20"/>
          <w:spacing w:val="-4"/>
          <w:w w:val="95"/>
        </w:rPr>
        <w:t xml:space="preserve">протяжении </w:t>
      </w:r>
      <w:r>
        <w:rPr>
          <w:color w:val="231F20"/>
        </w:rPr>
        <w:t xml:space="preserve">всей месопотамской истории. Его </w:t>
      </w:r>
      <w:r>
        <w:rPr>
          <w:color w:val="231F20"/>
          <w:spacing w:val="-6"/>
        </w:rPr>
        <w:t xml:space="preserve">можно </w:t>
      </w:r>
      <w:r>
        <w:rPr>
          <w:color w:val="231F20"/>
        </w:rPr>
        <w:t>видеть на ассирийских фризах 1-го тыся- челетия до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н.э.</w:t>
      </w:r>
    </w:p>
    <w:p w:rsidR="004A1339" w:rsidRDefault="00E635CD">
      <w:pPr>
        <w:pStyle w:val="4"/>
        <w:spacing w:before="222"/>
        <w:ind w:left="526"/>
      </w:pPr>
      <w:r>
        <w:rPr>
          <w:color w:val="231F20"/>
        </w:rPr>
        <w:t>Хеттские магические символы</w:t>
      </w:r>
    </w:p>
    <w:p w:rsidR="004A1339" w:rsidRDefault="00E635CD">
      <w:pPr>
        <w:pStyle w:val="a3"/>
        <w:spacing w:before="233" w:line="228" w:lineRule="auto"/>
        <w:ind w:left="1897" w:right="531" w:firstLine="283"/>
      </w:pPr>
      <w:r>
        <w:rPr>
          <w:color w:val="231F20"/>
        </w:rPr>
        <w:t>Хетты — древний индоевропейский на- род;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государство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возникло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Малой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 xml:space="preserve">Азии, </w:t>
      </w:r>
      <w:r>
        <w:rPr>
          <w:color w:val="231F20"/>
          <w:w w:val="95"/>
        </w:rPr>
        <w:t xml:space="preserve">на территории современной Турции, как </w:t>
      </w:r>
      <w:r>
        <w:rPr>
          <w:color w:val="231F20"/>
          <w:spacing w:val="-5"/>
          <w:w w:val="95"/>
        </w:rPr>
        <w:t xml:space="preserve">ми- </w:t>
      </w:r>
      <w:r>
        <w:rPr>
          <w:color w:val="231F20"/>
        </w:rPr>
        <w:t xml:space="preserve">нимум в IV тысячелетии до </w:t>
      </w:r>
      <w:r>
        <w:rPr>
          <w:color w:val="231F20"/>
          <w:spacing w:val="2"/>
        </w:rPr>
        <w:t xml:space="preserve">н.э. </w:t>
      </w:r>
      <w:r>
        <w:rPr>
          <w:color w:val="231F20"/>
        </w:rPr>
        <w:t xml:space="preserve">и </w:t>
      </w:r>
      <w:r>
        <w:rPr>
          <w:color w:val="231F20"/>
          <w:spacing w:val="-3"/>
        </w:rPr>
        <w:t xml:space="preserve">достигло </w:t>
      </w:r>
      <w:r>
        <w:rPr>
          <w:color w:val="231F20"/>
        </w:rPr>
        <w:t>расцвета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середине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тысячелетия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н.э.</w:t>
      </w:r>
    </w:p>
    <w:p w:rsidR="004A1339" w:rsidRDefault="00E635CD">
      <w:pPr>
        <w:pStyle w:val="a3"/>
        <w:spacing w:before="2" w:line="228" w:lineRule="auto"/>
        <w:ind w:left="1897" w:right="531" w:firstLine="283"/>
      </w:pPr>
      <w:r>
        <w:rPr>
          <w:color w:val="231F20"/>
        </w:rPr>
        <w:t>У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хеттов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символами-атрибутами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главного </w:t>
      </w:r>
      <w:r>
        <w:rPr>
          <w:color w:val="231F20"/>
        </w:rPr>
        <w:t>бога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Тищуба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(Тещуба)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бога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грозы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был двойной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топор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(позже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занесенный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Крит 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присвоенный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Зевсу)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двуглавый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орел.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5"/>
        <w:ind w:left="3280"/>
        <w:jc w:val="both"/>
      </w:pPr>
      <w:r>
        <w:rPr>
          <w:color w:val="231F20"/>
        </w:rPr>
        <w:t>Двуглавый орел</w:t>
      </w:r>
    </w:p>
    <w:p w:rsidR="004A1339" w:rsidRDefault="00E635CD">
      <w:pPr>
        <w:pStyle w:val="a3"/>
        <w:spacing w:before="4" w:line="228" w:lineRule="auto"/>
        <w:ind w:left="2937" w:right="525" w:firstLine="343"/>
      </w:pPr>
      <w:r>
        <w:rPr>
          <w:color w:val="231F20"/>
          <w:spacing w:val="5"/>
        </w:rPr>
        <w:t xml:space="preserve">Неподалеку </w:t>
      </w:r>
      <w:r>
        <w:rPr>
          <w:color w:val="231F20"/>
          <w:spacing w:val="3"/>
        </w:rPr>
        <w:t xml:space="preserve">от </w:t>
      </w:r>
      <w:r>
        <w:rPr>
          <w:color w:val="231F20"/>
        </w:rPr>
        <w:t xml:space="preserve">турецкого селения Богазкей, где когда-то находилась столица Хеттского государства, было обнаружено древнейшее изображение дву- </w:t>
      </w:r>
      <w:r>
        <w:rPr>
          <w:color w:val="231F20"/>
          <w:spacing w:val="-3"/>
        </w:rPr>
        <w:t xml:space="preserve">главого орла (XIII </w:t>
      </w:r>
      <w:r>
        <w:rPr>
          <w:color w:val="231F20"/>
        </w:rPr>
        <w:t xml:space="preserve">в. до н.э.), вы- сеченное на скале. Двуглавый </w:t>
      </w:r>
      <w:r>
        <w:rPr>
          <w:color w:val="231F20"/>
          <w:spacing w:val="-3"/>
          <w:w w:val="95"/>
        </w:rPr>
        <w:t>орел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с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spacing w:val="-4"/>
          <w:w w:val="95"/>
        </w:rPr>
        <w:t>распростертыми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spacing w:val="-4"/>
          <w:w w:val="95"/>
        </w:rPr>
        <w:t>крыльями</w:t>
      </w:r>
    </w:p>
    <w:p w:rsidR="004A1339" w:rsidRDefault="00E635CD">
      <w:pPr>
        <w:pStyle w:val="a3"/>
        <w:spacing w:before="4" w:line="228" w:lineRule="auto"/>
        <w:ind w:left="177" w:right="529"/>
      </w:pPr>
      <w:r>
        <w:rPr>
          <w:color w:val="231F20"/>
        </w:rPr>
        <w:t>держит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лапах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двух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зайцев.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Современная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интерпретация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этого изображения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такова: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царь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бдит,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взирая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сторонам,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 xml:space="preserve">побеждает </w:t>
      </w:r>
      <w:r>
        <w:rPr>
          <w:color w:val="231F20"/>
          <w:w w:val="95"/>
        </w:rPr>
        <w:t>своих врагов, которых изображают зайцы, животные трусливые</w:t>
      </w:r>
      <w:r>
        <w:rPr>
          <w:color w:val="231F20"/>
          <w:w w:val="95"/>
        </w:rPr>
        <w:t xml:space="preserve">, </w:t>
      </w:r>
      <w:r>
        <w:rPr>
          <w:color w:val="231F20"/>
        </w:rPr>
        <w:t>но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прожорливые.</w:t>
      </w:r>
    </w:p>
    <w:p w:rsidR="004A1339" w:rsidRDefault="00E635CD">
      <w:pPr>
        <w:pStyle w:val="a3"/>
        <w:spacing w:before="2" w:line="228" w:lineRule="auto"/>
        <w:ind w:left="177" w:right="530" w:firstLine="283"/>
      </w:pPr>
      <w:r>
        <w:rPr>
          <w:color w:val="231F20"/>
        </w:rPr>
        <w:t xml:space="preserve">Двуглавый орел изображен и на цилиндрических печатях, </w:t>
      </w:r>
      <w:r>
        <w:rPr>
          <w:color w:val="231F20"/>
          <w:w w:val="95"/>
        </w:rPr>
        <w:t>найденных при раскопках крепости Богазкей. Этот символ также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73"/>
      </w:pPr>
      <w:r>
        <w:rPr>
          <w:color w:val="231F20"/>
        </w:rPr>
        <w:lastRenderedPageBreak/>
        <w:t>найден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стенах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монументальных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сооружений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других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городов хеттской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цивилизации.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Хетты,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шумеры,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использовали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6"/>
        </w:rPr>
        <w:t xml:space="preserve">его </w:t>
      </w:r>
      <w:r>
        <w:rPr>
          <w:color w:val="231F20"/>
        </w:rPr>
        <w:t>в религиозных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целях.</w:t>
      </w:r>
    </w:p>
    <w:p w:rsidR="004A1339" w:rsidRDefault="004A1339">
      <w:pPr>
        <w:pStyle w:val="a3"/>
        <w:spacing w:before="2"/>
        <w:ind w:left="0"/>
        <w:jc w:val="left"/>
        <w:rPr>
          <w:sz w:val="18"/>
        </w:rPr>
      </w:pPr>
    </w:p>
    <w:p w:rsidR="004A1339" w:rsidRDefault="00E635CD">
      <w:pPr>
        <w:pStyle w:val="5"/>
        <w:spacing w:line="228" w:lineRule="auto"/>
        <w:ind w:left="517" w:right="2414" w:firstLine="283"/>
        <w:jc w:val="both"/>
      </w:pPr>
      <w:r>
        <w:rPr>
          <w:color w:val="231F20"/>
          <w:w w:val="95"/>
        </w:rPr>
        <w:t xml:space="preserve">Печать Таркондема с двумя </w:t>
      </w:r>
      <w:r>
        <w:rPr>
          <w:color w:val="231F20"/>
          <w:spacing w:val="-3"/>
          <w:w w:val="95"/>
        </w:rPr>
        <w:t xml:space="preserve">вида- </w:t>
      </w:r>
      <w:r>
        <w:rPr>
          <w:color w:val="231F20"/>
        </w:rPr>
        <w:t>ми хеттского письма</w:t>
      </w:r>
    </w:p>
    <w:p w:rsidR="004A1339" w:rsidRDefault="00E635CD">
      <w:pPr>
        <w:pStyle w:val="a3"/>
        <w:spacing w:before="1" w:line="228" w:lineRule="auto"/>
        <w:ind w:right="2408" w:firstLine="283"/>
      </w:pPr>
      <w:r>
        <w:rPr>
          <w:color w:val="231F20"/>
        </w:rPr>
        <w:t>Культура хеттов своеобразна,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 xml:space="preserve">хотя в ней и </w:t>
      </w:r>
      <w:r>
        <w:rPr>
          <w:color w:val="231F20"/>
          <w:spacing w:val="2"/>
        </w:rPr>
        <w:t xml:space="preserve">обнаруживаются </w:t>
      </w:r>
      <w:r>
        <w:rPr>
          <w:color w:val="231F20"/>
          <w:spacing w:val="3"/>
        </w:rPr>
        <w:t xml:space="preserve">некоторые </w:t>
      </w:r>
      <w:r>
        <w:rPr>
          <w:color w:val="231F20"/>
        </w:rPr>
        <w:t>следы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вавилонского,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египетского,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4"/>
        </w:rPr>
        <w:t xml:space="preserve">за- </w:t>
      </w:r>
      <w:r>
        <w:rPr>
          <w:color w:val="231F20"/>
        </w:rPr>
        <w:t>тем и ассирийского влияния. Крыла- тые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фантастические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фигуры,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сфинксы 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львы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украшают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стены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дворцов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5"/>
        </w:rPr>
        <w:t xml:space="preserve">ох- </w:t>
      </w:r>
      <w:r>
        <w:rPr>
          <w:color w:val="231F20"/>
        </w:rPr>
        <w:t>раняют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врата,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однако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отдельные</w:t>
      </w:r>
    </w:p>
    <w:p w:rsidR="004A1339" w:rsidRDefault="00E635CD">
      <w:pPr>
        <w:pStyle w:val="a3"/>
        <w:spacing w:before="4" w:line="228" w:lineRule="auto"/>
        <w:ind w:right="170"/>
      </w:pPr>
      <w:r>
        <w:rPr>
          <w:color w:val="231F20"/>
        </w:rPr>
        <w:t>колоссальные фигуры, связанные с каменными плитами горе- льефы. Крылатый солнечный диск и урей, двуглавый орел — религиозные символы, пришедшие извне. Последний, може</w:t>
      </w:r>
      <w:r>
        <w:rPr>
          <w:color w:val="231F20"/>
        </w:rPr>
        <w:t>т быть, восходящий к древней Ширпурле, здесь имеет большое распространение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получает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уже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свою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настоящую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геральдиче- скую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форму.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Греческий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ученый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Ламброс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доказывает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даже,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что Палеологи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усвоили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себе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герб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никейские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времена,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вблизи хеттских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развалин,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заменили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прежний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оскверненный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ла- тинскими императорами герб — одноглавого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орла.</w:t>
      </w:r>
    </w:p>
    <w:p w:rsidR="004A1339" w:rsidRDefault="00E635CD">
      <w:pPr>
        <w:pStyle w:val="a3"/>
        <w:spacing w:before="4" w:line="228" w:lineRule="auto"/>
        <w:ind w:right="172" w:firstLine="283"/>
      </w:pPr>
      <w:r>
        <w:rPr>
          <w:color w:val="231F20"/>
        </w:rPr>
        <w:t xml:space="preserve">Хеттская цивилизация имеет заметные точки соприкосно- вения с троянской, критской и микенской, как в религии, </w:t>
      </w:r>
      <w:r>
        <w:rPr>
          <w:color w:val="231F20"/>
          <w:spacing w:val="2"/>
        </w:rPr>
        <w:t xml:space="preserve">так </w:t>
      </w:r>
      <w:r>
        <w:rPr>
          <w:color w:val="231F20"/>
        </w:rPr>
        <w:t>и в искусстве, особенно в архитектуре, а точнее — в строи</w:t>
      </w:r>
      <w:r>
        <w:rPr>
          <w:color w:val="231F20"/>
        </w:rPr>
        <w:t>тель- ной технике.</w:t>
      </w:r>
    </w:p>
    <w:p w:rsidR="004A1339" w:rsidRDefault="004A1339">
      <w:pPr>
        <w:pStyle w:val="a3"/>
        <w:spacing w:before="12"/>
        <w:ind w:left="0"/>
        <w:jc w:val="left"/>
        <w:rPr>
          <w:sz w:val="9"/>
        </w:rPr>
      </w:pPr>
    </w:p>
    <w:p w:rsidR="004A1339" w:rsidRDefault="00E635CD">
      <w:pPr>
        <w:pStyle w:val="5"/>
        <w:spacing w:before="103"/>
        <w:ind w:left="3720"/>
        <w:jc w:val="both"/>
      </w:pPr>
      <w:r>
        <w:rPr>
          <w:color w:val="231F20"/>
          <w:w w:val="90"/>
        </w:rPr>
        <w:t xml:space="preserve">Хеттский </w:t>
      </w:r>
      <w:r>
        <w:rPr>
          <w:color w:val="231F20"/>
          <w:spacing w:val="26"/>
          <w:w w:val="90"/>
        </w:rPr>
        <w:t xml:space="preserve"> </w:t>
      </w:r>
      <w:r>
        <w:rPr>
          <w:color w:val="231F20"/>
          <w:w w:val="90"/>
        </w:rPr>
        <w:t>цилиндр-печать</w:t>
      </w:r>
    </w:p>
    <w:p w:rsidR="004A1339" w:rsidRDefault="00E635CD">
      <w:pPr>
        <w:pStyle w:val="a3"/>
        <w:spacing w:before="3" w:line="228" w:lineRule="auto"/>
        <w:ind w:left="3397" w:right="162" w:firstLine="323"/>
      </w:pPr>
      <w:r>
        <w:rPr>
          <w:color w:val="231F20"/>
        </w:rPr>
        <w:t xml:space="preserve">Богазкеой, соседняя с ним </w:t>
      </w:r>
      <w:r>
        <w:rPr>
          <w:color w:val="231F20"/>
          <w:spacing w:val="9"/>
        </w:rPr>
        <w:t xml:space="preserve">Язили-кая </w:t>
      </w:r>
      <w:r>
        <w:rPr>
          <w:color w:val="231F20"/>
        </w:rPr>
        <w:t xml:space="preserve">и </w:t>
      </w:r>
      <w:r>
        <w:rPr>
          <w:color w:val="231F20"/>
          <w:spacing w:val="8"/>
        </w:rPr>
        <w:t xml:space="preserve">Эйюк </w:t>
      </w:r>
      <w:r>
        <w:rPr>
          <w:color w:val="231F20"/>
          <w:spacing w:val="11"/>
        </w:rPr>
        <w:t xml:space="preserve">хранят </w:t>
      </w:r>
      <w:r>
        <w:rPr>
          <w:color w:val="231F20"/>
        </w:rPr>
        <w:t xml:space="preserve">остатки древнейших хеттских </w:t>
      </w:r>
      <w:r>
        <w:rPr>
          <w:color w:val="231F20"/>
          <w:spacing w:val="2"/>
        </w:rPr>
        <w:t xml:space="preserve">храмов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дворцов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интерес- </w:t>
      </w:r>
      <w:r>
        <w:rPr>
          <w:color w:val="231F20"/>
          <w:w w:val="95"/>
        </w:rPr>
        <w:t xml:space="preserve">нейшие скульптуры, служащие </w:t>
      </w:r>
      <w:r>
        <w:rPr>
          <w:color w:val="231F20"/>
        </w:rPr>
        <w:t xml:space="preserve">нам </w:t>
      </w:r>
      <w:r>
        <w:rPr>
          <w:color w:val="231F20"/>
          <w:spacing w:val="2"/>
        </w:rPr>
        <w:t>прекрасным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3"/>
        </w:rPr>
        <w:t>материалом</w:t>
      </w:r>
    </w:p>
    <w:p w:rsidR="004A1339" w:rsidRDefault="00E635CD">
      <w:pPr>
        <w:pStyle w:val="a3"/>
        <w:spacing w:before="5" w:line="225" w:lineRule="auto"/>
        <w:ind w:right="173"/>
      </w:pPr>
      <w:r>
        <w:rPr>
          <w:color w:val="231F20"/>
        </w:rPr>
        <w:t>для знакомства с религией и искусством этого народа</w:t>
      </w:r>
      <w:r>
        <w:rPr>
          <w:color w:val="231F20"/>
        </w:rPr>
        <w:t xml:space="preserve"> в </w:t>
      </w:r>
      <w:r>
        <w:rPr>
          <w:color w:val="231F20"/>
          <w:spacing w:val="-3"/>
        </w:rPr>
        <w:t xml:space="preserve">эпоху </w:t>
      </w:r>
      <w:r>
        <w:rPr>
          <w:color w:val="231F20"/>
        </w:rPr>
        <w:t xml:space="preserve">его наибольшего могущества и самобытности, так как </w:t>
      </w:r>
      <w:r>
        <w:rPr>
          <w:color w:val="231F20"/>
          <w:spacing w:val="-3"/>
        </w:rPr>
        <w:t xml:space="preserve">назван- </w:t>
      </w:r>
      <w:r>
        <w:rPr>
          <w:color w:val="231F20"/>
        </w:rPr>
        <w:t>ные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местности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центром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державы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XIV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XII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веках,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что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1" w:line="235" w:lineRule="auto"/>
        <w:ind w:left="177" w:right="511"/>
      </w:pPr>
      <w:r>
        <w:rPr>
          <w:color w:val="231F20"/>
        </w:rPr>
        <w:lastRenderedPageBreak/>
        <w:t>доказывается уже хотя бы находкой в них государственного архива, современного Телль-Амарне.</w:t>
      </w:r>
    </w:p>
    <w:p w:rsidR="004A1339" w:rsidRDefault="00E635CD">
      <w:pPr>
        <w:pStyle w:val="a3"/>
        <w:spacing w:before="1" w:line="235" w:lineRule="auto"/>
        <w:ind w:left="177" w:right="511" w:firstLine="283"/>
      </w:pPr>
      <w:r>
        <w:rPr>
          <w:color w:val="231F20"/>
          <w:spacing w:val="2"/>
        </w:rPr>
        <w:t xml:space="preserve">Турецкая деревня Богазкеой занимает небольшую </w:t>
      </w:r>
      <w:r>
        <w:rPr>
          <w:color w:val="231F20"/>
          <w:spacing w:val="3"/>
        </w:rPr>
        <w:t xml:space="preserve">часть </w:t>
      </w:r>
      <w:r>
        <w:rPr>
          <w:color w:val="231F20"/>
        </w:rPr>
        <w:t>древнего города Хатти, столицы великой державы эпохи Суб- би-лулиумы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Хаттушиля.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Здесь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найдены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остатки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укреплений в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виде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внешних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внутренних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>стен,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окружавших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высокий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>(1128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 xml:space="preserve">м) </w:t>
      </w:r>
      <w:r>
        <w:rPr>
          <w:color w:val="231F20"/>
          <w:spacing w:val="-3"/>
          <w:w w:val="95"/>
        </w:rPr>
        <w:t xml:space="preserve">кремль; </w:t>
      </w:r>
      <w:r>
        <w:rPr>
          <w:color w:val="231F20"/>
          <w:w w:val="95"/>
        </w:rPr>
        <w:t xml:space="preserve">на </w:t>
      </w:r>
      <w:r>
        <w:rPr>
          <w:color w:val="231F20"/>
          <w:spacing w:val="-3"/>
          <w:w w:val="95"/>
        </w:rPr>
        <w:t xml:space="preserve">большой площади </w:t>
      </w:r>
      <w:r>
        <w:rPr>
          <w:color w:val="231F20"/>
          <w:spacing w:val="-3"/>
          <w:w w:val="95"/>
        </w:rPr>
        <w:t xml:space="preserve">города открыты остатки пяти зданий </w:t>
      </w:r>
      <w:r>
        <w:rPr>
          <w:color w:val="231F20"/>
        </w:rPr>
        <w:t>с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внутренними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дворами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многими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помещениями,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быть, дворцов или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храмов.</w:t>
      </w:r>
    </w:p>
    <w:p w:rsidR="004A1339" w:rsidRDefault="00E635CD">
      <w:pPr>
        <w:pStyle w:val="a3"/>
        <w:spacing w:before="6" w:line="235" w:lineRule="auto"/>
        <w:ind w:left="177" w:right="510" w:firstLine="283"/>
      </w:pPr>
      <w:r>
        <w:rPr>
          <w:color w:val="231F20"/>
        </w:rPr>
        <w:t xml:space="preserve">В городских стенах были своеобразной архитектуры укре- </w:t>
      </w:r>
      <w:r>
        <w:rPr>
          <w:color w:val="231F20"/>
          <w:spacing w:val="2"/>
        </w:rPr>
        <w:t xml:space="preserve">пленные ворота </w:t>
      </w:r>
      <w:r>
        <w:rPr>
          <w:color w:val="231F20"/>
        </w:rPr>
        <w:t xml:space="preserve">с </w:t>
      </w:r>
      <w:r>
        <w:rPr>
          <w:color w:val="231F20"/>
          <w:spacing w:val="2"/>
        </w:rPr>
        <w:t xml:space="preserve">башнями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фигурами львов </w:t>
      </w:r>
      <w:r>
        <w:rPr>
          <w:color w:val="231F20"/>
        </w:rPr>
        <w:t xml:space="preserve">— апотропеев; у одного из входов в город найдена прекрасно сохранившаяся </w:t>
      </w:r>
      <w:r>
        <w:rPr>
          <w:color w:val="231F20"/>
          <w:spacing w:val="2"/>
        </w:rPr>
        <w:t>рельефная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фигура,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одним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2"/>
        </w:rPr>
        <w:t>царя,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другим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 xml:space="preserve">амазонки. Язили-кая — это святилище в скалах. Оно помещалось в </w:t>
      </w:r>
      <w:r>
        <w:rPr>
          <w:color w:val="231F20"/>
          <w:spacing w:val="-3"/>
        </w:rPr>
        <w:t xml:space="preserve">двух </w:t>
      </w:r>
      <w:r>
        <w:rPr>
          <w:color w:val="231F20"/>
        </w:rPr>
        <w:t>узких, открытых пространствах, ограниченных натуральными скалами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</w:t>
      </w:r>
      <w:r>
        <w:rPr>
          <w:color w:val="231F20"/>
        </w:rPr>
        <w:t>оединенных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узким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проходом;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меньшее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святая святых.</w:t>
      </w:r>
    </w:p>
    <w:p w:rsidR="004A1339" w:rsidRDefault="00E635CD">
      <w:pPr>
        <w:pStyle w:val="a3"/>
        <w:spacing w:line="235" w:lineRule="auto"/>
        <w:ind w:left="177" w:right="515" w:firstLine="283"/>
      </w:pPr>
      <w:r>
        <w:rPr>
          <w:color w:val="231F20"/>
        </w:rPr>
        <w:t>Нижние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части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скал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отполированы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украшены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 xml:space="preserve">барельефами </w:t>
      </w:r>
      <w:r>
        <w:rPr>
          <w:color w:val="231F20"/>
        </w:rPr>
        <w:t>религиозного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содержания.</w:t>
      </w:r>
    </w:p>
    <w:p w:rsidR="004A1339" w:rsidRDefault="00E635CD">
      <w:pPr>
        <w:pStyle w:val="a3"/>
        <w:tabs>
          <w:tab w:val="left" w:pos="1664"/>
        </w:tabs>
        <w:spacing w:line="235" w:lineRule="auto"/>
        <w:ind w:left="177" w:right="512" w:firstLine="283"/>
      </w:pPr>
      <w:r>
        <w:rPr>
          <w:color w:val="231F20"/>
        </w:rPr>
        <w:t>Главное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изображение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представляет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Великую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малоазиатскую </w:t>
      </w:r>
      <w:r>
        <w:rPr>
          <w:color w:val="231F20"/>
        </w:rPr>
        <w:t>Мать,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богиню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земли,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шествующую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пантере,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стоящей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двух горах,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сопровождении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сонма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божеств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жриц,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брак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4"/>
        </w:rPr>
        <w:t xml:space="preserve">юным </w:t>
      </w:r>
      <w:r>
        <w:rPr>
          <w:color w:val="231F20"/>
          <w:w w:val="95"/>
        </w:rPr>
        <w:t>богом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плодородия,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который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идет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к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ней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встречу,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попирая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 xml:space="preserve">горы, </w:t>
      </w:r>
      <w:r>
        <w:rPr>
          <w:color w:val="231F20"/>
        </w:rPr>
        <w:t>также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главе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процессии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божеств,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жрецов,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воинов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 xml:space="preserve">музыкантов. </w:t>
      </w:r>
      <w:r>
        <w:rPr>
          <w:color w:val="231F20"/>
        </w:rPr>
        <w:t>Это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—</w:t>
      </w:r>
      <w:r>
        <w:rPr>
          <w:color w:val="231F20"/>
        </w:rPr>
        <w:tab/>
        <w:t>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«священный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брак»,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совершавшийся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4"/>
        </w:rPr>
        <w:t xml:space="preserve">ежегодно </w:t>
      </w:r>
      <w:r>
        <w:rPr>
          <w:color w:val="231F20"/>
        </w:rPr>
        <w:t xml:space="preserve">и знаменовавший оживление природы. За Великой </w:t>
      </w:r>
      <w:r>
        <w:rPr>
          <w:color w:val="231F20"/>
          <w:spacing w:val="-3"/>
        </w:rPr>
        <w:t xml:space="preserve">Матерью </w:t>
      </w:r>
      <w:r>
        <w:rPr>
          <w:color w:val="231F20"/>
        </w:rPr>
        <w:t>шествует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пантере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горах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национальный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бог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хеттов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5"/>
        </w:rPr>
        <w:t xml:space="preserve">Ти- </w:t>
      </w:r>
      <w:r>
        <w:rPr>
          <w:color w:val="231F20"/>
        </w:rPr>
        <w:t>шуб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своим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атрибутом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двойным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топором,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ним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две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6"/>
        </w:rPr>
        <w:t xml:space="preserve">богини </w:t>
      </w:r>
      <w:r>
        <w:rPr>
          <w:color w:val="231F20"/>
        </w:rPr>
        <w:t>на двух крыльях двуглавого орла 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т.п.</w:t>
      </w:r>
    </w:p>
    <w:p w:rsidR="004A1339" w:rsidRDefault="00E635CD">
      <w:pPr>
        <w:pStyle w:val="a3"/>
        <w:spacing w:line="235" w:lineRule="auto"/>
        <w:ind w:left="177" w:right="514" w:firstLine="283"/>
      </w:pPr>
      <w:r>
        <w:rPr>
          <w:color w:val="231F20"/>
        </w:rPr>
        <w:t>На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всю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процессию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издали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смотрит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царь,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стоя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горах,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держа 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одной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руке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загнутый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жезл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(lituus),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верховного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жре- чества, и касаясь другой рукой своего символа —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изображения </w:t>
      </w:r>
      <w:r>
        <w:rPr>
          <w:color w:val="231F20"/>
          <w:w w:val="95"/>
        </w:rPr>
        <w:t xml:space="preserve">осеняемого крылатым солнечным диском храма, в котором </w:t>
      </w:r>
      <w:r>
        <w:rPr>
          <w:color w:val="231F20"/>
          <w:spacing w:val="-7"/>
          <w:w w:val="95"/>
        </w:rPr>
        <w:t xml:space="preserve">видна </w:t>
      </w:r>
      <w:r>
        <w:rPr>
          <w:color w:val="231F20"/>
        </w:rPr>
        <w:t>богиня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солнца.</w:t>
      </w:r>
    </w:p>
    <w:p w:rsidR="004A1339" w:rsidRDefault="00E635CD">
      <w:pPr>
        <w:pStyle w:val="a3"/>
        <w:spacing w:before="2" w:line="235" w:lineRule="auto"/>
        <w:ind w:left="177" w:right="515" w:firstLine="283"/>
      </w:pPr>
      <w:r>
        <w:rPr>
          <w:color w:val="231F20"/>
        </w:rPr>
        <w:t xml:space="preserve">Подобное же изображение царя-первосвященника, но </w:t>
      </w:r>
      <w:r>
        <w:rPr>
          <w:color w:val="231F20"/>
          <w:spacing w:val="-5"/>
        </w:rPr>
        <w:t xml:space="preserve">об- </w:t>
      </w:r>
      <w:r>
        <w:rPr>
          <w:color w:val="231F20"/>
        </w:rPr>
        <w:t>нимаемого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Тишубом,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помещено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проходе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между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двумя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5"/>
        </w:rPr>
        <w:t>поме-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87" w:line="242" w:lineRule="auto"/>
        <w:ind w:right="170"/>
      </w:pPr>
      <w:r>
        <w:rPr>
          <w:color w:val="231F20"/>
        </w:rPr>
        <w:lastRenderedPageBreak/>
        <w:t>щениями;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такое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изображение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служит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государственной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печатью и описано в договоре Рамсеса II с хеттами. Мужские божества изображалис</w:t>
      </w:r>
      <w:r>
        <w:rPr>
          <w:color w:val="231F20"/>
        </w:rPr>
        <w:t>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изящных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остроконечных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высоких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шапках,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4"/>
        </w:rPr>
        <w:t xml:space="preserve">жен- </w:t>
      </w:r>
      <w:r>
        <w:rPr>
          <w:color w:val="231F20"/>
        </w:rPr>
        <w:t xml:space="preserve">ские — в головных уборах, представляющих прототипы позд- нейших corona muraiis, столь употребительных в Малой Азии </w:t>
      </w:r>
      <w:r>
        <w:rPr>
          <w:color w:val="231F20"/>
          <w:w w:val="95"/>
        </w:rPr>
        <w:t>и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Финикии.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Изображения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божеств,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стоящих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животных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 xml:space="preserve">горах, </w:t>
      </w:r>
      <w:r>
        <w:rPr>
          <w:color w:val="231F20"/>
        </w:rPr>
        <w:t>являются, кажется, специальной принадлежностью хеттской религии;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отсюда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проникли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Ассирию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(сонм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богов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скале 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Мальтае)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Финикию,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Сирию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Египет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(богиня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города Кадета, дафнийский барельеф и др.). Вероятно, они являются шагом вперед от древни</w:t>
      </w:r>
      <w:r>
        <w:rPr>
          <w:color w:val="231F20"/>
        </w:rPr>
        <w:t>х фетишистских представлений, обо- жествлявших животных 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горы.</w:t>
      </w:r>
    </w:p>
    <w:p w:rsidR="004A1339" w:rsidRDefault="00E635CD">
      <w:pPr>
        <w:pStyle w:val="a3"/>
        <w:spacing w:before="5"/>
        <w:ind w:right="171" w:firstLine="283"/>
      </w:pPr>
      <w:r>
        <w:rPr>
          <w:color w:val="231F20"/>
        </w:rPr>
        <w:t xml:space="preserve">Впоследствии мы видим Кибелу уже не ходящей на спине </w:t>
      </w:r>
      <w:r>
        <w:rPr>
          <w:color w:val="231F20"/>
          <w:spacing w:val="-3"/>
          <w:w w:val="95"/>
        </w:rPr>
        <w:t xml:space="preserve">пантеры, </w:t>
      </w:r>
      <w:r>
        <w:rPr>
          <w:color w:val="231F20"/>
          <w:w w:val="95"/>
        </w:rPr>
        <w:t xml:space="preserve">а </w:t>
      </w:r>
      <w:r>
        <w:rPr>
          <w:color w:val="231F20"/>
          <w:spacing w:val="-3"/>
          <w:w w:val="95"/>
        </w:rPr>
        <w:t xml:space="preserve">восседающей </w:t>
      </w:r>
      <w:r>
        <w:rPr>
          <w:color w:val="231F20"/>
          <w:w w:val="95"/>
        </w:rPr>
        <w:t xml:space="preserve">на </w:t>
      </w:r>
      <w:r>
        <w:rPr>
          <w:color w:val="231F20"/>
          <w:spacing w:val="-3"/>
          <w:w w:val="95"/>
        </w:rPr>
        <w:t xml:space="preserve">колеснице, запряженной львами. </w:t>
      </w:r>
      <w:r>
        <w:rPr>
          <w:color w:val="231F20"/>
          <w:w w:val="95"/>
        </w:rPr>
        <w:t xml:space="preserve">Ино- </w:t>
      </w:r>
      <w:r>
        <w:rPr>
          <w:color w:val="231F20"/>
        </w:rPr>
        <w:t>гда,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например,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хеттских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цилиндрах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печатях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Великая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Мать изображалась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среди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символически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представленной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вселенной, как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владычица,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атрибутами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власти.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Великая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Мать,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 xml:space="preserve">вероятно, </w:t>
      </w:r>
      <w:r>
        <w:rPr>
          <w:color w:val="231F20"/>
          <w:spacing w:val="-3"/>
        </w:rPr>
        <w:t>носила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различные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имена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разных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местах,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равно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любимец. Впоследствии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называли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Ма,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иногда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Реей,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Кибелой.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Юного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 xml:space="preserve">бога </w:t>
      </w:r>
      <w:r>
        <w:rPr>
          <w:color w:val="231F20"/>
        </w:rPr>
        <w:t>называли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Аттисом.</w:t>
      </w:r>
    </w:p>
    <w:p w:rsidR="004A1339" w:rsidRDefault="00E635CD">
      <w:pPr>
        <w:pStyle w:val="a3"/>
        <w:spacing w:before="13"/>
        <w:ind w:right="172" w:firstLine="283"/>
      </w:pPr>
      <w:r>
        <w:rPr>
          <w:color w:val="231F20"/>
          <w:spacing w:val="-3"/>
        </w:rPr>
        <w:t>Возможно,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Митанни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столице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носила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имя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 xml:space="preserve">«Хипа», </w:t>
      </w:r>
      <w:r>
        <w:rPr>
          <w:color w:val="231F20"/>
          <w:w w:val="95"/>
        </w:rPr>
        <w:t xml:space="preserve">входившее в состав теофорных имен цариц: Путухипа, Гилухипа, иерусалимского Арта-Хипа и т.п. Вероятно, знаменитая «Ниоба» </w:t>
      </w:r>
      <w:r>
        <w:rPr>
          <w:color w:val="231F20"/>
        </w:rPr>
        <w:t>на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Сипиле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изваяние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Великой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Матери,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точно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Арте- мида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Эфесская,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восходит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одной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форм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малоазийской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2"/>
        </w:rPr>
        <w:t xml:space="preserve">богини </w:t>
      </w:r>
      <w:r>
        <w:rPr>
          <w:color w:val="231F20"/>
        </w:rPr>
        <w:t>плодородия.</w:t>
      </w:r>
    </w:p>
    <w:p w:rsidR="004A1339" w:rsidRDefault="00E635CD">
      <w:pPr>
        <w:pStyle w:val="a3"/>
        <w:spacing w:before="10"/>
        <w:ind w:right="174" w:firstLine="283"/>
      </w:pPr>
      <w:r>
        <w:rPr>
          <w:color w:val="231F20"/>
        </w:rPr>
        <w:t>На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одной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скал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Язили-Кая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имеется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одно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4"/>
        </w:rPr>
        <w:t xml:space="preserve">своеобразное </w:t>
      </w:r>
      <w:r>
        <w:rPr>
          <w:color w:val="231F20"/>
        </w:rPr>
        <w:t>изображение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божества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головой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человека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хеттской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5"/>
        </w:rPr>
        <w:t xml:space="preserve">конической </w:t>
      </w:r>
      <w:r>
        <w:rPr>
          <w:color w:val="231F20"/>
          <w:w w:val="95"/>
        </w:rPr>
        <w:t xml:space="preserve">шапке, с комбинацией львиных фигур вместо верхней части тела,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суживающимся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книзу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столбом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вместо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ног.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Попадаются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по- следнее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время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небольшие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фигурки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трехликих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божеств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6"/>
        </w:rPr>
        <w:t xml:space="preserve">столпо- </w:t>
      </w:r>
      <w:r>
        <w:rPr>
          <w:color w:val="231F20"/>
        </w:rPr>
        <w:t>образной нижней частью вместо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ног.</w:t>
      </w:r>
    </w:p>
    <w:p w:rsidR="004A1339" w:rsidRDefault="00E635CD">
      <w:pPr>
        <w:pStyle w:val="a3"/>
        <w:spacing w:before="10"/>
        <w:ind w:right="174" w:firstLine="283"/>
      </w:pPr>
      <w:r>
        <w:rPr>
          <w:color w:val="231F20"/>
        </w:rPr>
        <w:t xml:space="preserve">Бог Тишуб почитался всюду среди народов хеттского </w:t>
      </w:r>
      <w:r>
        <w:rPr>
          <w:color w:val="231F20"/>
          <w:spacing w:val="-4"/>
        </w:rPr>
        <w:t xml:space="preserve">про- </w:t>
      </w:r>
      <w:r>
        <w:rPr>
          <w:color w:val="231F20"/>
        </w:rPr>
        <w:t>исхождения. По значению он был тожественен с вавилонским 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ханаанским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Ададом: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громовержец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бог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войны,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сопостав-</w:t>
      </w:r>
    </w:p>
    <w:p w:rsidR="004A1339" w:rsidRDefault="004A1339">
      <w:p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1" w:line="235" w:lineRule="auto"/>
        <w:ind w:left="177" w:right="517"/>
      </w:pPr>
      <w:r>
        <w:rPr>
          <w:color w:val="231F20"/>
        </w:rPr>
        <w:lastRenderedPageBreak/>
        <w:t>ленный египтянами с Сутехом и изображавшийся с длинным топором, как впоследствии почитавшийся в тех же местах бог Тарса и Зевс Долихен.</w:t>
      </w:r>
    </w:p>
    <w:p w:rsidR="004A1339" w:rsidRDefault="004A1339">
      <w:pPr>
        <w:pStyle w:val="a3"/>
        <w:ind w:left="0"/>
        <w:jc w:val="left"/>
        <w:rPr>
          <w:sz w:val="9"/>
        </w:rPr>
      </w:pPr>
    </w:p>
    <w:p w:rsidR="004A1339" w:rsidRDefault="004A1339">
      <w:pPr>
        <w:rPr>
          <w:sz w:val="9"/>
        </w:r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ind w:left="0"/>
        <w:jc w:val="left"/>
        <w:rPr>
          <w:sz w:val="26"/>
        </w:rPr>
      </w:pPr>
    </w:p>
    <w:p w:rsidR="004A1339" w:rsidRDefault="004A1339">
      <w:pPr>
        <w:pStyle w:val="a3"/>
        <w:ind w:left="0"/>
        <w:jc w:val="left"/>
        <w:rPr>
          <w:sz w:val="26"/>
        </w:rPr>
      </w:pPr>
    </w:p>
    <w:p w:rsidR="004A1339" w:rsidRDefault="004A1339">
      <w:pPr>
        <w:pStyle w:val="a3"/>
        <w:ind w:left="0"/>
        <w:jc w:val="left"/>
        <w:rPr>
          <w:sz w:val="26"/>
        </w:rPr>
      </w:pPr>
    </w:p>
    <w:p w:rsidR="004A1339" w:rsidRDefault="004A1339">
      <w:pPr>
        <w:pStyle w:val="a3"/>
        <w:ind w:left="0"/>
        <w:jc w:val="left"/>
        <w:rPr>
          <w:sz w:val="26"/>
        </w:rPr>
      </w:pPr>
    </w:p>
    <w:p w:rsidR="004A1339" w:rsidRDefault="004A1339">
      <w:pPr>
        <w:pStyle w:val="a3"/>
        <w:ind w:left="0"/>
        <w:jc w:val="left"/>
        <w:rPr>
          <w:sz w:val="26"/>
        </w:rPr>
      </w:pPr>
    </w:p>
    <w:p w:rsidR="004A1339" w:rsidRDefault="004A1339">
      <w:pPr>
        <w:pStyle w:val="a3"/>
        <w:ind w:left="0"/>
        <w:jc w:val="left"/>
        <w:rPr>
          <w:sz w:val="26"/>
        </w:rPr>
      </w:pPr>
    </w:p>
    <w:p w:rsidR="004A1339" w:rsidRDefault="00E635CD">
      <w:pPr>
        <w:spacing w:before="222" w:line="228" w:lineRule="auto"/>
        <w:ind w:left="191"/>
        <w:jc w:val="both"/>
        <w:rPr>
          <w:i/>
          <w:sz w:val="19"/>
        </w:rPr>
      </w:pPr>
      <w:r>
        <w:rPr>
          <w:i/>
          <w:color w:val="231F20"/>
          <w:w w:val="105"/>
          <w:sz w:val="19"/>
        </w:rPr>
        <w:t>Хеттский царь,</w:t>
      </w:r>
      <w:r>
        <w:rPr>
          <w:i/>
          <w:color w:val="231F20"/>
          <w:spacing w:val="-33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моля- щийся</w:t>
      </w:r>
      <w:r>
        <w:rPr>
          <w:i/>
          <w:color w:val="231F20"/>
          <w:spacing w:val="-28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богу</w:t>
      </w:r>
      <w:r>
        <w:rPr>
          <w:i/>
          <w:color w:val="231F20"/>
          <w:spacing w:val="-27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 xml:space="preserve">плодородия. </w:t>
      </w:r>
      <w:r>
        <w:rPr>
          <w:i/>
          <w:color w:val="231F20"/>
          <w:spacing w:val="2"/>
          <w:w w:val="105"/>
          <w:sz w:val="19"/>
        </w:rPr>
        <w:t xml:space="preserve">Рельеф </w:t>
      </w:r>
      <w:r>
        <w:rPr>
          <w:i/>
          <w:color w:val="231F20"/>
          <w:w w:val="105"/>
          <w:sz w:val="19"/>
        </w:rPr>
        <w:t xml:space="preserve">на </w:t>
      </w:r>
      <w:r>
        <w:rPr>
          <w:i/>
          <w:color w:val="231F20"/>
          <w:spacing w:val="2"/>
          <w:w w:val="105"/>
          <w:sz w:val="19"/>
        </w:rPr>
        <w:t xml:space="preserve">скале </w:t>
      </w:r>
      <w:r>
        <w:rPr>
          <w:i/>
          <w:color w:val="231F20"/>
          <w:w w:val="105"/>
          <w:sz w:val="19"/>
        </w:rPr>
        <w:t>в Ив- ризе.</w:t>
      </w:r>
    </w:p>
    <w:p w:rsidR="004A1339" w:rsidRDefault="00E635CD">
      <w:pPr>
        <w:pStyle w:val="a3"/>
        <w:spacing w:before="115" w:line="228" w:lineRule="auto"/>
        <w:ind w:left="135" w:right="515" w:firstLine="283"/>
      </w:pPr>
      <w:r>
        <w:br w:type="column"/>
      </w:r>
      <w:r>
        <w:rPr>
          <w:color w:val="231F20"/>
        </w:rPr>
        <w:lastRenderedPageBreak/>
        <w:t>Из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других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хеттских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божеств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 xml:space="preserve">следует </w:t>
      </w:r>
      <w:r>
        <w:rPr>
          <w:color w:val="231F20"/>
          <w:spacing w:val="-3"/>
          <w:w w:val="95"/>
        </w:rPr>
        <w:t xml:space="preserve">упомянуть Тарку, близкого </w:t>
      </w:r>
      <w:r>
        <w:rPr>
          <w:color w:val="231F20"/>
          <w:w w:val="95"/>
        </w:rPr>
        <w:t xml:space="preserve">по </w:t>
      </w:r>
      <w:r>
        <w:rPr>
          <w:color w:val="231F20"/>
          <w:spacing w:val="-3"/>
          <w:w w:val="95"/>
        </w:rPr>
        <w:t xml:space="preserve">значению </w:t>
      </w:r>
      <w:r>
        <w:rPr>
          <w:color w:val="231F20"/>
        </w:rPr>
        <w:t xml:space="preserve">к Тишубу и пользовавшегося </w:t>
      </w:r>
      <w:r>
        <w:rPr>
          <w:color w:val="231F20"/>
          <w:spacing w:val="-3"/>
        </w:rPr>
        <w:t xml:space="preserve">наряду  </w:t>
      </w:r>
      <w:r>
        <w:rPr>
          <w:color w:val="231F20"/>
        </w:rPr>
        <w:t>с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ним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большим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почитанием.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5"/>
        </w:rPr>
        <w:t xml:space="preserve">дока- </w:t>
      </w:r>
      <w:r>
        <w:rPr>
          <w:color w:val="231F20"/>
        </w:rPr>
        <w:t>зывается распространенностью имен, в состав которых он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входит.</w:t>
      </w:r>
    </w:p>
    <w:p w:rsidR="004A1339" w:rsidRDefault="00E635CD">
      <w:pPr>
        <w:pStyle w:val="a3"/>
        <w:spacing w:before="3" w:line="228" w:lineRule="auto"/>
        <w:ind w:left="135" w:right="515" w:firstLine="283"/>
      </w:pPr>
      <w:r>
        <w:rPr>
          <w:color w:val="231F20"/>
        </w:rPr>
        <w:t>Не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менее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известен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Сандан,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 xml:space="preserve">киликий- </w:t>
      </w:r>
      <w:r>
        <w:rPr>
          <w:color w:val="231F20"/>
        </w:rPr>
        <w:t>ский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бог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плодородия,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 xml:space="preserve">сопоставленный </w:t>
      </w:r>
      <w:r>
        <w:rPr>
          <w:color w:val="231F20"/>
        </w:rPr>
        <w:t>с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Гераклом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вероятно,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 xml:space="preserve">изображенный </w:t>
      </w:r>
      <w:r>
        <w:rPr>
          <w:color w:val="231F20"/>
        </w:rPr>
        <w:t>на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Ивризской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скале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колосьями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6"/>
        </w:rPr>
        <w:t xml:space="preserve">вино- </w:t>
      </w:r>
      <w:r>
        <w:rPr>
          <w:color w:val="231F20"/>
        </w:rPr>
        <w:t>градной кистью в руках. Как и в семи- тической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египетской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религиях,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каж- дый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город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имел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своего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бога,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6"/>
        </w:rPr>
        <w:t xml:space="preserve">договоре </w:t>
      </w:r>
      <w:r>
        <w:rPr>
          <w:color w:val="231F20"/>
        </w:rPr>
        <w:t xml:space="preserve">с Рамсесом П приводятся в </w:t>
      </w:r>
      <w:r>
        <w:rPr>
          <w:color w:val="231F20"/>
          <w:spacing w:val="-3"/>
        </w:rPr>
        <w:t xml:space="preserve">свидетели 1000 богов </w:t>
      </w:r>
      <w:r>
        <w:rPr>
          <w:color w:val="231F20"/>
        </w:rPr>
        <w:t xml:space="preserve">и </w:t>
      </w:r>
      <w:r>
        <w:rPr>
          <w:color w:val="231F20"/>
          <w:spacing w:val="-3"/>
        </w:rPr>
        <w:t>1000 богинь страны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хеттов,</w:t>
      </w:r>
    </w:p>
    <w:p w:rsidR="004A1339" w:rsidRDefault="004A1339">
      <w:pPr>
        <w:spacing w:line="228" w:lineRule="auto"/>
        <w:sectPr w:rsidR="004A1339">
          <w:type w:val="continuous"/>
          <w:pgSz w:w="7380" w:h="11910"/>
          <w:pgMar w:top="1100" w:right="560" w:bottom="280" w:left="560" w:header="720" w:footer="720" w:gutter="0"/>
          <w:cols w:num="2" w:space="720" w:equalWidth="0">
            <w:col w:w="2177" w:space="40"/>
            <w:col w:w="4043"/>
          </w:cols>
        </w:sectPr>
      </w:pPr>
    </w:p>
    <w:p w:rsidR="004A1339" w:rsidRDefault="00E635CD">
      <w:pPr>
        <w:pStyle w:val="a3"/>
        <w:spacing w:before="4" w:line="228" w:lineRule="auto"/>
        <w:ind w:left="177" w:right="513"/>
      </w:pPr>
      <w:r>
        <w:rPr>
          <w:color w:val="231F20"/>
        </w:rPr>
        <w:lastRenderedPageBreak/>
        <w:t>Сутех «земли хеттов», «Сутехи» различных городов, боги гор 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рек.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Культы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носили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оргиастический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характер.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 xml:space="preserve">Существовала </w:t>
      </w:r>
      <w:r>
        <w:rPr>
          <w:color w:val="231F20"/>
          <w:w w:val="95"/>
        </w:rPr>
        <w:t>храмовая простит</w:t>
      </w:r>
      <w:r>
        <w:rPr>
          <w:color w:val="231F20"/>
          <w:w w:val="95"/>
        </w:rPr>
        <w:t xml:space="preserve">уция, самооскопление, ритуальная пляска. Об- </w:t>
      </w:r>
      <w:r>
        <w:rPr>
          <w:color w:val="231F20"/>
          <w:spacing w:val="-3"/>
          <w:w w:val="95"/>
        </w:rPr>
        <w:t xml:space="preserve">ряды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3"/>
          <w:w w:val="95"/>
        </w:rPr>
        <w:t xml:space="preserve">мистерии Аттиса напоминали служение Адонису, Таммузу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Осирису.</w:t>
      </w:r>
    </w:p>
    <w:p w:rsidR="004A1339" w:rsidRDefault="00E635CD">
      <w:pPr>
        <w:pStyle w:val="a3"/>
        <w:spacing w:before="2" w:line="228" w:lineRule="auto"/>
        <w:ind w:left="177" w:right="515" w:firstLine="283"/>
      </w:pPr>
      <w:r>
        <w:rPr>
          <w:color w:val="231F20"/>
          <w:spacing w:val="-3"/>
          <w:w w:val="95"/>
        </w:rPr>
        <w:t xml:space="preserve">Возможно, </w:t>
      </w:r>
      <w:r>
        <w:rPr>
          <w:color w:val="231F20"/>
          <w:w w:val="95"/>
        </w:rPr>
        <w:t xml:space="preserve">что </w:t>
      </w:r>
      <w:r>
        <w:rPr>
          <w:color w:val="231F20"/>
          <w:spacing w:val="-3"/>
          <w:w w:val="95"/>
        </w:rPr>
        <w:t xml:space="preserve">известные </w:t>
      </w:r>
      <w:r>
        <w:rPr>
          <w:color w:val="231F20"/>
          <w:w w:val="95"/>
        </w:rPr>
        <w:t xml:space="preserve">уже в </w:t>
      </w:r>
      <w:r>
        <w:rPr>
          <w:color w:val="231F20"/>
          <w:spacing w:val="-3"/>
          <w:w w:val="95"/>
        </w:rPr>
        <w:t xml:space="preserve">поздние времена: киликийский </w:t>
      </w:r>
      <w:r>
        <w:rPr>
          <w:color w:val="231F20"/>
        </w:rPr>
        <w:t>праздник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«костра»,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обряд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всесожжения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начатков,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повешенных 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деревьях,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праздник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«сосны»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честь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Аттиса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идут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хеттской религии.</w:t>
      </w:r>
    </w:p>
    <w:p w:rsidR="004A1339" w:rsidRDefault="00E635CD">
      <w:pPr>
        <w:pStyle w:val="a3"/>
        <w:spacing w:before="2" w:line="228" w:lineRule="auto"/>
        <w:ind w:left="177" w:right="515" w:firstLine="283"/>
      </w:pPr>
      <w:r>
        <w:rPr>
          <w:color w:val="231F20"/>
          <w:spacing w:val="2"/>
        </w:rPr>
        <w:t xml:space="preserve">Существование оракулов видно </w:t>
      </w:r>
      <w:r>
        <w:rPr>
          <w:color w:val="231F20"/>
        </w:rPr>
        <w:t xml:space="preserve">уже из </w:t>
      </w:r>
      <w:r>
        <w:rPr>
          <w:color w:val="231F20"/>
          <w:spacing w:val="2"/>
        </w:rPr>
        <w:t xml:space="preserve">документов </w:t>
      </w:r>
      <w:r>
        <w:rPr>
          <w:color w:val="231F20"/>
        </w:rPr>
        <w:t xml:space="preserve">Суб- </w:t>
      </w:r>
      <w:r>
        <w:rPr>
          <w:color w:val="231F20"/>
          <w:spacing w:val="2"/>
        </w:rPr>
        <w:t xml:space="preserve">билулиумы, вопросившего Тишуба </w:t>
      </w:r>
      <w:r>
        <w:rPr>
          <w:color w:val="231F20"/>
        </w:rPr>
        <w:t xml:space="preserve">о </w:t>
      </w:r>
      <w:r>
        <w:rPr>
          <w:color w:val="231F20"/>
          <w:spacing w:val="2"/>
        </w:rPr>
        <w:t xml:space="preserve">судьбе Митанни. Царь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них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назывался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«Солнцем»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считался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воплощением.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Само божество солнце, возможно, было двуполым.</w:t>
      </w:r>
      <w:r>
        <w:rPr>
          <w:color w:val="231F20"/>
        </w:rPr>
        <w:t xml:space="preserve"> Царицы в хетт- ских странах пользовались огромным почтением и считались соправительницами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царей,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что,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вероятно,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связано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пере- житками матриархата.</w:t>
      </w:r>
    </w:p>
    <w:p w:rsidR="004A1339" w:rsidRDefault="00E635CD">
      <w:pPr>
        <w:pStyle w:val="a3"/>
        <w:spacing w:before="4" w:line="228" w:lineRule="auto"/>
        <w:ind w:left="177" w:right="511" w:firstLine="283"/>
      </w:pPr>
      <w:r>
        <w:rPr>
          <w:color w:val="231F20"/>
        </w:rPr>
        <w:t>Поэтому и их печать прикладывалась к государственным  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международным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актам.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Некоторые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исследователи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том</w:t>
      </w:r>
    </w:p>
    <w:p w:rsidR="004A1339" w:rsidRDefault="004A1339">
      <w:pPr>
        <w:spacing w:line="228" w:lineRule="auto"/>
        <w:sectPr w:rsidR="004A1339">
          <w:type w:val="continuous"/>
          <w:pgSz w:w="7380" w:h="11910"/>
          <w:pgMar w:top="1100" w:right="560" w:bottom="280" w:left="560" w:header="720" w:footer="720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75"/>
      </w:pPr>
      <w:r>
        <w:rPr>
          <w:color w:val="231F20"/>
        </w:rPr>
        <w:lastRenderedPageBreak/>
        <w:t>уважении,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какое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имела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Тии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Аменхотепа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III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Нефертити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9"/>
        </w:rPr>
        <w:t xml:space="preserve">его </w:t>
      </w:r>
      <w:r>
        <w:rPr>
          <w:color w:val="231F20"/>
        </w:rPr>
        <w:t>сына, видят хеттское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влияние.</w:t>
      </w:r>
    </w:p>
    <w:p w:rsidR="004A1339" w:rsidRDefault="00E635CD">
      <w:pPr>
        <w:pStyle w:val="a3"/>
        <w:spacing w:before="1" w:line="228" w:lineRule="auto"/>
        <w:ind w:right="173" w:firstLine="283"/>
      </w:pPr>
      <w:r>
        <w:rPr>
          <w:color w:val="231F20"/>
        </w:rPr>
        <w:t>Все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это,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то,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знаем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религии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хеттов,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заставляет 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последнее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время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более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более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склоняться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сторону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6"/>
        </w:rPr>
        <w:t xml:space="preserve">пред- </w:t>
      </w:r>
      <w:r>
        <w:rPr>
          <w:color w:val="231F20"/>
        </w:rPr>
        <w:t>положения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том,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память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великом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царстве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хеттов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6"/>
        </w:rPr>
        <w:t xml:space="preserve">греков </w:t>
      </w:r>
      <w:r>
        <w:rPr>
          <w:color w:val="231F20"/>
          <w:spacing w:val="-3"/>
        </w:rPr>
        <w:t>сохранилась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основном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виде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сказания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об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амазонках.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 xml:space="preserve">хеттской </w:t>
      </w:r>
      <w:r>
        <w:rPr>
          <w:color w:val="231F20"/>
        </w:rPr>
        <w:t>государственности мы осведомлены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мало.</w:t>
      </w:r>
    </w:p>
    <w:p w:rsidR="004A1339" w:rsidRDefault="004A1339">
      <w:pPr>
        <w:pStyle w:val="a3"/>
        <w:spacing w:before="1"/>
        <w:ind w:left="0"/>
        <w:jc w:val="left"/>
        <w:rPr>
          <w:sz w:val="20"/>
        </w:rPr>
      </w:pPr>
    </w:p>
    <w:p w:rsidR="004A1339" w:rsidRDefault="00E635CD">
      <w:pPr>
        <w:pStyle w:val="4"/>
        <w:spacing w:line="235" w:lineRule="auto"/>
        <w:ind w:left="2260" w:right="1543" w:hanging="367"/>
        <w:jc w:val="left"/>
      </w:pPr>
      <w:r>
        <w:rPr>
          <w:color w:val="231F20"/>
          <w:w w:val="90"/>
        </w:rPr>
        <w:t xml:space="preserve">Ассирийские и вавилонские </w:t>
      </w:r>
      <w:r>
        <w:rPr>
          <w:color w:val="231F20"/>
        </w:rPr>
        <w:t>магические символы</w:t>
      </w:r>
    </w:p>
    <w:p w:rsidR="004A1339" w:rsidRDefault="004A1339">
      <w:pPr>
        <w:pStyle w:val="a3"/>
        <w:spacing w:before="13"/>
        <w:ind w:left="0"/>
        <w:jc w:val="left"/>
        <w:rPr>
          <w:b/>
          <w:sz w:val="26"/>
        </w:rPr>
      </w:pPr>
    </w:p>
    <w:p w:rsidR="004A1339" w:rsidRDefault="00E635CD">
      <w:pPr>
        <w:pStyle w:val="a3"/>
        <w:spacing w:line="228" w:lineRule="auto"/>
        <w:ind w:left="2637" w:right="174" w:firstLine="283"/>
      </w:pPr>
      <w:r>
        <w:rPr>
          <w:color w:val="231F20"/>
          <w:spacing w:val="-3"/>
        </w:rPr>
        <w:t>Амулеты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древних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ассирийцев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вави- лонян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большой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степени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были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 xml:space="preserve">связанны </w:t>
      </w:r>
      <w:r>
        <w:rPr>
          <w:color w:val="231F20"/>
        </w:rPr>
        <w:t>с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естественными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магическими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 xml:space="preserve">свойства- </w:t>
      </w:r>
      <w:r>
        <w:rPr>
          <w:color w:val="231F20"/>
        </w:rPr>
        <w:t xml:space="preserve">ми камней, которые вставлялись в </w:t>
      </w:r>
      <w:r>
        <w:rPr>
          <w:color w:val="231F20"/>
          <w:spacing w:val="-4"/>
        </w:rPr>
        <w:t xml:space="preserve">ци- </w:t>
      </w:r>
      <w:r>
        <w:rPr>
          <w:color w:val="231F20"/>
        </w:rPr>
        <w:t>линдрические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печати.</w:t>
      </w:r>
    </w:p>
    <w:p w:rsidR="004A1339" w:rsidRDefault="00E635CD">
      <w:pPr>
        <w:pStyle w:val="5"/>
        <w:spacing w:line="243" w:lineRule="exact"/>
        <w:ind w:left="2920"/>
      </w:pPr>
      <w:r>
        <w:rPr>
          <w:color w:val="231F20"/>
        </w:rPr>
        <w:t>Пентаграмма</w:t>
      </w:r>
    </w:p>
    <w:p w:rsidR="004A1339" w:rsidRDefault="00E635CD">
      <w:pPr>
        <w:pStyle w:val="a3"/>
        <w:spacing w:before="4" w:line="228" w:lineRule="auto"/>
        <w:ind w:left="2557" w:right="1889" w:firstLine="363"/>
        <w:jc w:val="left"/>
      </w:pPr>
      <w:r>
        <w:rPr>
          <w:color w:val="231F20"/>
          <w:w w:val="105"/>
        </w:rPr>
        <w:t xml:space="preserve">В </w:t>
      </w:r>
      <w:r>
        <w:rPr>
          <w:color w:val="231F20"/>
          <w:spacing w:val="18"/>
          <w:w w:val="105"/>
        </w:rPr>
        <w:t xml:space="preserve">Вавилоне </w:t>
      </w:r>
      <w:r>
        <w:rPr>
          <w:color w:val="231F20"/>
          <w:spacing w:val="-1"/>
          <w:w w:val="95"/>
        </w:rPr>
        <w:t>пентаграмма</w:t>
      </w:r>
      <w:r>
        <w:rPr>
          <w:color w:val="231F20"/>
          <w:spacing w:val="8"/>
          <w:w w:val="95"/>
        </w:rPr>
        <w:t xml:space="preserve"> </w:t>
      </w:r>
      <w:r>
        <w:rPr>
          <w:color w:val="231F20"/>
          <w:w w:val="95"/>
        </w:rPr>
        <w:t>обыч-</w:t>
      </w:r>
    </w:p>
    <w:p w:rsidR="004A1339" w:rsidRDefault="00E635CD">
      <w:pPr>
        <w:pStyle w:val="a3"/>
        <w:spacing w:before="1" w:line="228" w:lineRule="auto"/>
        <w:ind w:right="2049"/>
      </w:pPr>
      <w:r>
        <w:rPr>
          <w:color w:val="231F20"/>
        </w:rPr>
        <w:t>но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встречается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царских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печатях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 xml:space="preserve">симво- </w:t>
      </w:r>
      <w:r>
        <w:rPr>
          <w:color w:val="231F20"/>
        </w:rPr>
        <w:t>лизирует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власть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правителя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мага,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 xml:space="preserve">распро- страняющуюся на четыре стороны </w:t>
      </w:r>
      <w:r>
        <w:rPr>
          <w:color w:val="231F20"/>
          <w:spacing w:val="-3"/>
        </w:rPr>
        <w:t xml:space="preserve">света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небо.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Помимо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этого,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вавилоняне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6"/>
        </w:rPr>
        <w:t xml:space="preserve">исполь- </w:t>
      </w:r>
      <w:r>
        <w:rPr>
          <w:color w:val="231F20"/>
        </w:rPr>
        <w:t>зовали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пентаграмму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качестве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2"/>
        </w:rPr>
        <w:t xml:space="preserve">защитного </w:t>
      </w:r>
      <w:r>
        <w:rPr>
          <w:color w:val="231F20"/>
        </w:rPr>
        <w:t xml:space="preserve">амулета и оберега от болезней. 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Начиная</w:t>
      </w:r>
    </w:p>
    <w:p w:rsidR="004A1339" w:rsidRDefault="00E635CD">
      <w:pPr>
        <w:pStyle w:val="a3"/>
        <w:spacing w:before="2" w:line="228" w:lineRule="auto"/>
        <w:ind w:right="174"/>
      </w:pPr>
      <w:r>
        <w:rPr>
          <w:color w:val="231F20"/>
        </w:rPr>
        <w:t>с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древних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шумеров,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знак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использовала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почти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каждая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циви- лизация.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Пятиконечная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звезда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считается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знаком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защиты.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Вави-</w:t>
      </w:r>
    </w:p>
    <w:p w:rsidR="004A1339" w:rsidRDefault="00E635CD">
      <w:pPr>
        <w:pStyle w:val="a3"/>
        <w:spacing w:before="1" w:line="228" w:lineRule="auto"/>
        <w:ind w:left="2197" w:right="176"/>
      </w:pPr>
      <w:r>
        <w:rPr>
          <w:color w:val="231F20"/>
        </w:rPr>
        <w:t>лоняне использовали ее в качестве оберега от воров.</w:t>
      </w:r>
    </w:p>
    <w:p w:rsidR="004A1339" w:rsidRDefault="00E635CD">
      <w:pPr>
        <w:pStyle w:val="a3"/>
        <w:spacing w:before="1" w:line="228" w:lineRule="auto"/>
        <w:ind w:left="2197" w:right="174" w:firstLine="283"/>
      </w:pPr>
      <w:r>
        <w:pict>
          <v:shape id="_x0000_s1031" type="#_x0000_t202" style="position:absolute;left:0;text-align:left;margin-left:66.1pt;margin-top:7.4pt;width:47.1pt;height:53pt;z-index:15729152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15" w:type="dxa"/>
                    <w:tblBorders>
                      <w:top w:val="single" w:sz="12" w:space="0" w:color="231F20"/>
                      <w:left w:val="single" w:sz="12" w:space="0" w:color="231F20"/>
                      <w:bottom w:val="single" w:sz="12" w:space="0" w:color="231F20"/>
                      <w:right w:val="single" w:sz="12" w:space="0" w:color="231F20"/>
                      <w:insideH w:val="single" w:sz="12" w:space="0" w:color="231F20"/>
                      <w:insideV w:val="single" w:sz="12" w:space="0" w:color="231F2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226"/>
                    <w:gridCol w:w="204"/>
                    <w:gridCol w:w="240"/>
                    <w:gridCol w:w="231"/>
                  </w:tblGrid>
                  <w:tr w:rsidR="004A1339">
                    <w:trPr>
                      <w:trHeight w:val="354"/>
                    </w:trPr>
                    <w:tc>
                      <w:tcPr>
                        <w:tcW w:w="226" w:type="dxa"/>
                        <w:tcBorders>
                          <w:top w:val="nil"/>
                        </w:tcBorders>
                      </w:tcPr>
                      <w:p w:rsidR="004A1339" w:rsidRDefault="004A1339"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204" w:type="dxa"/>
                        <w:tcBorders>
                          <w:top w:val="nil"/>
                        </w:tcBorders>
                      </w:tcPr>
                      <w:p w:rsidR="004A1339" w:rsidRDefault="004A1339"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240" w:type="dxa"/>
                        <w:tcBorders>
                          <w:top w:val="nil"/>
                        </w:tcBorders>
                      </w:tcPr>
                      <w:p w:rsidR="004A1339" w:rsidRDefault="004A1339"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231" w:type="dxa"/>
                        <w:tcBorders>
                          <w:top w:val="nil"/>
                        </w:tcBorders>
                      </w:tcPr>
                      <w:p w:rsidR="004A1339" w:rsidRDefault="004A1339"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 w:rsidR="004A1339">
                    <w:trPr>
                      <w:trHeight w:val="633"/>
                    </w:trPr>
                    <w:tc>
                      <w:tcPr>
                        <w:tcW w:w="226" w:type="dxa"/>
                        <w:tcBorders>
                          <w:left w:val="nil"/>
                        </w:tcBorders>
                      </w:tcPr>
                      <w:p w:rsidR="004A1339" w:rsidRDefault="004A1339"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204" w:type="dxa"/>
                        <w:tcBorders>
                          <w:bottom w:val="nil"/>
                        </w:tcBorders>
                      </w:tcPr>
                      <w:p w:rsidR="004A1339" w:rsidRDefault="004A1339"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240" w:type="dxa"/>
                        <w:tcBorders>
                          <w:bottom w:val="nil"/>
                        </w:tcBorders>
                      </w:tcPr>
                      <w:p w:rsidR="004A1339" w:rsidRDefault="004A1339"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231" w:type="dxa"/>
                        <w:tcBorders>
                          <w:right w:val="nil"/>
                        </w:tcBorders>
                      </w:tcPr>
                      <w:p w:rsidR="004A1339" w:rsidRDefault="004A1339"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</w:tbl>
                <w:p w:rsidR="004A1339" w:rsidRDefault="004A1339">
                  <w:pPr>
                    <w:pStyle w:val="a3"/>
                    <w:ind w:left="0"/>
                    <w:jc w:val="left"/>
                  </w:pPr>
                </w:p>
              </w:txbxContent>
            </v:textbox>
            <w10:wrap anchorx="page"/>
          </v:shape>
        </w:pict>
      </w:r>
      <w:r>
        <w:rPr>
          <w:b/>
          <w:color w:val="231F20"/>
          <w:w w:val="90"/>
        </w:rPr>
        <w:t xml:space="preserve">Символ власти ассирийских чернокниж- </w:t>
      </w:r>
      <w:r>
        <w:rPr>
          <w:b/>
          <w:color w:val="231F20"/>
          <w:spacing w:val="-3"/>
          <w:w w:val="95"/>
        </w:rPr>
        <w:t>ников</w:t>
      </w:r>
      <w:r>
        <w:rPr>
          <w:b/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3"/>
          <w:w w:val="95"/>
        </w:rPr>
        <w:t>этим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3"/>
          <w:w w:val="95"/>
        </w:rPr>
        <w:t>знаком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3"/>
          <w:w w:val="95"/>
        </w:rPr>
        <w:t>заклинали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3"/>
          <w:w w:val="95"/>
        </w:rPr>
        <w:t>демонов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7"/>
          <w:w w:val="95"/>
        </w:rPr>
        <w:t xml:space="preserve">ду- </w:t>
      </w:r>
      <w:r>
        <w:rPr>
          <w:color w:val="231F20"/>
        </w:rPr>
        <w:t>хов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Тьмы,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служил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печатью,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 xml:space="preserve">скрепляющей </w:t>
      </w:r>
      <w:r>
        <w:rPr>
          <w:color w:val="231F20"/>
          <w:spacing w:val="-4"/>
          <w:w w:val="95"/>
        </w:rPr>
        <w:t xml:space="preserve">тайные грамоты конклава демонопоклонников, </w:t>
      </w:r>
      <w:r>
        <w:rPr>
          <w:color w:val="231F20"/>
        </w:rPr>
        <w:t xml:space="preserve">на протяжении тысячелетий бывших дове- </w:t>
      </w:r>
      <w:r>
        <w:rPr>
          <w:color w:val="231F20"/>
          <w:w w:val="95"/>
        </w:rPr>
        <w:t>ренными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лицами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советниками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5"/>
          <w:w w:val="95"/>
        </w:rPr>
        <w:t xml:space="preserve">императоров </w:t>
      </w:r>
      <w:r>
        <w:rPr>
          <w:color w:val="231F20"/>
        </w:rPr>
        <w:t>Древней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Ассирии.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4"/>
        <w:spacing w:before="174"/>
        <w:ind w:left="1431"/>
        <w:jc w:val="left"/>
      </w:pPr>
      <w:r>
        <w:rPr>
          <w:color w:val="231F20"/>
        </w:rPr>
        <w:lastRenderedPageBreak/>
        <w:t>Вавилонское дерево мудрости</w:t>
      </w:r>
    </w:p>
    <w:p w:rsidR="004A1339" w:rsidRDefault="004A1339">
      <w:pPr>
        <w:pStyle w:val="a3"/>
        <w:ind w:left="0"/>
        <w:jc w:val="left"/>
        <w:rPr>
          <w:b/>
          <w:sz w:val="27"/>
        </w:rPr>
      </w:pPr>
    </w:p>
    <w:p w:rsidR="004A1339" w:rsidRDefault="00E635CD">
      <w:pPr>
        <w:pStyle w:val="a3"/>
        <w:spacing w:line="225" w:lineRule="auto"/>
        <w:ind w:left="1417" w:right="512" w:firstLine="283"/>
      </w:pPr>
      <w:r>
        <w:rPr>
          <w:color w:val="231F20"/>
          <w:w w:val="95"/>
        </w:rPr>
        <w:t xml:space="preserve">Символ, распространенный во многих древних </w:t>
      </w:r>
      <w:r>
        <w:rPr>
          <w:color w:val="231F20"/>
          <w:spacing w:val="-3"/>
          <w:w w:val="95"/>
        </w:rPr>
        <w:t xml:space="preserve">культурах, символизирует возрождение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3"/>
          <w:w w:val="95"/>
        </w:rPr>
        <w:t xml:space="preserve">глубокие </w:t>
      </w:r>
      <w:r>
        <w:rPr>
          <w:color w:val="231F20"/>
        </w:rPr>
        <w:t xml:space="preserve">знания. Дерево придает равновесие, дает </w:t>
      </w:r>
      <w:r>
        <w:rPr>
          <w:color w:val="231F20"/>
          <w:spacing w:val="-4"/>
        </w:rPr>
        <w:t xml:space="preserve">новые </w:t>
      </w:r>
      <w:r>
        <w:rPr>
          <w:color w:val="231F20"/>
        </w:rPr>
        <w:t xml:space="preserve">жизненные силы, помогает развиваться </w:t>
      </w:r>
      <w:r>
        <w:rPr>
          <w:color w:val="231F20"/>
          <w:spacing w:val="-3"/>
        </w:rPr>
        <w:t xml:space="preserve">духовно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способствует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интеллектуальному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росту.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4"/>
        </w:rPr>
        <w:t xml:space="preserve">Делает </w:t>
      </w:r>
      <w:r>
        <w:rPr>
          <w:color w:val="231F20"/>
        </w:rPr>
        <w:t>ум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ясным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обретении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всесторонних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знаний,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раз- вивает логическое мышле</w:t>
      </w:r>
      <w:r>
        <w:rPr>
          <w:color w:val="231F20"/>
        </w:rPr>
        <w:t>ние, помогает в учебе. Извечный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атрибут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Богов,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высшего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2"/>
        </w:rPr>
        <w:t xml:space="preserve">знания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просвещения.</w:t>
      </w: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E635CD">
      <w:pPr>
        <w:pStyle w:val="4"/>
        <w:spacing w:before="1"/>
        <w:ind w:left="1078"/>
      </w:pPr>
      <w:r>
        <w:rPr>
          <w:color w:val="231F20"/>
        </w:rPr>
        <w:t>Магические символы Древней Индии</w:t>
      </w:r>
    </w:p>
    <w:p w:rsidR="004A1339" w:rsidRDefault="00E635CD">
      <w:pPr>
        <w:pStyle w:val="a3"/>
        <w:spacing w:before="116" w:line="225" w:lineRule="auto"/>
        <w:ind w:left="177" w:right="512" w:firstLine="283"/>
      </w:pPr>
      <w:r>
        <w:rPr>
          <w:color w:val="231F20"/>
        </w:rPr>
        <w:t>Древняя Индия — это одна из первых цивилизаций мира, принесшая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мировой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культуре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огромное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количество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 xml:space="preserve">различных </w:t>
      </w:r>
      <w:r>
        <w:rPr>
          <w:color w:val="231F20"/>
          <w:spacing w:val="-3"/>
        </w:rPr>
        <w:t>духовных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ценностей.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Свое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название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Индия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приобрела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 xml:space="preserve">названия </w:t>
      </w:r>
      <w:r>
        <w:rPr>
          <w:color w:val="231F20"/>
        </w:rPr>
        <w:t>реки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Инд,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долине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которой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располагается.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Разные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находки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ар- хеологов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говорят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том,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Древней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Индии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2"/>
        </w:rPr>
        <w:t xml:space="preserve">человеческое </w:t>
      </w:r>
      <w:r>
        <w:rPr>
          <w:color w:val="231F20"/>
        </w:rPr>
        <w:t>общество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уже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период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каменного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века,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именно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тогда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 xml:space="preserve">возникли </w:t>
      </w:r>
      <w:r>
        <w:rPr>
          <w:color w:val="231F20"/>
          <w:w w:val="95"/>
        </w:rPr>
        <w:t xml:space="preserve">первые социальные отношения, зародилось искусство, </w:t>
      </w:r>
      <w:r>
        <w:rPr>
          <w:color w:val="231F20"/>
          <w:spacing w:val="-5"/>
          <w:w w:val="95"/>
        </w:rPr>
        <w:t xml:space="preserve">появились </w:t>
      </w:r>
      <w:r>
        <w:rPr>
          <w:color w:val="231F20"/>
        </w:rPr>
        <w:t xml:space="preserve">постоянные поселения, возникли предпосылки для </w:t>
      </w:r>
      <w:r>
        <w:rPr>
          <w:color w:val="231F20"/>
          <w:spacing w:val="-3"/>
        </w:rPr>
        <w:t xml:space="preserve">развития </w:t>
      </w:r>
      <w:r>
        <w:rPr>
          <w:color w:val="231F20"/>
        </w:rPr>
        <w:t>одной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древних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мировых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цивилизаций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индийской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 xml:space="preserve">цивили- </w:t>
      </w:r>
      <w:r>
        <w:rPr>
          <w:color w:val="231F20"/>
        </w:rPr>
        <w:t>зации,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возникшей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Северо-Западной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Индии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(сегодня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почти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2"/>
        </w:rPr>
        <w:t xml:space="preserve">вся </w:t>
      </w:r>
      <w:r>
        <w:rPr>
          <w:color w:val="231F20"/>
        </w:rPr>
        <w:t>территория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Пакистана).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3" w:line="232" w:lineRule="auto"/>
        <w:ind w:right="173" w:firstLine="283"/>
      </w:pPr>
      <w:r>
        <w:rPr>
          <w:color w:val="231F20"/>
        </w:rPr>
        <w:lastRenderedPageBreak/>
        <w:t>Исконным божеством у коренного населения Древней Ин- дии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дравидов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Шива.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находится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числе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трех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главных божеств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индуизма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Вишну,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Брахма,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Шива.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три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бога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 xml:space="preserve">счита- </w:t>
      </w:r>
      <w:r>
        <w:rPr>
          <w:color w:val="231F20"/>
          <w:w w:val="95"/>
        </w:rPr>
        <w:t>ются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проявлением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единой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божественной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сущности,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но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за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 xml:space="preserve">каждым </w:t>
      </w:r>
      <w:r>
        <w:rPr>
          <w:color w:val="231F20"/>
        </w:rPr>
        <w:t>закреплена конкретная «сфера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деятельности».</w:t>
      </w:r>
    </w:p>
    <w:p w:rsidR="004A1339" w:rsidRDefault="00E635CD">
      <w:pPr>
        <w:pStyle w:val="a3"/>
        <w:spacing w:line="235" w:lineRule="auto"/>
        <w:ind w:right="166" w:firstLine="283"/>
      </w:pPr>
      <w:r>
        <w:rPr>
          <w:color w:val="231F20"/>
        </w:rPr>
        <w:t xml:space="preserve">Так, Брахма считается творцом мира, Вишну был его хра- </w:t>
      </w:r>
      <w:r>
        <w:rPr>
          <w:color w:val="231F20"/>
          <w:spacing w:val="2"/>
        </w:rPr>
        <w:t xml:space="preserve">нителем, Шива </w:t>
      </w:r>
      <w:r>
        <w:rPr>
          <w:color w:val="231F20"/>
        </w:rPr>
        <w:t xml:space="preserve">был его </w:t>
      </w:r>
      <w:r>
        <w:rPr>
          <w:color w:val="231F20"/>
          <w:spacing w:val="2"/>
        </w:rPr>
        <w:t xml:space="preserve">разрушителем, однако именно </w:t>
      </w:r>
      <w:r>
        <w:rPr>
          <w:color w:val="231F20"/>
        </w:rPr>
        <w:t xml:space="preserve">он </w:t>
      </w:r>
      <w:r>
        <w:rPr>
          <w:color w:val="231F20"/>
          <w:spacing w:val="-4"/>
        </w:rPr>
        <w:t xml:space="preserve">же </w:t>
      </w:r>
      <w:r>
        <w:rPr>
          <w:color w:val="231F20"/>
          <w:spacing w:val="3"/>
        </w:rPr>
        <w:t xml:space="preserve">заново </w:t>
      </w:r>
      <w:r>
        <w:rPr>
          <w:color w:val="231F20"/>
          <w:spacing w:val="2"/>
        </w:rPr>
        <w:t xml:space="preserve">его </w:t>
      </w:r>
      <w:r>
        <w:rPr>
          <w:color w:val="231F20"/>
          <w:spacing w:val="3"/>
        </w:rPr>
        <w:t xml:space="preserve">воссоздает. Шива </w:t>
      </w:r>
      <w:r>
        <w:rPr>
          <w:color w:val="231F20"/>
        </w:rPr>
        <w:t xml:space="preserve">у </w:t>
      </w:r>
      <w:r>
        <w:rPr>
          <w:color w:val="231F20"/>
          <w:spacing w:val="3"/>
        </w:rPr>
        <w:t xml:space="preserve">коренных жителей </w:t>
      </w:r>
      <w:r>
        <w:rPr>
          <w:color w:val="231F20"/>
          <w:spacing w:val="4"/>
        </w:rPr>
        <w:t xml:space="preserve">Древней </w:t>
      </w:r>
      <w:r>
        <w:rPr>
          <w:color w:val="231F20"/>
        </w:rPr>
        <w:t>Индии считался главным богом, образцом, достиг</w:t>
      </w:r>
      <w:r>
        <w:rPr>
          <w:color w:val="231F20"/>
        </w:rPr>
        <w:t>шим своей духовной самореализации, управителем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мира.</w:t>
      </w:r>
    </w:p>
    <w:p w:rsidR="004A1339" w:rsidRDefault="00E635CD">
      <w:pPr>
        <w:pStyle w:val="a3"/>
        <w:spacing w:line="247" w:lineRule="auto"/>
        <w:ind w:right="171" w:firstLine="283"/>
      </w:pPr>
      <w:r>
        <w:rPr>
          <w:color w:val="231F20"/>
        </w:rPr>
        <w:t xml:space="preserve">Индия была во все времена, и остается поныне страной чу- дес и магии. Только здесь, несмотря на развитие современных </w:t>
      </w:r>
      <w:r>
        <w:rPr>
          <w:color w:val="231F20"/>
          <w:spacing w:val="3"/>
        </w:rPr>
        <w:t xml:space="preserve">технологий, остается место древним традициям </w:t>
      </w:r>
      <w:r>
        <w:rPr>
          <w:color w:val="231F20"/>
        </w:rPr>
        <w:t>и обрядам, которые часто распространяются</w:t>
      </w:r>
      <w:r>
        <w:rPr>
          <w:color w:val="231F20"/>
        </w:rPr>
        <w:t xml:space="preserve"> на весь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мир.</w:t>
      </w:r>
    </w:p>
    <w:p w:rsidR="004A1339" w:rsidRDefault="00E635CD">
      <w:pPr>
        <w:pStyle w:val="a3"/>
        <w:ind w:right="172" w:firstLine="283"/>
      </w:pPr>
      <w:r>
        <w:rPr>
          <w:color w:val="231F20"/>
        </w:rPr>
        <w:t>Подобное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положение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вещей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отмечается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 xml:space="preserve">многочислен- ных </w:t>
      </w:r>
      <w:r>
        <w:rPr>
          <w:color w:val="231F20"/>
          <w:spacing w:val="2"/>
        </w:rPr>
        <w:t xml:space="preserve">индийских талисманов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амулетов: </w:t>
      </w:r>
      <w:r>
        <w:rPr>
          <w:color w:val="231F20"/>
        </w:rPr>
        <w:t xml:space="preserve">с </w:t>
      </w:r>
      <w:r>
        <w:rPr>
          <w:color w:val="231F20"/>
          <w:spacing w:val="2"/>
        </w:rPr>
        <w:t xml:space="preserve">течением </w:t>
      </w:r>
      <w:r>
        <w:rPr>
          <w:color w:val="231F20"/>
          <w:spacing w:val="3"/>
        </w:rPr>
        <w:t xml:space="preserve">времени </w:t>
      </w:r>
      <w:r>
        <w:rPr>
          <w:color w:val="231F20"/>
        </w:rPr>
        <w:t>они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теряют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своей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актуальности,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наоборот,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приобретают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все большую популярность во многих мировых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культурах.</w:t>
      </w:r>
    </w:p>
    <w:p w:rsidR="004A1339" w:rsidRDefault="00E635CD">
      <w:pPr>
        <w:pStyle w:val="4"/>
        <w:spacing w:before="202"/>
        <w:ind w:left="1419"/>
      </w:pPr>
      <w:r>
        <w:rPr>
          <w:color w:val="231F20"/>
        </w:rPr>
        <w:t>Особенности индийских талисманов</w:t>
      </w:r>
    </w:p>
    <w:p w:rsidR="004A1339" w:rsidRDefault="00E635CD">
      <w:pPr>
        <w:pStyle w:val="a3"/>
        <w:spacing w:before="118"/>
        <w:ind w:right="172" w:firstLine="283"/>
      </w:pPr>
      <w:r>
        <w:rPr>
          <w:color w:val="231F20"/>
        </w:rPr>
        <w:t>В Индии можно увидеть человека, полностью завешанного магическими предметами. Да и в каждом индийском доме их также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присутствует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немалое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количество.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Подобное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нагромож- дение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показаться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несколько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хаотичным,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однако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</w:t>
      </w:r>
      <w:r>
        <w:rPr>
          <w:color w:val="231F20"/>
        </w:rPr>
        <w:t>дин истинный индиец никогда не возьмет в руки или тем более не наденет на себя талисман, не подходящий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ему.</w:t>
      </w:r>
    </w:p>
    <w:p w:rsidR="004A1339" w:rsidRDefault="00E635CD">
      <w:pPr>
        <w:pStyle w:val="a3"/>
        <w:ind w:right="171" w:firstLine="283"/>
        <w:jc w:val="right"/>
      </w:pPr>
      <w:r>
        <w:rPr>
          <w:color w:val="231F20"/>
        </w:rPr>
        <w:t xml:space="preserve">Это </w:t>
      </w:r>
      <w:r>
        <w:rPr>
          <w:color w:val="231F20"/>
          <w:spacing w:val="2"/>
        </w:rPr>
        <w:t xml:space="preserve">связанно </w:t>
      </w:r>
      <w:r>
        <w:rPr>
          <w:color w:val="231F20"/>
        </w:rPr>
        <w:t xml:space="preserve">с </w:t>
      </w:r>
      <w:r>
        <w:rPr>
          <w:color w:val="231F20"/>
          <w:spacing w:val="2"/>
        </w:rPr>
        <w:t>очень четким делением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2"/>
        </w:rPr>
        <w:t>всего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3"/>
        </w:rPr>
        <w:t>индийского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общества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касты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подкасты,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которому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следуют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абсолютно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5"/>
        </w:rPr>
        <w:t>все.</w:t>
      </w:r>
      <w:r>
        <w:rPr>
          <w:color w:val="231F20"/>
        </w:rPr>
        <w:t xml:space="preserve"> </w:t>
      </w:r>
      <w:r>
        <w:rPr>
          <w:color w:val="231F20"/>
        </w:rPr>
        <w:t>Подобные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социальные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рамки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несут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себе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четкое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предписание</w:t>
      </w:r>
      <w:r>
        <w:rPr>
          <w:color w:val="231F20"/>
          <w:spacing w:val="1"/>
          <w:w w:val="95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каждого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индивидуума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касательно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запретов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разрешенных</w:t>
      </w:r>
      <w:r>
        <w:rPr>
          <w:color w:val="231F20"/>
          <w:spacing w:val="1"/>
          <w:w w:val="96"/>
        </w:rPr>
        <w:t xml:space="preserve"> </w:t>
      </w:r>
      <w:r>
        <w:rPr>
          <w:color w:val="231F20"/>
          <w:spacing w:val="2"/>
        </w:rPr>
        <w:t>действий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2"/>
        </w:rPr>
        <w:t>предметов.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2"/>
        </w:rPr>
        <w:t>полной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2"/>
        </w:rPr>
        <w:t>мере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2"/>
        </w:rPr>
        <w:t>такие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2"/>
        </w:rPr>
        <w:t>требования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от-</w:t>
      </w:r>
      <w:r>
        <w:rPr>
          <w:color w:val="231F20"/>
          <w:w w:val="113"/>
        </w:rPr>
        <w:t xml:space="preserve"> </w:t>
      </w:r>
      <w:r>
        <w:rPr>
          <w:color w:val="231F20"/>
        </w:rPr>
        <w:t>носятся и к ношению и использованию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магических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амулетов.</w:t>
      </w:r>
      <w:r>
        <w:rPr>
          <w:color w:val="231F20"/>
          <w:spacing w:val="1"/>
          <w:w w:val="98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более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того: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наиболее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часто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встречаемой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функцией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та-</w:t>
      </w:r>
      <w:r>
        <w:rPr>
          <w:color w:val="231F20"/>
          <w:w w:val="110"/>
        </w:rPr>
        <w:t xml:space="preserve"> </w:t>
      </w:r>
      <w:r>
        <w:rPr>
          <w:color w:val="231F20"/>
          <w:w w:val="95"/>
        </w:rPr>
        <w:t>ких талисманов является именно предупреждение</w:t>
      </w:r>
      <w:r>
        <w:rPr>
          <w:color w:val="231F20"/>
          <w:spacing w:val="1"/>
          <w:w w:val="95"/>
        </w:rPr>
        <w:t xml:space="preserve"> </w:t>
      </w:r>
      <w:r>
        <w:rPr>
          <w:color w:val="231F20"/>
          <w:w w:val="95"/>
        </w:rPr>
        <w:t>о</w:t>
      </w:r>
      <w:r>
        <w:rPr>
          <w:color w:val="231F20"/>
          <w:spacing w:val="13"/>
          <w:w w:val="95"/>
        </w:rPr>
        <w:t xml:space="preserve"> </w:t>
      </w:r>
      <w:r>
        <w:rPr>
          <w:color w:val="231F20"/>
          <w:w w:val="95"/>
        </w:rPr>
        <w:t>нарушении</w:t>
      </w:r>
      <w:r>
        <w:rPr>
          <w:color w:val="231F20"/>
          <w:w w:val="94"/>
        </w:rPr>
        <w:t xml:space="preserve"> </w:t>
      </w:r>
      <w:r>
        <w:rPr>
          <w:color w:val="231F20"/>
        </w:rPr>
        <w:t>этих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установленных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границ,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помощь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поддержании.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Кроме</w:t>
      </w:r>
    </w:p>
    <w:p w:rsidR="004A1339" w:rsidRDefault="004A1339">
      <w:pPr>
        <w:jc w:val="righ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1" w:line="235" w:lineRule="auto"/>
        <w:ind w:left="177" w:right="510"/>
      </w:pPr>
      <w:r>
        <w:rPr>
          <w:color w:val="231F20"/>
        </w:rPr>
        <w:lastRenderedPageBreak/>
        <w:t>того, амулеты, которые носят представители одной отдельно взятой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касты,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чаще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запрещены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использованию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другой социальной группе.</w:t>
      </w:r>
    </w:p>
    <w:p w:rsidR="004A1339" w:rsidRDefault="00E635CD">
      <w:pPr>
        <w:pStyle w:val="a3"/>
        <w:spacing w:line="235" w:lineRule="auto"/>
        <w:ind w:left="177" w:right="509" w:firstLine="283"/>
      </w:pPr>
      <w:r>
        <w:rPr>
          <w:color w:val="231F20"/>
          <w:w w:val="95"/>
        </w:rPr>
        <w:t>Другой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важной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составляющей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большинства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индийских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 xml:space="preserve">талис- </w:t>
      </w:r>
      <w:r>
        <w:rPr>
          <w:color w:val="231F20"/>
        </w:rPr>
        <w:t>манов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помощь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владельцу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кармических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вопросах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или реинкарнации.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связанно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тем,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такие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вопросы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 xml:space="preserve">религии </w:t>
      </w:r>
      <w:r>
        <w:rPr>
          <w:color w:val="231F20"/>
          <w:spacing w:val="2"/>
        </w:rPr>
        <w:t xml:space="preserve">имеют наибольшую ценность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Индии среди всех существу- </w:t>
      </w:r>
      <w:r>
        <w:rPr>
          <w:color w:val="231F20"/>
        </w:rPr>
        <w:t>ющих в ней каст. Именно по этой причине многие индийские талисманы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призваны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решать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облегчать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кармические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вопросы и проблемы: с помощью одних можно развязать узлы судьбы, другие же помогут избежать их невольного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создания.</w:t>
      </w:r>
    </w:p>
    <w:p w:rsidR="004A1339" w:rsidRDefault="00E635CD">
      <w:pPr>
        <w:pStyle w:val="a3"/>
        <w:spacing w:line="235" w:lineRule="auto"/>
        <w:ind w:left="177" w:right="511" w:firstLine="283"/>
      </w:pPr>
      <w:r>
        <w:rPr>
          <w:color w:val="231F20"/>
          <w:spacing w:val="2"/>
        </w:rPr>
        <w:t xml:space="preserve">Индийская культура очень богата </w:t>
      </w:r>
      <w:r>
        <w:rPr>
          <w:color w:val="231F20"/>
        </w:rPr>
        <w:t xml:space="preserve">на </w:t>
      </w:r>
      <w:r>
        <w:rPr>
          <w:color w:val="231F20"/>
          <w:spacing w:val="2"/>
        </w:rPr>
        <w:t xml:space="preserve">магические </w:t>
      </w:r>
      <w:r>
        <w:rPr>
          <w:color w:val="231F20"/>
          <w:spacing w:val="3"/>
        </w:rPr>
        <w:t xml:space="preserve">обереги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талисманы: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стране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существует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немалое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количество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 xml:space="preserve">все </w:t>
      </w:r>
      <w:r>
        <w:rPr>
          <w:color w:val="231F20"/>
          <w:spacing w:val="2"/>
        </w:rPr>
        <w:t xml:space="preserve">они </w:t>
      </w:r>
      <w:r>
        <w:rPr>
          <w:color w:val="231F20"/>
          <w:spacing w:val="3"/>
        </w:rPr>
        <w:t xml:space="preserve">призваны решать различные вопросы жизни </w:t>
      </w:r>
      <w:r>
        <w:rPr>
          <w:color w:val="231F20"/>
        </w:rPr>
        <w:t xml:space="preserve">обычного человека. Кроме того, подобные индийские талисманы </w:t>
      </w:r>
      <w:r>
        <w:rPr>
          <w:color w:val="231F20"/>
          <w:spacing w:val="-3"/>
        </w:rPr>
        <w:t xml:space="preserve">имеют </w:t>
      </w:r>
      <w:r>
        <w:rPr>
          <w:color w:val="231F20"/>
          <w:spacing w:val="2"/>
        </w:rPr>
        <w:t xml:space="preserve">целый </w:t>
      </w:r>
      <w:r>
        <w:rPr>
          <w:color w:val="231F20"/>
        </w:rPr>
        <w:t xml:space="preserve">ряд </w:t>
      </w:r>
      <w:r>
        <w:rPr>
          <w:color w:val="231F20"/>
          <w:spacing w:val="2"/>
        </w:rPr>
        <w:t xml:space="preserve">ограничений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использовании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особенностей </w:t>
      </w:r>
      <w:r>
        <w:rPr>
          <w:color w:val="231F20"/>
          <w:spacing w:val="-3"/>
        </w:rPr>
        <w:t xml:space="preserve">их </w:t>
      </w:r>
      <w:r>
        <w:rPr>
          <w:color w:val="231F20"/>
        </w:rPr>
        <w:t>ношения</w:t>
      </w:r>
      <w:r>
        <w:rPr>
          <w:color w:val="231F20"/>
        </w:rPr>
        <w:t>. Все это обусловлено чрезмерно сложным кастовым построением индийского общества.</w:t>
      </w:r>
    </w:p>
    <w:p w:rsidR="004A1339" w:rsidRDefault="00E635CD">
      <w:pPr>
        <w:pStyle w:val="a3"/>
        <w:spacing w:line="235" w:lineRule="auto"/>
        <w:ind w:left="177" w:right="509" w:firstLine="283"/>
      </w:pPr>
      <w:r>
        <w:rPr>
          <w:color w:val="231F20"/>
        </w:rPr>
        <w:t>Кроме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специальных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рукотворных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амулетов,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Индии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4"/>
        </w:rPr>
        <w:t xml:space="preserve">особое </w:t>
      </w:r>
      <w:r>
        <w:rPr>
          <w:color w:val="231F20"/>
          <w:w w:val="95"/>
        </w:rPr>
        <w:t xml:space="preserve">отношение и к природным камням и минералам. Так, например, </w:t>
      </w:r>
      <w:r>
        <w:rPr>
          <w:color w:val="231F20"/>
        </w:rPr>
        <w:t>лунный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камень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используют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своем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наряде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индусы,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 xml:space="preserve">которые </w:t>
      </w:r>
      <w:r>
        <w:rPr>
          <w:color w:val="231F20"/>
          <w:spacing w:val="2"/>
        </w:rPr>
        <w:t xml:space="preserve">хотят уберечь себя </w:t>
      </w:r>
      <w:r>
        <w:rPr>
          <w:color w:val="231F20"/>
        </w:rPr>
        <w:t xml:space="preserve">от </w:t>
      </w:r>
      <w:r>
        <w:rPr>
          <w:color w:val="231F20"/>
          <w:spacing w:val="2"/>
        </w:rPr>
        <w:t xml:space="preserve">разных напастей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укрепить </w:t>
      </w:r>
      <w:r>
        <w:rPr>
          <w:color w:val="231F20"/>
          <w:spacing w:val="3"/>
        </w:rPr>
        <w:t xml:space="preserve">здоровье. </w:t>
      </w:r>
      <w:r>
        <w:rPr>
          <w:color w:val="231F20"/>
          <w:spacing w:val="2"/>
        </w:rPr>
        <w:t xml:space="preserve">Природный аквамарин способен придать своему владельцу </w:t>
      </w:r>
      <w:r>
        <w:rPr>
          <w:color w:val="231F20"/>
        </w:rPr>
        <w:t>смелости. Топаз способствует общению и улучшает коммуни- кативные способности. Именно поэтому его часто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 xml:space="preserve">используют в </w:t>
      </w:r>
      <w:r>
        <w:rPr>
          <w:color w:val="231F20"/>
          <w:spacing w:val="2"/>
        </w:rPr>
        <w:t>качестве оберега люди, скл</w:t>
      </w:r>
      <w:r>
        <w:rPr>
          <w:color w:val="231F20"/>
          <w:spacing w:val="2"/>
        </w:rPr>
        <w:t xml:space="preserve">онные </w:t>
      </w:r>
      <w:r>
        <w:rPr>
          <w:color w:val="231F20"/>
        </w:rPr>
        <w:t xml:space="preserve">к </w:t>
      </w:r>
      <w:r>
        <w:rPr>
          <w:color w:val="231F20"/>
          <w:spacing w:val="2"/>
        </w:rPr>
        <w:t xml:space="preserve">излишней </w:t>
      </w:r>
      <w:r>
        <w:rPr>
          <w:color w:val="231F20"/>
          <w:spacing w:val="3"/>
        </w:rPr>
        <w:t xml:space="preserve">скромности </w:t>
      </w:r>
      <w:r>
        <w:rPr>
          <w:color w:val="231F20"/>
        </w:rPr>
        <w:t>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застенчивости.</w:t>
      </w:r>
    </w:p>
    <w:p w:rsidR="004A1339" w:rsidRDefault="00E635CD">
      <w:pPr>
        <w:pStyle w:val="a3"/>
        <w:spacing w:line="235" w:lineRule="auto"/>
        <w:ind w:left="177" w:right="509" w:firstLine="283"/>
        <w:jc w:val="right"/>
      </w:pPr>
      <w:r>
        <w:rPr>
          <w:color w:val="231F20"/>
          <w:w w:val="95"/>
        </w:rPr>
        <w:t>Применяли минералы и в прошлые времена:</w:t>
      </w:r>
      <w:r>
        <w:rPr>
          <w:color w:val="231F20"/>
          <w:spacing w:val="20"/>
          <w:w w:val="95"/>
        </w:rPr>
        <w:t xml:space="preserve"> </w:t>
      </w:r>
      <w:r>
        <w:rPr>
          <w:color w:val="231F20"/>
          <w:w w:val="95"/>
        </w:rPr>
        <w:t>Древняя</w:t>
      </w:r>
      <w:r>
        <w:rPr>
          <w:color w:val="231F20"/>
          <w:spacing w:val="4"/>
          <w:w w:val="95"/>
        </w:rPr>
        <w:t xml:space="preserve"> </w:t>
      </w:r>
      <w:r>
        <w:rPr>
          <w:color w:val="231F20"/>
          <w:w w:val="95"/>
        </w:rPr>
        <w:t>Индия</w:t>
      </w:r>
      <w:r>
        <w:rPr>
          <w:color w:val="231F20"/>
          <w:w w:val="97"/>
        </w:rPr>
        <w:t xml:space="preserve"> </w:t>
      </w:r>
      <w:r>
        <w:rPr>
          <w:color w:val="231F20"/>
          <w:w w:val="95"/>
        </w:rPr>
        <w:t>славилась укротителями змей, которые</w:t>
      </w:r>
      <w:r>
        <w:rPr>
          <w:color w:val="231F20"/>
          <w:spacing w:val="20"/>
          <w:w w:val="95"/>
        </w:rPr>
        <w:t xml:space="preserve"> </w:t>
      </w:r>
      <w:r>
        <w:rPr>
          <w:color w:val="231F20"/>
          <w:w w:val="95"/>
        </w:rPr>
        <w:t>использовали</w:t>
      </w:r>
      <w:r>
        <w:rPr>
          <w:color w:val="231F20"/>
          <w:spacing w:val="5"/>
          <w:w w:val="95"/>
        </w:rPr>
        <w:t xml:space="preserve"> </w:t>
      </w:r>
      <w:r>
        <w:rPr>
          <w:color w:val="231F20"/>
          <w:spacing w:val="-3"/>
          <w:w w:val="95"/>
        </w:rPr>
        <w:t>авантюрин</w:t>
      </w:r>
      <w:r>
        <w:rPr>
          <w:color w:val="231F20"/>
          <w:w w:val="95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своей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работы.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Индусы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верят,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талисман</w:t>
      </w:r>
      <w:r>
        <w:rPr>
          <w:color w:val="231F20"/>
          <w:spacing w:val="1"/>
          <w:w w:val="96"/>
        </w:rPr>
        <w:t xml:space="preserve"> </w:t>
      </w:r>
      <w:r>
        <w:rPr>
          <w:color w:val="231F20"/>
        </w:rPr>
        <w:t>сломался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дал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трещину,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свидетельствует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том,</w:t>
      </w:r>
      <w:r>
        <w:rPr>
          <w:color w:val="231F20"/>
          <w:spacing w:val="9"/>
        </w:rPr>
        <w:t xml:space="preserve"> </w:t>
      </w:r>
      <w:r>
        <w:rPr>
          <w:color w:val="231F20"/>
          <w:spacing w:val="2"/>
        </w:rPr>
        <w:t>что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негатив,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предназначенный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владельцу,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успешно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остановлен</w:t>
      </w:r>
      <w:r>
        <w:rPr>
          <w:color w:val="231F20"/>
          <w:w w:val="99"/>
        </w:rPr>
        <w:t xml:space="preserve"> </w:t>
      </w:r>
      <w:r>
        <w:rPr>
          <w:color w:val="231F20"/>
        </w:rPr>
        <w:t>магическим предметом. В этом случае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необходимо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аккуратно</w:t>
      </w:r>
      <w:r>
        <w:rPr>
          <w:color w:val="231F20"/>
          <w:w w:val="97"/>
        </w:rPr>
        <w:t xml:space="preserve"> </w:t>
      </w:r>
      <w:r>
        <w:rPr>
          <w:color w:val="231F20"/>
          <w:w w:val="95"/>
        </w:rPr>
        <w:t>починить талисман и поблагодарить его за проделанную</w:t>
      </w:r>
      <w:r>
        <w:rPr>
          <w:color w:val="231F20"/>
          <w:spacing w:val="8"/>
          <w:w w:val="95"/>
        </w:rPr>
        <w:t xml:space="preserve"> </w:t>
      </w:r>
      <w:r>
        <w:rPr>
          <w:color w:val="231F20"/>
          <w:w w:val="95"/>
        </w:rPr>
        <w:t>работу.</w:t>
      </w:r>
    </w:p>
    <w:p w:rsidR="004A1339" w:rsidRDefault="00E635CD">
      <w:pPr>
        <w:pStyle w:val="a3"/>
        <w:spacing w:before="3" w:line="235" w:lineRule="auto"/>
        <w:ind w:left="177" w:right="512" w:firstLine="283"/>
        <w:jc w:val="right"/>
      </w:pPr>
      <w:r>
        <w:rPr>
          <w:color w:val="231F20"/>
        </w:rPr>
        <w:t>Разнообразие магических талисманов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Индии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выражается</w:t>
      </w:r>
      <w:r>
        <w:rPr>
          <w:color w:val="231F20"/>
          <w:spacing w:val="2"/>
          <w:w w:val="104"/>
        </w:rPr>
        <w:t xml:space="preserve"> </w:t>
      </w:r>
      <w:r>
        <w:rPr>
          <w:color w:val="231F20"/>
        </w:rPr>
        <w:t xml:space="preserve">не  </w:t>
      </w:r>
      <w:r>
        <w:rPr>
          <w:color w:val="231F20"/>
          <w:spacing w:val="2"/>
        </w:rPr>
        <w:t xml:space="preserve">только </w:t>
      </w:r>
      <w:r>
        <w:rPr>
          <w:color w:val="231F20"/>
        </w:rPr>
        <w:t xml:space="preserve">в  </w:t>
      </w:r>
      <w:r>
        <w:rPr>
          <w:color w:val="231F20"/>
          <w:spacing w:val="2"/>
        </w:rPr>
        <w:t xml:space="preserve">многочисленных символах </w:t>
      </w:r>
      <w:r>
        <w:rPr>
          <w:color w:val="231F20"/>
        </w:rPr>
        <w:t>и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2"/>
        </w:rPr>
        <w:t xml:space="preserve">знаках, </w:t>
      </w:r>
      <w:r>
        <w:rPr>
          <w:color w:val="231F20"/>
        </w:rPr>
        <w:t>изображен-</w:t>
      </w:r>
    </w:p>
    <w:p w:rsidR="004A1339" w:rsidRDefault="004A1339">
      <w:pPr>
        <w:spacing w:line="235" w:lineRule="auto"/>
        <w:jc w:val="righ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89" w:line="237" w:lineRule="auto"/>
        <w:ind w:right="171"/>
      </w:pPr>
      <w:r>
        <w:rPr>
          <w:color w:val="231F20"/>
        </w:rPr>
        <w:lastRenderedPageBreak/>
        <w:t>ных на них: практически все изготавливаемые украшения, как ювелирные, так и повседневные, содержат в себе тот или иной амулет или талисман. Подобное относится даже к самым до- сту</w:t>
      </w:r>
      <w:r>
        <w:rPr>
          <w:color w:val="231F20"/>
        </w:rPr>
        <w:t>пным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браслетам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колье,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предназначенным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продажу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 xml:space="preserve">для </w:t>
      </w:r>
      <w:r>
        <w:rPr>
          <w:color w:val="231F20"/>
          <w:spacing w:val="2"/>
        </w:rPr>
        <w:t xml:space="preserve">многочисленных туристов.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подобных вещах </w:t>
      </w:r>
      <w:r>
        <w:rPr>
          <w:color w:val="231F20"/>
        </w:rPr>
        <w:t xml:space="preserve">нет ни одного </w:t>
      </w:r>
      <w:r>
        <w:rPr>
          <w:color w:val="231F20"/>
          <w:spacing w:val="2"/>
        </w:rPr>
        <w:t xml:space="preserve">лишнего завитка </w:t>
      </w:r>
      <w:r>
        <w:rPr>
          <w:color w:val="231F20"/>
        </w:rPr>
        <w:t xml:space="preserve">или </w:t>
      </w:r>
      <w:r>
        <w:rPr>
          <w:color w:val="231F20"/>
          <w:spacing w:val="2"/>
        </w:rPr>
        <w:t xml:space="preserve">символа: </w:t>
      </w:r>
      <w:r>
        <w:rPr>
          <w:color w:val="231F20"/>
        </w:rPr>
        <w:t xml:space="preserve">все они </w:t>
      </w:r>
      <w:r>
        <w:rPr>
          <w:color w:val="231F20"/>
          <w:spacing w:val="2"/>
        </w:rPr>
        <w:t xml:space="preserve">несут определенную </w:t>
      </w:r>
      <w:r>
        <w:rPr>
          <w:color w:val="231F20"/>
        </w:rPr>
        <w:t>информацию.</w:t>
      </w:r>
    </w:p>
    <w:p w:rsidR="004A1339" w:rsidRDefault="00E635CD">
      <w:pPr>
        <w:pStyle w:val="4"/>
        <w:spacing w:before="226"/>
        <w:ind w:left="517"/>
        <w:jc w:val="left"/>
      </w:pPr>
      <w:r>
        <w:rPr>
          <w:color w:val="231F20"/>
        </w:rPr>
        <w:t>Тату</w:t>
      </w:r>
    </w:p>
    <w:p w:rsidR="004A1339" w:rsidRDefault="00E635CD">
      <w:pPr>
        <w:pStyle w:val="a3"/>
        <w:spacing w:before="119" w:line="247" w:lineRule="auto"/>
        <w:ind w:right="171" w:firstLine="283"/>
      </w:pPr>
      <w:r>
        <w:rPr>
          <w:color w:val="231F20"/>
        </w:rPr>
        <w:t xml:space="preserve">Оберегами в Индии считаются также татуировки и </w:t>
      </w:r>
      <w:r>
        <w:rPr>
          <w:color w:val="231F20"/>
          <w:spacing w:val="2"/>
        </w:rPr>
        <w:t xml:space="preserve">серьги </w:t>
      </w:r>
      <w:r>
        <w:rPr>
          <w:color w:val="231F20"/>
        </w:rPr>
        <w:t>в разных местах те</w:t>
      </w:r>
      <w:r>
        <w:rPr>
          <w:color w:val="231F20"/>
        </w:rPr>
        <w:t xml:space="preserve">ла. Для индийцев татуировки всегда были </w:t>
      </w:r>
      <w:r>
        <w:rPr>
          <w:color w:val="231F20"/>
          <w:w w:val="95"/>
        </w:rPr>
        <w:t>не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просто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элементом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эстетики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тела.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Рисунки,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нанесенные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 xml:space="preserve">тело, </w:t>
      </w:r>
      <w:r>
        <w:rPr>
          <w:color w:val="231F20"/>
        </w:rPr>
        <w:t>имеют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сакральное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значение.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Татуировки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могут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быть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 xml:space="preserve">временные, </w:t>
      </w:r>
      <w:r>
        <w:rPr>
          <w:color w:val="231F20"/>
          <w:spacing w:val="2"/>
        </w:rPr>
        <w:t xml:space="preserve">тогда </w:t>
      </w:r>
      <w:r>
        <w:rPr>
          <w:color w:val="231F20"/>
        </w:rPr>
        <w:t xml:space="preserve">они </w:t>
      </w:r>
      <w:r>
        <w:rPr>
          <w:color w:val="231F20"/>
          <w:spacing w:val="2"/>
        </w:rPr>
        <w:t xml:space="preserve">называются «мехенди»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рисуются хной </w:t>
      </w:r>
      <w:r>
        <w:rPr>
          <w:color w:val="231F20"/>
        </w:rPr>
        <w:t xml:space="preserve">на </w:t>
      </w:r>
      <w:r>
        <w:rPr>
          <w:color w:val="231F20"/>
          <w:spacing w:val="2"/>
        </w:rPr>
        <w:t xml:space="preserve">руках, </w:t>
      </w:r>
      <w:r>
        <w:rPr>
          <w:color w:val="231F20"/>
        </w:rPr>
        <w:t>ногах. С давних времен в Индии это было одновременно укра- шением и оберегами, которыми расписывали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невест.</w:t>
      </w:r>
    </w:p>
    <w:p w:rsidR="004A1339" w:rsidRDefault="004A1339">
      <w:pPr>
        <w:pStyle w:val="a3"/>
        <w:spacing w:before="13"/>
        <w:ind w:left="0"/>
        <w:jc w:val="left"/>
        <w:rPr>
          <w:sz w:val="18"/>
        </w:rPr>
      </w:pPr>
    </w:p>
    <w:p w:rsidR="004A1339" w:rsidRDefault="00E635CD">
      <w:pPr>
        <w:pStyle w:val="4"/>
        <w:ind w:left="2303"/>
      </w:pPr>
      <w:r>
        <w:rPr>
          <w:color w:val="231F20"/>
        </w:rPr>
        <w:t>Символы индуизма</w:t>
      </w:r>
    </w:p>
    <w:p w:rsidR="004A1339" w:rsidRDefault="00E635CD">
      <w:pPr>
        <w:pStyle w:val="a3"/>
        <w:spacing w:before="135" w:line="247" w:lineRule="auto"/>
        <w:ind w:right="170" w:firstLine="283"/>
      </w:pPr>
      <w:r>
        <w:rPr>
          <w:color w:val="231F20"/>
        </w:rPr>
        <w:t xml:space="preserve">Индуизм удивительно эффективно использует искусство </w:t>
      </w:r>
      <w:r>
        <w:rPr>
          <w:color w:val="231F20"/>
          <w:w w:val="95"/>
        </w:rPr>
        <w:t xml:space="preserve">символики. Никакая другая религия не переполнена символами </w:t>
      </w:r>
      <w:r>
        <w:rPr>
          <w:color w:val="231F20"/>
        </w:rPr>
        <w:t>так, как индуизм. И</w:t>
      </w:r>
      <w:r>
        <w:rPr>
          <w:color w:val="231F20"/>
        </w:rPr>
        <w:t xml:space="preserve"> все индусы покорены этой распространя- ющейся тем или иным способом символикой на протяжении всей жизни.</w:t>
      </w:r>
    </w:p>
    <w:p w:rsidR="004A1339" w:rsidRDefault="00E635CD">
      <w:pPr>
        <w:pStyle w:val="5"/>
        <w:spacing w:before="228" w:line="256" w:lineRule="exact"/>
        <w:ind w:left="800"/>
        <w:jc w:val="both"/>
      </w:pPr>
      <w:r>
        <w:rPr>
          <w:color w:val="231F20"/>
        </w:rPr>
        <w:t>Индийские боги</w:t>
      </w:r>
    </w:p>
    <w:p w:rsidR="004A1339" w:rsidRDefault="00E635CD">
      <w:pPr>
        <w:pStyle w:val="a3"/>
        <w:ind w:right="172" w:firstLine="283"/>
      </w:pPr>
      <w:r>
        <w:rPr>
          <w:color w:val="231F20"/>
        </w:rPr>
        <w:t xml:space="preserve">Особым подвидом магических талисманов являются </w:t>
      </w:r>
      <w:r>
        <w:rPr>
          <w:color w:val="231F20"/>
          <w:spacing w:val="2"/>
        </w:rPr>
        <w:t xml:space="preserve">сти- </w:t>
      </w:r>
      <w:r>
        <w:rPr>
          <w:color w:val="231F20"/>
        </w:rPr>
        <w:t>лизованные изображения индийских богов, например, в виде статуэток.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Главным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самым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сильным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сфере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бог Ганеша,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имеет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голову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слона.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Такая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статуэтка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 xml:space="preserve">только защитит вас от возможных напастей, но и принесет в дом до- </w:t>
      </w:r>
      <w:r>
        <w:rPr>
          <w:color w:val="231F20"/>
          <w:spacing w:val="2"/>
        </w:rPr>
        <w:t xml:space="preserve">статок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богатство. Причем, </w:t>
      </w:r>
      <w:r>
        <w:rPr>
          <w:color w:val="231F20"/>
        </w:rPr>
        <w:t xml:space="preserve">чем </w:t>
      </w:r>
      <w:r>
        <w:rPr>
          <w:color w:val="231F20"/>
          <w:spacing w:val="2"/>
        </w:rPr>
        <w:t xml:space="preserve">больше размером </w:t>
      </w:r>
      <w:r>
        <w:rPr>
          <w:color w:val="231F20"/>
          <w:spacing w:val="3"/>
        </w:rPr>
        <w:t xml:space="preserve">окажется </w:t>
      </w:r>
      <w:r>
        <w:rPr>
          <w:color w:val="231F20"/>
        </w:rPr>
        <w:t xml:space="preserve">такой талисман, тем сильнее он будет действовать. Считается, что с </w:t>
      </w:r>
      <w:r>
        <w:rPr>
          <w:color w:val="231F20"/>
          <w:spacing w:val="2"/>
        </w:rPr>
        <w:t xml:space="preserve">просьбой </w:t>
      </w:r>
      <w:r>
        <w:rPr>
          <w:color w:val="231F20"/>
        </w:rPr>
        <w:t xml:space="preserve">к </w:t>
      </w:r>
      <w:r>
        <w:rPr>
          <w:color w:val="231F20"/>
          <w:spacing w:val="2"/>
        </w:rPr>
        <w:t xml:space="preserve">Ганеше нужно обращаться, поглаживая </w:t>
      </w:r>
      <w:r>
        <w:rPr>
          <w:color w:val="231F20"/>
          <w:spacing w:val="-3"/>
        </w:rPr>
        <w:t xml:space="preserve">его </w:t>
      </w:r>
      <w:r>
        <w:rPr>
          <w:color w:val="231F20"/>
        </w:rPr>
        <w:t>по голове или правой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руке.</w:t>
      </w:r>
    </w:p>
    <w:p w:rsidR="004A1339" w:rsidRDefault="004A1339">
      <w:p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1" w:line="235" w:lineRule="auto"/>
        <w:ind w:left="177" w:right="508" w:firstLine="283"/>
      </w:pPr>
      <w:r>
        <w:rPr>
          <w:color w:val="231F20"/>
        </w:rPr>
        <w:lastRenderedPageBreak/>
        <w:t xml:space="preserve">Если индусам требуется помощь в семейных вопросах </w:t>
      </w:r>
      <w:r>
        <w:rPr>
          <w:color w:val="231F20"/>
          <w:spacing w:val="2"/>
        </w:rPr>
        <w:t xml:space="preserve">или </w:t>
      </w:r>
      <w:r>
        <w:rPr>
          <w:color w:val="231F20"/>
        </w:rPr>
        <w:t>любовных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делах,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общении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дру</w:t>
      </w:r>
      <w:r>
        <w:rPr>
          <w:color w:val="231F20"/>
        </w:rPr>
        <w:t>гими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людьми,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2"/>
        </w:rPr>
        <w:t xml:space="preserve">они </w:t>
      </w:r>
      <w:r>
        <w:rPr>
          <w:color w:val="231F20"/>
        </w:rPr>
        <w:t>обращаются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помощью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изображению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богини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Лакшми.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4"/>
        </w:rPr>
        <w:t xml:space="preserve">Ста- </w:t>
      </w:r>
      <w:r>
        <w:rPr>
          <w:color w:val="231F20"/>
        </w:rPr>
        <w:t>туэтка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изображением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должна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непременно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присутствовать в каждом доме, чтобы надежно хранить семейный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очаг.</w:t>
      </w:r>
    </w:p>
    <w:p w:rsidR="004A1339" w:rsidRDefault="004A1339">
      <w:pPr>
        <w:pStyle w:val="a3"/>
        <w:spacing w:before="9"/>
        <w:ind w:left="0"/>
        <w:jc w:val="left"/>
        <w:rPr>
          <w:sz w:val="18"/>
        </w:rPr>
      </w:pPr>
    </w:p>
    <w:p w:rsidR="004A1339" w:rsidRDefault="00E635CD">
      <w:pPr>
        <w:pStyle w:val="5"/>
        <w:spacing w:line="254" w:lineRule="exact"/>
        <w:ind w:left="2260"/>
        <w:jc w:val="both"/>
      </w:pPr>
      <w:r>
        <w:rPr>
          <w:color w:val="231F20"/>
        </w:rPr>
        <w:t>Ом, или Аум</w:t>
      </w:r>
    </w:p>
    <w:p w:rsidR="004A1339" w:rsidRDefault="00E635CD">
      <w:pPr>
        <w:pStyle w:val="a3"/>
        <w:spacing w:before="2" w:line="235" w:lineRule="auto"/>
        <w:ind w:left="1957" w:right="511" w:firstLine="303"/>
      </w:pPr>
      <w:r>
        <w:rPr>
          <w:color w:val="231F20"/>
          <w:spacing w:val="3"/>
        </w:rPr>
        <w:t xml:space="preserve">Насколько крест близок христианам, </w:t>
      </w:r>
      <w:r>
        <w:rPr>
          <w:color w:val="231F20"/>
        </w:rPr>
        <w:t>настолько же Ом близок индусам. Это вы- ражение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составлено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трех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букв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 xml:space="preserve">санскрит- </w:t>
      </w:r>
      <w:r>
        <w:rPr>
          <w:color w:val="231F20"/>
          <w:spacing w:val="2"/>
        </w:rPr>
        <w:t xml:space="preserve">ского письма </w:t>
      </w:r>
      <w:r>
        <w:rPr>
          <w:color w:val="231F20"/>
        </w:rPr>
        <w:t xml:space="preserve">— аа, аи и та, </w:t>
      </w:r>
      <w:r>
        <w:rPr>
          <w:color w:val="231F20"/>
          <w:spacing w:val="2"/>
        </w:rPr>
        <w:t xml:space="preserve">которые, объ- </w:t>
      </w:r>
      <w:r>
        <w:rPr>
          <w:color w:val="231F20"/>
        </w:rPr>
        <w:t xml:space="preserve">единившись, дают звук Аум, или Ом. Это </w:t>
      </w:r>
      <w:r>
        <w:rPr>
          <w:color w:val="231F20"/>
          <w:spacing w:val="2"/>
        </w:rPr>
        <w:t xml:space="preserve">наиболее важный символ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>индуизме,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3"/>
        </w:rPr>
        <w:t xml:space="preserve">эта </w:t>
      </w:r>
      <w:r>
        <w:rPr>
          <w:color w:val="231F20"/>
        </w:rPr>
        <w:t>формула звучит в каждой просьбе к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боже-</w:t>
      </w:r>
    </w:p>
    <w:p w:rsidR="004A1339" w:rsidRDefault="00E635CD">
      <w:pPr>
        <w:pStyle w:val="a3"/>
        <w:spacing w:before="5" w:line="235" w:lineRule="auto"/>
        <w:ind w:left="177" w:right="511"/>
      </w:pPr>
      <w:r>
        <w:rPr>
          <w:color w:val="231F20"/>
        </w:rPr>
        <w:t>ству, и обраще</w:t>
      </w:r>
      <w:r>
        <w:rPr>
          <w:color w:val="231F20"/>
        </w:rPr>
        <w:t>ние к большинству божеств начинается с нее. Как символ благочестия, формулу Ом часто находят в начале большинства писем, открыток, что хранятся в каждом инду- истском храме и в каждой семье.</w:t>
      </w:r>
    </w:p>
    <w:p w:rsidR="004A1339" w:rsidRDefault="00E635CD">
      <w:pPr>
        <w:pStyle w:val="a3"/>
        <w:spacing w:line="235" w:lineRule="auto"/>
        <w:ind w:left="177" w:right="509" w:firstLine="283"/>
      </w:pPr>
      <w:r>
        <w:rPr>
          <w:color w:val="231F20"/>
        </w:rPr>
        <w:t>Этот индуистский символ — фактически священный слог, представляющ</w:t>
      </w:r>
      <w:r>
        <w:rPr>
          <w:color w:val="231F20"/>
        </w:rPr>
        <w:t>ий Брахман, или Абсолютный источник всего сущего. «Упанишады» излагают учение о том, что за многими богами стоит одна Реальность, которая называется Брахман. Брахман — это безличная, монистическая ( «все едино») сила. Высшая форма Брахмана называется Ниргу</w:t>
      </w:r>
      <w:r>
        <w:rPr>
          <w:color w:val="231F20"/>
        </w:rPr>
        <w:t>ной, что означает</w:t>
      </w:r>
    </w:p>
    <w:p w:rsidR="004A1339" w:rsidRDefault="00E635CD">
      <w:pPr>
        <w:pStyle w:val="a3"/>
        <w:spacing w:before="2" w:line="235" w:lineRule="auto"/>
        <w:ind w:left="177" w:right="515"/>
      </w:pPr>
      <w:r>
        <w:rPr>
          <w:color w:val="231F20"/>
        </w:rPr>
        <w:t>«лишенный свойств». Брахман сам по себе является непости- жимым,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становится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принудительным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способом для того, чтобы помочь нам понять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Непостижимое.</w:t>
      </w:r>
    </w:p>
    <w:p w:rsidR="004A1339" w:rsidRDefault="004A1339">
      <w:pPr>
        <w:pStyle w:val="a3"/>
        <w:spacing w:before="13"/>
        <w:ind w:left="0"/>
        <w:jc w:val="left"/>
        <w:rPr>
          <w:sz w:val="17"/>
        </w:rPr>
      </w:pPr>
    </w:p>
    <w:p w:rsidR="004A1339" w:rsidRDefault="00E635CD">
      <w:pPr>
        <w:pStyle w:val="5"/>
        <w:spacing w:line="253" w:lineRule="exact"/>
      </w:pPr>
      <w:r>
        <w:rPr>
          <w:color w:val="231F20"/>
        </w:rPr>
        <w:t>Магические мантры</w:t>
      </w:r>
    </w:p>
    <w:p w:rsidR="004A1339" w:rsidRDefault="00E635CD">
      <w:pPr>
        <w:pStyle w:val="a3"/>
        <w:spacing w:before="3" w:line="232" w:lineRule="auto"/>
        <w:ind w:left="2077" w:right="511" w:hanging="877"/>
        <w:jc w:val="right"/>
      </w:pPr>
      <w:r>
        <w:rPr>
          <w:color w:val="231F20"/>
          <w:spacing w:val="2"/>
        </w:rPr>
        <w:t>Самым распространенным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2"/>
        </w:rPr>
        <w:t>индуистским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2"/>
        </w:rPr>
        <w:t>талисма-</w:t>
      </w:r>
      <w:r>
        <w:rPr>
          <w:color w:val="231F20"/>
          <w:w w:val="110"/>
        </w:rPr>
        <w:t xml:space="preserve"> </w:t>
      </w:r>
      <w:r>
        <w:rPr>
          <w:color w:val="231F20"/>
          <w:w w:val="95"/>
        </w:rPr>
        <w:t>ном, пожалуй, следует</w:t>
      </w:r>
      <w:r>
        <w:rPr>
          <w:color w:val="231F20"/>
          <w:spacing w:val="29"/>
          <w:w w:val="95"/>
        </w:rPr>
        <w:t xml:space="preserve"> </w:t>
      </w:r>
      <w:r>
        <w:rPr>
          <w:color w:val="231F20"/>
          <w:w w:val="95"/>
        </w:rPr>
        <w:t>назвать</w:t>
      </w:r>
      <w:r>
        <w:rPr>
          <w:color w:val="231F20"/>
          <w:spacing w:val="10"/>
          <w:w w:val="95"/>
        </w:rPr>
        <w:t xml:space="preserve"> </w:t>
      </w:r>
      <w:r>
        <w:rPr>
          <w:color w:val="231F20"/>
          <w:w w:val="95"/>
        </w:rPr>
        <w:t>магические</w:t>
      </w:r>
      <w:r>
        <w:rPr>
          <w:color w:val="231F20"/>
          <w:spacing w:val="1"/>
          <w:w w:val="95"/>
        </w:rPr>
        <w:t xml:space="preserve"> </w:t>
      </w:r>
      <w:r>
        <w:rPr>
          <w:color w:val="231F20"/>
        </w:rPr>
        <w:t>мантры.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своей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сути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молитвы,</w:t>
      </w:r>
      <w:r>
        <w:rPr>
          <w:color w:val="231F20"/>
          <w:spacing w:val="2"/>
          <w:w w:val="97"/>
        </w:rPr>
        <w:t xml:space="preserve"> </w:t>
      </w:r>
      <w:r>
        <w:rPr>
          <w:color w:val="231F20"/>
          <w:w w:val="95"/>
        </w:rPr>
        <w:t>написанные на бумаге и</w:t>
      </w:r>
      <w:r>
        <w:rPr>
          <w:color w:val="231F20"/>
          <w:spacing w:val="30"/>
          <w:w w:val="95"/>
        </w:rPr>
        <w:t xml:space="preserve"> </w:t>
      </w:r>
      <w:r>
        <w:rPr>
          <w:color w:val="231F20"/>
          <w:w w:val="95"/>
        </w:rPr>
        <w:t>помещенные</w:t>
      </w:r>
    </w:p>
    <w:p w:rsidR="004A1339" w:rsidRDefault="00E635CD">
      <w:pPr>
        <w:pStyle w:val="a3"/>
        <w:spacing w:line="232" w:lineRule="auto"/>
        <w:ind w:left="2537" w:right="503"/>
      </w:pPr>
      <w:r>
        <w:rPr>
          <w:color w:val="231F20"/>
        </w:rPr>
        <w:t>в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небольшой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кулон,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 xml:space="preserve">носится на шее на кожаном шнурке. Но соз- </w:t>
      </w:r>
      <w:r>
        <w:rPr>
          <w:color w:val="231F20"/>
          <w:spacing w:val="8"/>
        </w:rPr>
        <w:t xml:space="preserve">дать  </w:t>
      </w:r>
      <w:r>
        <w:rPr>
          <w:color w:val="231F20"/>
          <w:spacing w:val="9"/>
        </w:rPr>
        <w:t xml:space="preserve">правильную мантру </w:t>
      </w:r>
      <w:r>
        <w:rPr>
          <w:color w:val="231F20"/>
          <w:spacing w:val="5"/>
        </w:rPr>
        <w:t xml:space="preserve">не </w:t>
      </w:r>
      <w:r>
        <w:rPr>
          <w:color w:val="231F20"/>
          <w:spacing w:val="26"/>
        </w:rPr>
        <w:t xml:space="preserve"> </w:t>
      </w:r>
      <w:r>
        <w:rPr>
          <w:color w:val="231F20"/>
          <w:spacing w:val="11"/>
        </w:rPr>
        <w:t>так</w:t>
      </w:r>
    </w:p>
    <w:p w:rsidR="004A1339" w:rsidRDefault="004A1339">
      <w:pPr>
        <w:spacing w:line="232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1" w:line="235" w:lineRule="auto"/>
        <w:ind w:right="171"/>
        <w:jc w:val="right"/>
      </w:pPr>
      <w:r>
        <w:rPr>
          <w:color w:val="231F20"/>
          <w:spacing w:val="2"/>
        </w:rPr>
        <w:lastRenderedPageBreak/>
        <w:t xml:space="preserve">просто: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этом деле имеет значение </w:t>
      </w:r>
      <w:r>
        <w:rPr>
          <w:color w:val="231F20"/>
        </w:rPr>
        <w:t>все — от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2"/>
        </w:rPr>
        <w:t>тонкости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бумаги</w:t>
      </w:r>
      <w:r>
        <w:rPr>
          <w:color w:val="231F20"/>
          <w:spacing w:val="3"/>
          <w:w w:val="97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цвета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чернил.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Правильно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созданная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мантра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способна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менять</w:t>
      </w:r>
      <w:r>
        <w:rPr>
          <w:color w:val="231F20"/>
          <w:spacing w:val="1"/>
          <w:w w:val="97"/>
        </w:rPr>
        <w:t xml:space="preserve"> </w:t>
      </w:r>
      <w:r>
        <w:rPr>
          <w:color w:val="231F20"/>
          <w:spacing w:val="3"/>
        </w:rPr>
        <w:t xml:space="preserve">карму человека </w:t>
      </w:r>
      <w:r>
        <w:rPr>
          <w:color w:val="231F20"/>
          <w:spacing w:val="2"/>
        </w:rPr>
        <w:t xml:space="preserve">при </w:t>
      </w:r>
      <w:r>
        <w:rPr>
          <w:color w:val="231F20"/>
          <w:spacing w:val="3"/>
        </w:rPr>
        <w:t>адекватном использовании,</w:t>
      </w:r>
      <w:r>
        <w:rPr>
          <w:color w:val="231F20"/>
          <w:spacing w:val="19"/>
        </w:rPr>
        <w:t xml:space="preserve"> </w:t>
      </w:r>
      <w:r>
        <w:rPr>
          <w:color w:val="231F20"/>
          <w:spacing w:val="3"/>
        </w:rPr>
        <w:t>кроме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такие амулеты легко защитят вас от бед и внешних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напастей.</w:t>
      </w:r>
    </w:p>
    <w:p w:rsidR="004A1339" w:rsidRDefault="00E635CD">
      <w:pPr>
        <w:pStyle w:val="a3"/>
        <w:spacing w:before="1" w:line="235" w:lineRule="auto"/>
        <w:ind w:right="167" w:firstLine="283"/>
      </w:pPr>
      <w:r>
        <w:rPr>
          <w:color w:val="231F20"/>
          <w:spacing w:val="2"/>
        </w:rPr>
        <w:t xml:space="preserve">Мантры </w:t>
      </w:r>
      <w:r>
        <w:rPr>
          <w:color w:val="231F20"/>
        </w:rPr>
        <w:t xml:space="preserve">— это </w:t>
      </w:r>
      <w:r>
        <w:rPr>
          <w:color w:val="231F20"/>
          <w:spacing w:val="2"/>
        </w:rPr>
        <w:t xml:space="preserve">молитвы </w:t>
      </w:r>
      <w:r>
        <w:rPr>
          <w:color w:val="231F20"/>
        </w:rPr>
        <w:t xml:space="preserve">на </w:t>
      </w:r>
      <w:r>
        <w:rPr>
          <w:color w:val="231F20"/>
          <w:spacing w:val="2"/>
        </w:rPr>
        <w:t xml:space="preserve">санскрите, </w:t>
      </w:r>
      <w:r>
        <w:rPr>
          <w:color w:val="231F20"/>
        </w:rPr>
        <w:t xml:space="preserve">их не </w:t>
      </w:r>
      <w:r>
        <w:rPr>
          <w:color w:val="231F20"/>
          <w:spacing w:val="2"/>
        </w:rPr>
        <w:t xml:space="preserve">просто </w:t>
      </w:r>
      <w:r>
        <w:rPr>
          <w:color w:val="231F20"/>
          <w:spacing w:val="3"/>
        </w:rPr>
        <w:t xml:space="preserve">носят </w:t>
      </w:r>
      <w:r>
        <w:rPr>
          <w:color w:val="231F20"/>
        </w:rPr>
        <w:t xml:space="preserve">в </w:t>
      </w:r>
      <w:r>
        <w:rPr>
          <w:color w:val="231F20"/>
          <w:spacing w:val="4"/>
        </w:rPr>
        <w:t xml:space="preserve">кулоне, </w:t>
      </w:r>
      <w:r>
        <w:rPr>
          <w:color w:val="231F20"/>
          <w:spacing w:val="2"/>
        </w:rPr>
        <w:t xml:space="preserve">но </w:t>
      </w:r>
      <w:r>
        <w:rPr>
          <w:color w:val="231F20"/>
        </w:rPr>
        <w:t xml:space="preserve">и </w:t>
      </w:r>
      <w:r>
        <w:rPr>
          <w:color w:val="231F20"/>
          <w:spacing w:val="4"/>
        </w:rPr>
        <w:t xml:space="preserve">читают вслух. </w:t>
      </w:r>
      <w:r>
        <w:rPr>
          <w:color w:val="231F20"/>
        </w:rPr>
        <w:t xml:space="preserve">В </w:t>
      </w:r>
      <w:r>
        <w:rPr>
          <w:color w:val="231F20"/>
          <w:spacing w:val="4"/>
        </w:rPr>
        <w:t xml:space="preserve">зависимости </w:t>
      </w:r>
      <w:r>
        <w:rPr>
          <w:color w:val="231F20"/>
          <w:spacing w:val="2"/>
        </w:rPr>
        <w:t xml:space="preserve">от </w:t>
      </w:r>
      <w:r>
        <w:rPr>
          <w:color w:val="231F20"/>
          <w:spacing w:val="3"/>
        </w:rPr>
        <w:t xml:space="preserve">вида </w:t>
      </w:r>
      <w:r>
        <w:rPr>
          <w:color w:val="231F20"/>
          <w:spacing w:val="5"/>
        </w:rPr>
        <w:t xml:space="preserve">мантр </w:t>
      </w:r>
      <w:r>
        <w:rPr>
          <w:color w:val="231F20"/>
          <w:spacing w:val="4"/>
        </w:rPr>
        <w:t xml:space="preserve">подобные амулеты могут исцелять </w:t>
      </w:r>
      <w:r>
        <w:rPr>
          <w:color w:val="231F20"/>
          <w:spacing w:val="2"/>
        </w:rPr>
        <w:t xml:space="preserve">от </w:t>
      </w:r>
      <w:r>
        <w:rPr>
          <w:color w:val="231F20"/>
          <w:spacing w:val="4"/>
        </w:rPr>
        <w:t xml:space="preserve">болезней, </w:t>
      </w:r>
      <w:r>
        <w:rPr>
          <w:color w:val="231F20"/>
          <w:spacing w:val="5"/>
        </w:rPr>
        <w:t xml:space="preserve">защищать </w:t>
      </w:r>
      <w:r>
        <w:rPr>
          <w:color w:val="231F20"/>
        </w:rPr>
        <w:t xml:space="preserve">от </w:t>
      </w:r>
      <w:r>
        <w:rPr>
          <w:color w:val="231F20"/>
          <w:spacing w:val="3"/>
        </w:rPr>
        <w:t xml:space="preserve">неприятностей, привлекать богатство, мудрость, </w:t>
      </w:r>
      <w:r>
        <w:rPr>
          <w:color w:val="231F20"/>
        </w:rPr>
        <w:t>любовь, духовное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просветление.</w:t>
      </w:r>
    </w:p>
    <w:p w:rsidR="004A1339" w:rsidRDefault="004A1339">
      <w:pPr>
        <w:pStyle w:val="a3"/>
        <w:spacing w:before="9"/>
        <w:ind w:left="0"/>
        <w:jc w:val="left"/>
        <w:rPr>
          <w:sz w:val="18"/>
        </w:rPr>
      </w:pPr>
    </w:p>
    <w:p w:rsidR="004A1339" w:rsidRDefault="00E635CD">
      <w:pPr>
        <w:pStyle w:val="5"/>
        <w:spacing w:line="255" w:lineRule="exact"/>
        <w:ind w:left="800"/>
      </w:pPr>
      <w:r>
        <w:rPr>
          <w:color w:val="231F20"/>
        </w:rPr>
        <w:t>Ваджра</w:t>
      </w:r>
    </w:p>
    <w:p w:rsidR="004A1339" w:rsidRDefault="00E635CD">
      <w:pPr>
        <w:pStyle w:val="a3"/>
        <w:spacing w:line="254" w:lineRule="exact"/>
        <w:ind w:left="800"/>
        <w:jc w:val="left"/>
      </w:pPr>
      <w:r>
        <w:rPr>
          <w:color w:val="231F20"/>
        </w:rPr>
        <w:t>Оружие Индры (от санскрита «vajra» —</w:t>
      </w:r>
    </w:p>
    <w:p w:rsidR="004A1339" w:rsidRDefault="00E635CD">
      <w:pPr>
        <w:pStyle w:val="a3"/>
        <w:spacing w:before="1" w:line="237" w:lineRule="auto"/>
        <w:ind w:right="1889"/>
        <w:jc w:val="left"/>
      </w:pPr>
      <w:r>
        <w:rPr>
          <w:color w:val="231F20"/>
          <w:spacing w:val="3"/>
        </w:rPr>
        <w:t xml:space="preserve">«дубина, палица»). Ваджра </w:t>
      </w:r>
      <w:r>
        <w:rPr>
          <w:color w:val="231F20"/>
          <w:spacing w:val="4"/>
        </w:rPr>
        <w:t xml:space="preserve">представляет </w:t>
      </w:r>
      <w:r>
        <w:rPr>
          <w:color w:val="231F20"/>
          <w:spacing w:val="3"/>
        </w:rPr>
        <w:t xml:space="preserve">собой палицу либо скипетр </w:t>
      </w:r>
      <w:r>
        <w:rPr>
          <w:color w:val="231F20"/>
        </w:rPr>
        <w:t>и</w:t>
      </w:r>
      <w:r>
        <w:rPr>
          <w:color w:val="231F20"/>
          <w:spacing w:val="43"/>
        </w:rPr>
        <w:t xml:space="preserve"> </w:t>
      </w:r>
      <w:r>
        <w:rPr>
          <w:color w:val="231F20"/>
          <w:spacing w:val="3"/>
        </w:rPr>
        <w:t>символи-</w:t>
      </w:r>
    </w:p>
    <w:p w:rsidR="004A1339" w:rsidRDefault="00E635CD">
      <w:pPr>
        <w:pStyle w:val="a3"/>
        <w:spacing w:line="237" w:lineRule="auto"/>
        <w:ind w:right="1889"/>
        <w:jc w:val="left"/>
      </w:pPr>
      <w:r>
        <w:rPr>
          <w:color w:val="231F20"/>
          <w:spacing w:val="4"/>
        </w:rPr>
        <w:t xml:space="preserve">зирует прочность </w:t>
      </w:r>
      <w:r>
        <w:rPr>
          <w:color w:val="231F20"/>
        </w:rPr>
        <w:t xml:space="preserve">и </w:t>
      </w:r>
      <w:r>
        <w:rPr>
          <w:color w:val="231F20"/>
          <w:spacing w:val="5"/>
        </w:rPr>
        <w:t xml:space="preserve">неуничтожимость. </w:t>
      </w:r>
      <w:r>
        <w:rPr>
          <w:color w:val="231F20"/>
          <w:spacing w:val="3"/>
        </w:rPr>
        <w:t xml:space="preserve">Амулет, встречающийся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>разных</w:t>
      </w:r>
      <w:r>
        <w:rPr>
          <w:color w:val="231F20"/>
          <w:spacing w:val="50"/>
        </w:rPr>
        <w:t xml:space="preserve"> </w:t>
      </w:r>
      <w:r>
        <w:rPr>
          <w:color w:val="231F20"/>
          <w:spacing w:val="3"/>
        </w:rPr>
        <w:t>вари-</w:t>
      </w:r>
    </w:p>
    <w:p w:rsidR="004A1339" w:rsidRDefault="00E635CD">
      <w:pPr>
        <w:pStyle w:val="a3"/>
        <w:spacing w:before="5" w:line="252" w:lineRule="auto"/>
        <w:ind w:right="822"/>
        <w:jc w:val="left"/>
      </w:pPr>
      <w:r>
        <w:rPr>
          <w:color w:val="231F20"/>
        </w:rPr>
        <w:t xml:space="preserve">антах — одинарном, двойном, тройном — является также основным мотивом </w:t>
      </w:r>
      <w:r>
        <w:rPr>
          <w:color w:val="231F20"/>
        </w:rPr>
        <w:t>для построения мандал.</w:t>
      </w:r>
    </w:p>
    <w:p w:rsidR="004A1339" w:rsidRDefault="00E635CD">
      <w:pPr>
        <w:pStyle w:val="a3"/>
        <w:spacing w:before="13" w:line="244" w:lineRule="auto"/>
        <w:ind w:right="169" w:firstLine="283"/>
      </w:pPr>
      <w:r>
        <w:rPr>
          <w:color w:val="231F20"/>
        </w:rPr>
        <w:t>Это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важнейший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ритуальный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предмет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индуизме.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Ваджра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— культовый символ, как крест у христиан. В мифологии Индии ваджра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мощное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оружие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бога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Индры,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которое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убивать без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промаха.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этом,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алмаз,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цела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невредима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 xml:space="preserve">любых ситуациях: разрушает все, но на ней не остается ни царапины. Бог </w:t>
      </w:r>
      <w:r>
        <w:rPr>
          <w:color w:val="231F20"/>
          <w:spacing w:val="2"/>
        </w:rPr>
        <w:t xml:space="preserve">Индра </w:t>
      </w:r>
      <w:r>
        <w:rPr>
          <w:color w:val="231F20"/>
        </w:rPr>
        <w:t xml:space="preserve">— </w:t>
      </w:r>
      <w:r>
        <w:rPr>
          <w:color w:val="231F20"/>
          <w:spacing w:val="2"/>
        </w:rPr>
        <w:t xml:space="preserve">главный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индуистской мифологии, глава всех богов, </w:t>
      </w:r>
      <w:r>
        <w:rPr>
          <w:color w:val="231F20"/>
        </w:rPr>
        <w:t xml:space="preserve">бог </w:t>
      </w:r>
      <w:r>
        <w:rPr>
          <w:color w:val="231F20"/>
          <w:spacing w:val="2"/>
        </w:rPr>
        <w:t xml:space="preserve">грома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молнии, «царь вселенной». </w:t>
      </w:r>
      <w:r>
        <w:rPr>
          <w:color w:val="231F20"/>
        </w:rPr>
        <w:t xml:space="preserve">Он </w:t>
      </w:r>
      <w:r>
        <w:rPr>
          <w:color w:val="231F20"/>
          <w:spacing w:val="3"/>
        </w:rPr>
        <w:t xml:space="preserve">сокрушает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2"/>
        </w:rPr>
        <w:t>разбивает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2"/>
        </w:rPr>
        <w:t>крепости,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2"/>
        </w:rPr>
        <w:t>кроме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2"/>
        </w:rPr>
        <w:t>того,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2"/>
        </w:rPr>
        <w:t>помощи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2"/>
        </w:rPr>
        <w:t>ваджры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5"/>
        </w:rPr>
        <w:t xml:space="preserve">спо- </w:t>
      </w:r>
      <w:r>
        <w:rPr>
          <w:color w:val="231F20"/>
        </w:rPr>
        <w:t>собен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повелевать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погодой,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менять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русла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рек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 xml:space="preserve">взрывать </w:t>
      </w:r>
      <w:r>
        <w:rPr>
          <w:color w:val="231F20"/>
          <w:spacing w:val="2"/>
        </w:rPr>
        <w:t>скалы.</w:t>
      </w:r>
    </w:p>
    <w:p w:rsidR="004A1339" w:rsidRDefault="004A1339">
      <w:pPr>
        <w:pStyle w:val="a3"/>
        <w:spacing w:before="4"/>
        <w:ind w:left="0"/>
        <w:jc w:val="left"/>
        <w:rPr>
          <w:sz w:val="12"/>
        </w:rPr>
      </w:pPr>
    </w:p>
    <w:p w:rsidR="004A1339" w:rsidRDefault="00E635CD">
      <w:pPr>
        <w:pStyle w:val="5"/>
        <w:spacing w:before="102" w:line="240" w:lineRule="auto"/>
        <w:ind w:left="2580"/>
        <w:jc w:val="both"/>
      </w:pPr>
      <w:r>
        <w:rPr>
          <w:color w:val="231F20"/>
        </w:rPr>
        <w:t>Прямая свастика</w:t>
      </w:r>
    </w:p>
    <w:p w:rsidR="004A1339" w:rsidRDefault="00E635CD">
      <w:pPr>
        <w:pStyle w:val="a3"/>
        <w:spacing w:before="4" w:line="242" w:lineRule="auto"/>
        <w:ind w:left="2217" w:right="171" w:firstLine="263"/>
      </w:pPr>
      <w:r>
        <w:rPr>
          <w:color w:val="231F20"/>
          <w:w w:val="95"/>
        </w:rPr>
        <w:t xml:space="preserve">Этот древний индуистский символ </w:t>
      </w:r>
      <w:r>
        <w:rPr>
          <w:color w:val="231F20"/>
          <w:spacing w:val="-4"/>
          <w:w w:val="95"/>
        </w:rPr>
        <w:t xml:space="preserve">только </w:t>
      </w:r>
      <w:r>
        <w:rPr>
          <w:color w:val="231F20"/>
        </w:rPr>
        <w:t xml:space="preserve">напоминает нацистскую эмблему, но </w:t>
      </w:r>
      <w:r>
        <w:rPr>
          <w:color w:val="231F20"/>
          <w:spacing w:val="2"/>
        </w:rPr>
        <w:t xml:space="preserve">вгля- </w:t>
      </w:r>
      <w:r>
        <w:rPr>
          <w:color w:val="231F20"/>
        </w:rPr>
        <w:t>дитесь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него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вы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увидите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массу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 xml:space="preserve">отличий. Он </w:t>
      </w:r>
      <w:r>
        <w:rPr>
          <w:color w:val="231F20"/>
          <w:spacing w:val="2"/>
        </w:rPr>
        <w:t xml:space="preserve">имеет большое религиозное </w:t>
      </w:r>
      <w:r>
        <w:rPr>
          <w:color w:val="231F20"/>
          <w:spacing w:val="3"/>
        </w:rPr>
        <w:t xml:space="preserve">значение </w:t>
      </w:r>
      <w:r>
        <w:rPr>
          <w:color w:val="231F20"/>
          <w:spacing w:val="2"/>
        </w:rPr>
        <w:t xml:space="preserve">для </w:t>
      </w:r>
      <w:r>
        <w:rPr>
          <w:color w:val="231F20"/>
          <w:spacing w:val="3"/>
        </w:rPr>
        <w:t xml:space="preserve">индусов. Свастика </w:t>
      </w:r>
      <w:r>
        <w:rPr>
          <w:color w:val="231F20"/>
        </w:rPr>
        <w:t>—</w:t>
      </w:r>
      <w:r>
        <w:rPr>
          <w:color w:val="231F20"/>
          <w:spacing w:val="25"/>
        </w:rPr>
        <w:t xml:space="preserve"> </w:t>
      </w:r>
      <w:r>
        <w:rPr>
          <w:color w:val="231F20"/>
          <w:spacing w:val="2"/>
        </w:rPr>
        <w:t xml:space="preserve">это </w:t>
      </w:r>
      <w:r>
        <w:rPr>
          <w:color w:val="231F20"/>
        </w:rPr>
        <w:t xml:space="preserve">не </w:t>
      </w:r>
      <w:r>
        <w:rPr>
          <w:color w:val="231F20"/>
          <w:spacing w:val="3"/>
        </w:rPr>
        <w:t xml:space="preserve">слог </w:t>
      </w:r>
      <w:r>
        <w:rPr>
          <w:color w:val="231F20"/>
          <w:spacing w:val="2"/>
        </w:rPr>
        <w:t>или</w:t>
      </w:r>
    </w:p>
    <w:p w:rsidR="004A1339" w:rsidRDefault="004A1339">
      <w:pPr>
        <w:spacing w:line="242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87" w:line="259" w:lineRule="auto"/>
        <w:ind w:left="177" w:right="509"/>
      </w:pPr>
      <w:r>
        <w:rPr>
          <w:color w:val="231F20"/>
          <w:spacing w:val="2"/>
        </w:rPr>
        <w:lastRenderedPageBreak/>
        <w:t xml:space="preserve">буква, </w:t>
      </w:r>
      <w:r>
        <w:rPr>
          <w:color w:val="231F20"/>
        </w:rPr>
        <w:t xml:space="preserve">но </w:t>
      </w:r>
      <w:r>
        <w:rPr>
          <w:color w:val="231F20"/>
          <w:spacing w:val="2"/>
        </w:rPr>
        <w:t xml:space="preserve">характерный знак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форме креста </w:t>
      </w:r>
      <w:r>
        <w:rPr>
          <w:color w:val="231F20"/>
        </w:rPr>
        <w:t xml:space="preserve">с ответвлениями, </w:t>
      </w:r>
      <w:r>
        <w:rPr>
          <w:color w:val="231F20"/>
          <w:w w:val="95"/>
        </w:rPr>
        <w:t>согнутыми под прямым углом и по часовой стрелке.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 xml:space="preserve">Присутствуя </w:t>
      </w:r>
      <w:r>
        <w:rPr>
          <w:color w:val="231F20"/>
        </w:rPr>
        <w:t xml:space="preserve">на </w:t>
      </w:r>
      <w:r>
        <w:rPr>
          <w:color w:val="231F20"/>
          <w:spacing w:val="2"/>
        </w:rPr>
        <w:t xml:space="preserve">всех религиозных празднованиях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фестивалях, </w:t>
      </w:r>
      <w:r>
        <w:rPr>
          <w:color w:val="231F20"/>
          <w:spacing w:val="3"/>
        </w:rPr>
        <w:t xml:space="preserve">свастика </w:t>
      </w:r>
      <w:r>
        <w:rPr>
          <w:color w:val="231F20"/>
        </w:rPr>
        <w:t>символизирует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вечную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природу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Брахмана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всем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протяжении Вечности, во всех направлениях, представляя, таким образом, вездесущность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Абсолюта.</w:t>
      </w:r>
    </w:p>
    <w:p w:rsidR="004A1339" w:rsidRDefault="00E635CD">
      <w:pPr>
        <w:pStyle w:val="a3"/>
        <w:spacing w:line="259" w:lineRule="auto"/>
        <w:ind w:left="177" w:right="513" w:firstLine="283"/>
        <w:jc w:val="right"/>
      </w:pPr>
      <w:r>
        <w:rPr>
          <w:color w:val="231F20"/>
          <w:spacing w:val="2"/>
          <w:w w:val="105"/>
        </w:rPr>
        <w:t>Сам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spacing w:val="3"/>
          <w:w w:val="105"/>
        </w:rPr>
        <w:t>термин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spacing w:val="3"/>
          <w:w w:val="105"/>
        </w:rPr>
        <w:t>«свастика»,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spacing w:val="2"/>
          <w:w w:val="105"/>
        </w:rPr>
        <w:t>как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spacing w:val="3"/>
          <w:w w:val="105"/>
        </w:rPr>
        <w:t>полагают,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spacing w:val="3"/>
          <w:w w:val="105"/>
        </w:rPr>
        <w:t>является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сплавом</w:t>
      </w:r>
      <w:r>
        <w:rPr>
          <w:color w:val="231F20"/>
          <w:spacing w:val="4"/>
          <w:w w:val="99"/>
        </w:rPr>
        <w:t xml:space="preserve"> </w:t>
      </w:r>
      <w:r>
        <w:rPr>
          <w:color w:val="231F20"/>
          <w:spacing w:val="2"/>
          <w:w w:val="105"/>
        </w:rPr>
        <w:t xml:space="preserve">из </w:t>
      </w:r>
      <w:r>
        <w:rPr>
          <w:color w:val="231F20"/>
          <w:spacing w:val="3"/>
          <w:w w:val="105"/>
        </w:rPr>
        <w:t xml:space="preserve">двух </w:t>
      </w:r>
      <w:r>
        <w:rPr>
          <w:color w:val="231F20"/>
          <w:spacing w:val="4"/>
          <w:w w:val="105"/>
        </w:rPr>
        <w:t xml:space="preserve">санскритских </w:t>
      </w:r>
      <w:r>
        <w:rPr>
          <w:color w:val="231F20"/>
          <w:spacing w:val="3"/>
          <w:w w:val="105"/>
        </w:rPr>
        <w:t xml:space="preserve">слов «Su» </w:t>
      </w:r>
      <w:r>
        <w:rPr>
          <w:color w:val="231F20"/>
          <w:w w:val="105"/>
        </w:rPr>
        <w:t xml:space="preserve">( </w:t>
      </w:r>
      <w:r>
        <w:rPr>
          <w:color w:val="231F20"/>
          <w:spacing w:val="4"/>
          <w:w w:val="105"/>
        </w:rPr>
        <w:t xml:space="preserve">«хороший») </w:t>
      </w:r>
      <w:r>
        <w:rPr>
          <w:color w:val="231F20"/>
          <w:w w:val="105"/>
        </w:rPr>
        <w:t xml:space="preserve">и   </w:t>
      </w:r>
      <w:r>
        <w:rPr>
          <w:color w:val="231F20"/>
          <w:spacing w:val="4"/>
          <w:w w:val="105"/>
        </w:rPr>
        <w:t>«Asati»</w:t>
      </w:r>
      <w:r>
        <w:rPr>
          <w:color w:val="231F20"/>
          <w:spacing w:val="42"/>
          <w:w w:val="105"/>
        </w:rPr>
        <w:t xml:space="preserve"> </w:t>
      </w:r>
      <w:r>
        <w:rPr>
          <w:color w:val="231F20"/>
          <w:w w:val="105"/>
        </w:rPr>
        <w:t>(</w:t>
      </w:r>
    </w:p>
    <w:p w:rsidR="004A1339" w:rsidRDefault="00E635CD">
      <w:pPr>
        <w:pStyle w:val="a3"/>
        <w:spacing w:line="255" w:lineRule="exact"/>
        <w:ind w:left="0" w:right="512"/>
        <w:jc w:val="right"/>
      </w:pPr>
      <w:r>
        <w:rPr>
          <w:color w:val="231F20"/>
        </w:rPr>
        <w:t>«чтобы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существовать»),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которые,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соединившись,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могут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означать</w:t>
      </w:r>
    </w:p>
    <w:p w:rsidR="004A1339" w:rsidRDefault="00E635CD">
      <w:pPr>
        <w:pStyle w:val="a3"/>
        <w:spacing w:before="14"/>
        <w:ind w:left="177"/>
      </w:pPr>
      <w:r>
        <w:rPr>
          <w:color w:val="231F20"/>
        </w:rPr>
        <w:t>«да возобладает Добро».</w:t>
      </w:r>
    </w:p>
    <w:p w:rsidR="004A1339" w:rsidRDefault="00E635CD">
      <w:pPr>
        <w:pStyle w:val="a3"/>
        <w:spacing w:before="20" w:line="259" w:lineRule="auto"/>
        <w:ind w:left="177" w:right="515" w:firstLine="283"/>
      </w:pPr>
      <w:r>
        <w:rPr>
          <w:color w:val="231F20"/>
        </w:rPr>
        <w:t>Историки говорят, что свастика могла присутствовать в ре- альности в качестве элемента старинной фортификации и ис- пользовалась в качестве оберега.</w:t>
      </w:r>
    </w:p>
    <w:p w:rsidR="004A1339" w:rsidRDefault="004A1339">
      <w:pPr>
        <w:pStyle w:val="a3"/>
        <w:spacing w:before="3"/>
        <w:ind w:left="0"/>
        <w:jc w:val="left"/>
        <w:rPr>
          <w:sz w:val="20"/>
        </w:rPr>
      </w:pPr>
    </w:p>
    <w:p w:rsidR="004A1339" w:rsidRDefault="00E635CD">
      <w:pPr>
        <w:pStyle w:val="5"/>
        <w:spacing w:before="1" w:line="240" w:lineRule="auto"/>
        <w:jc w:val="both"/>
      </w:pPr>
      <w:r>
        <w:rPr>
          <w:color w:val="231F20"/>
        </w:rPr>
        <w:t>Цвет шафрана</w:t>
      </w:r>
    </w:p>
    <w:p w:rsidR="004A1339" w:rsidRDefault="00E635CD">
      <w:pPr>
        <w:pStyle w:val="a3"/>
        <w:spacing w:before="19" w:line="259" w:lineRule="auto"/>
        <w:ind w:left="177" w:right="510" w:firstLine="283"/>
      </w:pPr>
      <w:r>
        <w:rPr>
          <w:color w:val="231F20"/>
          <w:spacing w:val="2"/>
        </w:rPr>
        <w:t xml:space="preserve">Если есть какой-либо цвет, который может символизиро- </w:t>
      </w:r>
      <w:r>
        <w:rPr>
          <w:color w:val="231F20"/>
          <w:spacing w:val="3"/>
        </w:rPr>
        <w:t xml:space="preserve">вать </w:t>
      </w:r>
      <w:r>
        <w:rPr>
          <w:color w:val="231F20"/>
          <w:spacing w:val="2"/>
        </w:rPr>
        <w:t xml:space="preserve">все </w:t>
      </w:r>
      <w:r>
        <w:rPr>
          <w:color w:val="231F20"/>
          <w:spacing w:val="3"/>
        </w:rPr>
        <w:t xml:space="preserve">аспекты индуизма, </w:t>
      </w:r>
      <w:r>
        <w:rPr>
          <w:color w:val="231F20"/>
        </w:rPr>
        <w:t xml:space="preserve">то </w:t>
      </w:r>
      <w:r>
        <w:rPr>
          <w:color w:val="231F20"/>
          <w:spacing w:val="2"/>
        </w:rPr>
        <w:t xml:space="preserve">это </w:t>
      </w:r>
      <w:r>
        <w:rPr>
          <w:color w:val="231F20"/>
          <w:spacing w:val="3"/>
        </w:rPr>
        <w:t xml:space="preserve">шафран </w:t>
      </w:r>
      <w:r>
        <w:rPr>
          <w:color w:val="231F20"/>
        </w:rPr>
        <w:t xml:space="preserve">— </w:t>
      </w:r>
      <w:r>
        <w:rPr>
          <w:color w:val="231F20"/>
          <w:spacing w:val="3"/>
        </w:rPr>
        <w:t xml:space="preserve">цвет </w:t>
      </w:r>
      <w:r>
        <w:rPr>
          <w:color w:val="231F20"/>
          <w:spacing w:val="4"/>
        </w:rPr>
        <w:t xml:space="preserve">божества </w:t>
      </w:r>
      <w:r>
        <w:rPr>
          <w:color w:val="231F20"/>
          <w:spacing w:val="2"/>
        </w:rPr>
        <w:t xml:space="preserve">Агни </w:t>
      </w:r>
      <w:r>
        <w:rPr>
          <w:color w:val="231F20"/>
        </w:rPr>
        <w:t xml:space="preserve">или </w:t>
      </w:r>
      <w:r>
        <w:rPr>
          <w:color w:val="231F20"/>
          <w:spacing w:val="2"/>
        </w:rPr>
        <w:t xml:space="preserve">огня, который символизирует Высшую </w:t>
      </w:r>
      <w:r>
        <w:rPr>
          <w:color w:val="231F20"/>
          <w:spacing w:val="3"/>
        </w:rPr>
        <w:t xml:space="preserve">Благодать, </w:t>
      </w:r>
      <w:r>
        <w:rPr>
          <w:color w:val="231F20"/>
        </w:rPr>
        <w:t xml:space="preserve">снизошедшую на человека. Цвет шафрана также кажется наи- </w:t>
      </w:r>
      <w:r>
        <w:rPr>
          <w:color w:val="231F20"/>
          <w:spacing w:val="3"/>
        </w:rPr>
        <w:t xml:space="preserve">более благоприятным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религии сикхов </w:t>
      </w:r>
      <w:r>
        <w:rPr>
          <w:color w:val="231F20"/>
        </w:rPr>
        <w:t xml:space="preserve">— </w:t>
      </w:r>
      <w:r>
        <w:rPr>
          <w:color w:val="231F20"/>
          <w:spacing w:val="3"/>
        </w:rPr>
        <w:t xml:space="preserve">третьей </w:t>
      </w:r>
      <w:r>
        <w:rPr>
          <w:color w:val="231F20"/>
        </w:rPr>
        <w:t xml:space="preserve">по </w:t>
      </w:r>
      <w:r>
        <w:rPr>
          <w:color w:val="231F20"/>
          <w:spacing w:val="3"/>
        </w:rPr>
        <w:t xml:space="preserve">вели- </w:t>
      </w:r>
      <w:r>
        <w:rPr>
          <w:color w:val="231F20"/>
          <w:spacing w:val="2"/>
        </w:rPr>
        <w:t xml:space="preserve">чине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Индии, </w:t>
      </w:r>
      <w:r>
        <w:rPr>
          <w:color w:val="231F20"/>
        </w:rPr>
        <w:t xml:space="preserve">у </w:t>
      </w:r>
      <w:r>
        <w:rPr>
          <w:color w:val="231F20"/>
          <w:spacing w:val="2"/>
        </w:rPr>
        <w:t xml:space="preserve">буддистов,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похоже, </w:t>
      </w:r>
      <w:r>
        <w:rPr>
          <w:color w:val="231F20"/>
        </w:rPr>
        <w:t xml:space="preserve">что </w:t>
      </w:r>
      <w:r>
        <w:rPr>
          <w:color w:val="231F20"/>
          <w:spacing w:val="2"/>
        </w:rPr>
        <w:t xml:space="preserve">этот цвет </w:t>
      </w:r>
      <w:r>
        <w:rPr>
          <w:color w:val="231F20"/>
          <w:spacing w:val="3"/>
        </w:rPr>
        <w:t xml:space="preserve">получил </w:t>
      </w:r>
      <w:r>
        <w:rPr>
          <w:color w:val="231F20"/>
        </w:rPr>
        <w:t>на Востоке религиозное значение намного раньше, чем все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эти религии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возникли.</w:t>
      </w:r>
    </w:p>
    <w:p w:rsidR="004A1339" w:rsidRDefault="00E635CD">
      <w:pPr>
        <w:pStyle w:val="a3"/>
        <w:spacing w:line="240" w:lineRule="exact"/>
        <w:ind w:left="460"/>
      </w:pPr>
      <w:r>
        <w:rPr>
          <w:color w:val="231F20"/>
        </w:rPr>
        <w:t>Поклонение огню имело место еще в ведический период.</w:t>
      </w:r>
    </w:p>
    <w:p w:rsidR="004A1339" w:rsidRDefault="00E635CD">
      <w:pPr>
        <w:pStyle w:val="a3"/>
        <w:spacing w:before="12" w:line="252" w:lineRule="auto"/>
        <w:ind w:left="177" w:right="509"/>
      </w:pPr>
      <w:r>
        <w:rPr>
          <w:color w:val="231F20"/>
          <w:spacing w:val="2"/>
        </w:rPr>
        <w:t xml:space="preserve">Когда мудрецы передвигались </w:t>
      </w:r>
      <w:r>
        <w:rPr>
          <w:color w:val="231F20"/>
        </w:rPr>
        <w:t xml:space="preserve">от </w:t>
      </w:r>
      <w:r>
        <w:rPr>
          <w:color w:val="231F20"/>
          <w:spacing w:val="2"/>
        </w:rPr>
        <w:t xml:space="preserve">одного ашрама </w:t>
      </w:r>
      <w:r>
        <w:rPr>
          <w:color w:val="231F20"/>
        </w:rPr>
        <w:t xml:space="preserve">до </w:t>
      </w:r>
      <w:r>
        <w:rPr>
          <w:color w:val="231F20"/>
          <w:spacing w:val="3"/>
        </w:rPr>
        <w:t xml:space="preserve">другого, </w:t>
      </w:r>
      <w:r>
        <w:rPr>
          <w:color w:val="231F20"/>
        </w:rPr>
        <w:t>было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принято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нести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огонь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собой,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сохр</w:t>
      </w:r>
      <w:r>
        <w:rPr>
          <w:color w:val="231F20"/>
        </w:rPr>
        <w:t>аняя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его.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Возможно,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5"/>
        </w:rPr>
        <w:t xml:space="preserve">для </w:t>
      </w:r>
      <w:r>
        <w:rPr>
          <w:color w:val="231F20"/>
        </w:rPr>
        <w:t>того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предупредить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нападавших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том,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приближается процессия жрецов, перед ней несли флаг цвета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шафрана.</w:t>
      </w:r>
    </w:p>
    <w:p w:rsidR="004A1339" w:rsidRDefault="00E635CD">
      <w:pPr>
        <w:pStyle w:val="a3"/>
        <w:spacing w:line="256" w:lineRule="auto"/>
        <w:ind w:left="177" w:right="511" w:firstLine="283"/>
      </w:pPr>
      <w:r>
        <w:rPr>
          <w:color w:val="231F20"/>
        </w:rPr>
        <w:t xml:space="preserve">Треугольные и часто разветвленные флаги цвета шафрана развеваются наверху большинства сикхских и индуистских храмов. В </w:t>
      </w:r>
      <w:r>
        <w:rPr>
          <w:color w:val="231F20"/>
        </w:rPr>
        <w:t>то время как сикхи расценивают его как воинствен- ный цвет, монахи-буддисты, и индуисты носят одежды этого цвета как символ отказа от материальной жизни.</w:t>
      </w:r>
    </w:p>
    <w:p w:rsidR="004A1339" w:rsidRDefault="004A1339">
      <w:pPr>
        <w:spacing w:line="256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53" w:line="248" w:lineRule="exact"/>
        <w:ind w:left="800"/>
      </w:pPr>
      <w:r>
        <w:rPr>
          <w:color w:val="231F20"/>
        </w:rPr>
        <w:lastRenderedPageBreak/>
        <w:t>Лотос</w:t>
      </w:r>
    </w:p>
    <w:p w:rsidR="004A1339" w:rsidRDefault="00E635CD">
      <w:pPr>
        <w:pStyle w:val="a3"/>
        <w:spacing w:before="4" w:line="225" w:lineRule="auto"/>
        <w:ind w:right="2550" w:firstLine="283"/>
      </w:pPr>
      <w:r>
        <w:rPr>
          <w:color w:val="231F20"/>
        </w:rPr>
        <w:t xml:space="preserve">Для индусов лотос — самый </w:t>
      </w:r>
      <w:r>
        <w:rPr>
          <w:color w:val="231F20"/>
          <w:spacing w:val="-6"/>
        </w:rPr>
        <w:t xml:space="preserve">свя- </w:t>
      </w:r>
      <w:r>
        <w:rPr>
          <w:color w:val="231F20"/>
        </w:rPr>
        <w:t>щенный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цветов,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2"/>
        </w:rPr>
        <w:t xml:space="preserve">символически </w:t>
      </w:r>
      <w:r>
        <w:rPr>
          <w:color w:val="231F20"/>
        </w:rPr>
        <w:t xml:space="preserve">представляет истинную душу </w:t>
      </w:r>
      <w:r>
        <w:rPr>
          <w:color w:val="231F20"/>
          <w:spacing w:val="-5"/>
        </w:rPr>
        <w:t xml:space="preserve">моля- </w:t>
      </w:r>
      <w:r>
        <w:rPr>
          <w:color w:val="231F20"/>
          <w:spacing w:val="-4"/>
        </w:rPr>
        <w:t>щегося.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Хотя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4"/>
        </w:rPr>
        <w:t>живет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4"/>
        </w:rPr>
        <w:t>мутных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7"/>
        </w:rPr>
        <w:t xml:space="preserve">водах </w:t>
      </w:r>
      <w:r>
        <w:rPr>
          <w:color w:val="231F20"/>
        </w:rPr>
        <w:t>Ганга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Джамны,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расцветая,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8"/>
        </w:rPr>
        <w:t xml:space="preserve">по- </w:t>
      </w:r>
      <w:r>
        <w:rPr>
          <w:color w:val="231F20"/>
        </w:rPr>
        <w:t>коряет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нас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своей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белизной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8"/>
        </w:rPr>
        <w:t xml:space="preserve">точно </w:t>
      </w:r>
      <w:r>
        <w:rPr>
          <w:color w:val="231F20"/>
        </w:rPr>
        <w:t>так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очищается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расцветает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душа</w:t>
      </w:r>
    </w:p>
    <w:p w:rsidR="004A1339" w:rsidRDefault="00E635CD">
      <w:pPr>
        <w:pStyle w:val="a3"/>
        <w:spacing w:line="230" w:lineRule="exact"/>
      </w:pPr>
      <w:r>
        <w:rPr>
          <w:color w:val="231F20"/>
        </w:rPr>
        <w:t>человека по мере приближения его к Божеству.</w:t>
      </w:r>
    </w:p>
    <w:p w:rsidR="004A1339" w:rsidRDefault="00E635CD">
      <w:pPr>
        <w:pStyle w:val="a3"/>
        <w:spacing w:before="4" w:line="225" w:lineRule="auto"/>
        <w:ind w:right="189" w:firstLine="283"/>
      </w:pPr>
      <w:r>
        <w:rPr>
          <w:color w:val="231F20"/>
        </w:rPr>
        <w:t>В Древней Индии лотос выступает как символ творческой силы,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образ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сотворения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мира.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лотосе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усматривали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2"/>
        </w:rPr>
        <w:t xml:space="preserve">символ </w:t>
      </w:r>
      <w:r>
        <w:rPr>
          <w:color w:val="231F20"/>
          <w:spacing w:val="-3"/>
        </w:rPr>
        <w:t>Вселенной,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отображение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земли,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которая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плавает,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подобно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 xml:space="preserve">цветку </w:t>
      </w:r>
      <w:r>
        <w:rPr>
          <w:color w:val="231F20"/>
        </w:rPr>
        <w:t>по поверхности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океана.</w:t>
      </w:r>
    </w:p>
    <w:p w:rsidR="004A1339" w:rsidRDefault="00E635CD">
      <w:pPr>
        <w:pStyle w:val="a3"/>
        <w:spacing w:line="223" w:lineRule="auto"/>
        <w:ind w:right="189" w:firstLine="283"/>
      </w:pP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>Упанишадах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>творцом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>хранителем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мира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>становится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>Вишну.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Он — начало, середина и конец всего мира. Когда Вишну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 xml:space="preserve">про- </w:t>
      </w:r>
      <w:r>
        <w:rPr>
          <w:color w:val="231F20"/>
          <w:spacing w:val="-3"/>
        </w:rPr>
        <w:t>сыпается,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пупа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вырастает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цветок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лотоса,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нем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рождается Брахма,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созидающий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миры.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центре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небесного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рая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Вишну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 xml:space="preserve">течет </w:t>
      </w:r>
      <w:r>
        <w:rPr>
          <w:color w:val="231F20"/>
        </w:rPr>
        <w:t>небесный Ганг, дворец Вишну окружают пять озер с синими, белыми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красными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лотосами,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блестят,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3"/>
        </w:rPr>
        <w:t xml:space="preserve">изумруды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сапфиры.</w:t>
      </w:r>
    </w:p>
    <w:p w:rsidR="004A1339" w:rsidRDefault="00E635CD">
      <w:pPr>
        <w:pStyle w:val="a3"/>
        <w:spacing w:line="220" w:lineRule="auto"/>
        <w:ind w:right="190" w:firstLine="283"/>
      </w:pPr>
      <w:r>
        <w:rPr>
          <w:color w:val="231F20"/>
        </w:rPr>
        <w:t>С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лотосом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связана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супруга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Вишну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Лакшми,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богиня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 xml:space="preserve">счастья, </w:t>
      </w:r>
      <w:r>
        <w:rPr>
          <w:color w:val="231F20"/>
          <w:spacing w:val="-4"/>
        </w:rPr>
        <w:t>богатства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красоты.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4"/>
        </w:rPr>
        <w:t>Согласно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одному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4"/>
        </w:rPr>
        <w:t>мифов,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когда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боги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10"/>
        </w:rPr>
        <w:t xml:space="preserve">асуры </w:t>
      </w:r>
      <w:r>
        <w:rPr>
          <w:color w:val="231F20"/>
          <w:spacing w:val="-3"/>
        </w:rPr>
        <w:t>пахтали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океан,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него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лотосом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руках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вышла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Лакшми.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 xml:space="preserve">дру- </w:t>
      </w:r>
      <w:r>
        <w:rPr>
          <w:color w:val="231F20"/>
        </w:rPr>
        <w:t>гим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представлениям,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Лакшми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возникла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самом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начале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творения, </w:t>
      </w:r>
      <w:r>
        <w:rPr>
          <w:color w:val="231F20"/>
        </w:rPr>
        <w:t>всплыв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первозданных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вод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цветке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лотоса;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отсюда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имена Падма или Камала (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2"/>
        </w:rPr>
        <w:t>«лотосная»).</w:t>
      </w:r>
    </w:p>
    <w:p w:rsidR="004A1339" w:rsidRDefault="00E635CD">
      <w:pPr>
        <w:pStyle w:val="a3"/>
        <w:spacing w:line="220" w:lineRule="auto"/>
        <w:ind w:right="190" w:firstLine="283"/>
      </w:pPr>
      <w:r>
        <w:rPr>
          <w:color w:val="231F20"/>
        </w:rPr>
        <w:t>Трон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виде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лотоса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атрибут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большинства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индуистских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 xml:space="preserve">бо- </w:t>
      </w:r>
      <w:r>
        <w:rPr>
          <w:color w:val="231F20"/>
          <w:spacing w:val="-2"/>
        </w:rPr>
        <w:t>жеств.</w:t>
      </w:r>
    </w:p>
    <w:p w:rsidR="004A1339" w:rsidRDefault="00E635CD">
      <w:pPr>
        <w:pStyle w:val="a3"/>
        <w:spacing w:line="220" w:lineRule="auto"/>
        <w:ind w:right="193" w:firstLine="283"/>
      </w:pPr>
      <w:r>
        <w:rPr>
          <w:color w:val="231F20"/>
        </w:rPr>
        <w:t>Лотос известен как символ партии правого крыла Индии, многим знакома позиция «лотоса» в медитации и йоге.</w:t>
      </w:r>
    </w:p>
    <w:p w:rsidR="004A1339" w:rsidRDefault="00E635CD">
      <w:pPr>
        <w:pStyle w:val="5"/>
        <w:spacing w:before="217" w:line="248" w:lineRule="exact"/>
        <w:ind w:left="283" w:right="371"/>
        <w:jc w:val="center"/>
      </w:pPr>
      <w:r>
        <w:rPr>
          <w:color w:val="231F20"/>
        </w:rPr>
        <w:t>Пурнакумба</w:t>
      </w:r>
    </w:p>
    <w:p w:rsidR="004A1339" w:rsidRDefault="00E635CD">
      <w:pPr>
        <w:pStyle w:val="a3"/>
        <w:spacing w:before="4" w:line="225" w:lineRule="auto"/>
        <w:ind w:left="2117" w:right="184" w:firstLine="403"/>
      </w:pPr>
      <w:r>
        <w:rPr>
          <w:color w:val="231F20"/>
        </w:rPr>
        <w:t xml:space="preserve">Глиняный горшок или кувшин, называ- емый «пурнакумбой», наполненный водой и со </w:t>
      </w:r>
      <w:r>
        <w:rPr>
          <w:color w:val="231F20"/>
          <w:spacing w:val="3"/>
        </w:rPr>
        <w:t>свежими листьями (побегами)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4"/>
        </w:rPr>
        <w:t>манго</w:t>
      </w:r>
    </w:p>
    <w:p w:rsidR="004A1339" w:rsidRDefault="00E635CD">
      <w:pPr>
        <w:pStyle w:val="a3"/>
        <w:spacing w:line="225" w:lineRule="auto"/>
        <w:ind w:left="2057" w:right="190" w:hanging="160"/>
      </w:pP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кокосовым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орехом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наверху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олицетворе- ние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главного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божества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перед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началом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обряда пуджа.</w:t>
      </w:r>
    </w:p>
    <w:p w:rsidR="004A1339" w:rsidRDefault="004A1339">
      <w:pPr>
        <w:spacing w:line="225" w:lineRule="auto"/>
        <w:sectPr w:rsidR="004A1339">
          <w:headerReference w:type="even" r:id="rId66"/>
          <w:headerReference w:type="default" r:id="rId67"/>
          <w:footerReference w:type="even" r:id="rId68"/>
          <w:footerReference w:type="default" r:id="rId69"/>
          <w:pgSz w:w="7380" w:h="11910"/>
          <w:pgMar w:top="1400" w:right="560" w:bottom="1100" w:left="560" w:header="844" w:footer="901" w:gutter="0"/>
          <w:pgNumType w:start="312"/>
          <w:cols w:space="720"/>
        </w:sectPr>
      </w:pPr>
    </w:p>
    <w:p w:rsidR="004A1339" w:rsidRDefault="00E635CD">
      <w:pPr>
        <w:pStyle w:val="a3"/>
        <w:spacing w:before="191" w:line="235" w:lineRule="auto"/>
        <w:ind w:left="177" w:right="511" w:firstLine="283"/>
      </w:pPr>
      <w:r>
        <w:rPr>
          <w:color w:val="231F20"/>
        </w:rPr>
        <w:lastRenderedPageBreak/>
        <w:t>Пурнакумба буквально означает «полный кувшин» (от сан- скритск.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«purna»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«полный»,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«kumbha»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«горшок»).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Горшок символизирует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мать-землю,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вода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начало,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дающее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жизнь,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 xml:space="preserve">ли- стья и побеги — саму жизнь, кокос — божественное сознание. </w:t>
      </w:r>
      <w:r>
        <w:rPr>
          <w:color w:val="231F20"/>
          <w:spacing w:val="2"/>
        </w:rPr>
        <w:t xml:space="preserve">Эта </w:t>
      </w:r>
      <w:r>
        <w:rPr>
          <w:color w:val="231F20"/>
          <w:spacing w:val="3"/>
        </w:rPr>
        <w:t xml:space="preserve">атрибутика используется обычно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течение почти </w:t>
      </w:r>
      <w:r>
        <w:rPr>
          <w:color w:val="231F20"/>
          <w:spacing w:val="4"/>
        </w:rPr>
        <w:t xml:space="preserve">всех </w:t>
      </w:r>
      <w:r>
        <w:rPr>
          <w:color w:val="231F20"/>
        </w:rPr>
        <w:t>религиозных обрядов.</w:t>
      </w:r>
    </w:p>
    <w:p w:rsidR="004A1339" w:rsidRDefault="00E635CD">
      <w:pPr>
        <w:pStyle w:val="a3"/>
        <w:spacing w:before="4" w:line="235" w:lineRule="auto"/>
        <w:ind w:left="177" w:right="515" w:firstLine="283"/>
      </w:pPr>
      <w:r>
        <w:rPr>
          <w:color w:val="231F20"/>
        </w:rPr>
        <w:t>Кувшин также символизирует милостивую богиню плодо- родия Лакшми.</w:t>
      </w:r>
    </w:p>
    <w:p w:rsidR="004A1339" w:rsidRDefault="004A1339">
      <w:pPr>
        <w:pStyle w:val="a3"/>
        <w:spacing w:before="13"/>
        <w:ind w:left="0"/>
        <w:jc w:val="left"/>
        <w:rPr>
          <w:sz w:val="10"/>
        </w:rPr>
      </w:pPr>
    </w:p>
    <w:p w:rsidR="004A1339" w:rsidRDefault="00E635CD">
      <w:pPr>
        <w:pStyle w:val="5"/>
        <w:spacing w:before="102" w:line="254" w:lineRule="exact"/>
        <w:ind w:left="1805" w:right="371"/>
        <w:jc w:val="center"/>
      </w:pPr>
      <w:r>
        <w:rPr>
          <w:color w:val="231F20"/>
        </w:rPr>
        <w:t>Янтра</w:t>
      </w:r>
    </w:p>
    <w:p w:rsidR="004A1339" w:rsidRDefault="00E635CD">
      <w:pPr>
        <w:pStyle w:val="a3"/>
        <w:spacing w:before="2" w:line="235" w:lineRule="auto"/>
        <w:ind w:left="3214" w:right="508" w:firstLine="283"/>
        <w:jc w:val="right"/>
      </w:pPr>
      <w:r>
        <w:rPr>
          <w:color w:val="231F20"/>
        </w:rPr>
        <w:t>Янтра (буквально — аму-</w:t>
      </w:r>
      <w:r>
        <w:rPr>
          <w:color w:val="231F20"/>
          <w:w w:val="108"/>
        </w:rPr>
        <w:t xml:space="preserve"> </w:t>
      </w:r>
      <w:r>
        <w:rPr>
          <w:color w:val="231F20"/>
        </w:rPr>
        <w:t>лет, магический рисунок) —</w:t>
      </w:r>
      <w:r>
        <w:rPr>
          <w:color w:val="231F20"/>
          <w:w w:val="82"/>
        </w:rPr>
        <w:t xml:space="preserve"> </w:t>
      </w:r>
      <w:r>
        <w:rPr>
          <w:color w:val="231F20"/>
        </w:rPr>
        <w:t>диаграмма, которая может</w:t>
      </w:r>
      <w:r>
        <w:rPr>
          <w:color w:val="231F20"/>
          <w:w w:val="97"/>
        </w:rPr>
        <w:t xml:space="preserve"> </w:t>
      </w:r>
      <w:r>
        <w:rPr>
          <w:color w:val="231F20"/>
        </w:rPr>
        <w:t>обозначать божество или</w:t>
      </w:r>
      <w:r>
        <w:rPr>
          <w:color w:val="231F20"/>
          <w:w w:val="98"/>
        </w:rPr>
        <w:t xml:space="preserve"> </w:t>
      </w:r>
      <w:r>
        <w:rPr>
          <w:color w:val="231F20"/>
        </w:rPr>
        <w:t>служить своеобразной кар-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той, помогающей освоить</w:t>
      </w:r>
      <w:r>
        <w:rPr>
          <w:color w:val="231F20"/>
          <w:w w:val="103"/>
        </w:rPr>
        <w:t xml:space="preserve"> </w:t>
      </w:r>
      <w:r>
        <w:rPr>
          <w:color w:val="231F20"/>
          <w:w w:val="95"/>
        </w:rPr>
        <w:t>или усилить медитацию. Для</w:t>
      </w:r>
      <w:r>
        <w:rPr>
          <w:color w:val="231F20"/>
          <w:w w:val="96"/>
        </w:rPr>
        <w:t xml:space="preserve"> </w:t>
      </w:r>
      <w:r>
        <w:rPr>
          <w:color w:val="231F20"/>
          <w:w w:val="95"/>
        </w:rPr>
        <w:t>обраще</w:t>
      </w:r>
      <w:r>
        <w:rPr>
          <w:color w:val="231F20"/>
          <w:w w:val="95"/>
        </w:rPr>
        <w:t>ния к каждому почи-</w:t>
      </w:r>
      <w:r>
        <w:rPr>
          <w:color w:val="231F20"/>
          <w:w w:val="108"/>
        </w:rPr>
        <w:t xml:space="preserve"> </w:t>
      </w:r>
      <w:r>
        <w:rPr>
          <w:color w:val="231F20"/>
          <w:w w:val="95"/>
        </w:rPr>
        <w:t>таемому божеству предписы-</w:t>
      </w:r>
      <w:r>
        <w:rPr>
          <w:color w:val="231F20"/>
          <w:w w:val="107"/>
        </w:rPr>
        <w:t xml:space="preserve"> </w:t>
      </w:r>
      <w:r>
        <w:rPr>
          <w:color w:val="231F20"/>
        </w:rPr>
        <w:t>вается определенная янтра.</w:t>
      </w:r>
    </w:p>
    <w:p w:rsidR="004A1339" w:rsidRDefault="00E635CD">
      <w:pPr>
        <w:pStyle w:val="a3"/>
        <w:spacing w:before="4" w:line="247" w:lineRule="auto"/>
        <w:ind w:left="177" w:right="510" w:firstLine="3343"/>
      </w:pPr>
      <w:r>
        <w:rPr>
          <w:color w:val="231F20"/>
          <w:spacing w:val="4"/>
        </w:rPr>
        <w:t xml:space="preserve">Рисунок янтры </w:t>
      </w:r>
      <w:r>
        <w:rPr>
          <w:color w:val="231F20"/>
        </w:rPr>
        <w:t>обычно геометрически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сбалансирован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правило,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имеет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центр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 xml:space="preserve">сим- </w:t>
      </w:r>
      <w:r>
        <w:rPr>
          <w:color w:val="231F20"/>
          <w:w w:val="95"/>
        </w:rPr>
        <w:t>метрии.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Считается,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что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подобным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образом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них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снисходит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 xml:space="preserve">сила </w:t>
      </w:r>
      <w:r>
        <w:rPr>
          <w:color w:val="231F20"/>
        </w:rPr>
        <w:t>высших богов. Рисунок наносят на небольшие металлические или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глиняные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пластины.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Янтры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представляют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собой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 xml:space="preserve">приятные </w:t>
      </w:r>
      <w:r>
        <w:rPr>
          <w:color w:val="231F20"/>
          <w:w w:val="95"/>
        </w:rPr>
        <w:t>в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эстетическом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отношении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изображения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вызывают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 xml:space="preserve">спонтанную зрительную концентрацию. Подобными табличками верующие </w:t>
      </w:r>
      <w:r>
        <w:rPr>
          <w:color w:val="231F20"/>
        </w:rPr>
        <w:t xml:space="preserve">индусы повсеместно украшают </w:t>
      </w:r>
      <w:r>
        <w:rPr>
          <w:color w:val="231F20"/>
        </w:rPr>
        <w:t xml:space="preserve">свои жилища, раскладывая </w:t>
      </w:r>
      <w:r>
        <w:rPr>
          <w:color w:val="231F20"/>
          <w:spacing w:val="-6"/>
        </w:rPr>
        <w:t xml:space="preserve">их </w:t>
      </w:r>
      <w:r>
        <w:rPr>
          <w:color w:val="231F20"/>
        </w:rPr>
        <w:t>по незаметным углам и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нишам.</w:t>
      </w:r>
    </w:p>
    <w:p w:rsidR="004A1339" w:rsidRDefault="004A1339">
      <w:pPr>
        <w:pStyle w:val="a3"/>
        <w:spacing w:before="9"/>
        <w:ind w:left="0"/>
        <w:jc w:val="left"/>
      </w:pPr>
    </w:p>
    <w:p w:rsidR="004A1339" w:rsidRDefault="00E635CD">
      <w:pPr>
        <w:pStyle w:val="5"/>
        <w:spacing w:line="240" w:lineRule="auto"/>
      </w:pPr>
      <w:r>
        <w:rPr>
          <w:color w:val="231F20"/>
        </w:rPr>
        <w:t>Раковина</w:t>
      </w:r>
    </w:p>
    <w:p w:rsidR="004A1339" w:rsidRDefault="00E635CD">
      <w:pPr>
        <w:pStyle w:val="a3"/>
        <w:spacing w:before="12" w:line="249" w:lineRule="auto"/>
        <w:ind w:left="177" w:right="2265" w:firstLine="283"/>
      </w:pPr>
      <w:r>
        <w:rPr>
          <w:color w:val="231F20"/>
        </w:rPr>
        <w:t>Шанкха — так на санскрите называют гладкую и блестящую раковину. Верят, что, если с умением подуть в раковину, то злые духи унесутся прочь. Раковина</w:t>
      </w:r>
    </w:p>
    <w:p w:rsidR="004A1339" w:rsidRDefault="004A1339">
      <w:pPr>
        <w:spacing w:line="249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5" w:line="230" w:lineRule="auto"/>
        <w:ind w:right="168"/>
      </w:pPr>
      <w:r>
        <w:rPr>
          <w:color w:val="231F20"/>
        </w:rPr>
        <w:lastRenderedPageBreak/>
        <w:t>также может быть испол</w:t>
      </w:r>
      <w:r>
        <w:rPr>
          <w:color w:val="231F20"/>
        </w:rPr>
        <w:t>ьзована для приготовления аюрве- дических лекарств. Индуисты пьют воду из раковины сразу после окончания затворничества. Многие молитвы сопрово- ждает игра на раковине.</w:t>
      </w:r>
    </w:p>
    <w:p w:rsidR="004A1339" w:rsidRDefault="00E635CD">
      <w:pPr>
        <w:pStyle w:val="a3"/>
        <w:spacing w:line="230" w:lineRule="auto"/>
        <w:ind w:right="172" w:firstLine="283"/>
      </w:pPr>
      <w:r>
        <w:rPr>
          <w:color w:val="231F20"/>
        </w:rPr>
        <w:t>Существует убежденная вера в то, что шанкха обрела свою форму,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когда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святая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вода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лилась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небес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землю.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Таким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обра- зом,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считают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божественной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драгоценностью,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которую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всегда 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правой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руке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держит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бог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Вишну.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раковины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принято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 xml:space="preserve">делать </w:t>
      </w:r>
      <w:r>
        <w:rPr>
          <w:color w:val="231F20"/>
          <w:w w:val="95"/>
        </w:rPr>
        <w:t>украшения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для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женщин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браслеты,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колье,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пояса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для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того,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spacing w:val="-6"/>
          <w:w w:val="95"/>
        </w:rPr>
        <w:t xml:space="preserve">чтобы </w:t>
      </w:r>
      <w:r>
        <w:rPr>
          <w:color w:val="231F20"/>
        </w:rPr>
        <w:t>отпугивать злых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духов.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5"/>
        <w:spacing w:before="1" w:line="251" w:lineRule="exact"/>
        <w:ind w:left="219" w:right="371"/>
        <w:jc w:val="center"/>
      </w:pPr>
      <w:r>
        <w:rPr>
          <w:color w:val="231F20"/>
        </w:rPr>
        <w:t>Рудракша</w:t>
      </w:r>
    </w:p>
    <w:p w:rsidR="004A1339" w:rsidRDefault="00E635CD">
      <w:pPr>
        <w:pStyle w:val="a3"/>
        <w:spacing w:before="2" w:line="230" w:lineRule="auto"/>
        <w:ind w:left="2397" w:right="170" w:firstLine="283"/>
      </w:pPr>
      <w:r>
        <w:rPr>
          <w:color w:val="231F20"/>
        </w:rPr>
        <w:t>Семена особого дерева. Пураны (свя- щенные предания индуизма) описыва- ют происхождение рудракши как слезы Шивы.</w:t>
      </w:r>
    </w:p>
    <w:p w:rsidR="004A1339" w:rsidRDefault="00E635CD">
      <w:pPr>
        <w:pStyle w:val="a3"/>
        <w:spacing w:line="230" w:lineRule="auto"/>
        <w:ind w:left="1437" w:right="174" w:firstLine="503"/>
      </w:pP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течение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многих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лет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медитировал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4"/>
        </w:rPr>
        <w:t xml:space="preserve">того, </w:t>
      </w:r>
      <w:r>
        <w:rPr>
          <w:color w:val="231F20"/>
          <w:spacing w:val="2"/>
        </w:rPr>
        <w:t>чтобы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2"/>
        </w:rPr>
        <w:t>земле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2"/>
        </w:rPr>
        <w:t>был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2"/>
        </w:rPr>
        <w:t>мир,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2"/>
        </w:rPr>
        <w:t>когда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2"/>
        </w:rPr>
        <w:t>открыл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2"/>
        </w:rPr>
        <w:t>глаза,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он</w:t>
      </w:r>
    </w:p>
    <w:p w:rsidR="004A1339" w:rsidRDefault="00E635CD">
      <w:pPr>
        <w:pStyle w:val="a3"/>
        <w:spacing w:line="230" w:lineRule="auto"/>
        <w:ind w:right="175"/>
      </w:pPr>
      <w:r>
        <w:rPr>
          <w:color w:val="231F20"/>
        </w:rPr>
        <w:t>уронил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несколько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слезинок,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которых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мать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земля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дала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жизнь дереву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Рудракши.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Считается,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ношение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плодов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этого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 xml:space="preserve">дерева </w:t>
      </w:r>
      <w:r>
        <w:rPr>
          <w:color w:val="231F20"/>
        </w:rPr>
        <w:t>дает бесстрашие на пути к просветлению и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освобождению.</w:t>
      </w:r>
    </w:p>
    <w:p w:rsidR="004A1339" w:rsidRDefault="004A1339">
      <w:pPr>
        <w:pStyle w:val="a3"/>
        <w:spacing w:before="8"/>
        <w:ind w:left="0"/>
        <w:jc w:val="left"/>
        <w:rPr>
          <w:sz w:val="17"/>
        </w:rPr>
      </w:pPr>
    </w:p>
    <w:p w:rsidR="004A1339" w:rsidRDefault="00E635CD">
      <w:pPr>
        <w:pStyle w:val="5"/>
        <w:spacing w:line="251" w:lineRule="exact"/>
        <w:ind w:left="800"/>
        <w:jc w:val="both"/>
      </w:pPr>
      <w:r>
        <w:rPr>
          <w:color w:val="231F20"/>
        </w:rPr>
        <w:t>Деревянные четки Акшамала</w:t>
      </w:r>
    </w:p>
    <w:p w:rsidR="004A1339" w:rsidRDefault="00E635CD">
      <w:pPr>
        <w:pStyle w:val="a3"/>
        <w:spacing w:before="3" w:line="230" w:lineRule="auto"/>
        <w:ind w:right="1912" w:firstLine="283"/>
      </w:pPr>
      <w:r>
        <w:rPr>
          <w:color w:val="231F20"/>
        </w:rPr>
        <w:t>Четки, сделанные из дерева, могут быть 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двух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вариациях: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либо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вариации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 xml:space="preserve">поклон- </w:t>
      </w:r>
      <w:r>
        <w:rPr>
          <w:color w:val="231F20"/>
          <w:w w:val="95"/>
        </w:rPr>
        <w:t xml:space="preserve">ников Вишну, либо в вариации поклонников </w:t>
      </w:r>
      <w:r>
        <w:rPr>
          <w:color w:val="231F20"/>
        </w:rPr>
        <w:t>Рудры.</w:t>
      </w:r>
    </w:p>
    <w:p w:rsidR="004A1339" w:rsidRDefault="00E635CD">
      <w:pPr>
        <w:pStyle w:val="a3"/>
        <w:spacing w:line="242" w:lineRule="auto"/>
        <w:ind w:right="657" w:firstLine="283"/>
        <w:jc w:val="left"/>
      </w:pPr>
      <w:r>
        <w:rPr>
          <w:color w:val="231F20"/>
        </w:rPr>
        <w:t>Четки также являются атрибутом верховного бога- создателя Брахмы, который несет их как символ вселен- ского времени, которое ему подвластно.</w:t>
      </w:r>
    </w:p>
    <w:p w:rsidR="004A1339" w:rsidRDefault="004A1339">
      <w:pPr>
        <w:pStyle w:val="a3"/>
        <w:spacing w:before="3"/>
        <w:ind w:left="0"/>
        <w:jc w:val="left"/>
        <w:rPr>
          <w:sz w:val="20"/>
        </w:rPr>
      </w:pPr>
    </w:p>
    <w:p w:rsidR="004A1339" w:rsidRDefault="00E635CD">
      <w:pPr>
        <w:pStyle w:val="5"/>
        <w:spacing w:line="240" w:lineRule="auto"/>
        <w:ind w:left="3397"/>
        <w:jc w:val="both"/>
      </w:pPr>
      <w:r>
        <w:rPr>
          <w:color w:val="231F20"/>
        </w:rPr>
        <w:t>Поющая чаша</w:t>
      </w:r>
    </w:p>
    <w:p w:rsidR="004A1339" w:rsidRDefault="00E635CD">
      <w:pPr>
        <w:pStyle w:val="a3"/>
        <w:spacing w:before="16" w:line="254" w:lineRule="auto"/>
        <w:ind w:left="2397" w:right="174" w:firstLine="383"/>
      </w:pPr>
      <w:r>
        <w:rPr>
          <w:color w:val="231F20"/>
        </w:rPr>
        <w:t xml:space="preserve">В отдельных регионах Индии попу- лярна и так называемая «поющая </w:t>
      </w:r>
      <w:r>
        <w:rPr>
          <w:color w:val="231F20"/>
          <w:spacing w:val="-2"/>
        </w:rPr>
        <w:t xml:space="preserve">чаша». </w:t>
      </w:r>
      <w:r>
        <w:rPr>
          <w:color w:val="231F20"/>
        </w:rPr>
        <w:t xml:space="preserve">Она </w:t>
      </w:r>
      <w:r>
        <w:rPr>
          <w:color w:val="231F20"/>
          <w:spacing w:val="-3"/>
        </w:rPr>
        <w:t xml:space="preserve">представляет собой небольшую ступу </w:t>
      </w:r>
      <w:r>
        <w:rPr>
          <w:color w:val="231F20"/>
          <w:w w:val="95"/>
        </w:rPr>
        <w:t>и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spacing w:val="-5"/>
          <w:w w:val="95"/>
        </w:rPr>
        <w:t>пестик,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5"/>
          <w:w w:val="95"/>
        </w:rPr>
        <w:t>которые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3"/>
          <w:w w:val="95"/>
        </w:rPr>
        <w:t>при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5"/>
          <w:w w:val="95"/>
        </w:rPr>
        <w:t>использовании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6"/>
          <w:w w:val="95"/>
        </w:rPr>
        <w:t>издают</w:t>
      </w:r>
    </w:p>
    <w:p w:rsidR="004A1339" w:rsidRDefault="004A1339">
      <w:pPr>
        <w:spacing w:line="254" w:lineRule="auto"/>
        <w:sectPr w:rsidR="004A1339">
          <w:headerReference w:type="even" r:id="rId70"/>
          <w:headerReference w:type="default" r:id="rId71"/>
          <w:footerReference w:type="even" r:id="rId72"/>
          <w:footerReference w:type="default" r:id="rId73"/>
          <w:pgSz w:w="7380" w:h="11910"/>
          <w:pgMar w:top="1400" w:right="560" w:bottom="1120" w:left="560" w:header="844" w:footer="932" w:gutter="0"/>
          <w:pgNumType w:start="314"/>
          <w:cols w:space="720"/>
        </w:sectPr>
      </w:pPr>
    </w:p>
    <w:p w:rsidR="004A1339" w:rsidRDefault="00E635CD">
      <w:pPr>
        <w:pStyle w:val="a3"/>
        <w:spacing w:before="187" w:line="247" w:lineRule="auto"/>
        <w:ind w:left="177" w:right="511"/>
      </w:pPr>
      <w:r>
        <w:rPr>
          <w:color w:val="231F20"/>
        </w:rPr>
        <w:lastRenderedPageBreak/>
        <w:t>особый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протяжный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звук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небольшие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колебания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воздуха.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Счи- тается,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предмет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способен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эффективно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отогнать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любых злых духов. Кроме того, его часто используют в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медитациях.</w:t>
      </w:r>
    </w:p>
    <w:p w:rsidR="004A1339" w:rsidRDefault="004A1339">
      <w:pPr>
        <w:pStyle w:val="a3"/>
        <w:spacing w:before="2"/>
        <w:ind w:left="0"/>
        <w:jc w:val="left"/>
        <w:rPr>
          <w:sz w:val="20"/>
        </w:rPr>
      </w:pPr>
    </w:p>
    <w:p w:rsidR="004A1339" w:rsidRDefault="00E635CD">
      <w:pPr>
        <w:pStyle w:val="4"/>
        <w:spacing w:line="249" w:lineRule="auto"/>
        <w:ind w:left="2126" w:right="2197" w:hanging="265"/>
      </w:pPr>
      <w:r>
        <w:rPr>
          <w:color w:val="231F20"/>
          <w:w w:val="90"/>
        </w:rPr>
        <w:t xml:space="preserve">Магические символы </w:t>
      </w:r>
      <w:r>
        <w:rPr>
          <w:color w:val="231F20"/>
        </w:rPr>
        <w:t>Древнего Китая</w:t>
      </w:r>
    </w:p>
    <w:p w:rsidR="004A1339" w:rsidRDefault="00E635CD">
      <w:pPr>
        <w:pStyle w:val="a3"/>
        <w:spacing w:before="118" w:line="247" w:lineRule="auto"/>
        <w:ind w:left="177" w:right="511" w:firstLine="283"/>
      </w:pPr>
      <w:r>
        <w:rPr>
          <w:color w:val="231F20"/>
        </w:rPr>
        <w:t>Китайская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культура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одной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древнейших.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Самые ранние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памятники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культуры,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найденные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территории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 xml:space="preserve">Китая, относятся к V–III тыс. до </w:t>
      </w:r>
      <w:r>
        <w:rPr>
          <w:color w:val="231F20"/>
          <w:spacing w:val="3"/>
        </w:rPr>
        <w:t xml:space="preserve">н.э. </w:t>
      </w:r>
      <w:r>
        <w:rPr>
          <w:color w:val="231F20"/>
        </w:rPr>
        <w:t xml:space="preserve">Однако цивилизация Древнего </w:t>
      </w:r>
      <w:r>
        <w:rPr>
          <w:color w:val="231F20"/>
          <w:spacing w:val="2"/>
        </w:rPr>
        <w:t xml:space="preserve">Китая сложилась несколько позднее, </w:t>
      </w:r>
      <w:r>
        <w:rPr>
          <w:color w:val="231F20"/>
        </w:rPr>
        <w:t xml:space="preserve">чем в </w:t>
      </w:r>
      <w:r>
        <w:rPr>
          <w:color w:val="231F20"/>
          <w:spacing w:val="2"/>
        </w:rPr>
        <w:t xml:space="preserve">Египте, </w:t>
      </w:r>
      <w:r>
        <w:rPr>
          <w:color w:val="231F20"/>
          <w:spacing w:val="3"/>
        </w:rPr>
        <w:t xml:space="preserve">Шумере </w:t>
      </w:r>
      <w:r>
        <w:rPr>
          <w:color w:val="231F20"/>
        </w:rPr>
        <w:t xml:space="preserve">и </w:t>
      </w:r>
      <w:r>
        <w:rPr>
          <w:color w:val="231F20"/>
          <w:spacing w:val="4"/>
        </w:rPr>
        <w:t xml:space="preserve">Индии,— </w:t>
      </w:r>
      <w:r>
        <w:rPr>
          <w:color w:val="231F20"/>
          <w:spacing w:val="2"/>
        </w:rPr>
        <w:t xml:space="preserve">лишь </w:t>
      </w:r>
      <w:r>
        <w:rPr>
          <w:color w:val="231F20"/>
        </w:rPr>
        <w:t xml:space="preserve">во II </w:t>
      </w:r>
      <w:r>
        <w:rPr>
          <w:color w:val="231F20"/>
          <w:spacing w:val="2"/>
        </w:rPr>
        <w:t xml:space="preserve">тыс. </w:t>
      </w:r>
      <w:r>
        <w:rPr>
          <w:color w:val="231F20"/>
        </w:rPr>
        <w:t xml:space="preserve">до н. э. До </w:t>
      </w:r>
      <w:r>
        <w:rPr>
          <w:color w:val="231F20"/>
          <w:spacing w:val="2"/>
        </w:rPr>
        <w:t xml:space="preserve">середины </w:t>
      </w:r>
      <w:r>
        <w:rPr>
          <w:color w:val="231F20"/>
        </w:rPr>
        <w:t xml:space="preserve">I </w:t>
      </w:r>
      <w:r>
        <w:rPr>
          <w:color w:val="231F20"/>
          <w:spacing w:val="2"/>
        </w:rPr>
        <w:t xml:space="preserve">тыс. </w:t>
      </w:r>
      <w:r>
        <w:rPr>
          <w:color w:val="231F20"/>
        </w:rPr>
        <w:t xml:space="preserve">до н. </w:t>
      </w:r>
      <w:r>
        <w:rPr>
          <w:color w:val="231F20"/>
          <w:spacing w:val="3"/>
        </w:rPr>
        <w:t xml:space="preserve">э. </w:t>
      </w:r>
      <w:r>
        <w:rPr>
          <w:color w:val="231F20"/>
        </w:rPr>
        <w:t>китайская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цивилизация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сущес</w:t>
      </w:r>
      <w:r>
        <w:rPr>
          <w:color w:val="231F20"/>
        </w:rPr>
        <w:t>твовала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изолированно,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отрыве от других древнейших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цивилизаций.</w:t>
      </w:r>
    </w:p>
    <w:p w:rsidR="004A1339" w:rsidRDefault="00E635CD">
      <w:pPr>
        <w:pStyle w:val="a3"/>
        <w:spacing w:line="247" w:lineRule="auto"/>
        <w:ind w:left="177" w:right="510" w:firstLine="283"/>
        <w:jc w:val="right"/>
      </w:pPr>
      <w:r>
        <w:rPr>
          <w:color w:val="231F20"/>
        </w:rPr>
        <w:t>Как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другие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культуры,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китайская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культура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самобытна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не-</w:t>
      </w:r>
      <w:r>
        <w:rPr>
          <w:color w:val="231F20"/>
          <w:w w:val="108"/>
        </w:rPr>
        <w:t xml:space="preserve"> </w:t>
      </w:r>
      <w:r>
        <w:rPr>
          <w:color w:val="231F20"/>
          <w:spacing w:val="2"/>
        </w:rPr>
        <w:t xml:space="preserve">повторима.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отличие </w:t>
      </w:r>
      <w:r>
        <w:rPr>
          <w:color w:val="231F20"/>
        </w:rPr>
        <w:t xml:space="preserve">от </w:t>
      </w:r>
      <w:r>
        <w:rPr>
          <w:color w:val="231F20"/>
          <w:spacing w:val="2"/>
        </w:rPr>
        <w:t xml:space="preserve">индийской </w:t>
      </w:r>
      <w:r>
        <w:rPr>
          <w:color w:val="231F20"/>
        </w:rPr>
        <w:t>она</w:t>
      </w:r>
      <w:r>
        <w:rPr>
          <w:color w:val="231F20"/>
          <w:spacing w:val="39"/>
        </w:rPr>
        <w:t xml:space="preserve"> </w:t>
      </w:r>
      <w:r>
        <w:rPr>
          <w:color w:val="231F20"/>
          <w:spacing w:val="2"/>
        </w:rPr>
        <w:t>более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рациональна,</w:t>
      </w:r>
      <w:r>
        <w:rPr>
          <w:color w:val="231F20"/>
          <w:spacing w:val="3"/>
          <w:w w:val="98"/>
        </w:rPr>
        <w:t xml:space="preserve"> </w:t>
      </w:r>
      <w:r>
        <w:rPr>
          <w:color w:val="231F20"/>
        </w:rPr>
        <w:t>прагматична, обращена к ценностям реальной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земной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2"/>
        </w:rPr>
        <w:t>жизни.</w:t>
      </w:r>
      <w:r>
        <w:rPr>
          <w:color w:val="231F20"/>
          <w:spacing w:val="2"/>
          <w:w w:val="96"/>
        </w:rPr>
        <w:t xml:space="preserve"> </w:t>
      </w:r>
      <w:r>
        <w:rPr>
          <w:color w:val="231F20"/>
        </w:rPr>
        <w:t>Вторая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характерная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черта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исключительная,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огромная</w:t>
      </w:r>
      <w:r>
        <w:rPr>
          <w:color w:val="231F20"/>
          <w:spacing w:val="1"/>
          <w:w w:val="97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определяющая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роль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традиций,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обычаев,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ритуалов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3"/>
          <w:w w:val="95"/>
        </w:rPr>
        <w:t>церемоний.</w:t>
      </w:r>
    </w:p>
    <w:p w:rsidR="004A1339" w:rsidRDefault="00E635CD">
      <w:pPr>
        <w:pStyle w:val="a3"/>
        <w:ind w:left="177" w:right="515" w:firstLine="283"/>
      </w:pPr>
      <w:r>
        <w:rPr>
          <w:color w:val="231F20"/>
          <w:w w:val="95"/>
        </w:rPr>
        <w:t xml:space="preserve">Еще одна особенность китайской культуры связана с </w:t>
      </w:r>
      <w:r>
        <w:rPr>
          <w:color w:val="231F20"/>
          <w:spacing w:val="-4"/>
          <w:w w:val="95"/>
        </w:rPr>
        <w:t xml:space="preserve">религией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отношением </w:t>
      </w:r>
      <w:r>
        <w:rPr>
          <w:color w:val="231F20"/>
        </w:rPr>
        <w:t xml:space="preserve">к </w:t>
      </w:r>
      <w:r>
        <w:rPr>
          <w:color w:val="231F20"/>
          <w:spacing w:val="2"/>
        </w:rPr>
        <w:t xml:space="preserve">природе. </w:t>
      </w:r>
      <w:r>
        <w:rPr>
          <w:color w:val="231F20"/>
        </w:rPr>
        <w:t xml:space="preserve">Как и в </w:t>
      </w:r>
      <w:r>
        <w:rPr>
          <w:color w:val="231F20"/>
          <w:spacing w:val="2"/>
        </w:rPr>
        <w:t xml:space="preserve">других религиях,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китай- </w:t>
      </w:r>
      <w:r>
        <w:rPr>
          <w:color w:val="231F20"/>
        </w:rPr>
        <w:t>ских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верованиях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обожествляются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прежде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силы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природы. Верховным божеством для китайцев выступает Небо, главным храмом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храм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Неба,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свою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страну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именуют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Поднебесной. 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них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существует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культ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Солнца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других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светил.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древнейших времен китайцы поклоняются горам и водам как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святыням.</w:t>
      </w:r>
    </w:p>
    <w:p w:rsidR="004A1339" w:rsidRDefault="00E635CD">
      <w:pPr>
        <w:pStyle w:val="a3"/>
        <w:spacing w:line="237" w:lineRule="auto"/>
        <w:ind w:left="177" w:right="510" w:firstLine="283"/>
      </w:pPr>
      <w:r>
        <w:rPr>
          <w:color w:val="231F20"/>
        </w:rPr>
        <w:t xml:space="preserve">Как, </w:t>
      </w:r>
      <w:r>
        <w:rPr>
          <w:color w:val="231F20"/>
        </w:rPr>
        <w:t>наверное, и у всех народов мира, китайцы имеют свои хорошие и плохие приметы с предзнаменованиями.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Стремясь всячески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оградить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себя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возможных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жизненных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неудач,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 xml:space="preserve">древ- </w:t>
      </w:r>
      <w:r>
        <w:rPr>
          <w:color w:val="231F20"/>
          <w:w w:val="95"/>
        </w:rPr>
        <w:t>ние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люди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окружали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себя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теми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предметами,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которые,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по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 xml:space="preserve">поверьям, </w:t>
      </w:r>
      <w:r>
        <w:rPr>
          <w:color w:val="231F20"/>
          <w:spacing w:val="2"/>
        </w:rPr>
        <w:t xml:space="preserve">имеют свойство приносить счастье, стараясь избегать </w:t>
      </w:r>
      <w:r>
        <w:rPr>
          <w:color w:val="231F20"/>
          <w:spacing w:val="3"/>
        </w:rPr>
        <w:t xml:space="preserve">всего, </w:t>
      </w:r>
      <w:r>
        <w:rPr>
          <w:color w:val="231F20"/>
        </w:rPr>
        <w:t>что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иначе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служить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плохим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 xml:space="preserve">предзнаменованием. </w:t>
      </w:r>
      <w:r>
        <w:rPr>
          <w:color w:val="231F20"/>
          <w:spacing w:val="2"/>
        </w:rPr>
        <w:t xml:space="preserve">Субъективно окраску «хороших»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«плохих» примет </w:t>
      </w:r>
      <w:r>
        <w:rPr>
          <w:color w:val="231F20"/>
          <w:spacing w:val="3"/>
        </w:rPr>
        <w:t xml:space="preserve">носят </w:t>
      </w:r>
      <w:r>
        <w:rPr>
          <w:color w:val="231F20"/>
        </w:rPr>
        <w:t>даже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некоторые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слова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выражения,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говоря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уже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числах и предметах.</w:t>
      </w:r>
    </w:p>
    <w:p w:rsidR="004A1339" w:rsidRDefault="004A1339">
      <w:pPr>
        <w:spacing w:line="237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4"/>
        <w:spacing w:before="174"/>
        <w:ind w:left="1326"/>
      </w:pPr>
      <w:r>
        <w:rPr>
          <w:color w:val="231F20"/>
        </w:rPr>
        <w:lastRenderedPageBreak/>
        <w:t>Священные существа Древнего Китая</w:t>
      </w:r>
    </w:p>
    <w:p w:rsidR="004A1339" w:rsidRDefault="00E635CD">
      <w:pPr>
        <w:pStyle w:val="a3"/>
        <w:spacing w:before="125" w:line="242" w:lineRule="auto"/>
        <w:ind w:right="173" w:firstLine="283"/>
      </w:pP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мифологии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китайцев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большое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место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отводилось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четырем священным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существам: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дракону,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тигру,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фениксу,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черепахе.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Дра- кон считался символом весны и востока, феникс — лета и юга, тигр — осени и запада, черепаха — зимы 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севера.</w:t>
      </w:r>
    </w:p>
    <w:p w:rsidR="004A1339" w:rsidRDefault="004A1339">
      <w:pPr>
        <w:pStyle w:val="a3"/>
        <w:spacing w:before="8"/>
        <w:ind w:left="0"/>
        <w:jc w:val="left"/>
      </w:pPr>
    </w:p>
    <w:p w:rsidR="004A1339" w:rsidRDefault="00E635CD">
      <w:pPr>
        <w:pStyle w:val="5"/>
        <w:spacing w:line="240" w:lineRule="auto"/>
        <w:ind w:left="1574" w:right="371"/>
        <w:jc w:val="center"/>
      </w:pPr>
      <w:r>
        <w:rPr>
          <w:color w:val="231F20"/>
        </w:rPr>
        <w:t>Дракон</w:t>
      </w:r>
    </w:p>
    <w:p w:rsidR="004A1339" w:rsidRDefault="00E635CD">
      <w:pPr>
        <w:pStyle w:val="a3"/>
        <w:spacing w:before="3" w:line="242" w:lineRule="auto"/>
        <w:ind w:left="3237" w:right="169" w:firstLine="383"/>
        <w:jc w:val="right"/>
      </w:pPr>
      <w:r>
        <w:rPr>
          <w:color w:val="231F20"/>
        </w:rPr>
        <w:t xml:space="preserve">В </w:t>
      </w:r>
      <w:r>
        <w:rPr>
          <w:color w:val="231F20"/>
          <w:spacing w:val="2"/>
        </w:rPr>
        <w:t>отличие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большинства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2"/>
        </w:rPr>
        <w:t>европейских</w:t>
      </w:r>
      <w:r>
        <w:rPr>
          <w:color w:val="231F20"/>
          <w:spacing w:val="37"/>
        </w:rPr>
        <w:t xml:space="preserve"> </w:t>
      </w:r>
      <w:r>
        <w:rPr>
          <w:color w:val="231F20"/>
          <w:spacing w:val="2"/>
        </w:rPr>
        <w:t>государств,</w:t>
      </w:r>
      <w:r>
        <w:rPr>
          <w:color w:val="231F20"/>
          <w:spacing w:val="37"/>
        </w:rPr>
        <w:t xml:space="preserve"> </w:t>
      </w:r>
      <w:r>
        <w:rPr>
          <w:color w:val="231F20"/>
          <w:spacing w:val="2"/>
        </w:rPr>
        <w:t>дра-</w:t>
      </w:r>
      <w:r>
        <w:rPr>
          <w:color w:val="231F20"/>
          <w:w w:val="113"/>
        </w:rPr>
        <w:t xml:space="preserve"> </w:t>
      </w:r>
      <w:r>
        <w:rPr>
          <w:color w:val="231F20"/>
          <w:spacing w:val="6"/>
        </w:rPr>
        <w:t xml:space="preserve">кон </w:t>
      </w:r>
      <w:r>
        <w:rPr>
          <w:color w:val="231F20"/>
        </w:rPr>
        <w:t xml:space="preserve">— </w:t>
      </w:r>
      <w:r>
        <w:rPr>
          <w:color w:val="231F20"/>
          <w:spacing w:val="7"/>
        </w:rPr>
        <w:t>символ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7"/>
        </w:rPr>
        <w:t>Китая</w:t>
      </w:r>
      <w:r>
        <w:rPr>
          <w:color w:val="231F20"/>
          <w:spacing w:val="28"/>
        </w:rPr>
        <w:t xml:space="preserve"> </w:t>
      </w:r>
      <w:r>
        <w:rPr>
          <w:color w:val="231F20"/>
          <w:spacing w:val="4"/>
        </w:rPr>
        <w:t>изобра-</w:t>
      </w:r>
      <w:r>
        <w:rPr>
          <w:color w:val="231F20"/>
          <w:w w:val="113"/>
        </w:rPr>
        <w:t xml:space="preserve"> </w:t>
      </w:r>
      <w:r>
        <w:rPr>
          <w:color w:val="231F20"/>
          <w:spacing w:val="4"/>
        </w:rPr>
        <w:t xml:space="preserve">жается вовсе </w:t>
      </w:r>
      <w:r>
        <w:rPr>
          <w:color w:val="231F20"/>
          <w:spacing w:val="2"/>
        </w:rPr>
        <w:t xml:space="preserve">не </w:t>
      </w:r>
      <w:r>
        <w:rPr>
          <w:color w:val="231F20"/>
          <w:spacing w:val="3"/>
        </w:rPr>
        <w:t>злым</w:t>
      </w:r>
      <w:r>
        <w:rPr>
          <w:color w:val="231F20"/>
          <w:spacing w:val="34"/>
        </w:rPr>
        <w:t xml:space="preserve"> </w:t>
      </w:r>
      <w:r>
        <w:rPr>
          <w:color w:val="231F20"/>
          <w:spacing w:val="5"/>
        </w:rPr>
        <w:t>или</w:t>
      </w:r>
    </w:p>
    <w:p w:rsidR="004A1339" w:rsidRDefault="00E635CD">
      <w:pPr>
        <w:pStyle w:val="a3"/>
        <w:spacing w:before="5" w:line="242" w:lineRule="auto"/>
        <w:ind w:left="3317" w:right="167" w:firstLine="319"/>
        <w:jc w:val="right"/>
      </w:pPr>
      <w:r>
        <w:rPr>
          <w:color w:val="231F20"/>
          <w:spacing w:val="6"/>
        </w:rPr>
        <w:t>безобразным</w:t>
      </w:r>
      <w:r>
        <w:rPr>
          <w:color w:val="231F20"/>
          <w:spacing w:val="26"/>
        </w:rPr>
        <w:t xml:space="preserve"> </w:t>
      </w:r>
      <w:r>
        <w:rPr>
          <w:color w:val="231F20"/>
          <w:spacing w:val="4"/>
        </w:rPr>
        <w:t>чудовищем.</w:t>
      </w:r>
      <w:r>
        <w:rPr>
          <w:color w:val="231F20"/>
          <w:spacing w:val="7"/>
          <w:w w:val="95"/>
        </w:rPr>
        <w:t xml:space="preserve"> </w:t>
      </w:r>
      <w:r>
        <w:rPr>
          <w:color w:val="231F20"/>
        </w:rPr>
        <w:t xml:space="preserve">Эти символы Древнего 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2"/>
        </w:rPr>
        <w:t>Китая,</w:t>
      </w:r>
    </w:p>
    <w:p w:rsidR="004A1339" w:rsidRDefault="00E635CD">
      <w:pPr>
        <w:pStyle w:val="a3"/>
        <w:spacing w:before="2" w:line="242" w:lineRule="auto"/>
        <w:ind w:right="175"/>
      </w:pPr>
      <w:r>
        <w:rPr>
          <w:color w:val="231F20"/>
        </w:rPr>
        <w:t>по представлениям самих китайцев, являются добрыми суще- ствами, которые готовы прийти на помощь людям.</w:t>
      </w:r>
    </w:p>
    <w:p w:rsidR="004A1339" w:rsidRDefault="00E635CD">
      <w:pPr>
        <w:pStyle w:val="a3"/>
        <w:spacing w:before="2" w:line="247" w:lineRule="auto"/>
        <w:ind w:right="168" w:firstLine="283"/>
      </w:pPr>
      <w:r>
        <w:rPr>
          <w:color w:val="231F20"/>
        </w:rPr>
        <w:t>По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китайским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народным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верованиям,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дракон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повелитель водной стихии — дарил людям влагу. Он щедро орошал поля тех,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кто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верн</w:t>
      </w:r>
      <w:r>
        <w:rPr>
          <w:color w:val="231F20"/>
        </w:rPr>
        <w:t>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ему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служил,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защищая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крестьян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неисчислимых бедствий.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иерархии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китайских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божеств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дракон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занимал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третье место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после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неба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земли.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изображали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самых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причудливых формах.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Глаза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дракона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похожи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кроличьи,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уши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коровьи; у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него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растут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длинные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усы;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туловище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походит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тело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змеи,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6"/>
        </w:rPr>
        <w:t xml:space="preserve">по- </w:t>
      </w:r>
      <w:r>
        <w:rPr>
          <w:color w:val="231F20"/>
        </w:rPr>
        <w:t xml:space="preserve">крытое чешуей; четыре тигровые лапы имеют орлиные </w:t>
      </w:r>
      <w:r>
        <w:rPr>
          <w:color w:val="231F20"/>
          <w:spacing w:val="2"/>
        </w:rPr>
        <w:t xml:space="preserve">когти. </w:t>
      </w:r>
      <w:r>
        <w:rPr>
          <w:color w:val="231F20"/>
        </w:rPr>
        <w:t>Встречается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другой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вариант: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голова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дракона,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 xml:space="preserve">верблюда, усы, как у зайца, глаза, как у быка, шея, как у змеи, брюхо, как у </w:t>
      </w:r>
      <w:r>
        <w:rPr>
          <w:color w:val="231F20"/>
          <w:spacing w:val="2"/>
        </w:rPr>
        <w:t xml:space="preserve">ящерицы, чешуя, </w:t>
      </w:r>
      <w:r>
        <w:rPr>
          <w:color w:val="231F20"/>
        </w:rPr>
        <w:t xml:space="preserve">как у </w:t>
      </w:r>
      <w:r>
        <w:rPr>
          <w:color w:val="231F20"/>
          <w:spacing w:val="2"/>
        </w:rPr>
        <w:t xml:space="preserve">карпа, когти, </w:t>
      </w:r>
      <w:r>
        <w:rPr>
          <w:color w:val="231F20"/>
        </w:rPr>
        <w:t xml:space="preserve">как у </w:t>
      </w:r>
      <w:r>
        <w:rPr>
          <w:color w:val="231F20"/>
          <w:spacing w:val="2"/>
        </w:rPr>
        <w:t xml:space="preserve">орла, лапы, </w:t>
      </w:r>
      <w:r>
        <w:rPr>
          <w:color w:val="231F20"/>
          <w:spacing w:val="3"/>
        </w:rPr>
        <w:t>как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тигра.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Иногда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дракона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изображали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виде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большой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змеи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или животного, напоминавшего одновременно и тигра, и лошадь. Но во всех случаях облик чудовища был величественным, </w:t>
      </w:r>
      <w:r>
        <w:rPr>
          <w:color w:val="231F20"/>
          <w:spacing w:val="-2"/>
        </w:rPr>
        <w:t xml:space="preserve">су- </w:t>
      </w:r>
      <w:r>
        <w:rPr>
          <w:color w:val="231F20"/>
        </w:rPr>
        <w:t>ровым 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воинственным.</w:t>
      </w:r>
    </w:p>
    <w:p w:rsidR="004A1339" w:rsidRDefault="00E635CD">
      <w:pPr>
        <w:pStyle w:val="a3"/>
        <w:spacing w:line="242" w:lineRule="exact"/>
        <w:ind w:left="800"/>
      </w:pPr>
      <w:r>
        <w:rPr>
          <w:color w:val="231F20"/>
        </w:rPr>
        <w:t>Существовали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четыре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типа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драконов: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небесный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дракон,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охра-</w:t>
      </w:r>
    </w:p>
    <w:p w:rsidR="004A1339" w:rsidRDefault="00E635CD">
      <w:pPr>
        <w:pStyle w:val="a3"/>
        <w:spacing w:before="8" w:line="247" w:lineRule="auto"/>
        <w:ind w:right="172"/>
      </w:pPr>
      <w:r>
        <w:rPr>
          <w:color w:val="231F20"/>
          <w:w w:val="95"/>
        </w:rPr>
        <w:t>нявший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обители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богов;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божественный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дракон,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посылавший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 xml:space="preserve">ветер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дождь;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дракон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земли,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определявший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направление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глубину рек и ручьев; дракон, охранявший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сокровища.</w:t>
      </w:r>
    </w:p>
    <w:p w:rsidR="004A1339" w:rsidRDefault="004A1339">
      <w:pPr>
        <w:spacing w:line="247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87"/>
        <w:ind w:left="177" w:right="506" w:firstLine="283"/>
      </w:pPr>
      <w:r>
        <w:rPr>
          <w:color w:val="231F20"/>
        </w:rPr>
        <w:lastRenderedPageBreak/>
        <w:t>Народная фантазия создала множество разновидностей драконов — повелителей водной стихии. Существовало по- верье, будто моря, реки и озера управляются драконами, ко- торые не поднимаются в небо. Они известны под названием: желтый дракон (хуан лун), змеевидн</w:t>
      </w:r>
      <w:r>
        <w:rPr>
          <w:color w:val="231F20"/>
        </w:rPr>
        <w:t>ый дракон (цзяо лун), извивающийся дракон (пань лун). Чуть ли не все непонят- ные явления природы люди стали связывать с проделками дракона. Его изображали в облаках и в тумане или в волнах, чтобы создать представление о способности вызывать ветер и волны.</w:t>
      </w:r>
      <w:r>
        <w:rPr>
          <w:color w:val="231F20"/>
        </w:rPr>
        <w:t xml:space="preserve"> Он взмывал в небо и парил в облаках, скалил клыки и выпускал когти.</w:t>
      </w:r>
    </w:p>
    <w:p w:rsidR="004A1339" w:rsidRDefault="00E635CD">
      <w:pPr>
        <w:pStyle w:val="a3"/>
        <w:spacing w:before="18"/>
        <w:ind w:left="177" w:right="508" w:firstLine="283"/>
      </w:pPr>
      <w:r>
        <w:rPr>
          <w:color w:val="231F20"/>
          <w:spacing w:val="5"/>
        </w:rPr>
        <w:t xml:space="preserve">Изображение дракона </w:t>
      </w:r>
      <w:r>
        <w:rPr>
          <w:color w:val="231F20"/>
        </w:rPr>
        <w:t xml:space="preserve">в </w:t>
      </w:r>
      <w:r>
        <w:rPr>
          <w:color w:val="231F20"/>
          <w:spacing w:val="4"/>
        </w:rPr>
        <w:t xml:space="preserve">Китае можно было </w:t>
      </w:r>
      <w:r>
        <w:rPr>
          <w:color w:val="231F20"/>
          <w:spacing w:val="5"/>
        </w:rPr>
        <w:t xml:space="preserve">увидеть </w:t>
      </w:r>
      <w:r>
        <w:rPr>
          <w:color w:val="231F20"/>
          <w:spacing w:val="4"/>
        </w:rPr>
        <w:t xml:space="preserve">по- </w:t>
      </w:r>
      <w:r>
        <w:rPr>
          <w:color w:val="231F20"/>
          <w:spacing w:val="5"/>
        </w:rPr>
        <w:t xml:space="preserve">всюду: </w:t>
      </w:r>
      <w:r>
        <w:rPr>
          <w:color w:val="231F20"/>
        </w:rPr>
        <w:t xml:space="preserve">в </w:t>
      </w:r>
      <w:r>
        <w:rPr>
          <w:color w:val="231F20"/>
          <w:spacing w:val="5"/>
        </w:rPr>
        <w:t xml:space="preserve">храмах, </w:t>
      </w:r>
      <w:r>
        <w:rPr>
          <w:color w:val="231F20"/>
          <w:spacing w:val="3"/>
        </w:rPr>
        <w:t xml:space="preserve">во </w:t>
      </w:r>
      <w:r>
        <w:rPr>
          <w:color w:val="231F20"/>
          <w:spacing w:val="5"/>
        </w:rPr>
        <w:t xml:space="preserve">дворцах, </w:t>
      </w:r>
      <w:r>
        <w:rPr>
          <w:color w:val="231F20"/>
          <w:spacing w:val="3"/>
        </w:rPr>
        <w:t xml:space="preserve">на </w:t>
      </w:r>
      <w:r>
        <w:rPr>
          <w:color w:val="231F20"/>
          <w:spacing w:val="5"/>
        </w:rPr>
        <w:t xml:space="preserve">мемориальных </w:t>
      </w:r>
      <w:r>
        <w:rPr>
          <w:color w:val="231F20"/>
          <w:spacing w:val="6"/>
        </w:rPr>
        <w:t xml:space="preserve">обелисках, </w:t>
      </w:r>
      <w:r>
        <w:rPr>
          <w:color w:val="231F20"/>
        </w:rPr>
        <w:t>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древних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сооружениях,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стенах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крестьянских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домов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(в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 xml:space="preserve">виде </w:t>
      </w:r>
      <w:r>
        <w:rPr>
          <w:color w:val="231F20"/>
          <w:spacing w:val="3"/>
        </w:rPr>
        <w:t xml:space="preserve">картинки </w:t>
      </w:r>
      <w:r>
        <w:rPr>
          <w:color w:val="231F20"/>
          <w:spacing w:val="2"/>
        </w:rPr>
        <w:t xml:space="preserve">или </w:t>
      </w:r>
      <w:r>
        <w:rPr>
          <w:color w:val="231F20"/>
          <w:spacing w:val="3"/>
        </w:rPr>
        <w:t xml:space="preserve">вырезки </w:t>
      </w:r>
      <w:r>
        <w:rPr>
          <w:color w:val="231F20"/>
        </w:rPr>
        <w:t xml:space="preserve">из </w:t>
      </w:r>
      <w:r>
        <w:rPr>
          <w:color w:val="231F20"/>
          <w:spacing w:val="3"/>
        </w:rPr>
        <w:t xml:space="preserve">бумаги).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разное время, </w:t>
      </w:r>
      <w:r>
        <w:rPr>
          <w:color w:val="231F20"/>
          <w:spacing w:val="4"/>
        </w:rPr>
        <w:t xml:space="preserve">особенно </w:t>
      </w:r>
      <w:r>
        <w:rPr>
          <w:color w:val="231F20"/>
          <w:spacing w:val="2"/>
        </w:rPr>
        <w:t>часто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мае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2"/>
        </w:rPr>
        <w:t>июне,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2"/>
        </w:rPr>
        <w:t>проходили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2"/>
        </w:rPr>
        <w:t>религиозные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2"/>
        </w:rPr>
        <w:t>процессии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3"/>
        </w:rPr>
        <w:t>честь дракона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3"/>
        </w:rPr>
        <w:t>«Моления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3"/>
        </w:rPr>
        <w:t>дожде».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3"/>
        </w:rPr>
        <w:t>Составным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3"/>
        </w:rPr>
        <w:t>элементом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4"/>
        </w:rPr>
        <w:t xml:space="preserve">такой </w:t>
      </w:r>
      <w:r>
        <w:rPr>
          <w:color w:val="231F20"/>
          <w:spacing w:val="3"/>
        </w:rPr>
        <w:t>процессии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2"/>
        </w:rPr>
        <w:t>был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3"/>
        </w:rPr>
        <w:t>танец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3"/>
        </w:rPr>
        <w:t>дракона.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3"/>
        </w:rPr>
        <w:t>Рядом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3"/>
        </w:rPr>
        <w:t>мифическим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3"/>
        </w:rPr>
        <w:t xml:space="preserve">чудови- </w:t>
      </w:r>
      <w:r>
        <w:rPr>
          <w:color w:val="231F20"/>
          <w:spacing w:val="2"/>
        </w:rPr>
        <w:t>щем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3"/>
        </w:rPr>
        <w:t>колыхались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3"/>
        </w:rPr>
        <w:t>знамена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3"/>
        </w:rPr>
        <w:t>различных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3"/>
        </w:rPr>
        <w:t>цветов: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3"/>
        </w:rPr>
        <w:t>желтые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3"/>
        </w:rPr>
        <w:t xml:space="preserve">белые </w:t>
      </w:r>
      <w:r>
        <w:rPr>
          <w:color w:val="231F20"/>
          <w:spacing w:val="5"/>
        </w:rPr>
        <w:t xml:space="preserve">символизировали </w:t>
      </w:r>
      <w:r>
        <w:rPr>
          <w:color w:val="231F20"/>
          <w:spacing w:val="4"/>
        </w:rPr>
        <w:t xml:space="preserve">ветер </w:t>
      </w:r>
      <w:r>
        <w:rPr>
          <w:color w:val="231F20"/>
        </w:rPr>
        <w:t xml:space="preserve">и </w:t>
      </w:r>
      <w:r>
        <w:rPr>
          <w:color w:val="231F20"/>
          <w:spacing w:val="4"/>
        </w:rPr>
        <w:t xml:space="preserve">воду, </w:t>
      </w:r>
      <w:r>
        <w:rPr>
          <w:color w:val="231F20"/>
          <w:spacing w:val="5"/>
        </w:rPr>
        <w:t xml:space="preserve">черные </w:t>
      </w:r>
      <w:r>
        <w:rPr>
          <w:color w:val="231F20"/>
        </w:rPr>
        <w:t xml:space="preserve">и </w:t>
      </w:r>
      <w:r>
        <w:rPr>
          <w:color w:val="231F20"/>
          <w:spacing w:val="5"/>
        </w:rPr>
        <w:t xml:space="preserve">зеленые </w:t>
      </w:r>
      <w:r>
        <w:rPr>
          <w:color w:val="231F20"/>
        </w:rPr>
        <w:t xml:space="preserve">— </w:t>
      </w:r>
      <w:r>
        <w:rPr>
          <w:color w:val="231F20"/>
          <w:spacing w:val="6"/>
        </w:rPr>
        <w:t xml:space="preserve">тучи. </w:t>
      </w:r>
      <w:r>
        <w:rPr>
          <w:color w:val="231F20"/>
          <w:spacing w:val="2"/>
        </w:rPr>
        <w:t xml:space="preserve">На </w:t>
      </w:r>
      <w:r>
        <w:rPr>
          <w:color w:val="231F20"/>
          <w:spacing w:val="3"/>
        </w:rPr>
        <w:t xml:space="preserve">пути </w:t>
      </w:r>
      <w:r>
        <w:rPr>
          <w:color w:val="231F20"/>
          <w:spacing w:val="4"/>
        </w:rPr>
        <w:t xml:space="preserve">процессии раскладывали костры </w:t>
      </w:r>
      <w:r>
        <w:rPr>
          <w:color w:val="231F20"/>
        </w:rPr>
        <w:t xml:space="preserve">— </w:t>
      </w:r>
      <w:r>
        <w:rPr>
          <w:color w:val="231F20"/>
          <w:spacing w:val="2"/>
        </w:rPr>
        <w:t xml:space="preserve">на </w:t>
      </w:r>
      <w:r>
        <w:rPr>
          <w:color w:val="231F20"/>
          <w:spacing w:val="3"/>
        </w:rPr>
        <w:t>них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4"/>
        </w:rPr>
        <w:t>сжигали</w:t>
      </w:r>
    </w:p>
    <w:p w:rsidR="004A1339" w:rsidRDefault="00E635CD">
      <w:pPr>
        <w:pStyle w:val="a3"/>
        <w:spacing w:before="17"/>
        <w:ind w:left="177"/>
      </w:pPr>
      <w:r>
        <w:rPr>
          <w:color w:val="231F20"/>
        </w:rPr>
        <w:t>«жертвенные деньги».</w:t>
      </w:r>
    </w:p>
    <w:p w:rsidR="004A1339" w:rsidRDefault="00E635CD">
      <w:pPr>
        <w:pStyle w:val="a3"/>
        <w:spacing w:before="1" w:line="242" w:lineRule="auto"/>
        <w:ind w:left="177" w:right="507" w:firstLine="283"/>
      </w:pPr>
      <w:r>
        <w:rPr>
          <w:color w:val="231F20"/>
        </w:rPr>
        <w:t xml:space="preserve">Во </w:t>
      </w:r>
      <w:r>
        <w:rPr>
          <w:color w:val="231F20"/>
          <w:spacing w:val="3"/>
        </w:rPr>
        <w:t xml:space="preserve">времена правления династии Хань образ </w:t>
      </w:r>
      <w:r>
        <w:rPr>
          <w:color w:val="231F20"/>
          <w:spacing w:val="2"/>
        </w:rPr>
        <w:t xml:space="preserve">так </w:t>
      </w:r>
      <w:r>
        <w:rPr>
          <w:color w:val="231F20"/>
          <w:spacing w:val="3"/>
        </w:rPr>
        <w:t>называе- мого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3"/>
        </w:rPr>
        <w:t>золотого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3"/>
        </w:rPr>
        <w:t>дракона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3"/>
        </w:rPr>
        <w:t>стал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3"/>
        </w:rPr>
        <w:t>применяться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3"/>
        </w:rPr>
        <w:t>роли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3"/>
        </w:rPr>
        <w:t>символа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3"/>
        </w:rPr>
        <w:t>им- ператора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и,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3"/>
        </w:rPr>
        <w:t>соответственно,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2"/>
        </w:rPr>
        <w:t>был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3"/>
        </w:rPr>
        <w:t>средоточием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2"/>
        </w:rPr>
        <w:t xml:space="preserve">императорской </w:t>
      </w:r>
      <w:r>
        <w:rPr>
          <w:color w:val="231F20"/>
          <w:spacing w:val="4"/>
        </w:rPr>
        <w:t xml:space="preserve">власти. Впоследствии другие китайские императоры </w:t>
      </w:r>
      <w:r>
        <w:rPr>
          <w:color w:val="231F20"/>
        </w:rPr>
        <w:t xml:space="preserve">о </w:t>
      </w:r>
      <w:r>
        <w:rPr>
          <w:color w:val="231F20"/>
          <w:spacing w:val="5"/>
        </w:rPr>
        <w:t xml:space="preserve">себе </w:t>
      </w:r>
      <w:r>
        <w:rPr>
          <w:color w:val="231F20"/>
          <w:spacing w:val="3"/>
        </w:rPr>
        <w:t>говорили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2"/>
        </w:rPr>
        <w:t>как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3"/>
        </w:rPr>
        <w:t>воплощениях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3"/>
        </w:rPr>
        <w:t>дракона,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3"/>
        </w:rPr>
        <w:t>либо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2"/>
        </w:rPr>
        <w:t>как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правителях, которым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дракон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неким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образом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покровительствует.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Тем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 xml:space="preserve">самым </w:t>
      </w:r>
      <w:r>
        <w:rPr>
          <w:color w:val="231F20"/>
          <w:spacing w:val="4"/>
        </w:rPr>
        <w:t xml:space="preserve">императоры </w:t>
      </w:r>
      <w:r>
        <w:rPr>
          <w:color w:val="231F20"/>
          <w:spacing w:val="3"/>
        </w:rPr>
        <w:t xml:space="preserve">как </w:t>
      </w:r>
      <w:r>
        <w:rPr>
          <w:color w:val="231F20"/>
          <w:spacing w:val="2"/>
        </w:rPr>
        <w:t xml:space="preserve">бы </w:t>
      </w:r>
      <w:r>
        <w:rPr>
          <w:color w:val="231F20"/>
          <w:spacing w:val="4"/>
        </w:rPr>
        <w:t xml:space="preserve">пытались возвысить </w:t>
      </w:r>
      <w:r>
        <w:rPr>
          <w:color w:val="231F20"/>
          <w:spacing w:val="3"/>
        </w:rPr>
        <w:t xml:space="preserve">себя над </w:t>
      </w:r>
      <w:r>
        <w:rPr>
          <w:color w:val="231F20"/>
          <w:spacing w:val="5"/>
        </w:rPr>
        <w:t xml:space="preserve">простыми </w:t>
      </w:r>
      <w:r>
        <w:rPr>
          <w:color w:val="231F20"/>
          <w:spacing w:val="3"/>
        </w:rPr>
        <w:t>смертными, попутно укрепляя авторитет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4"/>
        </w:rPr>
        <w:t>власти.</w:t>
      </w:r>
    </w:p>
    <w:p w:rsidR="004A1339" w:rsidRDefault="00E635CD">
      <w:pPr>
        <w:pStyle w:val="a3"/>
        <w:spacing w:line="235" w:lineRule="auto"/>
        <w:ind w:left="177" w:right="505" w:firstLine="283"/>
      </w:pPr>
      <w:r>
        <w:rPr>
          <w:color w:val="231F20"/>
        </w:rPr>
        <w:t>Современный дракон несколько утратил свою тотемную таинственность, он не имеет больше политической окраски, однако все так же сохранилась символика, по которой он якобы олиц</w:t>
      </w:r>
      <w:r>
        <w:rPr>
          <w:color w:val="231F20"/>
        </w:rPr>
        <w:t>етворяет китайскую нацию, китайцы сами себя зовут «преемниками дракона».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E635CD">
      <w:pPr>
        <w:pStyle w:val="5"/>
        <w:spacing w:before="246" w:line="240" w:lineRule="auto"/>
        <w:ind w:left="71" w:right="371"/>
        <w:jc w:val="center"/>
      </w:pPr>
      <w:r>
        <w:rPr>
          <w:color w:val="231F20"/>
        </w:rPr>
        <w:t>Тигр</w:t>
      </w:r>
    </w:p>
    <w:p w:rsidR="004A1339" w:rsidRDefault="00E635CD">
      <w:pPr>
        <w:pStyle w:val="a3"/>
        <w:spacing w:before="7" w:line="247" w:lineRule="auto"/>
        <w:ind w:left="2537" w:right="171" w:firstLine="343"/>
      </w:pPr>
      <w:r>
        <w:rPr>
          <w:color w:val="231F20"/>
        </w:rPr>
        <w:t xml:space="preserve">Из всех животных в мифах и леген- дах особенно почитался тигр, который </w:t>
      </w:r>
      <w:r>
        <w:rPr>
          <w:color w:val="231F20"/>
          <w:spacing w:val="2"/>
        </w:rPr>
        <w:t xml:space="preserve">олицетворял силу, властолюбие, </w:t>
      </w:r>
      <w:r>
        <w:rPr>
          <w:color w:val="231F20"/>
        </w:rPr>
        <w:t xml:space="preserve">суро- </w:t>
      </w:r>
      <w:r>
        <w:rPr>
          <w:color w:val="231F20"/>
          <w:spacing w:val="2"/>
        </w:rPr>
        <w:t xml:space="preserve">вость, отвагу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свирепость. </w:t>
      </w:r>
      <w:r>
        <w:rPr>
          <w:color w:val="231F20"/>
        </w:rPr>
        <w:t xml:space="preserve">Он </w:t>
      </w:r>
      <w:r>
        <w:rPr>
          <w:color w:val="231F20"/>
          <w:spacing w:val="2"/>
        </w:rPr>
        <w:t xml:space="preserve">симво- </w:t>
      </w:r>
      <w:r>
        <w:rPr>
          <w:color w:val="231F20"/>
          <w:spacing w:val="6"/>
        </w:rPr>
        <w:t xml:space="preserve">лизировал </w:t>
      </w:r>
      <w:r>
        <w:rPr>
          <w:color w:val="231F20"/>
          <w:spacing w:val="5"/>
        </w:rPr>
        <w:t xml:space="preserve">также </w:t>
      </w:r>
      <w:r>
        <w:rPr>
          <w:color w:val="231F20"/>
          <w:spacing w:val="6"/>
        </w:rPr>
        <w:t xml:space="preserve">военную доблесть. </w:t>
      </w:r>
      <w:r>
        <w:rPr>
          <w:color w:val="231F20"/>
        </w:rPr>
        <w:t xml:space="preserve">Изображение тигра находят на бронзо- вых и фарфоровых изделиях далекого </w:t>
      </w:r>
      <w:r>
        <w:rPr>
          <w:color w:val="231F20"/>
          <w:spacing w:val="2"/>
        </w:rPr>
        <w:t xml:space="preserve">прошлого. Вход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монастыри, прави- </w:t>
      </w:r>
      <w:r>
        <w:rPr>
          <w:color w:val="231F20"/>
        </w:rPr>
        <w:t>тельственные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здания,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богатые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магазины,</w:t>
      </w:r>
    </w:p>
    <w:p w:rsidR="004A1339" w:rsidRDefault="00E635CD">
      <w:pPr>
        <w:pStyle w:val="a3"/>
        <w:spacing w:line="247" w:lineRule="auto"/>
        <w:ind w:left="1577" w:right="174" w:firstLine="400"/>
      </w:pPr>
      <w:r>
        <w:rPr>
          <w:color w:val="231F20"/>
        </w:rPr>
        <w:t>жилые дома феодалов украшали и оберегали каменные изваяния тигра.</w:t>
      </w:r>
    </w:p>
    <w:p w:rsidR="004A1339" w:rsidRDefault="00E635CD">
      <w:pPr>
        <w:pStyle w:val="a3"/>
        <w:spacing w:line="247" w:lineRule="auto"/>
        <w:ind w:right="169" w:firstLine="283"/>
      </w:pP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Древнем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Китае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тигр</w:t>
      </w:r>
      <w:r>
        <w:rPr>
          <w:color w:val="231F20"/>
        </w:rPr>
        <w:t>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соотносили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женским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началом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инь, с </w:t>
      </w:r>
      <w:r>
        <w:rPr>
          <w:color w:val="231F20"/>
          <w:spacing w:val="3"/>
        </w:rPr>
        <w:t xml:space="preserve">подземным миром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Западом (где солнце опускается </w:t>
      </w:r>
      <w:r>
        <w:rPr>
          <w:color w:val="231F20"/>
          <w:spacing w:val="4"/>
        </w:rPr>
        <w:t xml:space="preserve">под </w:t>
      </w:r>
      <w:r>
        <w:rPr>
          <w:color w:val="231F20"/>
        </w:rPr>
        <w:t>землю). В системе геомантики фэн-шуй его противоположно- стью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зеленый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дракон,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носитель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мужского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начала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ян.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Образ тигра (инь) в бамбуковой роще (ян) соответствовал древнему китайскому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образу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испорченного,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больного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общества: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2"/>
        </w:rPr>
        <w:t>т.е.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тьмы, внедрившейся в область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света.</w:t>
      </w:r>
    </w:p>
    <w:p w:rsidR="004A1339" w:rsidRDefault="00E635CD">
      <w:pPr>
        <w:pStyle w:val="a3"/>
        <w:spacing w:line="247" w:lineRule="auto"/>
        <w:ind w:right="171" w:firstLine="283"/>
      </w:pPr>
      <w:r>
        <w:rPr>
          <w:color w:val="231F20"/>
          <w:w w:val="95"/>
        </w:rPr>
        <w:t>Особую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роль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Китае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играло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тигроподобное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чудовище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3"/>
          <w:w w:val="95"/>
        </w:rPr>
        <w:t xml:space="preserve">дао-дай </w:t>
      </w:r>
      <w:r>
        <w:rPr>
          <w:color w:val="231F20"/>
        </w:rPr>
        <w:t>(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«пожиратель»),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упоминания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котором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относятся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3"/>
        </w:rPr>
        <w:t xml:space="preserve">эпохе </w:t>
      </w:r>
      <w:r>
        <w:rPr>
          <w:color w:val="231F20"/>
          <w:w w:val="95"/>
        </w:rPr>
        <w:t xml:space="preserve">династии Хань. Изображения дао-дай встречаются, как правило, </w:t>
      </w:r>
      <w:r>
        <w:rPr>
          <w:color w:val="231F20"/>
        </w:rPr>
        <w:t>на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предметах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похоронного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культа,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порой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сама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погребальная урна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выполнялась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форме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тигра.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образ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земля,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пожира- ющая мертвецов и тем самым дающая пищу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живым.</w:t>
      </w:r>
    </w:p>
    <w:p w:rsidR="004A1339" w:rsidRDefault="00E635CD">
      <w:pPr>
        <w:pStyle w:val="a3"/>
        <w:spacing w:line="249" w:lineRule="auto"/>
        <w:ind w:right="169" w:firstLine="283"/>
      </w:pPr>
      <w:r>
        <w:rPr>
          <w:color w:val="231F20"/>
        </w:rPr>
        <w:t>Изображе</w:t>
      </w:r>
      <w:r>
        <w:rPr>
          <w:color w:val="231F20"/>
        </w:rPr>
        <w:t>ние тигра использовалось в борьбе с ядовитыми пресмыкающимися. Поэтому в праздник лета изготовлялись большие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маленькие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тигровые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маски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шелка,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бархата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 xml:space="preserve">хлоп- </w:t>
      </w:r>
      <w:r>
        <w:rPr>
          <w:color w:val="231F20"/>
          <w:spacing w:val="2"/>
        </w:rPr>
        <w:t xml:space="preserve">чатобумажной материи. Голову хищника рисовали </w:t>
      </w:r>
      <w:r>
        <w:rPr>
          <w:color w:val="231F20"/>
        </w:rPr>
        <w:t>на щитах воинов; ее гравировали на деревянных дверях военных укре- плений для устрашения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неприятеля.</w:t>
      </w:r>
    </w:p>
    <w:p w:rsidR="004A1339" w:rsidRDefault="00E635CD">
      <w:pPr>
        <w:pStyle w:val="a3"/>
        <w:spacing w:before="8" w:line="254" w:lineRule="auto"/>
        <w:ind w:right="172" w:firstLine="283"/>
      </w:pPr>
      <w:r>
        <w:rPr>
          <w:color w:val="231F20"/>
        </w:rPr>
        <w:t>Изображение тигра, вышитое на одежде военных чинов, служило знаком различия. В древние времена, стремясь все- лить страх в стан противника, китайские воины</w:t>
      </w:r>
      <w:r>
        <w:rPr>
          <w:color w:val="231F20"/>
        </w:rPr>
        <w:t xml:space="preserve"> в тигровых</w:t>
      </w:r>
    </w:p>
    <w:p w:rsidR="004A1339" w:rsidRDefault="004A1339">
      <w:pPr>
        <w:spacing w:line="254" w:lineRule="auto"/>
        <w:sectPr w:rsidR="004A1339">
          <w:headerReference w:type="even" r:id="rId74"/>
          <w:footerReference w:type="even" r:id="rId75"/>
          <w:footerReference w:type="default" r:id="rId76"/>
          <w:pgSz w:w="7380" w:h="11910"/>
          <w:pgMar w:top="840" w:right="560" w:bottom="1120" w:left="560" w:header="0" w:footer="932" w:gutter="0"/>
          <w:pgNumType w:start="318"/>
          <w:cols w:space="720"/>
        </w:sectPr>
      </w:pPr>
    </w:p>
    <w:p w:rsidR="004A1339" w:rsidRDefault="00E635CD">
      <w:pPr>
        <w:pStyle w:val="a3"/>
        <w:spacing w:before="187" w:line="242" w:lineRule="auto"/>
        <w:ind w:left="177" w:right="510"/>
      </w:pPr>
      <w:r>
        <w:rPr>
          <w:color w:val="231F20"/>
        </w:rPr>
        <w:lastRenderedPageBreak/>
        <w:t>шкурах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шли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врага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дикими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криками,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напоминавшими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 xml:space="preserve">рев </w:t>
      </w:r>
      <w:r>
        <w:rPr>
          <w:color w:val="231F20"/>
        </w:rPr>
        <w:t>настоящего тигра.</w:t>
      </w:r>
    </w:p>
    <w:p w:rsidR="004A1339" w:rsidRDefault="00E635CD">
      <w:pPr>
        <w:pStyle w:val="a3"/>
        <w:spacing w:before="2" w:line="242" w:lineRule="auto"/>
        <w:ind w:left="177" w:right="510" w:firstLine="283"/>
      </w:pPr>
      <w:r>
        <w:rPr>
          <w:color w:val="231F20"/>
        </w:rPr>
        <w:t>Чтобы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тигр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наводил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ужас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злых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духов,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голову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этого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5"/>
        </w:rPr>
        <w:t xml:space="preserve">хищни- </w:t>
      </w:r>
      <w:r>
        <w:rPr>
          <w:color w:val="231F20"/>
        </w:rPr>
        <w:t>ка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рисовали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стенах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жилых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домов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монастырей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вышивали на одежде и обуви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детей.</w:t>
      </w:r>
    </w:p>
    <w:p w:rsidR="004A1339" w:rsidRDefault="004A1339">
      <w:pPr>
        <w:pStyle w:val="a3"/>
        <w:spacing w:before="13"/>
        <w:ind w:left="0"/>
        <w:jc w:val="left"/>
        <w:rPr>
          <w:sz w:val="11"/>
        </w:rPr>
      </w:pPr>
    </w:p>
    <w:p w:rsidR="004A1339" w:rsidRDefault="00E635CD">
      <w:pPr>
        <w:pStyle w:val="5"/>
        <w:spacing w:before="102" w:line="240" w:lineRule="auto"/>
        <w:ind w:left="1367" w:right="371"/>
        <w:jc w:val="center"/>
      </w:pPr>
      <w:r>
        <w:rPr>
          <w:color w:val="231F20"/>
        </w:rPr>
        <w:t>Феникс</w:t>
      </w:r>
    </w:p>
    <w:p w:rsidR="004A1339" w:rsidRDefault="00E635CD">
      <w:pPr>
        <w:pStyle w:val="a3"/>
        <w:spacing w:before="4" w:line="242" w:lineRule="auto"/>
        <w:ind w:left="2596" w:right="506" w:firstLine="603"/>
        <w:jc w:val="right"/>
      </w:pPr>
      <w:r>
        <w:rPr>
          <w:color w:val="231F20"/>
        </w:rPr>
        <w:t>Самой красивой и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самой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по-</w:t>
      </w:r>
      <w:r>
        <w:rPr>
          <w:color w:val="231F20"/>
          <w:w w:val="110"/>
        </w:rPr>
        <w:t xml:space="preserve"> </w:t>
      </w:r>
      <w:r>
        <w:rPr>
          <w:color w:val="231F20"/>
          <w:spacing w:val="3"/>
        </w:rPr>
        <w:t>читаемой среди всех</w:t>
      </w:r>
      <w:r>
        <w:rPr>
          <w:color w:val="231F20"/>
          <w:spacing w:val="38"/>
        </w:rPr>
        <w:t xml:space="preserve"> </w:t>
      </w:r>
      <w:r>
        <w:rPr>
          <w:color w:val="231F20"/>
          <w:spacing w:val="3"/>
        </w:rPr>
        <w:t>птиц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4"/>
        </w:rPr>
        <w:t>была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6"/>
        </w:rPr>
        <w:t>причудливая мифическая</w:t>
      </w:r>
      <w:r>
        <w:rPr>
          <w:color w:val="231F20"/>
          <w:spacing w:val="40"/>
        </w:rPr>
        <w:t xml:space="preserve"> </w:t>
      </w:r>
      <w:r>
        <w:rPr>
          <w:color w:val="231F20"/>
          <w:spacing w:val="7"/>
        </w:rPr>
        <w:t>птица</w:t>
      </w:r>
    </w:p>
    <w:p w:rsidR="004A1339" w:rsidRDefault="00E635CD">
      <w:pPr>
        <w:pStyle w:val="a3"/>
        <w:spacing w:before="3" w:line="242" w:lineRule="auto"/>
        <w:ind w:left="1437" w:right="512" w:firstLine="960"/>
        <w:jc w:val="right"/>
      </w:pPr>
      <w:r>
        <w:rPr>
          <w:color w:val="231F20"/>
          <w:spacing w:val="2"/>
        </w:rPr>
        <w:t xml:space="preserve">феникс. </w:t>
      </w:r>
      <w:r>
        <w:rPr>
          <w:color w:val="231F20"/>
        </w:rPr>
        <w:t xml:space="preserve">У нее </w:t>
      </w:r>
      <w:r>
        <w:rPr>
          <w:color w:val="231F20"/>
          <w:spacing w:val="2"/>
        </w:rPr>
        <w:t>горло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2"/>
        </w:rPr>
        <w:t>ласточки,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2"/>
        </w:rPr>
        <w:t>клюв</w:t>
      </w:r>
      <w:r>
        <w:rPr>
          <w:color w:val="231F20"/>
          <w:w w:val="112"/>
        </w:rPr>
        <w:t xml:space="preserve"> </w:t>
      </w:r>
      <w:r>
        <w:rPr>
          <w:color w:val="231F20"/>
        </w:rPr>
        <w:t>петуха,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шея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змеи,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хвост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рыбы,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лоб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журавля,</w:t>
      </w:r>
      <w:r>
        <w:rPr>
          <w:color w:val="231F20"/>
          <w:spacing w:val="1"/>
          <w:w w:val="97"/>
        </w:rPr>
        <w:t xml:space="preserve"> </w:t>
      </w:r>
      <w:r>
        <w:rPr>
          <w:color w:val="231F20"/>
          <w:w w:val="95"/>
        </w:rPr>
        <w:t>головка утки, расцветка дракона,</w:t>
      </w:r>
      <w:r>
        <w:rPr>
          <w:color w:val="231F20"/>
          <w:spacing w:val="36"/>
          <w:w w:val="95"/>
        </w:rPr>
        <w:t xml:space="preserve"> </w:t>
      </w:r>
      <w:r>
        <w:rPr>
          <w:color w:val="231F20"/>
          <w:w w:val="95"/>
        </w:rPr>
        <w:t>спина</w:t>
      </w:r>
      <w:r>
        <w:rPr>
          <w:color w:val="231F20"/>
          <w:spacing w:val="9"/>
          <w:w w:val="95"/>
        </w:rPr>
        <w:t xml:space="preserve"> </w:t>
      </w:r>
      <w:r>
        <w:rPr>
          <w:color w:val="231F20"/>
          <w:w w:val="95"/>
        </w:rPr>
        <w:t>черепахи.</w:t>
      </w:r>
      <w:r>
        <w:rPr>
          <w:color w:val="231F20"/>
          <w:w w:val="94"/>
        </w:rPr>
        <w:t xml:space="preserve"> </w:t>
      </w:r>
      <w:r>
        <w:rPr>
          <w:color w:val="231F20"/>
        </w:rPr>
        <w:t>Перья у феникса пяти цветов —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желтые,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2"/>
        </w:rPr>
        <w:t>белые,</w:t>
      </w:r>
      <w:r>
        <w:rPr>
          <w:color w:val="231F20"/>
          <w:spacing w:val="2"/>
          <w:w w:val="98"/>
        </w:rPr>
        <w:t xml:space="preserve"> </w:t>
      </w:r>
      <w:r>
        <w:rPr>
          <w:color w:val="231F20"/>
          <w:w w:val="95"/>
        </w:rPr>
        <w:t>красные, синие, черные. Они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символизируют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пять</w:t>
      </w:r>
      <w:r>
        <w:rPr>
          <w:color w:val="231F20"/>
          <w:spacing w:val="-1"/>
          <w:w w:val="96"/>
        </w:rPr>
        <w:t xml:space="preserve"> </w:t>
      </w:r>
      <w:r>
        <w:rPr>
          <w:color w:val="231F20"/>
          <w:w w:val="95"/>
        </w:rPr>
        <w:t>добродетелей:</w:t>
      </w:r>
      <w:r>
        <w:rPr>
          <w:color w:val="231F20"/>
          <w:spacing w:val="-25"/>
          <w:w w:val="95"/>
        </w:rPr>
        <w:t xml:space="preserve"> </w:t>
      </w:r>
      <w:r>
        <w:rPr>
          <w:color w:val="231F20"/>
          <w:w w:val="95"/>
        </w:rPr>
        <w:t>человеколюбие,</w:t>
      </w:r>
      <w:r>
        <w:rPr>
          <w:color w:val="231F20"/>
          <w:spacing w:val="-25"/>
          <w:w w:val="95"/>
        </w:rPr>
        <w:t xml:space="preserve"> </w:t>
      </w:r>
      <w:r>
        <w:rPr>
          <w:color w:val="231F20"/>
          <w:w w:val="95"/>
        </w:rPr>
        <w:t>долг,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пристойность,</w:t>
      </w:r>
    </w:p>
    <w:p w:rsidR="004A1339" w:rsidRDefault="00E635CD">
      <w:pPr>
        <w:pStyle w:val="a3"/>
        <w:spacing w:before="4"/>
        <w:ind w:left="1037"/>
      </w:pPr>
      <w:r>
        <w:rPr>
          <w:color w:val="231F20"/>
        </w:rPr>
        <w:t>знание обрядов, верность.</w:t>
      </w:r>
    </w:p>
    <w:p w:rsidR="004A1339" w:rsidRDefault="00E635CD">
      <w:pPr>
        <w:pStyle w:val="a3"/>
        <w:spacing w:before="2"/>
        <w:ind w:left="177" w:right="514" w:firstLine="283"/>
      </w:pPr>
      <w:r>
        <w:rPr>
          <w:color w:val="231F20"/>
        </w:rPr>
        <w:t>Волшебная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птица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феникс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добра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милосердна: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клюет насекомых,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пищей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нее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служат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семена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бамбука,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жажду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она утоляет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чистого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родника.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Происхождение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птицы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6"/>
        </w:rPr>
        <w:t xml:space="preserve">фе- </w:t>
      </w:r>
      <w:r>
        <w:rPr>
          <w:color w:val="231F20"/>
        </w:rPr>
        <w:t>никс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связывают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солнцем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огнем,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поэтому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символизирует тепло,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неотделимое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лета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хорошего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урожая.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Феникс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эм- блема императрицы.</w:t>
      </w:r>
    </w:p>
    <w:p w:rsidR="004A1339" w:rsidRDefault="004A1339">
      <w:pPr>
        <w:pStyle w:val="a3"/>
        <w:spacing w:before="12"/>
        <w:ind w:left="0"/>
        <w:jc w:val="left"/>
      </w:pPr>
    </w:p>
    <w:p w:rsidR="004A1339" w:rsidRDefault="00E635CD">
      <w:pPr>
        <w:pStyle w:val="5"/>
        <w:spacing w:line="240" w:lineRule="auto"/>
      </w:pPr>
      <w:r>
        <w:rPr>
          <w:color w:val="231F20"/>
        </w:rPr>
        <w:t>Черепаха</w:t>
      </w:r>
    </w:p>
    <w:p w:rsidR="004A1339" w:rsidRDefault="00E635CD">
      <w:pPr>
        <w:pStyle w:val="a3"/>
        <w:spacing w:before="1" w:line="242" w:lineRule="auto"/>
        <w:ind w:left="177" w:right="2327" w:firstLine="283"/>
        <w:jc w:val="left"/>
      </w:pPr>
      <w:r>
        <w:rPr>
          <w:color w:val="231F20"/>
        </w:rPr>
        <w:t>Черепаха также считалась священ- ным животным; она олицетворяла долго- летие, силу, выносливость. Ее куполо- образную спину уподобляли небесному своду, а брюхо — земле. Долголетие че- репахи стало символом вечности; верили, что она живет до трех тысяч лет.</w:t>
      </w:r>
      <w:r>
        <w:rPr>
          <w:color w:val="231F20"/>
        </w:rPr>
        <w:t xml:space="preserve"> Священ-</w:t>
      </w:r>
    </w:p>
    <w:p w:rsidR="004A1339" w:rsidRDefault="00E635CD">
      <w:pPr>
        <w:pStyle w:val="a3"/>
        <w:spacing w:line="235" w:lineRule="auto"/>
        <w:ind w:left="177" w:right="510"/>
      </w:pPr>
      <w:r>
        <w:rPr>
          <w:color w:val="231F20"/>
        </w:rPr>
        <w:t>ная черепаха имела голову змеи и шею дракона. Ее изваяние служило украшением императорских дворцов и постаментов для памятников на могилах знатных людей.</w:t>
      </w:r>
    </w:p>
    <w:p w:rsidR="004A1339" w:rsidRDefault="004A1339">
      <w:pPr>
        <w:spacing w:line="235" w:lineRule="auto"/>
        <w:sectPr w:rsidR="004A1339">
          <w:headerReference w:type="even" r:id="rId77"/>
          <w:headerReference w:type="default" r:id="rId78"/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spacing w:before="5"/>
        <w:ind w:left="0"/>
        <w:jc w:val="left"/>
        <w:rPr>
          <w:sz w:val="24"/>
        </w:rPr>
      </w:pPr>
    </w:p>
    <w:p w:rsidR="004A1339" w:rsidRDefault="00E635CD">
      <w:pPr>
        <w:pStyle w:val="5"/>
        <w:spacing w:before="102" w:line="240" w:lineRule="auto"/>
        <w:ind w:left="800"/>
      </w:pPr>
      <w:r>
        <w:rPr>
          <w:color w:val="231F20"/>
        </w:rPr>
        <w:t>Цилинь</w:t>
      </w:r>
    </w:p>
    <w:p w:rsidR="004A1339" w:rsidRDefault="00E635CD">
      <w:pPr>
        <w:pStyle w:val="a3"/>
        <w:spacing w:before="2"/>
        <w:ind w:right="3080" w:firstLine="283"/>
        <w:jc w:val="left"/>
      </w:pPr>
      <w:r>
        <w:rPr>
          <w:color w:val="231F20"/>
        </w:rPr>
        <w:t>Китайский единорог. Описания Цилиня в мифо-</w:t>
      </w:r>
    </w:p>
    <w:p w:rsidR="004A1339" w:rsidRDefault="00E635CD">
      <w:pPr>
        <w:pStyle w:val="a3"/>
        <w:spacing w:before="3"/>
        <w:ind w:right="2771"/>
      </w:pPr>
      <w:r>
        <w:rPr>
          <w:color w:val="231F20"/>
        </w:rPr>
        <w:t xml:space="preserve">логии Китая </w:t>
      </w:r>
      <w:r>
        <w:rPr>
          <w:color w:val="231F20"/>
        </w:rPr>
        <w:t>весьма противо- речивы. Различают как минимум шесть «пород» этого чудо-зверя.</w:t>
      </w:r>
    </w:p>
    <w:p w:rsidR="004A1339" w:rsidRDefault="00E635CD">
      <w:pPr>
        <w:pStyle w:val="a3"/>
        <w:spacing w:before="5"/>
        <w:ind w:left="800"/>
      </w:pPr>
      <w:r>
        <w:rPr>
          <w:color w:val="231F20"/>
          <w:spacing w:val="9"/>
        </w:rPr>
        <w:t xml:space="preserve">Символизирует  </w:t>
      </w:r>
      <w:r>
        <w:rPr>
          <w:color w:val="231F20"/>
          <w:spacing w:val="8"/>
        </w:rPr>
        <w:t>долгую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10"/>
        </w:rPr>
        <w:t>жизнь,</w:t>
      </w:r>
    </w:p>
    <w:p w:rsidR="004A1339" w:rsidRDefault="00E635CD">
      <w:pPr>
        <w:pStyle w:val="a3"/>
        <w:spacing w:before="2"/>
        <w:ind w:right="1889"/>
        <w:jc w:val="left"/>
      </w:pPr>
      <w:r>
        <w:rPr>
          <w:color w:val="231F20"/>
          <w:spacing w:val="9"/>
        </w:rPr>
        <w:t xml:space="preserve">празднество, великолепие, </w:t>
      </w:r>
      <w:r>
        <w:rPr>
          <w:color w:val="231F20"/>
          <w:spacing w:val="10"/>
        </w:rPr>
        <w:t xml:space="preserve">радость, знаменитых потомков </w:t>
      </w:r>
      <w:r>
        <w:rPr>
          <w:color w:val="231F20"/>
        </w:rPr>
        <w:t xml:space="preserve">и </w:t>
      </w:r>
      <w:r>
        <w:rPr>
          <w:color w:val="231F20"/>
          <w:spacing w:val="10"/>
        </w:rPr>
        <w:t xml:space="preserve">мудрость. </w:t>
      </w:r>
      <w:r>
        <w:rPr>
          <w:color w:val="231F20"/>
          <w:spacing w:val="5"/>
        </w:rPr>
        <w:t xml:space="preserve">Иногда называемый </w:t>
      </w:r>
      <w:r>
        <w:rPr>
          <w:color w:val="231F20"/>
          <w:spacing w:val="4"/>
        </w:rPr>
        <w:t xml:space="preserve">конем </w:t>
      </w:r>
      <w:r>
        <w:rPr>
          <w:color w:val="231F20"/>
          <w:spacing w:val="6"/>
        </w:rPr>
        <w:t xml:space="preserve">дракона, </w:t>
      </w:r>
      <w:r>
        <w:rPr>
          <w:color w:val="231F20"/>
          <w:spacing w:val="3"/>
        </w:rPr>
        <w:t>Цилинь несет качества мягкости,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2"/>
        </w:rPr>
        <w:t>до-</w:t>
      </w:r>
    </w:p>
    <w:p w:rsidR="004A1339" w:rsidRDefault="00E635CD">
      <w:pPr>
        <w:pStyle w:val="a3"/>
        <w:spacing w:before="6"/>
        <w:jc w:val="left"/>
      </w:pPr>
      <w:r>
        <w:rPr>
          <w:color w:val="231F20"/>
        </w:rPr>
        <w:t>броты и благожелательности по отношению ко всем живым созданиям.</w:t>
      </w:r>
    </w:p>
    <w:p w:rsidR="004A1339" w:rsidRDefault="00E635CD">
      <w:pPr>
        <w:pStyle w:val="a3"/>
        <w:spacing w:before="4"/>
        <w:ind w:right="170" w:firstLine="283"/>
      </w:pPr>
      <w:r>
        <w:rPr>
          <w:color w:val="231F20"/>
        </w:rPr>
        <w:t>Китайцы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считают,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всегда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одинок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появляется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 xml:space="preserve">лишь во </w:t>
      </w:r>
      <w:r>
        <w:rPr>
          <w:color w:val="231F20"/>
          <w:spacing w:val="2"/>
        </w:rPr>
        <w:t xml:space="preserve">времена правления государством великодушным </w:t>
      </w:r>
      <w:r>
        <w:rPr>
          <w:color w:val="231F20"/>
        </w:rPr>
        <w:t xml:space="preserve">руково- </w:t>
      </w:r>
      <w:r>
        <w:rPr>
          <w:color w:val="231F20"/>
          <w:spacing w:val="2"/>
        </w:rPr>
        <w:t xml:space="preserve">дителем </w:t>
      </w:r>
      <w:r>
        <w:rPr>
          <w:color w:val="231F20"/>
        </w:rPr>
        <w:t xml:space="preserve">или </w:t>
      </w:r>
      <w:r>
        <w:rPr>
          <w:color w:val="231F20"/>
          <w:spacing w:val="2"/>
        </w:rPr>
        <w:t xml:space="preserve">когда рождается великий мудрец. </w:t>
      </w:r>
      <w:r>
        <w:rPr>
          <w:color w:val="231F20"/>
        </w:rPr>
        <w:t xml:space="preserve">К его </w:t>
      </w:r>
      <w:r>
        <w:rPr>
          <w:color w:val="231F20"/>
          <w:spacing w:val="3"/>
        </w:rPr>
        <w:t xml:space="preserve">образу </w:t>
      </w:r>
      <w:r>
        <w:rPr>
          <w:color w:val="231F20"/>
        </w:rPr>
        <w:t>обращаются, когда требу</w:t>
      </w:r>
      <w:r>
        <w:rPr>
          <w:color w:val="231F20"/>
        </w:rPr>
        <w:t>ется помощь в организации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филиала или для успеха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детей.</w:t>
      </w:r>
    </w:p>
    <w:p w:rsidR="004A1339" w:rsidRDefault="004A1339">
      <w:pPr>
        <w:pStyle w:val="a3"/>
        <w:spacing w:before="2"/>
        <w:ind w:left="0"/>
        <w:jc w:val="left"/>
        <w:rPr>
          <w:sz w:val="12"/>
        </w:rPr>
      </w:pPr>
    </w:p>
    <w:p w:rsidR="004A1339" w:rsidRDefault="00E635CD">
      <w:pPr>
        <w:pStyle w:val="5"/>
        <w:spacing w:before="102" w:line="240" w:lineRule="auto"/>
        <w:ind w:left="478" w:right="371"/>
        <w:jc w:val="center"/>
      </w:pPr>
      <w:r>
        <w:rPr>
          <w:color w:val="231F20"/>
          <w:spacing w:val="4"/>
        </w:rPr>
        <w:t>Цапля</w:t>
      </w:r>
    </w:p>
    <w:p w:rsidR="004A1339" w:rsidRDefault="00E635CD">
      <w:pPr>
        <w:pStyle w:val="a3"/>
        <w:spacing w:before="2"/>
        <w:ind w:left="2597" w:right="170" w:firstLine="283"/>
      </w:pPr>
      <w:r>
        <w:rPr>
          <w:color w:val="231F20"/>
        </w:rPr>
        <w:t>Фигурка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цапли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либо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2"/>
        </w:rPr>
        <w:t xml:space="preserve">художествен- </w:t>
      </w:r>
      <w:r>
        <w:rPr>
          <w:color w:val="231F20"/>
        </w:rPr>
        <w:t xml:space="preserve">ное </w:t>
      </w:r>
      <w:r>
        <w:rPr>
          <w:color w:val="231F20"/>
          <w:spacing w:val="2"/>
        </w:rPr>
        <w:t xml:space="preserve">изображение </w:t>
      </w:r>
      <w:r>
        <w:rPr>
          <w:color w:val="231F20"/>
        </w:rPr>
        <w:t xml:space="preserve">на </w:t>
      </w:r>
      <w:r>
        <w:rPr>
          <w:color w:val="231F20"/>
          <w:spacing w:val="2"/>
        </w:rPr>
        <w:t xml:space="preserve">холсте </w:t>
      </w:r>
      <w:r>
        <w:rPr>
          <w:color w:val="231F20"/>
        </w:rPr>
        <w:t xml:space="preserve">или </w:t>
      </w:r>
      <w:r>
        <w:rPr>
          <w:color w:val="231F20"/>
          <w:spacing w:val="2"/>
        </w:rPr>
        <w:t xml:space="preserve">бума- </w:t>
      </w:r>
      <w:r>
        <w:rPr>
          <w:color w:val="231F20"/>
        </w:rPr>
        <w:t xml:space="preserve">ге — </w:t>
      </w:r>
      <w:r>
        <w:rPr>
          <w:color w:val="231F20"/>
          <w:spacing w:val="2"/>
        </w:rPr>
        <w:t xml:space="preserve">обязательный предмет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каждом </w:t>
      </w:r>
      <w:r>
        <w:rPr>
          <w:color w:val="231F20"/>
          <w:spacing w:val="2"/>
        </w:rPr>
        <w:t xml:space="preserve">китайском доме. </w:t>
      </w:r>
      <w:r>
        <w:rPr>
          <w:color w:val="231F20"/>
        </w:rPr>
        <w:t xml:space="preserve">По </w:t>
      </w:r>
      <w:r>
        <w:rPr>
          <w:color w:val="231F20"/>
          <w:spacing w:val="2"/>
        </w:rPr>
        <w:t xml:space="preserve">преданию, </w:t>
      </w:r>
      <w:r>
        <w:rPr>
          <w:color w:val="231F20"/>
        </w:rPr>
        <w:t>задача непокорного человека, превращенного некогда богами за излишнее любопыт- ство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цаплю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очищение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земли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5"/>
        </w:rPr>
        <w:t xml:space="preserve">гадов </w:t>
      </w:r>
      <w:r>
        <w:rPr>
          <w:color w:val="231F20"/>
        </w:rPr>
        <w:t>всяческих.</w:t>
      </w:r>
    </w:p>
    <w:p w:rsidR="004A1339" w:rsidRDefault="00E635CD">
      <w:pPr>
        <w:pStyle w:val="a3"/>
        <w:spacing w:before="13"/>
        <w:ind w:left="2537" w:right="172" w:firstLine="343"/>
      </w:pPr>
      <w:r>
        <w:rPr>
          <w:color w:val="231F20"/>
          <w:w w:val="95"/>
        </w:rPr>
        <w:t>Поэтому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считается,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что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цапля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3"/>
          <w:w w:val="95"/>
        </w:rPr>
        <w:t xml:space="preserve">должна </w:t>
      </w:r>
      <w:r>
        <w:rPr>
          <w:color w:val="231F20"/>
        </w:rPr>
        <w:t>защитить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домашние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традиции,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2"/>
        </w:rPr>
        <w:t xml:space="preserve">обычаи </w:t>
      </w:r>
      <w:r>
        <w:rPr>
          <w:color w:val="231F20"/>
        </w:rPr>
        <w:t>и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2"/>
        </w:rPr>
        <w:t>устои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2"/>
        </w:rPr>
        <w:t>скверны,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2"/>
        </w:rPr>
        <w:t>нечисти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2"/>
        </w:rPr>
        <w:t>вообще</w:t>
      </w:r>
    </w:p>
    <w:p w:rsidR="004A1339" w:rsidRDefault="00E635CD">
      <w:pPr>
        <w:pStyle w:val="a3"/>
        <w:spacing w:before="5"/>
        <w:ind w:right="170"/>
      </w:pPr>
      <w:r>
        <w:rPr>
          <w:color w:val="231F20"/>
        </w:rPr>
        <w:t>любой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негативной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энергии.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Помимо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этого,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цапля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 xml:space="preserve">сим- </w:t>
      </w:r>
      <w:r>
        <w:rPr>
          <w:color w:val="231F20"/>
          <w:w w:val="95"/>
        </w:rPr>
        <w:t xml:space="preserve">волом весеннего пробуждения природы, наступления радостных </w:t>
      </w:r>
      <w:r>
        <w:rPr>
          <w:color w:val="231F20"/>
        </w:rPr>
        <w:t>перемен и благополучия.</w:t>
      </w:r>
    </w:p>
    <w:p w:rsidR="004A1339" w:rsidRDefault="004A1339">
      <w:pPr>
        <w:sectPr w:rsidR="004A1339">
          <w:footerReference w:type="even" r:id="rId79"/>
          <w:footerReference w:type="default" r:id="rId80"/>
          <w:pgSz w:w="7380" w:h="11910"/>
          <w:pgMar w:top="1400" w:right="560" w:bottom="1120" w:left="560" w:header="844" w:footer="932" w:gutter="0"/>
          <w:pgNumType w:start="320"/>
          <w:cols w:space="720"/>
        </w:sectPr>
      </w:pPr>
    </w:p>
    <w:p w:rsidR="004A1339" w:rsidRDefault="00E635CD">
      <w:pPr>
        <w:pStyle w:val="4"/>
        <w:spacing w:before="174"/>
        <w:ind w:left="206"/>
        <w:jc w:val="left"/>
      </w:pPr>
      <w:r>
        <w:rPr>
          <w:color w:val="231F20"/>
          <w:w w:val="95"/>
        </w:rPr>
        <w:lastRenderedPageBreak/>
        <w:t>Наиболее распространенные символы Древнего Китая</w:t>
      </w:r>
    </w:p>
    <w:p w:rsidR="004A1339" w:rsidRDefault="004A1339">
      <w:pPr>
        <w:pStyle w:val="a3"/>
        <w:spacing w:before="7"/>
        <w:ind w:left="0"/>
        <w:jc w:val="left"/>
        <w:rPr>
          <w:b/>
          <w:sz w:val="25"/>
        </w:rPr>
      </w:pPr>
    </w:p>
    <w:p w:rsidR="004A1339" w:rsidRDefault="00E635CD">
      <w:pPr>
        <w:pStyle w:val="5"/>
        <w:spacing w:line="248" w:lineRule="exact"/>
      </w:pPr>
      <w:r>
        <w:rPr>
          <w:color w:val="231F20"/>
        </w:rPr>
        <w:t>Инь и ян</w:t>
      </w:r>
    </w:p>
    <w:p w:rsidR="004A1339" w:rsidRDefault="00E635CD">
      <w:pPr>
        <w:pStyle w:val="a3"/>
        <w:spacing w:before="4" w:line="225" w:lineRule="auto"/>
        <w:ind w:left="177" w:right="2392" w:firstLine="283"/>
        <w:jc w:val="left"/>
      </w:pPr>
      <w:r>
        <w:rPr>
          <w:color w:val="231F20"/>
        </w:rPr>
        <w:t>Концепция Инь-ян является</w:t>
      </w:r>
      <w:r>
        <w:rPr>
          <w:color w:val="231F20"/>
          <w:spacing w:val="-37"/>
        </w:rPr>
        <w:t xml:space="preserve"> </w:t>
      </w:r>
      <w:r>
        <w:rPr>
          <w:color w:val="231F20"/>
          <w:spacing w:val="-4"/>
        </w:rPr>
        <w:t xml:space="preserve">ключевой </w:t>
      </w:r>
      <w:r>
        <w:rPr>
          <w:color w:val="231F20"/>
        </w:rPr>
        <w:t xml:space="preserve">для даосизма и конфуцианства, </w:t>
      </w:r>
      <w:r>
        <w:rPr>
          <w:color w:val="231F20"/>
          <w:spacing w:val="2"/>
        </w:rPr>
        <w:t xml:space="preserve">учение </w:t>
      </w:r>
      <w:r>
        <w:rPr>
          <w:color w:val="231F20"/>
        </w:rPr>
        <w:t>об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инь-ян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одна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основ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 xml:space="preserve">традиционной </w:t>
      </w:r>
      <w:r>
        <w:rPr>
          <w:color w:val="231F20"/>
          <w:spacing w:val="-3"/>
        </w:rPr>
        <w:t xml:space="preserve">китайской медицины.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«Книге перемен» </w:t>
      </w:r>
      <w:r>
        <w:rPr>
          <w:color w:val="231F20"/>
        </w:rPr>
        <w:t>ян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инь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служили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выражения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 xml:space="preserve">светлого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темного,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твердого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мягкого.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процессе</w:t>
      </w:r>
    </w:p>
    <w:p w:rsidR="004A1339" w:rsidRDefault="00E635CD">
      <w:pPr>
        <w:pStyle w:val="a3"/>
        <w:spacing w:line="225" w:lineRule="auto"/>
        <w:ind w:left="177" w:right="1853"/>
        <w:jc w:val="left"/>
      </w:pPr>
      <w:r>
        <w:rPr>
          <w:color w:val="231F20"/>
        </w:rPr>
        <w:t xml:space="preserve">развития китайской философии ян и инь все </w:t>
      </w:r>
      <w:r>
        <w:rPr>
          <w:color w:val="231F20"/>
          <w:w w:val="95"/>
        </w:rPr>
        <w:t>более символизировали взаимодействие крайних</w:t>
      </w:r>
    </w:p>
    <w:p w:rsidR="004A1339" w:rsidRDefault="00E635CD">
      <w:pPr>
        <w:pStyle w:val="a3"/>
        <w:spacing w:line="223" w:lineRule="auto"/>
        <w:ind w:left="177" w:right="513"/>
      </w:pPr>
      <w:r>
        <w:rPr>
          <w:color w:val="231F20"/>
        </w:rPr>
        <w:t>противоположностей: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света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тьмы,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дня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ночи,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солнца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 xml:space="preserve">луны, </w:t>
      </w:r>
      <w:r>
        <w:rPr>
          <w:color w:val="231F20"/>
          <w:w w:val="95"/>
        </w:rPr>
        <w:t>неба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земли,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жары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холода,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положительного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 xml:space="preserve">отрицательного, </w:t>
      </w:r>
      <w:r>
        <w:rPr>
          <w:color w:val="231F20"/>
        </w:rPr>
        <w:t>четного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нечетного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далее.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Первоначально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«инь»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6"/>
        </w:rPr>
        <w:t>означало</w:t>
      </w:r>
    </w:p>
    <w:p w:rsidR="004A1339" w:rsidRDefault="00E635CD">
      <w:pPr>
        <w:pStyle w:val="a3"/>
        <w:spacing w:line="223" w:lineRule="auto"/>
        <w:ind w:left="177" w:right="514"/>
      </w:pPr>
      <w:r>
        <w:rPr>
          <w:color w:val="231F20"/>
        </w:rPr>
        <w:t>«северный,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теневой»,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«ян»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«южный,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солнечный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склон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2"/>
        </w:rPr>
        <w:t xml:space="preserve">горы». </w:t>
      </w:r>
      <w:r>
        <w:rPr>
          <w:color w:val="231F20"/>
          <w:w w:val="95"/>
        </w:rPr>
        <w:t xml:space="preserve">Позднее «инь» воспринималось как негативное, холодное, </w:t>
      </w:r>
      <w:r>
        <w:rPr>
          <w:color w:val="231F20"/>
          <w:spacing w:val="-8"/>
          <w:w w:val="95"/>
        </w:rPr>
        <w:t xml:space="preserve">темное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женское,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«ян»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позитивное,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светлое,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теплое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 xml:space="preserve">мужское </w:t>
      </w:r>
      <w:r>
        <w:rPr>
          <w:color w:val="231F20"/>
        </w:rPr>
        <w:t xml:space="preserve">начало. Являясь основной (фундаментальной) моделью </w:t>
      </w:r>
      <w:r>
        <w:rPr>
          <w:color w:val="231F20"/>
          <w:spacing w:val="-3"/>
        </w:rPr>
        <w:t xml:space="preserve">всего </w:t>
      </w:r>
      <w:r>
        <w:rPr>
          <w:color w:val="231F20"/>
        </w:rPr>
        <w:t>сущего,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концепция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инь-ян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раскрывает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два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положения,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5"/>
        </w:rPr>
        <w:t xml:space="preserve">объясня- </w:t>
      </w:r>
      <w:r>
        <w:rPr>
          <w:color w:val="231F20"/>
        </w:rPr>
        <w:t>ющих природу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Дао.</w:t>
      </w:r>
    </w:p>
    <w:p w:rsidR="004A1339" w:rsidRDefault="00E635CD">
      <w:pPr>
        <w:pStyle w:val="a3"/>
        <w:spacing w:line="231" w:lineRule="exact"/>
        <w:ind w:left="460"/>
      </w:pPr>
      <w:r>
        <w:rPr>
          <w:color w:val="231F20"/>
        </w:rPr>
        <w:t>Во-первых, все постоянно меняется.</w:t>
      </w:r>
    </w:p>
    <w:p w:rsidR="004A1339" w:rsidRDefault="00E635CD">
      <w:pPr>
        <w:pStyle w:val="a3"/>
        <w:spacing w:line="223" w:lineRule="auto"/>
        <w:ind w:left="177" w:right="512" w:firstLine="283"/>
      </w:pPr>
      <w:r>
        <w:rPr>
          <w:color w:val="231F20"/>
          <w:w w:val="95"/>
        </w:rPr>
        <w:t xml:space="preserve">Во-вторых, противоположности взаимодополняют друг </w:t>
      </w:r>
      <w:r>
        <w:rPr>
          <w:color w:val="231F20"/>
          <w:spacing w:val="-6"/>
          <w:w w:val="95"/>
        </w:rPr>
        <w:t xml:space="preserve">друга </w:t>
      </w:r>
      <w:r>
        <w:rPr>
          <w:color w:val="231F20"/>
        </w:rPr>
        <w:t>(не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быть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черного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без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белого,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наоборот).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Целью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5"/>
        </w:rPr>
        <w:t xml:space="preserve">человече- </w:t>
      </w:r>
      <w:r>
        <w:rPr>
          <w:color w:val="231F20"/>
          <w:spacing w:val="-3"/>
        </w:rPr>
        <w:t>ского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существован</w:t>
      </w:r>
      <w:r>
        <w:rPr>
          <w:color w:val="231F20"/>
          <w:spacing w:val="-3"/>
        </w:rPr>
        <w:t>ия,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таким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образом,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является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баланс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 xml:space="preserve">гармония </w:t>
      </w:r>
      <w:r>
        <w:rPr>
          <w:color w:val="231F20"/>
        </w:rPr>
        <w:t>противоположностей.</w:t>
      </w:r>
    </w:p>
    <w:p w:rsidR="004A1339" w:rsidRDefault="00E635CD">
      <w:pPr>
        <w:pStyle w:val="a3"/>
        <w:spacing w:line="223" w:lineRule="auto"/>
        <w:ind w:left="177" w:right="514" w:firstLine="283"/>
      </w:pPr>
      <w:r>
        <w:rPr>
          <w:color w:val="231F20"/>
        </w:rPr>
        <w:t>Не может быть никакой «окончательной победы», ибо нет ничего окончательного, нет конца как такового.</w:t>
      </w:r>
    </w:p>
    <w:p w:rsidR="004A1339" w:rsidRDefault="00E635CD">
      <w:pPr>
        <w:pStyle w:val="5"/>
        <w:spacing w:before="220" w:line="247" w:lineRule="exact"/>
        <w:ind w:left="1260"/>
        <w:jc w:val="both"/>
      </w:pPr>
      <w:r>
        <w:rPr>
          <w:color w:val="231F20"/>
        </w:rPr>
        <w:t>Китайская магическая печать</w:t>
      </w:r>
    </w:p>
    <w:p w:rsidR="004A1339" w:rsidRDefault="00E635CD">
      <w:pPr>
        <w:pStyle w:val="a3"/>
        <w:spacing w:before="3" w:line="225" w:lineRule="auto"/>
        <w:ind w:left="1337" w:right="510" w:firstLine="203"/>
      </w:pPr>
      <w:r>
        <w:rPr>
          <w:color w:val="231F20"/>
        </w:rPr>
        <w:t xml:space="preserve">Печать с надписью: «Время, минувшее безвоз- вратно». Этот китайский амулет может не только нейтрализовать негативные программы, с помо- щью которых пытаются воздействовать не чело- века, но и значительно изменить его восприятие </w:t>
      </w:r>
      <w:r>
        <w:rPr>
          <w:color w:val="231F20"/>
          <w:spacing w:val="2"/>
        </w:rPr>
        <w:t xml:space="preserve">жизни. </w:t>
      </w:r>
      <w:r>
        <w:rPr>
          <w:color w:val="231F20"/>
        </w:rPr>
        <w:t xml:space="preserve">Он </w:t>
      </w:r>
      <w:r>
        <w:rPr>
          <w:color w:val="231F20"/>
          <w:spacing w:val="2"/>
        </w:rPr>
        <w:t xml:space="preserve">способен стереть </w:t>
      </w:r>
      <w:r>
        <w:rPr>
          <w:color w:val="231F20"/>
        </w:rPr>
        <w:t>и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памяти </w:t>
      </w:r>
      <w:r>
        <w:rPr>
          <w:color w:val="231F20"/>
          <w:spacing w:val="3"/>
        </w:rPr>
        <w:t xml:space="preserve">старые </w:t>
      </w:r>
      <w:r>
        <w:rPr>
          <w:color w:val="231F20"/>
        </w:rPr>
        <w:t xml:space="preserve">обиды, боль, ненависть и сожаление о 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чем-либо.</w:t>
      </w:r>
    </w:p>
    <w:p w:rsidR="004A1339" w:rsidRDefault="00E635CD">
      <w:pPr>
        <w:pStyle w:val="a3"/>
        <w:spacing w:line="256" w:lineRule="exact"/>
        <w:ind w:left="177"/>
      </w:pPr>
      <w:r>
        <w:rPr>
          <w:color w:val="231F20"/>
          <w:spacing w:val="2"/>
        </w:rPr>
        <w:t xml:space="preserve">Рекомендуется </w:t>
      </w:r>
      <w:r>
        <w:rPr>
          <w:color w:val="231F20"/>
        </w:rPr>
        <w:t xml:space="preserve">для </w:t>
      </w:r>
      <w:r>
        <w:rPr>
          <w:color w:val="231F20"/>
          <w:spacing w:val="2"/>
        </w:rPr>
        <w:t xml:space="preserve">переживших сильные потрясения, 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3"/>
        </w:rPr>
        <w:t>такие</w:t>
      </w:r>
    </w:p>
    <w:p w:rsidR="004A1339" w:rsidRDefault="004A1339">
      <w:pPr>
        <w:spacing w:line="256" w:lineRule="exac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1" w:line="235" w:lineRule="auto"/>
        <w:ind w:right="173"/>
      </w:pPr>
      <w:r>
        <w:rPr>
          <w:color w:val="231F20"/>
        </w:rPr>
        <w:lastRenderedPageBreak/>
        <w:t>как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потери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близких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друзей,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расставание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любимыми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или утраты.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Носить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необходимо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тем,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кто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протерпел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 xml:space="preserve">неудачу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чувствует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опустошенность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душе.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Печать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поможет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справится с таким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состоянием.</w:t>
      </w:r>
    </w:p>
    <w:p w:rsidR="004A1339" w:rsidRDefault="004A1339">
      <w:pPr>
        <w:pStyle w:val="a3"/>
        <w:spacing w:before="11"/>
        <w:ind w:left="0"/>
        <w:jc w:val="left"/>
        <w:rPr>
          <w:sz w:val="17"/>
        </w:rPr>
      </w:pPr>
    </w:p>
    <w:p w:rsidR="004A1339" w:rsidRDefault="00E635CD">
      <w:pPr>
        <w:pStyle w:val="5"/>
        <w:spacing w:before="1" w:line="253" w:lineRule="exact"/>
        <w:ind w:left="800"/>
      </w:pPr>
      <w:r>
        <w:rPr>
          <w:color w:val="231F20"/>
        </w:rPr>
        <w:t>Журавль с плодом персика</w:t>
      </w:r>
    </w:p>
    <w:p w:rsidR="004A1339" w:rsidRDefault="00E635CD">
      <w:pPr>
        <w:pStyle w:val="a3"/>
        <w:spacing w:line="235" w:lineRule="auto"/>
        <w:ind w:right="789" w:firstLine="283"/>
        <w:jc w:val="left"/>
      </w:pPr>
      <w:r>
        <w:rPr>
          <w:color w:val="231F20"/>
        </w:rPr>
        <w:t>Редкий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древнекитайский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амулет.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Опекун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 xml:space="preserve">талисман </w:t>
      </w:r>
      <w:r>
        <w:rPr>
          <w:color w:val="231F20"/>
          <w:spacing w:val="-3"/>
        </w:rPr>
        <w:t>новой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жизни,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единственный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амулет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маленьких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детей или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>мечтающей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>ребенке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>паре.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>Податель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>творческих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 xml:space="preserve">спо- </w:t>
      </w:r>
      <w:r>
        <w:rPr>
          <w:color w:val="231F20"/>
          <w:spacing w:val="-4"/>
        </w:rPr>
        <w:t>собностей,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4"/>
        </w:rPr>
        <w:t>талантов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4"/>
        </w:rPr>
        <w:t>склонности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4"/>
        </w:rPr>
        <w:t>легкому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4"/>
        </w:rPr>
        <w:t xml:space="preserve">успешному </w:t>
      </w:r>
      <w:r>
        <w:rPr>
          <w:color w:val="231F20"/>
          <w:spacing w:val="-3"/>
        </w:rPr>
        <w:t>изучению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наук.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необходимо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носить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женщинам,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 xml:space="preserve">кото- </w:t>
      </w:r>
      <w:r>
        <w:rPr>
          <w:color w:val="231F20"/>
        </w:rPr>
        <w:t>рые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мечтают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создать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крепкую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семью,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детей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4"/>
        </w:rPr>
        <w:t>счастливую</w:t>
      </w:r>
    </w:p>
    <w:p w:rsidR="004A1339" w:rsidRDefault="00E635CD">
      <w:pPr>
        <w:pStyle w:val="a3"/>
        <w:spacing w:line="235" w:lineRule="auto"/>
        <w:ind w:right="171"/>
        <w:jc w:val="left"/>
      </w:pPr>
      <w:r>
        <w:rPr>
          <w:color w:val="231F20"/>
        </w:rPr>
        <w:t>жизнь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браке.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Носится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женщиной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того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момента,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9"/>
        </w:rPr>
        <w:t xml:space="preserve">пока </w:t>
      </w:r>
      <w:r>
        <w:rPr>
          <w:color w:val="231F20"/>
        </w:rPr>
        <w:t>она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выйдет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замуж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родит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первого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ребенка.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5"/>
        <w:spacing w:line="253" w:lineRule="exact"/>
        <w:ind w:left="1640"/>
      </w:pPr>
      <w:r>
        <w:rPr>
          <w:color w:val="231F20"/>
        </w:rPr>
        <w:t>Чоу</w:t>
      </w:r>
    </w:p>
    <w:p w:rsidR="004A1339" w:rsidRDefault="00E635CD">
      <w:pPr>
        <w:pStyle w:val="a3"/>
        <w:spacing w:before="1" w:line="235" w:lineRule="auto"/>
        <w:ind w:left="1557" w:right="167" w:firstLine="203"/>
      </w:pPr>
      <w:r>
        <w:rPr>
          <w:color w:val="231F20"/>
        </w:rPr>
        <w:t xml:space="preserve">Древнекитайский символ долголетия, основа счастливой жизни. Амулет пробуждает душевные </w:t>
      </w:r>
      <w:r>
        <w:rPr>
          <w:color w:val="231F20"/>
          <w:w w:val="95"/>
        </w:rPr>
        <w:t xml:space="preserve">силы и внутреннюю энергию, способствует хорошей </w:t>
      </w:r>
      <w:r>
        <w:rPr>
          <w:color w:val="231F20"/>
        </w:rPr>
        <w:t>работоспособности тела и разума, дает здоровье и силы всю жизнь, независимо от возраста. Напо- минает о необходимости постоянного движения</w:t>
      </w:r>
    </w:p>
    <w:p w:rsidR="004A1339" w:rsidRDefault="00E635CD">
      <w:pPr>
        <w:pStyle w:val="a3"/>
        <w:spacing w:line="235" w:lineRule="auto"/>
        <w:ind w:right="169"/>
      </w:pPr>
      <w:r>
        <w:rPr>
          <w:color w:val="231F20"/>
        </w:rPr>
        <w:t>и развития на физическом и духовном планах. Поддерживает при интенсивной работе.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5"/>
        <w:spacing w:line="253" w:lineRule="exact"/>
        <w:ind w:left="800"/>
      </w:pPr>
      <w:r>
        <w:rPr>
          <w:color w:val="231F20"/>
        </w:rPr>
        <w:t>Знак Ци</w:t>
      </w:r>
    </w:p>
    <w:p w:rsidR="004A1339" w:rsidRDefault="00E635CD">
      <w:pPr>
        <w:pStyle w:val="a3"/>
        <w:spacing w:before="1" w:line="235" w:lineRule="auto"/>
        <w:ind w:right="1673" w:firstLine="283"/>
        <w:jc w:val="left"/>
      </w:pPr>
      <w:r>
        <w:rPr>
          <w:color w:val="231F20"/>
          <w:w w:val="95"/>
        </w:rPr>
        <w:t>Содержит иероглиф, обознача</w:t>
      </w:r>
      <w:r>
        <w:rPr>
          <w:color w:val="231F20"/>
          <w:w w:val="95"/>
        </w:rPr>
        <w:t xml:space="preserve">ющий энер- </w:t>
      </w:r>
      <w:r>
        <w:rPr>
          <w:color w:val="231F20"/>
        </w:rPr>
        <w:t xml:space="preserve">гию Ци. В </w:t>
      </w:r>
      <w:r>
        <w:rPr>
          <w:color w:val="231F20"/>
          <w:spacing w:val="2"/>
        </w:rPr>
        <w:t xml:space="preserve">соответствии </w:t>
      </w:r>
      <w:r>
        <w:rPr>
          <w:color w:val="231F20"/>
        </w:rPr>
        <w:t xml:space="preserve">с </w:t>
      </w:r>
      <w:r>
        <w:rPr>
          <w:color w:val="231F20"/>
          <w:spacing w:val="2"/>
        </w:rPr>
        <w:t xml:space="preserve">философией </w:t>
      </w:r>
      <w:r>
        <w:rPr>
          <w:color w:val="231F20"/>
        </w:rPr>
        <w:t xml:space="preserve">ки- тайцев, эта энергия берет начало из космоса и проходит сквозь тело каждого живого </w:t>
      </w:r>
      <w:r>
        <w:rPr>
          <w:color w:val="231F20"/>
          <w:spacing w:val="-3"/>
        </w:rPr>
        <w:t xml:space="preserve">орга- </w:t>
      </w:r>
      <w:r>
        <w:rPr>
          <w:color w:val="231F20"/>
        </w:rPr>
        <w:t>низма,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придавая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ему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силу,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волю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 xml:space="preserve">выживанию </w:t>
      </w:r>
      <w:r>
        <w:rPr>
          <w:color w:val="231F20"/>
          <w:w w:val="95"/>
        </w:rPr>
        <w:t>и большим достижениям. Этот символ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spacing w:val="-5"/>
          <w:w w:val="95"/>
        </w:rPr>
        <w:t>напоми-</w:t>
      </w:r>
    </w:p>
    <w:p w:rsidR="004A1339" w:rsidRDefault="00E635CD">
      <w:pPr>
        <w:pStyle w:val="a3"/>
        <w:spacing w:line="242" w:lineRule="exact"/>
      </w:pPr>
      <w:r>
        <w:rPr>
          <w:color w:val="231F20"/>
          <w:w w:val="95"/>
        </w:rPr>
        <w:t>нает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сомневающимся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ослабленны</w:t>
      </w:r>
      <w:r>
        <w:rPr>
          <w:color w:val="231F20"/>
          <w:w w:val="95"/>
        </w:rPr>
        <w:t>м,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какую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большую</w:t>
      </w:r>
    </w:p>
    <w:p w:rsidR="004A1339" w:rsidRDefault="00E635CD">
      <w:pPr>
        <w:pStyle w:val="a3"/>
        <w:spacing w:before="1" w:line="235" w:lineRule="auto"/>
        <w:ind w:right="173"/>
      </w:pPr>
      <w:r>
        <w:rPr>
          <w:color w:val="231F20"/>
        </w:rPr>
        <w:t>энергию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человек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добыть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себя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изнутри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сделать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то,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6"/>
        </w:rPr>
        <w:t xml:space="preserve">что </w:t>
      </w:r>
      <w:r>
        <w:rPr>
          <w:color w:val="231F20"/>
          <w:w w:val="95"/>
        </w:rPr>
        <w:t>до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сих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пор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казалось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невозможным.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Талисман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дает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энергию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 xml:space="preserve">веру </w:t>
      </w:r>
      <w:r>
        <w:rPr>
          <w:color w:val="231F20"/>
        </w:rPr>
        <w:t>в собственные силы для преодоления всех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преград.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57"/>
        <w:jc w:val="both"/>
      </w:pPr>
      <w:r>
        <w:rPr>
          <w:color w:val="231F20"/>
        </w:rPr>
        <w:lastRenderedPageBreak/>
        <w:t>Символ Фу</w:t>
      </w:r>
    </w:p>
    <w:p w:rsidR="004A1339" w:rsidRDefault="00E635CD">
      <w:pPr>
        <w:pStyle w:val="a3"/>
        <w:spacing w:before="4" w:line="228" w:lineRule="auto"/>
        <w:ind w:left="177" w:right="1750" w:firstLine="283"/>
      </w:pPr>
      <w:r>
        <w:rPr>
          <w:color w:val="231F20"/>
        </w:rPr>
        <w:t>Древнекитайский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счастья.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 xml:space="preserve">Магические слоги — знаки добрых пожеланий приносят </w:t>
      </w:r>
      <w:r>
        <w:rPr>
          <w:color w:val="231F20"/>
          <w:spacing w:val="-2"/>
        </w:rPr>
        <w:t xml:space="preserve">тот </w:t>
      </w:r>
      <w:r>
        <w:rPr>
          <w:color w:val="231F20"/>
          <w:spacing w:val="2"/>
        </w:rPr>
        <w:t xml:space="preserve">вид </w:t>
      </w:r>
      <w:r>
        <w:rPr>
          <w:color w:val="231F20"/>
          <w:spacing w:val="3"/>
        </w:rPr>
        <w:t xml:space="preserve">счастья, которое </w:t>
      </w:r>
      <w:r>
        <w:rPr>
          <w:color w:val="231F20"/>
        </w:rPr>
        <w:t xml:space="preserve">вы </w:t>
      </w:r>
      <w:r>
        <w:rPr>
          <w:color w:val="231F20"/>
          <w:spacing w:val="3"/>
        </w:rPr>
        <w:t xml:space="preserve">желаете </w:t>
      </w:r>
      <w:r>
        <w:rPr>
          <w:color w:val="231F20"/>
          <w:spacing w:val="2"/>
        </w:rPr>
        <w:t xml:space="preserve">для </w:t>
      </w:r>
      <w:r>
        <w:rPr>
          <w:color w:val="231F20"/>
          <w:spacing w:val="3"/>
        </w:rPr>
        <w:t xml:space="preserve">себя </w:t>
      </w:r>
      <w:r>
        <w:rPr>
          <w:color w:val="231F20"/>
          <w:spacing w:val="4"/>
        </w:rPr>
        <w:t xml:space="preserve">или </w:t>
      </w:r>
      <w:r>
        <w:rPr>
          <w:color w:val="231F20"/>
        </w:rPr>
        <w:t>того, кому предназначен этот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амулет.</w:t>
      </w:r>
    </w:p>
    <w:p w:rsidR="004A1339" w:rsidRDefault="00E635CD">
      <w:pPr>
        <w:pStyle w:val="a3"/>
        <w:spacing w:before="2" w:line="228" w:lineRule="auto"/>
        <w:ind w:left="177" w:right="1691" w:firstLine="283"/>
      </w:pP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Китае этот знак часто дарят </w:t>
      </w:r>
      <w:r>
        <w:rPr>
          <w:color w:val="231F20"/>
          <w:spacing w:val="4"/>
        </w:rPr>
        <w:t xml:space="preserve">уложенным </w:t>
      </w:r>
      <w:r>
        <w:rPr>
          <w:color w:val="231F20"/>
        </w:rPr>
        <w:t>из цветов, либо размещают в доме в целях укре- пления отношений и их благоприят</w:t>
      </w:r>
      <w:r>
        <w:rPr>
          <w:color w:val="231F20"/>
        </w:rPr>
        <w:t>ности.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Пода-</w:t>
      </w:r>
    </w:p>
    <w:p w:rsidR="004A1339" w:rsidRDefault="00E635CD">
      <w:pPr>
        <w:pStyle w:val="a3"/>
        <w:spacing w:before="1" w:line="228" w:lineRule="auto"/>
        <w:ind w:left="177" w:right="1251"/>
      </w:pPr>
      <w:r>
        <w:rPr>
          <w:color w:val="231F20"/>
        </w:rPr>
        <w:t>ренный близкому человеку, является доказательством близкой дружбы или любви.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  <w:ind w:left="2240"/>
        <w:jc w:val="both"/>
      </w:pPr>
      <w:r>
        <w:rPr>
          <w:color w:val="231F20"/>
        </w:rPr>
        <w:t>Узелок удачи</w:t>
      </w:r>
    </w:p>
    <w:p w:rsidR="004A1339" w:rsidRDefault="00E635CD">
      <w:pPr>
        <w:pStyle w:val="a3"/>
        <w:spacing w:before="4" w:line="228" w:lineRule="auto"/>
        <w:ind w:left="1957" w:right="531" w:firstLine="283"/>
      </w:pPr>
      <w:r>
        <w:rPr>
          <w:color w:val="231F20"/>
        </w:rPr>
        <w:t>Этот амулет считался символом абсо- лютной гармонии.</w:t>
      </w:r>
    </w:p>
    <w:p w:rsidR="004A1339" w:rsidRDefault="00E635CD">
      <w:pPr>
        <w:pStyle w:val="a3"/>
        <w:spacing w:before="1" w:line="228" w:lineRule="auto"/>
        <w:ind w:left="1957" w:right="527" w:firstLine="283"/>
      </w:pPr>
      <w:r>
        <w:rPr>
          <w:color w:val="231F20"/>
        </w:rPr>
        <w:t>Китайцы верили, что в узле сосредото- чены счастье и удача, а кисточки служат для того, чтобы и удача, и счастье могли добираться по ним к людям.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  <w:spacing w:line="242" w:lineRule="exact"/>
        <w:ind w:left="490" w:right="1188"/>
        <w:jc w:val="center"/>
      </w:pPr>
      <w:r>
        <w:rPr>
          <w:color w:val="231F20"/>
        </w:rPr>
        <w:t xml:space="preserve">Китайская </w:t>
      </w:r>
    </w:p>
    <w:p w:rsidR="004A1339" w:rsidRDefault="00E635CD">
      <w:pPr>
        <w:spacing w:before="2" w:line="250" w:lineRule="exact"/>
        <w:ind w:left="177"/>
        <w:rPr>
          <w:b/>
          <w:sz w:val="19"/>
        </w:rPr>
      </w:pPr>
      <w:r>
        <w:rPr>
          <w:b/>
          <w:color w:val="231F20"/>
          <w:sz w:val="19"/>
        </w:rPr>
        <w:t>флейта</w:t>
      </w:r>
    </w:p>
    <w:p w:rsidR="004A1339" w:rsidRDefault="00E635CD">
      <w:pPr>
        <w:pStyle w:val="a3"/>
        <w:spacing w:before="4" w:line="228" w:lineRule="auto"/>
        <w:ind w:left="177" w:right="2915" w:firstLine="283"/>
      </w:pPr>
      <w:r>
        <w:rPr>
          <w:color w:val="231F20"/>
        </w:rPr>
        <w:t>Ее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нужно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повесить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центре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 xml:space="preserve">ком- </w:t>
      </w:r>
      <w:r>
        <w:rPr>
          <w:color w:val="231F20"/>
          <w:spacing w:val="2"/>
        </w:rPr>
        <w:t xml:space="preserve">наты. Флейта отгонит злых духов 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демонов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просто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выносят ее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пения.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значит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зло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прой- дет в ваш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дом.</w:t>
      </w:r>
    </w:p>
    <w:p w:rsidR="004A1339" w:rsidRDefault="004A1339">
      <w:pPr>
        <w:pStyle w:val="a3"/>
        <w:ind w:left="0"/>
        <w:jc w:val="left"/>
        <w:rPr>
          <w:sz w:val="10"/>
        </w:rPr>
      </w:pPr>
    </w:p>
    <w:p w:rsidR="004A1339" w:rsidRDefault="00E635CD">
      <w:pPr>
        <w:pStyle w:val="5"/>
        <w:spacing w:before="102"/>
        <w:ind w:left="2980"/>
        <w:jc w:val="both"/>
      </w:pPr>
      <w:r>
        <w:rPr>
          <w:color w:val="231F20"/>
        </w:rPr>
        <w:t>Книги, тексты</w:t>
      </w:r>
    </w:p>
    <w:p w:rsidR="004A1339" w:rsidRDefault="00E635CD">
      <w:pPr>
        <w:pStyle w:val="a3"/>
        <w:spacing w:before="4" w:line="228" w:lineRule="auto"/>
        <w:ind w:left="2617" w:right="521" w:firstLine="363"/>
      </w:pPr>
      <w:r>
        <w:rPr>
          <w:color w:val="231F20"/>
          <w:spacing w:val="9"/>
        </w:rPr>
        <w:t xml:space="preserve">Некоторые конфуцианские </w:t>
      </w:r>
      <w:r>
        <w:rPr>
          <w:color w:val="231F20"/>
        </w:rPr>
        <w:t>книги ( «Книга перемен», «Вели- кое учение» и др.) также служили своеобразными талисманами. Для изгнания злых духов книги клали под подушку спящему или рядо</w:t>
      </w:r>
      <w:r>
        <w:rPr>
          <w:color w:val="231F20"/>
        </w:rPr>
        <w:t>м с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кроватью.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Тот,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кто,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гуляя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оди-</w:t>
      </w:r>
    </w:p>
    <w:p w:rsidR="004A1339" w:rsidRDefault="00E635CD">
      <w:pPr>
        <w:pStyle w:val="a3"/>
        <w:spacing w:before="3" w:line="228" w:lineRule="auto"/>
        <w:ind w:left="177" w:right="526"/>
      </w:pPr>
      <w:r>
        <w:rPr>
          <w:color w:val="231F20"/>
        </w:rPr>
        <w:t>ночестве, повторял цитаты из этих книг, также имел надежду отогнать от себя злых духов.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3" w:line="232" w:lineRule="auto"/>
        <w:ind w:right="170" w:firstLine="283"/>
      </w:pPr>
      <w:r>
        <w:rPr>
          <w:color w:val="231F20"/>
        </w:rPr>
        <w:lastRenderedPageBreak/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качестве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талисмана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использовались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религиозные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 xml:space="preserve">тексты. </w:t>
      </w:r>
      <w:r>
        <w:rPr>
          <w:color w:val="231F20"/>
          <w:w w:val="95"/>
        </w:rPr>
        <w:t xml:space="preserve">Красные или желтые полоски бумаги с надписями религиозного </w:t>
      </w:r>
      <w:r>
        <w:rPr>
          <w:color w:val="231F20"/>
        </w:rPr>
        <w:t>содержания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наклеивались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притолоки,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двери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стены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домов. Такие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талисманы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носили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собой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проглатывали,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предвари- тельно скатав их в маленькие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шарики.</w:t>
      </w:r>
    </w:p>
    <w:p w:rsidR="004A1339" w:rsidRDefault="00E635CD">
      <w:pPr>
        <w:pStyle w:val="5"/>
        <w:spacing w:before="221" w:line="248" w:lineRule="exact"/>
        <w:ind w:left="490" w:right="39"/>
        <w:jc w:val="center"/>
      </w:pPr>
      <w:r>
        <w:rPr>
          <w:color w:val="231F20"/>
        </w:rPr>
        <w:t>Бамбук</w:t>
      </w:r>
    </w:p>
    <w:p w:rsidR="004A1339" w:rsidRDefault="00E635CD">
      <w:pPr>
        <w:pStyle w:val="a3"/>
        <w:spacing w:before="3" w:line="225" w:lineRule="auto"/>
        <w:ind w:left="2717" w:right="170" w:firstLine="283"/>
      </w:pPr>
      <w:r>
        <w:rPr>
          <w:color w:val="231F20"/>
        </w:rPr>
        <w:t xml:space="preserve">Означает долголетие и сыновнюю </w:t>
      </w:r>
      <w:r>
        <w:rPr>
          <w:color w:val="231F20"/>
          <w:spacing w:val="2"/>
        </w:rPr>
        <w:t>добр</w:t>
      </w:r>
      <w:r>
        <w:rPr>
          <w:color w:val="231F20"/>
          <w:spacing w:val="2"/>
        </w:rPr>
        <w:t xml:space="preserve">одетель. </w:t>
      </w:r>
      <w:r>
        <w:rPr>
          <w:color w:val="231F20"/>
        </w:rPr>
        <w:t xml:space="preserve">Из </w:t>
      </w:r>
      <w:r>
        <w:rPr>
          <w:color w:val="231F20"/>
          <w:spacing w:val="2"/>
        </w:rPr>
        <w:t xml:space="preserve">бамбука изготавли- вали инструменты </w:t>
      </w:r>
      <w:r>
        <w:rPr>
          <w:color w:val="231F20"/>
        </w:rPr>
        <w:t xml:space="preserve">для </w:t>
      </w:r>
      <w:r>
        <w:rPr>
          <w:color w:val="231F20"/>
          <w:spacing w:val="3"/>
        </w:rPr>
        <w:t xml:space="preserve">каллиграфи- </w:t>
      </w:r>
      <w:r>
        <w:rPr>
          <w:color w:val="231F20"/>
          <w:spacing w:val="2"/>
        </w:rPr>
        <w:t xml:space="preserve">ческого письма, поэтому </w:t>
      </w:r>
      <w:r>
        <w:rPr>
          <w:color w:val="231F20"/>
        </w:rPr>
        <w:t>для ученых 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художников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стал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священным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рас- тением.</w:t>
      </w:r>
    </w:p>
    <w:p w:rsidR="004A1339" w:rsidRDefault="00E635CD">
      <w:pPr>
        <w:pStyle w:val="a3"/>
        <w:spacing w:line="225" w:lineRule="auto"/>
        <w:ind w:left="2657" w:right="170" w:firstLine="343"/>
      </w:pPr>
      <w:r>
        <w:rPr>
          <w:color w:val="231F20"/>
        </w:rPr>
        <w:t>Иногда бамбук — это символ уче- ного,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гордого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значительного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внешне, но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пустого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ничтожного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внутри.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 xml:space="preserve">Ветка бамбука является атрибутом кроткой Гуань-инь, богини милосердия и бла- городства. Благодаря декоративности и </w:t>
      </w:r>
      <w:r>
        <w:rPr>
          <w:color w:val="231F20"/>
          <w:spacing w:val="5"/>
        </w:rPr>
        <w:t>обилию скрытых смыслов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бамбук</w:t>
      </w:r>
    </w:p>
    <w:p w:rsidR="004A1339" w:rsidRDefault="00E635CD">
      <w:pPr>
        <w:pStyle w:val="a3"/>
        <w:spacing w:line="230" w:lineRule="exact"/>
      </w:pPr>
      <w:r>
        <w:rPr>
          <w:color w:val="231F20"/>
        </w:rPr>
        <w:t>охотно изображают на рисунках в технике туши.</w:t>
      </w:r>
    </w:p>
    <w:p w:rsidR="004A1339" w:rsidRDefault="00E635CD">
      <w:pPr>
        <w:pStyle w:val="a3"/>
        <w:spacing w:line="225" w:lineRule="auto"/>
        <w:ind w:right="175" w:firstLine="283"/>
      </w:pPr>
      <w:r>
        <w:rPr>
          <w:color w:val="231F20"/>
        </w:rPr>
        <w:t>Его трубчатый, разделенный кольцами стебель часто рас- сматривалс</w:t>
      </w:r>
      <w:r>
        <w:rPr>
          <w:color w:val="231F20"/>
        </w:rPr>
        <w:t>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этапы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инициации,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ступени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пути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высшему познанию.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Бамбуковая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семиколенчатая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палочка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означает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семь ступеней инициации и колдовства.</w:t>
      </w:r>
    </w:p>
    <w:p w:rsidR="004A1339" w:rsidRDefault="00E635CD">
      <w:pPr>
        <w:pStyle w:val="4"/>
        <w:spacing w:before="211"/>
        <w:ind w:left="654"/>
      </w:pPr>
      <w:r>
        <w:rPr>
          <w:color w:val="231F20"/>
        </w:rPr>
        <w:t>Символика древних иудеев (семитская символика)</w:t>
      </w:r>
    </w:p>
    <w:p w:rsidR="004A1339" w:rsidRDefault="00E635CD">
      <w:pPr>
        <w:pStyle w:val="a3"/>
        <w:spacing w:before="117" w:line="223" w:lineRule="auto"/>
        <w:ind w:right="175" w:firstLine="283"/>
      </w:pPr>
      <w:r>
        <w:rPr>
          <w:color w:val="231F20"/>
        </w:rPr>
        <w:t>Иудаизм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еврейская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религия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берет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свое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начало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Иуды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12"/>
        </w:rPr>
        <w:t xml:space="preserve">— </w:t>
      </w:r>
      <w:r>
        <w:rPr>
          <w:color w:val="231F20"/>
        </w:rPr>
        <w:t>сына основателя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Израиля.</w:t>
      </w:r>
    </w:p>
    <w:p w:rsidR="004A1339" w:rsidRDefault="00E635CD">
      <w:pPr>
        <w:pStyle w:val="a3"/>
        <w:spacing w:line="223" w:lineRule="auto"/>
        <w:ind w:right="169" w:firstLine="283"/>
      </w:pPr>
      <w:r>
        <w:rPr>
          <w:color w:val="231F20"/>
        </w:rPr>
        <w:t xml:space="preserve">Сущностное положение в иудаизме заключается в </w:t>
      </w:r>
      <w:r>
        <w:rPr>
          <w:color w:val="231F20"/>
          <w:spacing w:val="2"/>
        </w:rPr>
        <w:t xml:space="preserve">едином </w:t>
      </w:r>
      <w:r>
        <w:rPr>
          <w:color w:val="231F20"/>
        </w:rPr>
        <w:t>Боге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каждого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человека,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создал.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Иудаизм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придает большее значение поведению, чем вероисповеданию. </w:t>
      </w:r>
      <w:r>
        <w:rPr>
          <w:color w:val="231F20"/>
          <w:spacing w:val="2"/>
        </w:rPr>
        <w:t xml:space="preserve">Однако </w:t>
      </w:r>
      <w:r>
        <w:rPr>
          <w:color w:val="231F20"/>
        </w:rPr>
        <w:t>существуют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основополагающие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принципы,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разделяют все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евреи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вера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единственного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реального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Бога,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которо- му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каждый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человек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обратиться.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Необходимо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соблюдать определенные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предписания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соглашения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перед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Богом,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чтобы быть принятыми им.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07" w:firstLine="283"/>
      </w:pPr>
      <w:r>
        <w:rPr>
          <w:color w:val="231F20"/>
          <w:spacing w:val="3"/>
        </w:rPr>
        <w:lastRenderedPageBreak/>
        <w:t xml:space="preserve">Важнейшей личностью </w:t>
      </w:r>
      <w:r>
        <w:rPr>
          <w:color w:val="231F20"/>
        </w:rPr>
        <w:t xml:space="preserve">и, </w:t>
      </w:r>
      <w:r>
        <w:rPr>
          <w:color w:val="231F20"/>
          <w:spacing w:val="3"/>
        </w:rPr>
        <w:t xml:space="preserve">возможно, главным </w:t>
      </w:r>
      <w:r>
        <w:rPr>
          <w:color w:val="231F20"/>
          <w:spacing w:val="4"/>
        </w:rPr>
        <w:t xml:space="preserve">пророком </w:t>
      </w:r>
      <w:r>
        <w:rPr>
          <w:color w:val="231F20"/>
          <w:spacing w:val="3"/>
        </w:rPr>
        <w:t xml:space="preserve">для </w:t>
      </w:r>
      <w:r>
        <w:rPr>
          <w:color w:val="231F20"/>
          <w:spacing w:val="4"/>
        </w:rPr>
        <w:t xml:space="preserve">иудеев считается пророк Моисей. Согласно </w:t>
      </w:r>
      <w:r>
        <w:rPr>
          <w:color w:val="231F20"/>
          <w:spacing w:val="5"/>
        </w:rPr>
        <w:t xml:space="preserve">летописи, 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VIII веке </w:t>
      </w:r>
      <w:r>
        <w:rPr>
          <w:color w:val="231F20"/>
        </w:rPr>
        <w:t xml:space="preserve">до н. э. </w:t>
      </w:r>
      <w:r>
        <w:rPr>
          <w:color w:val="231F20"/>
          <w:spacing w:val="2"/>
        </w:rPr>
        <w:t xml:space="preserve">множество иудеев были захвачены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плен </w:t>
      </w:r>
      <w:r>
        <w:rPr>
          <w:color w:val="231F20"/>
        </w:rPr>
        <w:t>царем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Египта,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именно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Моисей,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согласно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писаниям,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 xml:space="preserve">освободил их из плена, поставив ультиматум египетскому царю. </w:t>
      </w:r>
      <w:r>
        <w:rPr>
          <w:color w:val="231F20"/>
          <w:spacing w:val="2"/>
        </w:rPr>
        <w:t xml:space="preserve">Законы для </w:t>
      </w:r>
      <w:r>
        <w:rPr>
          <w:color w:val="231F20"/>
          <w:spacing w:val="3"/>
        </w:rPr>
        <w:t>повседнев</w:t>
      </w:r>
      <w:r>
        <w:rPr>
          <w:color w:val="231F20"/>
          <w:spacing w:val="3"/>
        </w:rPr>
        <w:t xml:space="preserve">ной жизни, заповеди были записаны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так </w:t>
      </w:r>
      <w:r>
        <w:rPr>
          <w:color w:val="231F20"/>
        </w:rPr>
        <w:t xml:space="preserve">на- </w:t>
      </w:r>
      <w:r>
        <w:rPr>
          <w:color w:val="231F20"/>
          <w:spacing w:val="3"/>
        </w:rPr>
        <w:t xml:space="preserve">зываемом Пятикнижии Моисея </w:t>
      </w:r>
      <w:r>
        <w:rPr>
          <w:color w:val="231F20"/>
          <w:spacing w:val="2"/>
        </w:rPr>
        <w:t xml:space="preserve">или </w:t>
      </w:r>
      <w:r>
        <w:rPr>
          <w:color w:val="231F20"/>
          <w:spacing w:val="3"/>
        </w:rPr>
        <w:t xml:space="preserve">Торе, которые </w:t>
      </w:r>
      <w:r>
        <w:rPr>
          <w:color w:val="231F20"/>
          <w:spacing w:val="4"/>
        </w:rPr>
        <w:t xml:space="preserve">Моисей </w:t>
      </w:r>
      <w:r>
        <w:rPr>
          <w:color w:val="231F20"/>
        </w:rPr>
        <w:t>получил, как считается, на горе Синай от самого Бога. В Торе записано,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Бог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создал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землю,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небо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живое,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там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даны предписания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Бога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повседневной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жизни,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заповеди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история иудейского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народа.</w:t>
      </w:r>
    </w:p>
    <w:p w:rsidR="004A1339" w:rsidRDefault="00E635CD">
      <w:pPr>
        <w:pStyle w:val="a3"/>
        <w:spacing w:before="5" w:line="228" w:lineRule="auto"/>
        <w:ind w:left="177" w:right="515" w:firstLine="283"/>
      </w:pPr>
      <w:r>
        <w:rPr>
          <w:color w:val="231F20"/>
        </w:rPr>
        <w:t>Наряду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верой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Бога,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иудаизм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включает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себя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религиозные, исторические, обрядовые и национальные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символы.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  <w:ind w:left="1840"/>
      </w:pPr>
      <w:r>
        <w:rPr>
          <w:color w:val="231F20"/>
        </w:rPr>
        <w:t>Звезда Давида</w:t>
      </w:r>
    </w:p>
    <w:p w:rsidR="004A1339" w:rsidRDefault="00E635CD">
      <w:pPr>
        <w:pStyle w:val="a3"/>
        <w:spacing w:before="4" w:line="228" w:lineRule="auto"/>
        <w:ind w:left="2257" w:right="512" w:firstLine="303"/>
        <w:jc w:val="right"/>
      </w:pPr>
      <w:r>
        <w:rPr>
          <w:color w:val="231F20"/>
          <w:w w:val="95"/>
        </w:rPr>
        <w:t>Шестиконечная звезда</w:t>
      </w:r>
      <w:r>
        <w:rPr>
          <w:color w:val="231F20"/>
          <w:spacing w:val="27"/>
          <w:w w:val="95"/>
        </w:rPr>
        <w:t xml:space="preserve"> </w:t>
      </w:r>
      <w:r>
        <w:rPr>
          <w:color w:val="231F20"/>
          <w:w w:val="95"/>
        </w:rPr>
        <w:t>Давида</w:t>
      </w:r>
      <w:r>
        <w:rPr>
          <w:color w:val="231F20"/>
          <w:spacing w:val="14"/>
          <w:w w:val="95"/>
        </w:rPr>
        <w:t xml:space="preserve"> </w:t>
      </w:r>
      <w:r>
        <w:rPr>
          <w:color w:val="231F20"/>
          <w:w w:val="95"/>
        </w:rPr>
        <w:t>состо-</w:t>
      </w:r>
      <w:r>
        <w:rPr>
          <w:color w:val="231F20"/>
          <w:w w:val="107"/>
        </w:rPr>
        <w:t xml:space="preserve"> </w:t>
      </w:r>
      <w:r>
        <w:rPr>
          <w:color w:val="231F20"/>
        </w:rPr>
        <w:t>ит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двух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взаимно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перекрывающихся</w:t>
      </w:r>
      <w:r>
        <w:rPr>
          <w:color w:val="231F20"/>
          <w:w w:val="96"/>
        </w:rPr>
        <w:t xml:space="preserve"> </w:t>
      </w:r>
      <w:r>
        <w:rPr>
          <w:color w:val="231F20"/>
        </w:rPr>
        <w:t>равносторонних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треугольников,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один</w:t>
      </w:r>
      <w:r>
        <w:rPr>
          <w:color w:val="231F20"/>
          <w:spacing w:val="1"/>
          <w:w w:val="97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которых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развернут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180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градусов</w:t>
      </w:r>
      <w:r>
        <w:rPr>
          <w:color w:val="231F20"/>
          <w:spacing w:val="2"/>
          <w:w w:val="101"/>
        </w:rPr>
        <w:t xml:space="preserve"> </w:t>
      </w:r>
      <w:r>
        <w:rPr>
          <w:color w:val="231F20"/>
        </w:rPr>
        <w:t>относительно другого. У евреев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на-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зывается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«щит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Давида»,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иврите</w:t>
      </w:r>
      <w:r>
        <w:rPr>
          <w:color w:val="231F20"/>
          <w:w w:val="96"/>
        </w:rPr>
        <w:t xml:space="preserve"> </w:t>
      </w:r>
      <w:r>
        <w:rPr>
          <w:color w:val="231F20"/>
          <w:spacing w:val="3"/>
        </w:rPr>
        <w:t xml:space="preserve">звучит  </w:t>
      </w:r>
      <w:r>
        <w:rPr>
          <w:color w:val="231F20"/>
          <w:spacing w:val="2"/>
        </w:rPr>
        <w:t xml:space="preserve">как  </w:t>
      </w:r>
      <w:r>
        <w:rPr>
          <w:color w:val="231F20"/>
          <w:spacing w:val="3"/>
        </w:rPr>
        <w:t xml:space="preserve">Маген-Давид.  </w:t>
      </w:r>
      <w:r>
        <w:rPr>
          <w:color w:val="231F20"/>
          <w:spacing w:val="2"/>
        </w:rPr>
        <w:t>Эти</w:t>
      </w:r>
      <w:r>
        <w:rPr>
          <w:color w:val="231F20"/>
          <w:spacing w:val="3"/>
        </w:rPr>
        <w:t xml:space="preserve"> треу-</w:t>
      </w:r>
    </w:p>
    <w:p w:rsidR="004A1339" w:rsidRDefault="00E635CD">
      <w:pPr>
        <w:pStyle w:val="a3"/>
        <w:spacing w:before="3" w:line="228" w:lineRule="auto"/>
        <w:ind w:left="1397" w:right="509" w:firstLine="320"/>
        <w:jc w:val="right"/>
      </w:pPr>
      <w:r>
        <w:rPr>
          <w:color w:val="231F20"/>
          <w:spacing w:val="3"/>
        </w:rPr>
        <w:t>гольники символически</w:t>
      </w:r>
      <w:r>
        <w:rPr>
          <w:color w:val="231F20"/>
          <w:spacing w:val="27"/>
        </w:rPr>
        <w:t xml:space="preserve"> </w:t>
      </w:r>
      <w:r>
        <w:rPr>
          <w:color w:val="231F20"/>
          <w:spacing w:val="3"/>
        </w:rPr>
        <w:t>представляют</w:t>
      </w:r>
      <w:r>
        <w:rPr>
          <w:color w:val="231F20"/>
          <w:spacing w:val="40"/>
        </w:rPr>
        <w:t xml:space="preserve"> </w:t>
      </w:r>
      <w:r>
        <w:rPr>
          <w:color w:val="231F20"/>
          <w:spacing w:val="4"/>
        </w:rPr>
        <w:t>две</w:t>
      </w:r>
      <w:r>
        <w:rPr>
          <w:color w:val="231F20"/>
          <w:spacing w:val="4"/>
          <w:w w:val="104"/>
        </w:rPr>
        <w:t xml:space="preserve"> </w:t>
      </w:r>
      <w:r>
        <w:rPr>
          <w:color w:val="231F20"/>
          <w:spacing w:val="2"/>
        </w:rPr>
        <w:t>стихии: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2"/>
        </w:rPr>
        <w:t>огонь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2"/>
        </w:rPr>
        <w:t>воду.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2"/>
        </w:rPr>
        <w:t>времена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2"/>
        </w:rPr>
        <w:t>Давида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3"/>
        </w:rPr>
        <w:t>под</w:t>
      </w:r>
      <w:r>
        <w:rPr>
          <w:color w:val="231F20"/>
          <w:spacing w:val="3"/>
          <w:w w:val="97"/>
        </w:rPr>
        <w:t xml:space="preserve"> </w:t>
      </w:r>
      <w:r>
        <w:rPr>
          <w:color w:val="231F20"/>
          <w:spacing w:val="2"/>
        </w:rPr>
        <w:t xml:space="preserve">знаком шестиконечной звезды состоялось 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3"/>
        </w:rPr>
        <w:t>объ-</w:t>
      </w:r>
    </w:p>
    <w:p w:rsidR="004A1339" w:rsidRDefault="00E635CD">
      <w:pPr>
        <w:pStyle w:val="a3"/>
        <w:spacing w:before="1" w:line="228" w:lineRule="auto"/>
        <w:ind w:left="177" w:right="510"/>
      </w:pPr>
      <w:r>
        <w:rPr>
          <w:color w:val="231F20"/>
        </w:rPr>
        <w:t>единение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иудеев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другими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народностями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Израиля.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 xml:space="preserve">Вторичное рождение этого символа произошло в Пражской синагоге, </w:t>
      </w:r>
      <w:r>
        <w:rPr>
          <w:color w:val="231F20"/>
          <w:spacing w:val="-9"/>
        </w:rPr>
        <w:t xml:space="preserve">где </w:t>
      </w:r>
      <w:r>
        <w:rPr>
          <w:color w:val="231F20"/>
        </w:rPr>
        <w:t>с XVIII века началось движение за воссоединение рассеянной по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миру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еврейской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нации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образование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еврейского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государства на месте, с которого этот народ был изгнан.</w:t>
      </w:r>
    </w:p>
    <w:p w:rsidR="004A1339" w:rsidRDefault="00E635CD">
      <w:pPr>
        <w:pStyle w:val="a3"/>
        <w:spacing w:before="1" w:line="230" w:lineRule="auto"/>
        <w:ind w:left="177" w:right="511" w:firstLine="283"/>
      </w:pPr>
      <w:r>
        <w:rPr>
          <w:color w:val="231F20"/>
          <w:spacing w:val="2"/>
        </w:rPr>
        <w:t xml:space="preserve">Мистическое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магическое значение звезды Давида </w:t>
      </w:r>
      <w:r>
        <w:rPr>
          <w:color w:val="231F20"/>
        </w:rPr>
        <w:t xml:space="preserve">мож- но считать общепризнанным. Особенной популярностью </w:t>
      </w:r>
      <w:r>
        <w:rPr>
          <w:color w:val="231F20"/>
          <w:spacing w:val="2"/>
        </w:rPr>
        <w:t xml:space="preserve">она </w:t>
      </w:r>
      <w:r>
        <w:rPr>
          <w:color w:val="231F20"/>
        </w:rPr>
        <w:t>пользовалась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Средние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века.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Нынче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государственном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3"/>
        </w:rPr>
        <w:t xml:space="preserve">флаге </w:t>
      </w:r>
      <w:r>
        <w:rPr>
          <w:color w:val="231F20"/>
        </w:rPr>
        <w:t>Израиля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</w:t>
      </w:r>
      <w:r>
        <w:rPr>
          <w:color w:val="231F20"/>
        </w:rPr>
        <w:t>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белом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фоне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синим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цветом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изображен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Маген-Давид. Шестиконечная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звезда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считается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одним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самых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могуществен- ных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охранных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знаков: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защищает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огня,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холодного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 xml:space="preserve">ору- </w:t>
      </w:r>
      <w:r>
        <w:rPr>
          <w:color w:val="231F20"/>
        </w:rPr>
        <w:t>жия, предотвращает внезапное нападение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врага.</w:t>
      </w:r>
    </w:p>
    <w:p w:rsidR="004A1339" w:rsidRDefault="004A1339">
      <w:pPr>
        <w:spacing w:line="23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89" w:line="246" w:lineRule="exact"/>
        <w:ind w:left="800"/>
      </w:pPr>
      <w:r>
        <w:rPr>
          <w:color w:val="231F20"/>
        </w:rPr>
        <w:lastRenderedPageBreak/>
        <w:t>Тора</w:t>
      </w:r>
    </w:p>
    <w:p w:rsidR="004A1339" w:rsidRDefault="00E635CD">
      <w:pPr>
        <w:pStyle w:val="a3"/>
        <w:spacing w:before="6" w:line="220" w:lineRule="auto"/>
        <w:ind w:right="2250" w:firstLine="283"/>
        <w:jc w:val="left"/>
      </w:pPr>
      <w:r>
        <w:rPr>
          <w:color w:val="231F20"/>
          <w:spacing w:val="-3"/>
        </w:rPr>
        <w:t xml:space="preserve">Свитки Торы, священные тексты </w:t>
      </w:r>
      <w:r>
        <w:rPr>
          <w:color w:val="231F20"/>
        </w:rPr>
        <w:t xml:space="preserve">иу- даизма. На протяжении по меньшей </w:t>
      </w:r>
      <w:r>
        <w:rPr>
          <w:color w:val="231F20"/>
          <w:spacing w:val="-3"/>
        </w:rPr>
        <w:t xml:space="preserve">мере 3000 </w:t>
      </w:r>
      <w:r>
        <w:rPr>
          <w:color w:val="231F20"/>
        </w:rPr>
        <w:t xml:space="preserve">лет </w:t>
      </w:r>
      <w:r>
        <w:rPr>
          <w:color w:val="231F20"/>
          <w:spacing w:val="-3"/>
        </w:rPr>
        <w:t xml:space="preserve">текст Торы (Ветхого За- вета) переписывался вручную, </w:t>
      </w:r>
      <w:r>
        <w:rPr>
          <w:color w:val="231F20"/>
        </w:rPr>
        <w:t xml:space="preserve">а </w:t>
      </w:r>
      <w:r>
        <w:rPr>
          <w:color w:val="231F20"/>
          <w:spacing w:val="-3"/>
        </w:rPr>
        <w:t xml:space="preserve">после </w:t>
      </w:r>
      <w:r>
        <w:rPr>
          <w:color w:val="231F20"/>
        </w:rPr>
        <w:t xml:space="preserve">выверялся людьми весьма почетной профессии — специально подготов- </w:t>
      </w:r>
      <w:r>
        <w:rPr>
          <w:color w:val="231F20"/>
          <w:spacing w:val="-4"/>
        </w:rPr>
        <w:t xml:space="preserve">ленными считчиками Торы. Текст </w:t>
      </w:r>
      <w:r>
        <w:rPr>
          <w:color w:val="231F20"/>
          <w:spacing w:val="-3"/>
        </w:rPr>
        <w:t xml:space="preserve">про- читывался </w:t>
      </w:r>
      <w:r>
        <w:rPr>
          <w:color w:val="231F20"/>
        </w:rPr>
        <w:t xml:space="preserve">с </w:t>
      </w:r>
      <w:r>
        <w:rPr>
          <w:color w:val="231F20"/>
          <w:spacing w:val="-3"/>
        </w:rPr>
        <w:t xml:space="preserve">начала </w:t>
      </w:r>
      <w:r>
        <w:rPr>
          <w:color w:val="231F20"/>
        </w:rPr>
        <w:t xml:space="preserve">до </w:t>
      </w:r>
      <w:r>
        <w:rPr>
          <w:color w:val="231F20"/>
          <w:spacing w:val="-3"/>
        </w:rPr>
        <w:t xml:space="preserve">конца </w:t>
      </w:r>
      <w:r>
        <w:rPr>
          <w:color w:val="231F20"/>
        </w:rPr>
        <w:t xml:space="preserve">и с </w:t>
      </w:r>
      <w:r>
        <w:rPr>
          <w:color w:val="231F20"/>
          <w:spacing w:val="-3"/>
        </w:rPr>
        <w:t>конца</w:t>
      </w:r>
    </w:p>
    <w:p w:rsidR="004A1339" w:rsidRDefault="00E635CD">
      <w:pPr>
        <w:pStyle w:val="a3"/>
        <w:spacing w:line="232" w:lineRule="exact"/>
        <w:jc w:val="left"/>
      </w:pPr>
      <w:r>
        <w:rPr>
          <w:color w:val="231F20"/>
        </w:rPr>
        <w:t>до начала, при этом скрупулезно подсчитывалось коли-</w:t>
      </w:r>
    </w:p>
    <w:p w:rsidR="004A1339" w:rsidRDefault="00E635CD">
      <w:pPr>
        <w:pStyle w:val="a3"/>
        <w:spacing w:before="6" w:line="220" w:lineRule="auto"/>
        <w:ind w:right="92"/>
        <w:jc w:val="left"/>
      </w:pPr>
      <w:r>
        <w:rPr>
          <w:color w:val="231F20"/>
        </w:rPr>
        <w:t>чество тех или иных букв. Например, в книге Бытия 20 780 слов и 78 100 букв.</w:t>
      </w:r>
    </w:p>
    <w:p w:rsidR="004A1339" w:rsidRDefault="00E635CD">
      <w:pPr>
        <w:pStyle w:val="a3"/>
        <w:spacing w:line="220" w:lineRule="auto"/>
        <w:ind w:right="170" w:firstLine="283"/>
      </w:pPr>
      <w:r>
        <w:rPr>
          <w:color w:val="231F20"/>
          <w:spacing w:val="2"/>
        </w:rPr>
        <w:t xml:space="preserve">Таким образом удалось сохранить подлинность этого </w:t>
      </w:r>
      <w:r>
        <w:rPr>
          <w:color w:val="231F20"/>
        </w:rPr>
        <w:t>до- кумента Древних веков. Несмотря на то что тогд</w:t>
      </w:r>
      <w:r>
        <w:rPr>
          <w:color w:val="231F20"/>
        </w:rPr>
        <w:t>а еще не было гласных и других знаков, во II и III веках у талмудистов имелся текст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книг,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весьма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близкий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настоящему.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чтениях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того времени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находится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220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вариантов,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притом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разночтения в них весьма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незначительны.</w:t>
      </w:r>
    </w:p>
    <w:p w:rsidR="004A1339" w:rsidRDefault="00E635CD">
      <w:pPr>
        <w:pStyle w:val="a3"/>
        <w:spacing w:before="1" w:line="220" w:lineRule="auto"/>
        <w:ind w:right="174" w:firstLine="283"/>
      </w:pPr>
      <w:r>
        <w:rPr>
          <w:color w:val="231F20"/>
          <w:spacing w:val="-3"/>
        </w:rPr>
        <w:t>Миниатюрную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Тору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многие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иудеи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носили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шейной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 xml:space="preserve">цепочке, </w:t>
      </w:r>
      <w:r>
        <w:rPr>
          <w:color w:val="231F20"/>
          <w:w w:val="95"/>
        </w:rPr>
        <w:t xml:space="preserve">так же, как </w:t>
      </w:r>
      <w:r>
        <w:rPr>
          <w:color w:val="231F20"/>
          <w:spacing w:val="-3"/>
          <w:w w:val="95"/>
        </w:rPr>
        <w:t xml:space="preserve">христиане носят нательный крест. Особенно популярна </w:t>
      </w:r>
      <w:r>
        <w:rPr>
          <w:color w:val="231F20"/>
        </w:rPr>
        <w:t>Тора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качестве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амулета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была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беременных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женщин.</w:t>
      </w:r>
    </w:p>
    <w:p w:rsidR="004A1339" w:rsidRDefault="00E635CD">
      <w:pPr>
        <w:pStyle w:val="a3"/>
        <w:spacing w:before="1" w:line="220" w:lineRule="auto"/>
        <w:ind w:right="172" w:firstLine="283"/>
      </w:pPr>
      <w:r>
        <w:rPr>
          <w:color w:val="231F20"/>
        </w:rPr>
        <w:t>Израильтяне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полагали,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способен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уберечь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8"/>
        </w:rPr>
        <w:t xml:space="preserve">бе- </w:t>
      </w:r>
      <w:r>
        <w:rPr>
          <w:color w:val="231F20"/>
        </w:rPr>
        <w:t xml:space="preserve">ременную женщину от всевозможных неприятностей, </w:t>
      </w:r>
      <w:r>
        <w:rPr>
          <w:color w:val="231F20"/>
          <w:spacing w:val="-3"/>
        </w:rPr>
        <w:t xml:space="preserve">предот- </w:t>
      </w:r>
      <w:r>
        <w:rPr>
          <w:color w:val="231F20"/>
          <w:w w:val="95"/>
        </w:rPr>
        <w:t xml:space="preserve">вратить развитие болезней плода. Этот обычай сохранился среди </w:t>
      </w:r>
      <w:r>
        <w:rPr>
          <w:color w:val="231F20"/>
          <w:spacing w:val="-3"/>
        </w:rPr>
        <w:t>правоверных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иудаистов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наших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дней.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Тора,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выполненная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 xml:space="preserve">виде </w:t>
      </w:r>
      <w:r>
        <w:rPr>
          <w:color w:val="231F20"/>
        </w:rPr>
        <w:t>миниатюрного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свитка,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помещается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металлическую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 xml:space="preserve">коробочку </w:t>
      </w:r>
      <w:r>
        <w:rPr>
          <w:color w:val="231F20"/>
        </w:rPr>
        <w:t>с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приделанным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ней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кольцом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цепочки;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зачастую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здесь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же есть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небольшая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лупа,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владелец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такого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амулета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мог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6"/>
        </w:rPr>
        <w:t xml:space="preserve">любой </w:t>
      </w:r>
      <w:r>
        <w:rPr>
          <w:color w:val="231F20"/>
        </w:rPr>
        <w:t>момент прочитать священный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текст.</w:t>
      </w:r>
    </w:p>
    <w:p w:rsidR="004A1339" w:rsidRDefault="00E635CD">
      <w:pPr>
        <w:pStyle w:val="5"/>
        <w:spacing w:before="221" w:line="246" w:lineRule="exact"/>
        <w:ind w:left="800"/>
      </w:pPr>
      <w:r>
        <w:rPr>
          <w:color w:val="231F20"/>
        </w:rPr>
        <w:t>Кипа</w:t>
      </w:r>
    </w:p>
    <w:p w:rsidR="004A1339" w:rsidRDefault="00E635CD">
      <w:pPr>
        <w:pStyle w:val="a3"/>
        <w:spacing w:before="6" w:line="220" w:lineRule="auto"/>
        <w:ind w:right="173" w:firstLine="283"/>
      </w:pPr>
      <w:r>
        <w:rPr>
          <w:color w:val="231F20"/>
          <w:w w:val="95"/>
        </w:rPr>
        <w:t xml:space="preserve">Мужской головной убор евреев, небольшая шапочка, </w:t>
      </w:r>
      <w:r>
        <w:rPr>
          <w:color w:val="231F20"/>
          <w:spacing w:val="-6"/>
          <w:w w:val="95"/>
        </w:rPr>
        <w:t xml:space="preserve">которую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России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называют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ермолкой.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предмет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повседневного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 xml:space="preserve">но- </w:t>
      </w:r>
      <w:r>
        <w:rPr>
          <w:color w:val="231F20"/>
          <w:w w:val="95"/>
        </w:rPr>
        <w:t xml:space="preserve">шения. Как правило, представители еврейских диаспор надевают </w:t>
      </w:r>
      <w:r>
        <w:rPr>
          <w:color w:val="231F20"/>
        </w:rPr>
        <w:t>ее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время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религиозных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праздников,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посещении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синагоги и в своем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кругу.</w:t>
      </w:r>
    </w:p>
    <w:p w:rsidR="004A1339" w:rsidRDefault="00E635CD">
      <w:pPr>
        <w:pStyle w:val="a3"/>
        <w:spacing w:before="5" w:line="225" w:lineRule="auto"/>
        <w:ind w:right="174" w:firstLine="283"/>
      </w:pPr>
      <w:r>
        <w:rPr>
          <w:color w:val="231F20"/>
        </w:rPr>
        <w:t xml:space="preserve">Традиция носить кипу происходит не из повелений Торы. </w:t>
      </w:r>
      <w:r>
        <w:rPr>
          <w:color w:val="231F20"/>
          <w:spacing w:val="-3"/>
        </w:rPr>
        <w:t>Скорее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этот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обычай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появился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еврейской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традиции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знак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того,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13"/>
      </w:pPr>
      <w:r>
        <w:rPr>
          <w:color w:val="231F20"/>
        </w:rPr>
        <w:lastRenderedPageBreak/>
        <w:t>что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признаем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существование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Высшей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силы,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наблюдающей за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ходом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нашей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жизни.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времена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составления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Талмуда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6"/>
        </w:rPr>
        <w:t xml:space="preserve">голову </w:t>
      </w:r>
      <w:r>
        <w:rPr>
          <w:color w:val="231F20"/>
        </w:rPr>
        <w:t>покрывали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люди,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обладавшие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высоким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социальным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8"/>
        </w:rPr>
        <w:t xml:space="preserve">ста- </w:t>
      </w:r>
      <w:r>
        <w:rPr>
          <w:color w:val="231F20"/>
        </w:rPr>
        <w:t>тусом.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Позднее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кипа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стала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неотъемлемым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атрибутом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2"/>
        </w:rPr>
        <w:t xml:space="preserve">евреев </w:t>
      </w:r>
      <w:r>
        <w:rPr>
          <w:color w:val="231F20"/>
        </w:rPr>
        <w:t>(особенно во время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молитвы).</w:t>
      </w:r>
    </w:p>
    <w:p w:rsidR="004A1339" w:rsidRDefault="00E635CD">
      <w:pPr>
        <w:pStyle w:val="5"/>
        <w:spacing w:before="226" w:line="249" w:lineRule="exact"/>
        <w:ind w:left="1840"/>
      </w:pPr>
      <w:r>
        <w:rPr>
          <w:color w:val="231F20"/>
        </w:rPr>
        <w:t>Хамса</w:t>
      </w:r>
    </w:p>
    <w:p w:rsidR="004A1339" w:rsidRDefault="00E635CD">
      <w:pPr>
        <w:pStyle w:val="a3"/>
        <w:spacing w:before="5" w:line="225" w:lineRule="auto"/>
        <w:ind w:left="1497" w:right="512" w:firstLine="343"/>
        <w:jc w:val="right"/>
      </w:pPr>
      <w:r>
        <w:rPr>
          <w:color w:val="231F20"/>
          <w:spacing w:val="-3"/>
        </w:rPr>
        <w:t>Хамса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представляет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собой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стилизованное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изо-</w:t>
      </w:r>
      <w:r>
        <w:rPr>
          <w:color w:val="231F20"/>
          <w:w w:val="108"/>
        </w:rPr>
        <w:t xml:space="preserve"> </w:t>
      </w:r>
      <w:r>
        <w:rPr>
          <w:color w:val="231F20"/>
        </w:rPr>
        <w:t>бражение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руки.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анатомическая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5"/>
        </w:rPr>
        <w:t>копия</w:t>
      </w:r>
      <w:r>
        <w:rPr>
          <w:color w:val="231F20"/>
          <w:w w:val="98"/>
        </w:rPr>
        <w:t xml:space="preserve"> </w:t>
      </w:r>
      <w:r>
        <w:rPr>
          <w:color w:val="231F20"/>
          <w:spacing w:val="-3"/>
        </w:rPr>
        <w:t>ладони,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три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поднятых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пальца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середине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двумя</w:t>
      </w:r>
      <w:r>
        <w:rPr>
          <w:color w:val="231F20"/>
          <w:spacing w:val="-3"/>
          <w:w w:val="97"/>
        </w:rPr>
        <w:t xml:space="preserve"> </w:t>
      </w:r>
      <w:r>
        <w:rPr>
          <w:color w:val="231F20"/>
          <w:w w:val="95"/>
        </w:rPr>
        <w:t>симметричными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большими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пальцами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по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2"/>
          <w:w w:val="95"/>
        </w:rPr>
        <w:t>бокам.</w:t>
      </w:r>
    </w:p>
    <w:p w:rsidR="004A1339" w:rsidRDefault="00E635CD">
      <w:pPr>
        <w:pStyle w:val="a3"/>
        <w:spacing w:before="4" w:line="225" w:lineRule="auto"/>
        <w:ind w:left="1437" w:right="512" w:firstLine="483"/>
      </w:pPr>
      <w:r>
        <w:rPr>
          <w:color w:val="231F20"/>
        </w:rPr>
        <w:t>Евреи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считают,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хамса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принадлежит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им и является древнееврейским символом защиты. В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иудаизме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амулет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имеет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название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«рука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 xml:space="preserve">Мириам», </w:t>
      </w:r>
      <w:r>
        <w:rPr>
          <w:color w:val="231F20"/>
          <w:spacing w:val="-3"/>
        </w:rPr>
        <w:t>которая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была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сестрой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Аарона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Моисея.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всевидя-</w:t>
      </w:r>
    </w:p>
    <w:p w:rsidR="004A1339" w:rsidRDefault="00E635CD">
      <w:pPr>
        <w:pStyle w:val="a3"/>
        <w:spacing w:before="4" w:line="225" w:lineRule="auto"/>
        <w:ind w:left="177" w:right="514" w:firstLine="940"/>
      </w:pPr>
      <w:r>
        <w:rPr>
          <w:color w:val="231F20"/>
          <w:w w:val="95"/>
        </w:rPr>
        <w:t xml:space="preserve">щее око, изображенное на руке, называют промыслом </w:t>
      </w:r>
      <w:r>
        <w:rPr>
          <w:color w:val="231F20"/>
        </w:rPr>
        <w:t>божьим.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Другое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иудейское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название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хамса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«яд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а-хамеш»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перево- дится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«рука-пятерица».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символизм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связан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Пятикни- жием: пятью книгами, составляющими Тору. Евреи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полагают, что пять пальцев руки символизируют пятую букву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алфавита</w:t>
      </w:r>
    </w:p>
    <w:p w:rsidR="004A1339" w:rsidRDefault="00E635CD">
      <w:pPr>
        <w:pStyle w:val="a3"/>
        <w:spacing w:before="6" w:line="225" w:lineRule="auto"/>
        <w:ind w:left="177" w:right="511"/>
      </w:pPr>
      <w:r>
        <w:rPr>
          <w:color w:val="231F20"/>
        </w:rPr>
        <w:t>«хет» и рекомендуют человеку использовать свои пять чувств для прославлени</w:t>
      </w:r>
      <w:r>
        <w:rPr>
          <w:color w:val="231F20"/>
        </w:rPr>
        <w:t>я бога.</w:t>
      </w:r>
    </w:p>
    <w:p w:rsidR="004A1339" w:rsidRDefault="00E635CD">
      <w:pPr>
        <w:pStyle w:val="a3"/>
        <w:spacing w:line="228" w:lineRule="auto"/>
        <w:ind w:left="177" w:right="507" w:firstLine="283"/>
      </w:pPr>
      <w:r>
        <w:rPr>
          <w:color w:val="231F20"/>
        </w:rPr>
        <w:t>Хамсу используют для защиты от сглаза. Ее можно найти у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входа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дом,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машине,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брелках,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браслетах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виде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кулонов. Часто в центре хамсы помещаются другие символы, защища- ющие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сглаза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изображение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рыб,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глаза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Звезды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Давида. Считается,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синий,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особенно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голубой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цвет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 xml:space="preserve">защищает от </w:t>
      </w:r>
      <w:r>
        <w:rPr>
          <w:color w:val="231F20"/>
          <w:spacing w:val="2"/>
        </w:rPr>
        <w:t xml:space="preserve">дурного глаза, </w:t>
      </w:r>
      <w:r>
        <w:rPr>
          <w:color w:val="231F20"/>
        </w:rPr>
        <w:t xml:space="preserve">и мы </w:t>
      </w:r>
      <w:r>
        <w:rPr>
          <w:color w:val="231F20"/>
          <w:spacing w:val="2"/>
        </w:rPr>
        <w:t xml:space="preserve">часто видим хамсы такого цвета </w:t>
      </w:r>
      <w:r>
        <w:rPr>
          <w:color w:val="231F20"/>
          <w:spacing w:val="3"/>
        </w:rPr>
        <w:t xml:space="preserve">или </w:t>
      </w:r>
      <w:r>
        <w:rPr>
          <w:color w:val="231F20"/>
          <w:spacing w:val="2"/>
        </w:rPr>
        <w:t xml:space="preserve">украшенные полудрагоценными камнями разных </w:t>
      </w:r>
      <w:r>
        <w:rPr>
          <w:color w:val="231F20"/>
          <w:spacing w:val="3"/>
        </w:rPr>
        <w:t xml:space="preserve">оттенков, </w:t>
      </w:r>
      <w:r>
        <w:rPr>
          <w:color w:val="231F20"/>
        </w:rPr>
        <w:t>от синего до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бирюзового.</w:t>
      </w:r>
    </w:p>
    <w:p w:rsidR="004A1339" w:rsidRDefault="00E635CD">
      <w:pPr>
        <w:pStyle w:val="5"/>
        <w:spacing w:before="231" w:line="253" w:lineRule="exact"/>
      </w:pPr>
      <w:r>
        <w:rPr>
          <w:color w:val="231F20"/>
        </w:rPr>
        <w:t>Мезуза</w:t>
      </w:r>
    </w:p>
    <w:p w:rsidR="004A1339" w:rsidRDefault="00E635CD">
      <w:pPr>
        <w:pStyle w:val="a3"/>
        <w:spacing w:before="1" w:line="235" w:lineRule="auto"/>
        <w:ind w:left="177" w:right="2325" w:firstLine="283"/>
      </w:pPr>
      <w:r>
        <w:rPr>
          <w:color w:val="231F20"/>
        </w:rPr>
        <w:t>Мезуза — это небольшой свиток, сде- ланный из кожи животного. На н</w:t>
      </w:r>
      <w:r>
        <w:rPr>
          <w:color w:val="231F20"/>
        </w:rPr>
        <w:t xml:space="preserve">ей </w:t>
      </w:r>
      <w:r>
        <w:rPr>
          <w:color w:val="231F20"/>
          <w:spacing w:val="-5"/>
        </w:rPr>
        <w:t xml:space="preserve">рукой </w:t>
      </w:r>
      <w:r>
        <w:rPr>
          <w:color w:val="231F20"/>
        </w:rPr>
        <w:t>опытного переписчика особым шрифтом 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иврите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написаны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отрывки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Торы.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 xml:space="preserve">Ме- </w:t>
      </w:r>
      <w:r>
        <w:rPr>
          <w:color w:val="231F20"/>
          <w:spacing w:val="4"/>
        </w:rPr>
        <w:t xml:space="preserve">зузу </w:t>
      </w:r>
      <w:r>
        <w:rPr>
          <w:color w:val="231F20"/>
          <w:spacing w:val="5"/>
        </w:rPr>
        <w:t xml:space="preserve">скатывают </w:t>
      </w:r>
      <w:r>
        <w:rPr>
          <w:color w:val="231F20"/>
        </w:rPr>
        <w:t xml:space="preserve">в </w:t>
      </w:r>
      <w:r>
        <w:rPr>
          <w:color w:val="231F20"/>
          <w:spacing w:val="5"/>
        </w:rPr>
        <w:t>трубочку,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6"/>
        </w:rPr>
        <w:t>вкладывают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75"/>
      </w:pPr>
      <w:r>
        <w:rPr>
          <w:color w:val="231F20"/>
        </w:rPr>
        <w:lastRenderedPageBreak/>
        <w:t>в узкий длинный футляр и прикрепляют к косякам дверей еврейского дома.</w:t>
      </w:r>
    </w:p>
    <w:p w:rsidR="004A1339" w:rsidRDefault="00E635CD">
      <w:pPr>
        <w:pStyle w:val="a3"/>
        <w:spacing w:before="1" w:line="228" w:lineRule="auto"/>
        <w:ind w:right="174" w:firstLine="283"/>
      </w:pPr>
      <w:r>
        <w:rPr>
          <w:color w:val="231F20"/>
        </w:rPr>
        <w:t>Буквально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переводе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иврита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слово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«мезуза»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означает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7"/>
        </w:rPr>
        <w:t xml:space="preserve">косяк, </w:t>
      </w:r>
      <w:r>
        <w:rPr>
          <w:color w:val="231F20"/>
        </w:rPr>
        <w:t>однако,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правило,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под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этим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словом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понимается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свиток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10"/>
        </w:rPr>
        <w:t xml:space="preserve">фут- </w:t>
      </w:r>
      <w:r>
        <w:rPr>
          <w:color w:val="231F20"/>
        </w:rPr>
        <w:t>ляре, устанавливаемый на косяке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двери.</w:t>
      </w:r>
    </w:p>
    <w:p w:rsidR="004A1339" w:rsidRDefault="00E635CD">
      <w:pPr>
        <w:pStyle w:val="a3"/>
        <w:spacing w:before="1" w:line="228" w:lineRule="auto"/>
        <w:ind w:right="174" w:firstLine="283"/>
      </w:pPr>
      <w:r>
        <w:rPr>
          <w:color w:val="231F20"/>
          <w:spacing w:val="-3"/>
        </w:rPr>
        <w:t>Футляр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предохраняет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мезузу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всего,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может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ей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 xml:space="preserve">повредить: </w:t>
      </w:r>
      <w:r>
        <w:rPr>
          <w:color w:val="231F20"/>
        </w:rPr>
        <w:t>от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сырости,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солнечных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лучей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т.п.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хоть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одна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буква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5"/>
        </w:rPr>
        <w:t xml:space="preserve">мезузы </w:t>
      </w:r>
      <w:r>
        <w:rPr>
          <w:color w:val="231F20"/>
        </w:rPr>
        <w:t>сотрется, вся мезуза станет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негодной.</w:t>
      </w:r>
    </w:p>
    <w:p w:rsidR="004A1339" w:rsidRDefault="00E635CD">
      <w:pPr>
        <w:pStyle w:val="a3"/>
        <w:spacing w:before="2" w:line="228" w:lineRule="auto"/>
        <w:ind w:right="170" w:firstLine="283"/>
      </w:pPr>
      <w:r>
        <w:rPr>
          <w:color w:val="231F20"/>
          <w:w w:val="95"/>
        </w:rPr>
        <w:t xml:space="preserve">Многие еврейские авторитеты считают, что будет лучше, если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вид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самого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футляра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будет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особенным,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напоминающим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 xml:space="preserve">запо- веди помещать слова Торы на входе в дом. Поэтому за многие </w:t>
      </w:r>
      <w:r>
        <w:rPr>
          <w:color w:val="231F20"/>
          <w:w w:val="95"/>
        </w:rPr>
        <w:t>века сложилось отдельное направление в ев</w:t>
      </w:r>
      <w:r>
        <w:rPr>
          <w:color w:val="231F20"/>
          <w:w w:val="95"/>
        </w:rPr>
        <w:t xml:space="preserve">рейском прикладном </w:t>
      </w:r>
      <w:r>
        <w:rPr>
          <w:color w:val="231F20"/>
          <w:spacing w:val="2"/>
        </w:rPr>
        <w:t xml:space="preserve">искусстве </w:t>
      </w:r>
      <w:r>
        <w:rPr>
          <w:color w:val="231F20"/>
        </w:rPr>
        <w:t xml:space="preserve">— </w:t>
      </w:r>
      <w:r>
        <w:rPr>
          <w:color w:val="231F20"/>
          <w:spacing w:val="2"/>
        </w:rPr>
        <w:t xml:space="preserve">изготовление футляров </w:t>
      </w:r>
      <w:r>
        <w:rPr>
          <w:color w:val="231F20"/>
        </w:rPr>
        <w:t xml:space="preserve">для </w:t>
      </w:r>
      <w:r>
        <w:rPr>
          <w:color w:val="231F20"/>
          <w:spacing w:val="2"/>
        </w:rPr>
        <w:t xml:space="preserve">мезуз. </w:t>
      </w:r>
      <w:r>
        <w:rPr>
          <w:color w:val="231F20"/>
        </w:rPr>
        <w:t xml:space="preserve">Они </w:t>
      </w:r>
      <w:r>
        <w:rPr>
          <w:color w:val="231F20"/>
          <w:spacing w:val="3"/>
        </w:rPr>
        <w:t xml:space="preserve">бывают </w:t>
      </w:r>
      <w:r>
        <w:rPr>
          <w:color w:val="231F20"/>
        </w:rPr>
        <w:t>самых различных форм и размеров. Но главное — это свиток, футляр лишь оформление.</w:t>
      </w:r>
    </w:p>
    <w:p w:rsidR="004A1339" w:rsidRDefault="004A1339">
      <w:pPr>
        <w:pStyle w:val="a3"/>
        <w:ind w:left="0"/>
        <w:jc w:val="left"/>
        <w:rPr>
          <w:sz w:val="10"/>
        </w:rPr>
      </w:pPr>
    </w:p>
    <w:p w:rsidR="004A1339" w:rsidRDefault="00E635CD">
      <w:pPr>
        <w:pStyle w:val="5"/>
        <w:spacing w:before="102"/>
        <w:ind w:left="1742" w:right="371"/>
        <w:jc w:val="center"/>
      </w:pPr>
      <w:r>
        <w:rPr>
          <w:color w:val="231F20"/>
        </w:rPr>
        <w:t>Тфилин</w:t>
      </w:r>
    </w:p>
    <w:p w:rsidR="004A1339" w:rsidRDefault="00E635CD">
      <w:pPr>
        <w:pStyle w:val="a3"/>
        <w:spacing w:before="4" w:line="228" w:lineRule="auto"/>
        <w:ind w:left="3197" w:right="176" w:firstLine="403"/>
      </w:pPr>
      <w:r>
        <w:rPr>
          <w:color w:val="231F20"/>
          <w:spacing w:val="-3"/>
        </w:rPr>
        <w:t>Специальные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коробочки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(из- </w:t>
      </w:r>
      <w:r>
        <w:rPr>
          <w:color w:val="231F20"/>
          <w:spacing w:val="-4"/>
        </w:rPr>
        <w:t xml:space="preserve">готовленные </w:t>
      </w:r>
      <w:r>
        <w:rPr>
          <w:color w:val="231F20"/>
        </w:rPr>
        <w:t xml:space="preserve">из </w:t>
      </w:r>
      <w:r>
        <w:rPr>
          <w:color w:val="231F20"/>
          <w:spacing w:val="-3"/>
        </w:rPr>
        <w:t xml:space="preserve">кожи </w:t>
      </w:r>
      <w:r>
        <w:rPr>
          <w:color w:val="231F20"/>
          <w:spacing w:val="-4"/>
        </w:rPr>
        <w:t xml:space="preserve">кошерного </w:t>
      </w:r>
      <w:r>
        <w:rPr>
          <w:color w:val="231F20"/>
        </w:rPr>
        <w:t xml:space="preserve">животного), в которых содер- жатся отрывки из Торы, назы- </w:t>
      </w:r>
      <w:r>
        <w:rPr>
          <w:color w:val="231F20"/>
          <w:spacing w:val="-3"/>
        </w:rPr>
        <w:t>ваются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тфилин.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две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 xml:space="preserve">кожаные </w:t>
      </w:r>
      <w:r>
        <w:rPr>
          <w:color w:val="231F20"/>
          <w:spacing w:val="-3"/>
          <w:w w:val="95"/>
        </w:rPr>
        <w:t>коробочки, через которые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7"/>
          <w:w w:val="95"/>
        </w:rPr>
        <w:t>продеты</w:t>
      </w:r>
    </w:p>
    <w:p w:rsidR="004A1339" w:rsidRDefault="00E635CD">
      <w:pPr>
        <w:pStyle w:val="a3"/>
        <w:spacing w:before="3" w:line="228" w:lineRule="auto"/>
        <w:ind w:right="176" w:firstLine="1900"/>
      </w:pPr>
      <w:r>
        <w:rPr>
          <w:color w:val="231F20"/>
        </w:rPr>
        <w:t>кожаные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ремни.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каждую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них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 xml:space="preserve">вложен </w:t>
      </w:r>
      <w:r>
        <w:rPr>
          <w:color w:val="231F20"/>
        </w:rPr>
        <w:t>пергамент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четырьмя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фрагментами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Торы.</w:t>
      </w:r>
    </w:p>
    <w:p w:rsidR="004A1339" w:rsidRDefault="00E635CD">
      <w:pPr>
        <w:pStyle w:val="a3"/>
        <w:spacing w:before="1" w:line="228" w:lineRule="auto"/>
        <w:ind w:right="175" w:firstLine="283"/>
      </w:pPr>
      <w:r>
        <w:rPr>
          <w:color w:val="231F20"/>
          <w:w w:val="95"/>
        </w:rPr>
        <w:t xml:space="preserve">Одна из коробочек накладывается на левое предплечье </w:t>
      </w:r>
      <w:r>
        <w:rPr>
          <w:color w:val="231F20"/>
          <w:spacing w:val="-7"/>
          <w:w w:val="95"/>
        </w:rPr>
        <w:t xml:space="preserve">напро- </w:t>
      </w:r>
      <w:r>
        <w:rPr>
          <w:color w:val="231F20"/>
          <w:w w:val="95"/>
        </w:rPr>
        <w:t>тив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3"/>
          <w:w w:val="95"/>
        </w:rPr>
        <w:t>сердца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3"/>
          <w:w w:val="95"/>
        </w:rPr>
        <w:t>средоточия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3"/>
          <w:w w:val="95"/>
        </w:rPr>
        <w:t>эмоций,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а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3"/>
          <w:w w:val="95"/>
        </w:rPr>
        <w:t>ремень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3"/>
          <w:w w:val="95"/>
        </w:rPr>
        <w:t>определенным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3"/>
          <w:w w:val="95"/>
        </w:rPr>
        <w:t xml:space="preserve">образом </w:t>
      </w:r>
      <w:r>
        <w:rPr>
          <w:color w:val="231F20"/>
          <w:w w:val="95"/>
        </w:rPr>
        <w:t xml:space="preserve">оборачивается вокруг кисти и среднего пальца. Другая </w:t>
      </w:r>
      <w:r>
        <w:rPr>
          <w:color w:val="231F20"/>
          <w:spacing w:val="-5"/>
          <w:w w:val="95"/>
        </w:rPr>
        <w:t xml:space="preserve">коробочка </w:t>
      </w:r>
      <w:r>
        <w:rPr>
          <w:color w:val="231F20"/>
        </w:rPr>
        <w:t xml:space="preserve">помещается на голове. Тфилин надевается на руку, </w:t>
      </w:r>
      <w:r>
        <w:rPr>
          <w:color w:val="231F20"/>
          <w:spacing w:val="-3"/>
        </w:rPr>
        <w:t xml:space="preserve">напротив </w:t>
      </w:r>
      <w:r>
        <w:rPr>
          <w:color w:val="231F20"/>
          <w:spacing w:val="-3"/>
          <w:w w:val="95"/>
        </w:rPr>
        <w:t xml:space="preserve">сердца, </w:t>
      </w:r>
      <w:r>
        <w:rPr>
          <w:color w:val="231F20"/>
          <w:w w:val="95"/>
        </w:rPr>
        <w:t xml:space="preserve">и на </w:t>
      </w:r>
      <w:r>
        <w:rPr>
          <w:color w:val="231F20"/>
          <w:spacing w:val="-3"/>
          <w:w w:val="95"/>
        </w:rPr>
        <w:t xml:space="preserve">голову, </w:t>
      </w:r>
      <w:r>
        <w:rPr>
          <w:color w:val="231F20"/>
          <w:w w:val="95"/>
        </w:rPr>
        <w:t xml:space="preserve">что </w:t>
      </w:r>
      <w:r>
        <w:rPr>
          <w:color w:val="231F20"/>
          <w:spacing w:val="-3"/>
          <w:w w:val="95"/>
        </w:rPr>
        <w:t xml:space="preserve">символизирует подчинение разума, сердца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действий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человека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Всевышнему,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эмоций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интеллекту.</w:t>
      </w:r>
    </w:p>
    <w:p w:rsidR="004A1339" w:rsidRDefault="00E635CD">
      <w:pPr>
        <w:pStyle w:val="a3"/>
        <w:spacing w:before="3" w:line="228" w:lineRule="auto"/>
        <w:ind w:right="173" w:firstLine="283"/>
      </w:pPr>
      <w:r>
        <w:rPr>
          <w:color w:val="231F20"/>
          <w:w w:val="95"/>
        </w:rPr>
        <w:t xml:space="preserve">Таким образом, внимание человека концентрируется на </w:t>
      </w:r>
      <w:r>
        <w:rPr>
          <w:color w:val="231F20"/>
          <w:spacing w:val="-4"/>
          <w:w w:val="95"/>
        </w:rPr>
        <w:t xml:space="preserve">серд- </w:t>
      </w:r>
      <w:r>
        <w:rPr>
          <w:color w:val="231F20"/>
        </w:rPr>
        <w:t xml:space="preserve">це и  </w:t>
      </w:r>
      <w:r>
        <w:rPr>
          <w:color w:val="231F20"/>
          <w:spacing w:val="2"/>
        </w:rPr>
        <w:t xml:space="preserve">руке. Тфилин учит посвящать </w:t>
      </w:r>
      <w:r>
        <w:rPr>
          <w:color w:val="231F20"/>
        </w:rPr>
        <w:t xml:space="preserve">все  </w:t>
      </w:r>
      <w:r>
        <w:rPr>
          <w:color w:val="231F20"/>
          <w:spacing w:val="2"/>
        </w:rPr>
        <w:t xml:space="preserve">свои мысли, </w:t>
      </w:r>
      <w:r>
        <w:rPr>
          <w:color w:val="231F20"/>
          <w:spacing w:val="3"/>
        </w:rPr>
        <w:t xml:space="preserve">чувства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поступки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Богу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избежание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ошибок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грехов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следовать лишь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сердечным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порывам.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Однако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стоит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 xml:space="preserve">руководствовать- ся </w:t>
      </w:r>
      <w:r>
        <w:rPr>
          <w:color w:val="231F20"/>
          <w:spacing w:val="2"/>
        </w:rPr>
        <w:t xml:space="preserve">одним лишь разумом, </w:t>
      </w:r>
      <w:r>
        <w:rPr>
          <w:color w:val="231F20"/>
        </w:rPr>
        <w:t xml:space="preserve">ибо это </w:t>
      </w:r>
      <w:r>
        <w:rPr>
          <w:color w:val="231F20"/>
          <w:spacing w:val="2"/>
        </w:rPr>
        <w:t xml:space="preserve">может </w:t>
      </w:r>
      <w:r>
        <w:rPr>
          <w:color w:val="231F20"/>
          <w:spacing w:val="3"/>
        </w:rPr>
        <w:t xml:space="preserve">привести </w:t>
      </w:r>
      <w:r>
        <w:rPr>
          <w:color w:val="231F20"/>
        </w:rPr>
        <w:t xml:space="preserve">к </w:t>
      </w:r>
      <w:r>
        <w:rPr>
          <w:color w:val="231F20"/>
          <w:spacing w:val="2"/>
        </w:rPr>
        <w:t xml:space="preserve">грубому </w:t>
      </w:r>
      <w:r>
        <w:rPr>
          <w:color w:val="231F20"/>
        </w:rPr>
        <w:t>материализму.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11" w:firstLine="283"/>
      </w:pPr>
      <w:r>
        <w:rPr>
          <w:color w:val="231F20"/>
        </w:rPr>
        <w:lastRenderedPageBreak/>
        <w:t>В Торе тфилин называются «знаком» в том смысле, что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они символизируют собой всю Тору, выражают ее главные идеи   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принципы.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</w:pPr>
      <w:r>
        <w:rPr>
          <w:color w:val="231F20"/>
        </w:rPr>
        <w:t>Менора</w:t>
      </w:r>
    </w:p>
    <w:p w:rsidR="004A1339" w:rsidRDefault="00E635CD">
      <w:pPr>
        <w:pStyle w:val="a3"/>
        <w:spacing w:before="4" w:line="228" w:lineRule="auto"/>
        <w:ind w:left="177" w:right="2647" w:firstLine="283"/>
      </w:pPr>
      <w:r>
        <w:rPr>
          <w:color w:val="231F20"/>
        </w:rPr>
        <w:t>Является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одним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древнейших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5"/>
        </w:rPr>
        <w:t xml:space="preserve">сим- </w:t>
      </w:r>
      <w:r>
        <w:rPr>
          <w:color w:val="231F20"/>
          <w:spacing w:val="-4"/>
          <w:w w:val="95"/>
        </w:rPr>
        <w:t xml:space="preserve">волов иудаизма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4"/>
          <w:w w:val="95"/>
        </w:rPr>
        <w:t xml:space="preserve">еврейских религиозных </w:t>
      </w:r>
      <w:r>
        <w:rPr>
          <w:color w:val="231F20"/>
        </w:rPr>
        <w:t>атрибутов.</w:t>
      </w:r>
    </w:p>
    <w:p w:rsidR="004A1339" w:rsidRDefault="00E635CD">
      <w:pPr>
        <w:pStyle w:val="a3"/>
        <w:spacing w:before="1" w:line="228" w:lineRule="auto"/>
        <w:ind w:left="177" w:right="2647" w:firstLine="283"/>
      </w:pPr>
      <w:r>
        <w:rPr>
          <w:color w:val="231F20"/>
        </w:rPr>
        <w:t xml:space="preserve">Иудейская «менора» (в форме под- свечника с семью ответвлениями), или </w:t>
      </w:r>
      <w:r>
        <w:rPr>
          <w:color w:val="231F20"/>
          <w:spacing w:val="-4"/>
          <w:w w:val="95"/>
        </w:rPr>
        <w:t xml:space="preserve">священный семисвечник, описана </w:t>
      </w:r>
      <w:r>
        <w:rPr>
          <w:color w:val="231F20"/>
          <w:w w:val="95"/>
        </w:rPr>
        <w:t xml:space="preserve">в </w:t>
      </w:r>
      <w:r>
        <w:rPr>
          <w:color w:val="231F20"/>
          <w:spacing w:val="-4"/>
          <w:w w:val="95"/>
        </w:rPr>
        <w:t xml:space="preserve">книге </w:t>
      </w:r>
      <w:r>
        <w:rPr>
          <w:color w:val="231F20"/>
        </w:rPr>
        <w:t xml:space="preserve">Исход как сделанный из золота </w:t>
      </w:r>
      <w:r>
        <w:rPr>
          <w:color w:val="231F20"/>
          <w:spacing w:val="-6"/>
        </w:rPr>
        <w:t xml:space="preserve">семи- </w:t>
      </w:r>
      <w:r>
        <w:rPr>
          <w:color w:val="231F20"/>
        </w:rPr>
        <w:t>ствольный светильник с миндалевид- ными чашами масляных ламп (позже</w:t>
      </w:r>
    </w:p>
    <w:p w:rsidR="004A1339" w:rsidRDefault="00E635CD">
      <w:pPr>
        <w:pStyle w:val="a3"/>
        <w:spacing w:before="3" w:line="228" w:lineRule="auto"/>
        <w:ind w:left="177" w:right="515"/>
      </w:pPr>
      <w:r>
        <w:rPr>
          <w:color w:val="231F20"/>
        </w:rPr>
        <w:t xml:space="preserve">свечей). Ее освящение связано с историческим случаем, </w:t>
      </w:r>
      <w:r>
        <w:rPr>
          <w:color w:val="231F20"/>
          <w:spacing w:val="-4"/>
        </w:rPr>
        <w:t xml:space="preserve">когда </w:t>
      </w:r>
      <w:r>
        <w:rPr>
          <w:color w:val="231F20"/>
        </w:rPr>
        <w:t>после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осквернения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Иерусалимского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храма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греками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(V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 xml:space="preserve">н.э.), </w:t>
      </w:r>
      <w:r>
        <w:rPr>
          <w:color w:val="231F20"/>
          <w:w w:val="95"/>
        </w:rPr>
        <w:t xml:space="preserve">испачкавшими все запасы священного масла, менора с одноднев- </w:t>
      </w:r>
      <w:r>
        <w:rPr>
          <w:color w:val="231F20"/>
        </w:rPr>
        <w:t>ным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запасом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масла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прогорела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целых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девять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дней.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Этот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случай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 xml:space="preserve">был </w:t>
      </w:r>
      <w:r>
        <w:rPr>
          <w:color w:val="231F20"/>
        </w:rPr>
        <w:t>признан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раввинами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чудесным.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Семь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ветвей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меноры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толкуются так же как семь дней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недели.</w:t>
      </w:r>
    </w:p>
    <w:p w:rsidR="004A1339" w:rsidRDefault="00E635CD">
      <w:pPr>
        <w:pStyle w:val="a3"/>
        <w:spacing w:before="3" w:line="228" w:lineRule="auto"/>
        <w:ind w:left="177" w:right="516" w:firstLine="283"/>
      </w:pPr>
      <w:r>
        <w:rPr>
          <w:color w:val="231F20"/>
        </w:rPr>
        <w:t xml:space="preserve">В настоящее время изображение меноры (наряду с </w:t>
      </w:r>
      <w:r>
        <w:rPr>
          <w:color w:val="231F20"/>
          <w:spacing w:val="-4"/>
        </w:rPr>
        <w:t xml:space="preserve">Маген </w:t>
      </w:r>
      <w:r>
        <w:rPr>
          <w:color w:val="231F20"/>
        </w:rPr>
        <w:t>Давидом)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наиболее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распространенной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 xml:space="preserve">национальной </w:t>
      </w:r>
      <w:r>
        <w:rPr>
          <w:color w:val="231F20"/>
          <w:w w:val="95"/>
        </w:rPr>
        <w:t>и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3"/>
          <w:w w:val="95"/>
        </w:rPr>
        <w:t>религиозной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3"/>
          <w:w w:val="95"/>
        </w:rPr>
        <w:t>еврейской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3"/>
          <w:w w:val="95"/>
        </w:rPr>
        <w:t>эмблемой.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3"/>
          <w:w w:val="95"/>
        </w:rPr>
        <w:t>Менора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3"/>
          <w:w w:val="95"/>
        </w:rPr>
        <w:t>изображена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7"/>
          <w:w w:val="95"/>
        </w:rPr>
        <w:t xml:space="preserve">гербе </w:t>
      </w:r>
      <w:r>
        <w:rPr>
          <w:color w:val="231F20"/>
        </w:rPr>
        <w:t>Государства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Израиль.</w:t>
      </w:r>
    </w:p>
    <w:p w:rsidR="004A1339" w:rsidRDefault="004A1339">
      <w:pPr>
        <w:pStyle w:val="a3"/>
        <w:spacing w:before="12"/>
        <w:ind w:left="0"/>
        <w:jc w:val="left"/>
        <w:rPr>
          <w:sz w:val="9"/>
        </w:rPr>
      </w:pPr>
    </w:p>
    <w:p w:rsidR="004A1339" w:rsidRDefault="00E635CD">
      <w:pPr>
        <w:pStyle w:val="5"/>
        <w:spacing w:before="103"/>
        <w:ind w:left="2080"/>
      </w:pPr>
      <w:r>
        <w:rPr>
          <w:color w:val="231F20"/>
        </w:rPr>
        <w:t>Шофар</w:t>
      </w:r>
    </w:p>
    <w:p w:rsidR="004A1339" w:rsidRDefault="00E635CD">
      <w:pPr>
        <w:pStyle w:val="a3"/>
        <w:spacing w:before="3" w:line="228" w:lineRule="auto"/>
        <w:ind w:left="2742" w:right="512" w:hanging="177"/>
        <w:jc w:val="right"/>
      </w:pPr>
      <w:r>
        <w:rPr>
          <w:color w:val="231F20"/>
          <w:w w:val="95"/>
        </w:rPr>
        <w:t>Шофар — еврейский ритуальный ду-</w:t>
      </w:r>
      <w:r>
        <w:rPr>
          <w:color w:val="231F20"/>
          <w:w w:val="108"/>
        </w:rPr>
        <w:t xml:space="preserve"> </w:t>
      </w:r>
      <w:r>
        <w:rPr>
          <w:color w:val="231F20"/>
        </w:rPr>
        <w:t>ховой музыкальный инструмент,</w:t>
      </w:r>
      <w:r>
        <w:rPr>
          <w:color w:val="231F20"/>
          <w:w w:val="99"/>
        </w:rPr>
        <w:t xml:space="preserve"> </w:t>
      </w:r>
      <w:r>
        <w:rPr>
          <w:color w:val="231F20"/>
          <w:w w:val="95"/>
        </w:rPr>
        <w:t>изготовленный из рога животно-</w:t>
      </w:r>
      <w:r>
        <w:rPr>
          <w:color w:val="231F20"/>
          <w:w w:val="109"/>
        </w:rPr>
        <w:t xml:space="preserve"> </w:t>
      </w:r>
      <w:r>
        <w:rPr>
          <w:color w:val="231F20"/>
          <w:w w:val="95"/>
        </w:rPr>
        <w:t>го. Имеет очень древнюю историю</w:t>
      </w:r>
    </w:p>
    <w:p w:rsidR="004A1339" w:rsidRDefault="00E635CD">
      <w:pPr>
        <w:pStyle w:val="a3"/>
        <w:spacing w:before="2" w:line="228" w:lineRule="auto"/>
        <w:ind w:left="177" w:right="514"/>
      </w:pP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традицию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употребления,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восходящую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Мо</w:t>
      </w:r>
      <w:r>
        <w:rPr>
          <w:color w:val="231F20"/>
        </w:rPr>
        <w:t>исею.В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него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2"/>
        </w:rPr>
        <w:t xml:space="preserve">трубят </w:t>
      </w:r>
      <w:r>
        <w:rPr>
          <w:color w:val="231F20"/>
        </w:rPr>
        <w:t>во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время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синагогального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богослужения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Рош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Ха-Шана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Йом- Кипур и в ряде других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случаев.</w:t>
      </w:r>
    </w:p>
    <w:p w:rsidR="004A1339" w:rsidRDefault="00E635CD">
      <w:pPr>
        <w:pStyle w:val="a3"/>
        <w:spacing w:before="8" w:line="235" w:lineRule="auto"/>
        <w:ind w:left="177" w:right="515" w:firstLine="283"/>
      </w:pPr>
      <w:r>
        <w:rPr>
          <w:color w:val="231F20"/>
        </w:rPr>
        <w:t xml:space="preserve">Шофар как в глубокой древности, так и сейчас изготавли- вается только из натурального рога. При этом </w:t>
      </w:r>
      <w:r>
        <w:rPr>
          <w:color w:val="231F20"/>
          <w:spacing w:val="-3"/>
        </w:rPr>
        <w:t xml:space="preserve">использовались </w:t>
      </w:r>
      <w:r>
        <w:rPr>
          <w:color w:val="231F20"/>
        </w:rPr>
        <w:t>и используются полые внутри рога баранов, козлов, антилоп, газелей.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Поэтому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формы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длины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шофаров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могут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быть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самыми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1" w:line="235" w:lineRule="auto"/>
        <w:ind w:right="175"/>
      </w:pPr>
      <w:r>
        <w:rPr>
          <w:color w:val="231F20"/>
        </w:rPr>
        <w:lastRenderedPageBreak/>
        <w:t>разными. Шофар может быть коротким, с простым изгибом, или он может быть длинным, витым.</w:t>
      </w:r>
    </w:p>
    <w:p w:rsidR="004A1339" w:rsidRDefault="00E635CD">
      <w:pPr>
        <w:pStyle w:val="a3"/>
        <w:spacing w:before="5" w:line="230" w:lineRule="auto"/>
        <w:ind w:right="171" w:firstLine="283"/>
      </w:pPr>
      <w:r>
        <w:rPr>
          <w:color w:val="231F20"/>
          <w:w w:val="95"/>
        </w:rPr>
        <w:t>В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одних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странах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общинах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принято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сильно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обрабатывать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 xml:space="preserve">рог, </w:t>
      </w:r>
      <w:r>
        <w:rPr>
          <w:color w:val="231F20"/>
        </w:rPr>
        <w:t>разогревать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паром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придания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нужной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формы,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 xml:space="preserve">других, </w:t>
      </w:r>
      <w:r>
        <w:rPr>
          <w:color w:val="231F20"/>
          <w:spacing w:val="2"/>
        </w:rPr>
        <w:t xml:space="preserve">напротив, принято сводить обработку </w:t>
      </w:r>
      <w:r>
        <w:rPr>
          <w:color w:val="231F20"/>
        </w:rPr>
        <w:t xml:space="preserve">к </w:t>
      </w:r>
      <w:r>
        <w:rPr>
          <w:color w:val="231F20"/>
          <w:spacing w:val="2"/>
        </w:rPr>
        <w:t xml:space="preserve">минимуму </w:t>
      </w:r>
      <w:r>
        <w:rPr>
          <w:color w:val="231F20"/>
        </w:rPr>
        <w:t>и формы не менять. Кончик рога у шофара срезается или просверлива- ется, трубящий в шофар использует для извлечения звука это простое отверстие.</w:t>
      </w:r>
    </w:p>
    <w:p w:rsidR="004A1339" w:rsidRDefault="00E635CD">
      <w:pPr>
        <w:pStyle w:val="a3"/>
        <w:spacing w:before="4" w:line="225" w:lineRule="auto"/>
        <w:ind w:right="174" w:firstLine="283"/>
      </w:pPr>
      <w:r>
        <w:rPr>
          <w:color w:val="231F20"/>
        </w:rPr>
        <w:t>В древности шофар использовался как сигнальный инстру- мент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созыва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народа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возвещения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важных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событий,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та</w:t>
      </w:r>
      <w:r>
        <w:rPr>
          <w:color w:val="231F20"/>
        </w:rPr>
        <w:t>кже во время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войны.</w:t>
      </w:r>
    </w:p>
    <w:p w:rsidR="004A1339" w:rsidRDefault="00E635CD">
      <w:pPr>
        <w:pStyle w:val="5"/>
        <w:spacing w:before="225" w:line="248" w:lineRule="exact"/>
        <w:ind w:left="1960"/>
      </w:pPr>
      <w:r>
        <w:rPr>
          <w:color w:val="231F20"/>
        </w:rPr>
        <w:t>Севивоны</w:t>
      </w:r>
    </w:p>
    <w:p w:rsidR="004A1339" w:rsidRDefault="00E635CD">
      <w:pPr>
        <w:pStyle w:val="a3"/>
        <w:spacing w:before="4" w:line="225" w:lineRule="auto"/>
        <w:ind w:left="2017" w:hanging="17"/>
        <w:jc w:val="left"/>
      </w:pPr>
      <w:r>
        <w:rPr>
          <w:color w:val="231F20"/>
        </w:rPr>
        <w:t xml:space="preserve">Праздничные волчки для детских игр. Попу- </w:t>
      </w:r>
      <w:r>
        <w:rPr>
          <w:color w:val="231F20"/>
          <w:spacing w:val="3"/>
        </w:rPr>
        <w:t xml:space="preserve">лярная детская игра </w:t>
      </w:r>
      <w:r>
        <w:rPr>
          <w:color w:val="231F20"/>
        </w:rPr>
        <w:t xml:space="preserve">на  </w:t>
      </w:r>
      <w:r>
        <w:rPr>
          <w:color w:val="231F20"/>
          <w:spacing w:val="3"/>
        </w:rPr>
        <w:t xml:space="preserve">Хануку </w:t>
      </w:r>
      <w:r>
        <w:rPr>
          <w:color w:val="231F20"/>
        </w:rPr>
        <w:t xml:space="preserve">— 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4"/>
        </w:rPr>
        <w:t>верчение</w:t>
      </w:r>
    </w:p>
    <w:p w:rsidR="004A1339" w:rsidRDefault="00E635CD">
      <w:pPr>
        <w:pStyle w:val="a3"/>
        <w:spacing w:line="225" w:lineRule="auto"/>
        <w:ind w:left="2937" w:right="174" w:hanging="20"/>
      </w:pPr>
      <w:r>
        <w:rPr>
          <w:color w:val="231F20"/>
          <w:spacing w:val="3"/>
        </w:rPr>
        <w:t xml:space="preserve">«дрейдл» </w:t>
      </w:r>
      <w:r>
        <w:rPr>
          <w:color w:val="231F20"/>
          <w:spacing w:val="2"/>
        </w:rPr>
        <w:t xml:space="preserve">или </w:t>
      </w:r>
      <w:r>
        <w:rPr>
          <w:color w:val="231F20"/>
          <w:spacing w:val="3"/>
        </w:rPr>
        <w:t xml:space="preserve">«севивонов», </w:t>
      </w:r>
      <w:r>
        <w:rPr>
          <w:color w:val="231F20"/>
        </w:rPr>
        <w:t xml:space="preserve">четы- рехсторонних волчков. На четырех гранях севивонов написаны буквы, </w:t>
      </w:r>
      <w:r>
        <w:rPr>
          <w:color w:val="231F20"/>
          <w:w w:val="95"/>
        </w:rPr>
        <w:t>являющиеся первыми буквами</w:t>
      </w:r>
      <w:r>
        <w:rPr>
          <w:color w:val="231F20"/>
          <w:spacing w:val="29"/>
          <w:w w:val="95"/>
        </w:rPr>
        <w:t xml:space="preserve"> </w:t>
      </w:r>
      <w:r>
        <w:rPr>
          <w:color w:val="231F20"/>
          <w:spacing w:val="-3"/>
          <w:w w:val="95"/>
        </w:rPr>
        <w:t>слов:</w:t>
      </w:r>
    </w:p>
    <w:p w:rsidR="004A1339" w:rsidRDefault="00E635CD">
      <w:pPr>
        <w:pStyle w:val="a3"/>
        <w:spacing w:line="241" w:lineRule="exact"/>
        <w:ind w:left="2937"/>
      </w:pPr>
      <w:r>
        <w:rPr>
          <w:color w:val="231F20"/>
        </w:rPr>
        <w:t>«Чудо велик</w:t>
      </w:r>
      <w:r>
        <w:rPr>
          <w:color w:val="231F20"/>
        </w:rPr>
        <w:t>ое произошло там».</w:t>
      </w:r>
    </w:p>
    <w:p w:rsidR="004A1339" w:rsidRDefault="004A1339">
      <w:pPr>
        <w:pStyle w:val="a3"/>
        <w:spacing w:before="9"/>
        <w:ind w:left="0"/>
        <w:jc w:val="left"/>
      </w:pPr>
    </w:p>
    <w:p w:rsidR="004A1339" w:rsidRDefault="00E635CD">
      <w:pPr>
        <w:pStyle w:val="4"/>
        <w:spacing w:line="230" w:lineRule="auto"/>
        <w:ind w:left="2140" w:right="574" w:firstLine="738"/>
      </w:pPr>
      <w:r>
        <w:rPr>
          <w:color w:val="231F20"/>
          <w:w w:val="90"/>
        </w:rPr>
        <w:t xml:space="preserve">Символика мусульманской </w:t>
      </w:r>
      <w:r>
        <w:rPr>
          <w:color w:val="231F20"/>
        </w:rPr>
        <w:t>религиозной традиции</w:t>
      </w:r>
    </w:p>
    <w:p w:rsidR="004A1339" w:rsidRDefault="00E635CD">
      <w:pPr>
        <w:pStyle w:val="a3"/>
        <w:spacing w:before="120" w:line="225" w:lineRule="auto"/>
        <w:ind w:right="171" w:firstLine="283"/>
      </w:pPr>
      <w:r>
        <w:rPr>
          <w:color w:val="231F20"/>
        </w:rPr>
        <w:t xml:space="preserve">Ислам зародился на юго-западе Аравийского полуострова в начале VII в. в Хиджазе среди племен Западной Аравии. Ос- </w:t>
      </w:r>
      <w:r>
        <w:rPr>
          <w:color w:val="231F20"/>
          <w:spacing w:val="2"/>
        </w:rPr>
        <w:t xml:space="preserve">нователь </w:t>
      </w:r>
      <w:r>
        <w:rPr>
          <w:color w:val="231F20"/>
        </w:rPr>
        <w:t xml:space="preserve">— </w:t>
      </w:r>
      <w:r>
        <w:rPr>
          <w:color w:val="231F20"/>
          <w:spacing w:val="2"/>
        </w:rPr>
        <w:t xml:space="preserve">Мухаммед (570–632 гг.), провозгласивший </w:t>
      </w:r>
      <w:r>
        <w:rPr>
          <w:color w:val="231F20"/>
          <w:spacing w:val="3"/>
        </w:rPr>
        <w:t xml:space="preserve">себя </w:t>
      </w:r>
      <w:r>
        <w:rPr>
          <w:color w:val="231F20"/>
          <w:w w:val="95"/>
        </w:rPr>
        <w:t xml:space="preserve">пророком. Созданная им община стала основой </w:t>
      </w:r>
      <w:r>
        <w:rPr>
          <w:color w:val="231F20"/>
          <w:spacing w:val="-3"/>
          <w:w w:val="95"/>
        </w:rPr>
        <w:t xml:space="preserve">сформировавше- </w:t>
      </w:r>
      <w:r>
        <w:rPr>
          <w:color w:val="231F20"/>
        </w:rPr>
        <w:t>гося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впоследствии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государственного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образования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Арабского халифата.</w:t>
      </w:r>
    </w:p>
    <w:p w:rsidR="004A1339" w:rsidRDefault="00E635CD">
      <w:pPr>
        <w:pStyle w:val="a3"/>
        <w:spacing w:line="232" w:lineRule="auto"/>
        <w:ind w:right="171" w:firstLine="283"/>
        <w:jc w:val="right"/>
      </w:pPr>
      <w:r>
        <w:rPr>
          <w:color w:val="231F20"/>
        </w:rPr>
        <w:t>Мусульмане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исповедуют,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«нет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никакого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божества,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кроме</w:t>
      </w:r>
      <w:r>
        <w:rPr>
          <w:color w:val="231F20"/>
          <w:w w:val="94"/>
        </w:rPr>
        <w:t xml:space="preserve"> </w:t>
      </w:r>
      <w:r>
        <w:rPr>
          <w:color w:val="231F20"/>
        </w:rPr>
        <w:t>Аллаха,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Мухаммед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пророк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Аллаха».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Слово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ислам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переводе</w:t>
      </w:r>
      <w:r>
        <w:rPr>
          <w:color w:val="231F20"/>
          <w:w w:val="95"/>
        </w:rPr>
        <w:t xml:space="preserve"> </w:t>
      </w:r>
      <w:r>
        <w:rPr>
          <w:color w:val="231F20"/>
        </w:rPr>
        <w:t>с арабского</w:t>
      </w:r>
      <w:r>
        <w:rPr>
          <w:color w:val="231F20"/>
        </w:rPr>
        <w:t xml:space="preserve"> означает покорность. Ислам также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называют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му-</w:t>
      </w:r>
      <w:r>
        <w:rPr>
          <w:color w:val="231F20"/>
          <w:w w:val="111"/>
        </w:rPr>
        <w:t xml:space="preserve"> </w:t>
      </w:r>
      <w:r>
        <w:rPr>
          <w:color w:val="231F20"/>
        </w:rPr>
        <w:t>сульманством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(от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арабского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«муслим»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«тот,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кто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2"/>
        </w:rPr>
        <w:t>покоряется»).</w:t>
      </w:r>
      <w:r>
        <w:rPr>
          <w:color w:val="231F20"/>
          <w:w w:val="98"/>
        </w:rPr>
        <w:t xml:space="preserve"> </w:t>
      </w:r>
      <w:r>
        <w:rPr>
          <w:color w:val="231F20"/>
        </w:rPr>
        <w:t>Согласно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вере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мусульман,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Аллах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передал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Мухаммеду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через</w:t>
      </w:r>
    </w:p>
    <w:p w:rsidR="004A1339" w:rsidRDefault="00E635CD">
      <w:pPr>
        <w:pStyle w:val="a3"/>
        <w:ind w:left="170" w:right="174"/>
        <w:jc w:val="right"/>
      </w:pPr>
      <w:r>
        <w:rPr>
          <w:color w:val="231F20"/>
          <w:spacing w:val="3"/>
        </w:rPr>
        <w:t>ангела Коран, который стал священным писанием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2"/>
        </w:rPr>
        <w:t>для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3"/>
        </w:rPr>
        <w:t>му-</w:t>
      </w:r>
      <w:r>
        <w:rPr>
          <w:color w:val="231F20"/>
          <w:w w:val="113"/>
        </w:rPr>
        <w:t xml:space="preserve"> </w:t>
      </w:r>
      <w:r>
        <w:rPr>
          <w:color w:val="231F20"/>
        </w:rPr>
        <w:t>сульман.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Коран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состоит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114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глав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(сур).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Название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суры,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как</w:t>
      </w:r>
    </w:p>
    <w:p w:rsidR="004A1339" w:rsidRDefault="004A1339">
      <w:pPr>
        <w:jc w:val="righ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1" w:line="235" w:lineRule="auto"/>
        <w:ind w:left="177" w:right="511"/>
      </w:pPr>
      <w:r>
        <w:rPr>
          <w:color w:val="231F20"/>
        </w:rPr>
        <w:lastRenderedPageBreak/>
        <w:t xml:space="preserve">правило, не отражает ее содержания, а связано с самой </w:t>
      </w:r>
      <w:r>
        <w:rPr>
          <w:color w:val="231F20"/>
          <w:spacing w:val="2"/>
        </w:rPr>
        <w:t xml:space="preserve">запо- </w:t>
      </w:r>
      <w:r>
        <w:rPr>
          <w:color w:val="231F20"/>
        </w:rPr>
        <w:t>минающейся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фразой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темой.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Помимо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Корана,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источником вероучения является Сунна — рассказы о жизни Мухаммеда  и его высказывания в виде хадисов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(сказаний).</w:t>
      </w:r>
    </w:p>
    <w:p w:rsidR="004A1339" w:rsidRDefault="00E635CD">
      <w:pPr>
        <w:pStyle w:val="a3"/>
        <w:spacing w:before="3" w:line="235" w:lineRule="auto"/>
        <w:ind w:left="177" w:right="511" w:firstLine="283"/>
      </w:pPr>
      <w:r>
        <w:rPr>
          <w:color w:val="231F20"/>
        </w:rPr>
        <w:t>В настоящее время ислам разделен на два основных тече- ния.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Большая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часть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мусульман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мира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принадлежит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суннитам. В частности, к ним относятся около 90% мусульман Ближнего Востока. Другое крупное течение ислама —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шииты.</w:t>
      </w:r>
    </w:p>
    <w:p w:rsidR="004A1339" w:rsidRDefault="00E635CD">
      <w:pPr>
        <w:pStyle w:val="a3"/>
        <w:spacing w:before="3" w:line="235" w:lineRule="auto"/>
        <w:ind w:left="177" w:right="510" w:firstLine="283"/>
        <w:jc w:val="right"/>
      </w:pP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Коране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Сунне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ничего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</w:t>
      </w:r>
      <w:r>
        <w:rPr>
          <w:color w:val="231F20"/>
        </w:rPr>
        <w:t>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говорится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символике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ислама.</w:t>
      </w:r>
      <w:r>
        <w:rPr>
          <w:color w:val="231F20"/>
          <w:spacing w:val="1"/>
          <w:w w:val="95"/>
        </w:rPr>
        <w:t xml:space="preserve"> </w:t>
      </w:r>
      <w:r>
        <w:rPr>
          <w:color w:val="231F20"/>
        </w:rPr>
        <w:t>Ислам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совершенен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отношениях,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нуждается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том,</w:t>
      </w:r>
      <w:r>
        <w:rPr>
          <w:color w:val="231F20"/>
          <w:spacing w:val="1"/>
          <w:w w:val="95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быть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привязанным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каким-либо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символам.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Мусульмане,</w:t>
      </w:r>
      <w:r>
        <w:rPr>
          <w:color w:val="231F20"/>
          <w:w w:val="98"/>
        </w:rPr>
        <w:t xml:space="preserve"> </w:t>
      </w:r>
      <w:r>
        <w:rPr>
          <w:color w:val="231F20"/>
        </w:rPr>
        <w:t>знакомые с историей полумесяца, отвергают его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древний</w:t>
      </w:r>
      <w:r>
        <w:rPr>
          <w:color w:val="231F20"/>
          <w:spacing w:val="2"/>
          <w:w w:val="98"/>
        </w:rPr>
        <w:t xml:space="preserve"> </w:t>
      </w:r>
      <w:r>
        <w:rPr>
          <w:color w:val="231F20"/>
        </w:rPr>
        <w:t>языческий знак. Ведь ислам предостерегает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культивирова-</w:t>
      </w:r>
      <w:r>
        <w:rPr>
          <w:color w:val="231F20"/>
          <w:w w:val="110"/>
        </w:rPr>
        <w:t xml:space="preserve"> </w:t>
      </w:r>
      <w:r>
        <w:rPr>
          <w:color w:val="231F20"/>
        </w:rPr>
        <w:t xml:space="preserve">ния </w:t>
      </w:r>
      <w:r>
        <w:rPr>
          <w:color w:val="231F20"/>
          <w:spacing w:val="2"/>
        </w:rPr>
        <w:t xml:space="preserve">кого-либо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чего-либо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>запрещает поклонение</w:t>
      </w:r>
      <w:r>
        <w:rPr>
          <w:color w:val="231F20"/>
          <w:spacing w:val="39"/>
        </w:rPr>
        <w:t xml:space="preserve"> </w:t>
      </w:r>
      <w:r>
        <w:rPr>
          <w:color w:val="231F20"/>
          <w:spacing w:val="2"/>
        </w:rPr>
        <w:t>кому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12"/>
        </w:rPr>
        <w:t>бы</w:t>
      </w:r>
      <w:r>
        <w:rPr>
          <w:color w:val="231F20"/>
          <w:spacing w:val="3"/>
          <w:w w:val="99"/>
        </w:rPr>
        <w:t xml:space="preserve"> </w:t>
      </w:r>
      <w:r>
        <w:rPr>
          <w:color w:val="231F20"/>
        </w:rPr>
        <w:t>то ни было помимо Аллаха, будь то люди,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животные,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деревья,</w:t>
      </w:r>
      <w:r>
        <w:rPr>
          <w:color w:val="231F20"/>
          <w:spacing w:val="2"/>
          <w:w w:val="99"/>
        </w:rPr>
        <w:t xml:space="preserve"> </w:t>
      </w:r>
      <w:r>
        <w:rPr>
          <w:color w:val="231F20"/>
        </w:rPr>
        <w:t>небесные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светила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3"/>
        </w:rPr>
        <w:t>т.д.,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отвергает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языческие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традиции.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За-</w:t>
      </w:r>
      <w:r>
        <w:rPr>
          <w:color w:val="231F20"/>
          <w:w w:val="109"/>
        </w:rPr>
        <w:t xml:space="preserve"> </w:t>
      </w:r>
      <w:r>
        <w:rPr>
          <w:color w:val="231F20"/>
          <w:w w:val="95"/>
        </w:rPr>
        <w:t>прет на изображения в исламе является запретом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изображать</w:t>
      </w:r>
      <w:r>
        <w:rPr>
          <w:color w:val="231F20"/>
          <w:spacing w:val="-1"/>
          <w:w w:val="95"/>
        </w:rPr>
        <w:t xml:space="preserve"> </w:t>
      </w:r>
      <w:r>
        <w:rPr>
          <w:color w:val="231F20"/>
          <w:w w:val="95"/>
        </w:rPr>
        <w:t>су-</w:t>
      </w:r>
      <w:r>
        <w:rPr>
          <w:color w:val="231F20"/>
          <w:w w:val="107"/>
        </w:rPr>
        <w:t xml:space="preserve"> </w:t>
      </w:r>
      <w:r>
        <w:rPr>
          <w:color w:val="231F20"/>
        </w:rPr>
        <w:t>щества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одушевленные,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вообще.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запрет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касается</w:t>
      </w:r>
      <w:r>
        <w:rPr>
          <w:color w:val="231F20"/>
          <w:w w:val="99"/>
        </w:rPr>
        <w:t xml:space="preserve"> </w:t>
      </w:r>
      <w:r>
        <w:rPr>
          <w:color w:val="231F20"/>
          <w:w w:val="95"/>
        </w:rPr>
        <w:t>изображений природы, произведений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архитектуры,</w:t>
      </w:r>
      <w:r>
        <w:rPr>
          <w:color w:val="231F20"/>
          <w:spacing w:val="23"/>
          <w:w w:val="95"/>
        </w:rPr>
        <w:t xml:space="preserve"> </w:t>
      </w:r>
      <w:r>
        <w:rPr>
          <w:color w:val="231F20"/>
          <w:w w:val="95"/>
        </w:rPr>
        <w:t>предметов.</w:t>
      </w:r>
      <w:r>
        <w:rPr>
          <w:color w:val="231F20"/>
          <w:spacing w:val="1"/>
          <w:w w:val="95"/>
        </w:rPr>
        <w:t xml:space="preserve"> </w:t>
      </w:r>
      <w:r>
        <w:rPr>
          <w:color w:val="231F20"/>
        </w:rPr>
        <w:t>Это является основой богатейших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мусульманских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орнаментов.</w:t>
      </w:r>
      <w:r>
        <w:rPr>
          <w:color w:val="231F20"/>
          <w:spacing w:val="1"/>
          <w:w w:val="97"/>
        </w:rPr>
        <w:t xml:space="preserve"> </w:t>
      </w:r>
      <w:r>
        <w:rPr>
          <w:color w:val="231F20"/>
        </w:rPr>
        <w:t>Исламская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символика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таковая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существует,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поскольку</w:t>
      </w:r>
      <w:r>
        <w:rPr>
          <w:color w:val="231F20"/>
          <w:w w:val="98"/>
        </w:rPr>
        <w:t xml:space="preserve">  </w:t>
      </w:r>
      <w:r>
        <w:rPr>
          <w:color w:val="231F20"/>
        </w:rPr>
        <w:t xml:space="preserve">эта </w:t>
      </w:r>
      <w:r>
        <w:rPr>
          <w:color w:val="231F20"/>
          <w:spacing w:val="2"/>
        </w:rPr>
        <w:t xml:space="preserve">религия максимально лаконична </w:t>
      </w:r>
      <w:r>
        <w:rPr>
          <w:color w:val="231F20"/>
        </w:rPr>
        <w:t>в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2"/>
        </w:rPr>
        <w:t>употреблении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3"/>
        </w:rPr>
        <w:t>каких-</w:t>
      </w:r>
      <w:r>
        <w:rPr>
          <w:color w:val="231F20"/>
          <w:spacing w:val="3"/>
          <w:w w:val="103"/>
        </w:rPr>
        <w:t xml:space="preserve"> </w:t>
      </w:r>
      <w:r>
        <w:rPr>
          <w:color w:val="231F20"/>
        </w:rPr>
        <w:t>либо изображений и совершенно в них не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нуждается.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Однако</w:t>
      </w:r>
      <w:r>
        <w:rPr>
          <w:color w:val="231F20"/>
          <w:spacing w:val="2"/>
          <w:w w:val="101"/>
        </w:rPr>
        <w:t xml:space="preserve"> </w:t>
      </w:r>
      <w:r>
        <w:rPr>
          <w:color w:val="231F20"/>
          <w:w w:val="95"/>
        </w:rPr>
        <w:t>существует определенная атрибутика, обрядовость, свод</w:t>
      </w:r>
      <w:r>
        <w:rPr>
          <w:color w:val="231F20"/>
          <w:spacing w:val="14"/>
          <w:w w:val="95"/>
        </w:rPr>
        <w:t xml:space="preserve"> </w:t>
      </w:r>
      <w:r>
        <w:rPr>
          <w:color w:val="231F20"/>
          <w:w w:val="95"/>
        </w:rPr>
        <w:t>правил,</w:t>
      </w:r>
    </w:p>
    <w:p w:rsidR="004A1339" w:rsidRDefault="00E635CD">
      <w:pPr>
        <w:pStyle w:val="a3"/>
        <w:spacing w:before="9"/>
        <w:ind w:left="177"/>
      </w:pPr>
      <w:r>
        <w:rPr>
          <w:color w:val="231F20"/>
        </w:rPr>
        <w:t>что тоже является своеобразным символом.</w:t>
      </w:r>
    </w:p>
    <w:p w:rsidR="004A1339" w:rsidRDefault="004A1339">
      <w:pPr>
        <w:pStyle w:val="a3"/>
        <w:spacing w:before="4"/>
        <w:ind w:left="0"/>
        <w:jc w:val="left"/>
        <w:rPr>
          <w:sz w:val="18"/>
        </w:rPr>
      </w:pPr>
    </w:p>
    <w:p w:rsidR="004A1339" w:rsidRDefault="00E635CD">
      <w:pPr>
        <w:pStyle w:val="5"/>
        <w:spacing w:before="1" w:line="254" w:lineRule="exact"/>
      </w:pPr>
      <w:r>
        <w:rPr>
          <w:color w:val="231F20"/>
        </w:rPr>
        <w:t>Аллах</w:t>
      </w:r>
    </w:p>
    <w:p w:rsidR="004A1339" w:rsidRDefault="00E635CD">
      <w:pPr>
        <w:pStyle w:val="a3"/>
        <w:spacing w:before="3" w:line="232" w:lineRule="auto"/>
        <w:ind w:left="177" w:right="508" w:firstLine="283"/>
      </w:pPr>
      <w:r>
        <w:rPr>
          <w:color w:val="231F20"/>
        </w:rPr>
        <w:t>Как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одна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другая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религия,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ислам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придает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 xml:space="preserve">исключительное </w:t>
      </w:r>
      <w:r>
        <w:rPr>
          <w:color w:val="231F20"/>
          <w:spacing w:val="3"/>
        </w:rPr>
        <w:t xml:space="preserve">значение всемогуществу Бога </w:t>
      </w:r>
      <w:r>
        <w:rPr>
          <w:color w:val="231F20"/>
        </w:rPr>
        <w:t xml:space="preserve">— </w:t>
      </w:r>
      <w:r>
        <w:rPr>
          <w:color w:val="231F20"/>
          <w:spacing w:val="3"/>
        </w:rPr>
        <w:t xml:space="preserve">единого, вечного, </w:t>
      </w:r>
      <w:r>
        <w:rPr>
          <w:color w:val="231F20"/>
          <w:spacing w:val="4"/>
        </w:rPr>
        <w:t xml:space="preserve">«творца, </w:t>
      </w:r>
      <w:r>
        <w:rPr>
          <w:color w:val="231F20"/>
          <w:spacing w:val="2"/>
        </w:rPr>
        <w:t xml:space="preserve">дающего жизнь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смерть». </w:t>
      </w:r>
      <w:r>
        <w:rPr>
          <w:color w:val="231F20"/>
        </w:rPr>
        <w:t xml:space="preserve">Бог в </w:t>
      </w:r>
      <w:r>
        <w:rPr>
          <w:color w:val="231F20"/>
          <w:spacing w:val="2"/>
        </w:rPr>
        <w:t xml:space="preserve">исламе </w:t>
      </w:r>
      <w:r>
        <w:rPr>
          <w:color w:val="231F20"/>
        </w:rPr>
        <w:t xml:space="preserve">не </w:t>
      </w:r>
      <w:r>
        <w:rPr>
          <w:color w:val="231F20"/>
          <w:spacing w:val="2"/>
        </w:rPr>
        <w:t xml:space="preserve">только </w:t>
      </w:r>
      <w:r>
        <w:rPr>
          <w:color w:val="231F20"/>
          <w:spacing w:val="3"/>
        </w:rPr>
        <w:t xml:space="preserve">ревнивый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карающий,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справедливый,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милосердный,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дает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воз- </w:t>
      </w:r>
      <w:r>
        <w:rPr>
          <w:color w:val="231F20"/>
          <w:spacing w:val="2"/>
        </w:rPr>
        <w:t xml:space="preserve">можность </w:t>
      </w:r>
      <w:r>
        <w:rPr>
          <w:color w:val="231F20"/>
        </w:rPr>
        <w:t xml:space="preserve">не </w:t>
      </w:r>
      <w:r>
        <w:rPr>
          <w:color w:val="231F20"/>
          <w:spacing w:val="2"/>
        </w:rPr>
        <w:t xml:space="preserve">одному лишь «доброму мусульманину» </w:t>
      </w:r>
      <w:r>
        <w:rPr>
          <w:color w:val="231F20"/>
        </w:rPr>
        <w:t xml:space="preserve">(то </w:t>
      </w:r>
      <w:r>
        <w:rPr>
          <w:color w:val="231F20"/>
          <w:spacing w:val="-4"/>
        </w:rPr>
        <w:t xml:space="preserve">есть </w:t>
      </w:r>
      <w:r>
        <w:rPr>
          <w:color w:val="231F20"/>
          <w:spacing w:val="3"/>
        </w:rPr>
        <w:t>том</w:t>
      </w:r>
      <w:r>
        <w:rPr>
          <w:color w:val="231F20"/>
          <w:spacing w:val="3"/>
        </w:rPr>
        <w:t xml:space="preserve">у, </w:t>
      </w:r>
      <w:r>
        <w:rPr>
          <w:color w:val="231F20"/>
          <w:spacing w:val="2"/>
        </w:rPr>
        <w:t xml:space="preserve">кто </w:t>
      </w:r>
      <w:r>
        <w:rPr>
          <w:color w:val="231F20"/>
          <w:spacing w:val="3"/>
        </w:rPr>
        <w:t xml:space="preserve">искренне верит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истинность шахада </w:t>
      </w:r>
      <w:r>
        <w:rPr>
          <w:color w:val="231F20"/>
        </w:rPr>
        <w:t xml:space="preserve">и </w:t>
      </w:r>
      <w:r>
        <w:rPr>
          <w:color w:val="231F20"/>
          <w:spacing w:val="4"/>
        </w:rPr>
        <w:t xml:space="preserve">совершает </w:t>
      </w:r>
      <w:r>
        <w:rPr>
          <w:color w:val="231F20"/>
        </w:rPr>
        <w:t>вытекающие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него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обряды),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порочному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надеяться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 xml:space="preserve">рай- </w:t>
      </w:r>
      <w:r>
        <w:rPr>
          <w:color w:val="231F20"/>
          <w:spacing w:val="2"/>
        </w:rPr>
        <w:t xml:space="preserve">ское блаженство, тогда </w:t>
      </w:r>
      <w:r>
        <w:rPr>
          <w:color w:val="231F20"/>
        </w:rPr>
        <w:t xml:space="preserve">как не </w:t>
      </w:r>
      <w:r>
        <w:rPr>
          <w:color w:val="231F20"/>
          <w:spacing w:val="2"/>
        </w:rPr>
        <w:t xml:space="preserve">мусульманам суждены </w:t>
      </w:r>
      <w:r>
        <w:rPr>
          <w:color w:val="231F20"/>
          <w:spacing w:val="3"/>
        </w:rPr>
        <w:t xml:space="preserve">вечные </w:t>
      </w:r>
      <w:r>
        <w:rPr>
          <w:color w:val="231F20"/>
        </w:rPr>
        <w:t>адские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муки.</w:t>
      </w:r>
    </w:p>
    <w:p w:rsidR="004A1339" w:rsidRDefault="004A1339">
      <w:pPr>
        <w:spacing w:line="232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97"/>
        <w:ind w:left="1345" w:right="371"/>
        <w:jc w:val="center"/>
      </w:pPr>
      <w:r>
        <w:rPr>
          <w:color w:val="231F20"/>
        </w:rPr>
        <w:lastRenderedPageBreak/>
        <w:t>Коран</w:t>
      </w:r>
    </w:p>
    <w:p w:rsidR="004A1339" w:rsidRDefault="00E635CD">
      <w:pPr>
        <w:pStyle w:val="a3"/>
        <w:spacing w:before="4" w:line="228" w:lineRule="auto"/>
        <w:ind w:left="3017" w:right="168" w:firstLine="303"/>
      </w:pPr>
      <w:r>
        <w:rPr>
          <w:color w:val="231F20"/>
          <w:spacing w:val="5"/>
        </w:rPr>
        <w:t xml:space="preserve">Коран </w:t>
      </w:r>
      <w:r>
        <w:rPr>
          <w:color w:val="231F20"/>
        </w:rPr>
        <w:t xml:space="preserve">— </w:t>
      </w:r>
      <w:r>
        <w:rPr>
          <w:color w:val="231F20"/>
          <w:spacing w:val="6"/>
        </w:rPr>
        <w:t xml:space="preserve">главная </w:t>
      </w:r>
      <w:r>
        <w:rPr>
          <w:color w:val="231F20"/>
          <w:spacing w:val="5"/>
        </w:rPr>
        <w:t xml:space="preserve">священная </w:t>
      </w:r>
      <w:r>
        <w:rPr>
          <w:color w:val="231F20"/>
          <w:spacing w:val="3"/>
        </w:rPr>
        <w:t xml:space="preserve">книга мусульман, собрание про- </w:t>
      </w:r>
      <w:r>
        <w:rPr>
          <w:color w:val="231F20"/>
          <w:spacing w:val="4"/>
        </w:rPr>
        <w:t xml:space="preserve">поведей, обрядовых </w:t>
      </w:r>
      <w:r>
        <w:rPr>
          <w:color w:val="231F20"/>
        </w:rPr>
        <w:t xml:space="preserve">и </w:t>
      </w:r>
      <w:r>
        <w:rPr>
          <w:color w:val="231F20"/>
          <w:spacing w:val="4"/>
        </w:rPr>
        <w:t xml:space="preserve">юридиче- </w:t>
      </w:r>
      <w:r>
        <w:rPr>
          <w:color w:val="231F20"/>
          <w:spacing w:val="3"/>
        </w:rPr>
        <w:t xml:space="preserve">ских </w:t>
      </w:r>
      <w:r>
        <w:rPr>
          <w:color w:val="231F20"/>
          <w:spacing w:val="4"/>
        </w:rPr>
        <w:t xml:space="preserve">установлений, </w:t>
      </w:r>
      <w:r>
        <w:rPr>
          <w:color w:val="231F20"/>
          <w:spacing w:val="5"/>
        </w:rPr>
        <w:t xml:space="preserve">заклинаний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молитв, назидательных расска- </w:t>
      </w:r>
      <w:r>
        <w:rPr>
          <w:color w:val="231F20"/>
        </w:rPr>
        <w:t xml:space="preserve">зов и </w:t>
      </w:r>
      <w:r>
        <w:rPr>
          <w:color w:val="231F20"/>
          <w:spacing w:val="2"/>
        </w:rPr>
        <w:t xml:space="preserve">притч, произнесенных Му- хаммедом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>форме</w:t>
      </w:r>
      <w:r>
        <w:rPr>
          <w:color w:val="231F20"/>
          <w:spacing w:val="8"/>
        </w:rPr>
        <w:t xml:space="preserve"> </w:t>
      </w:r>
      <w:r>
        <w:rPr>
          <w:color w:val="231F20"/>
          <w:spacing w:val="3"/>
        </w:rPr>
        <w:t>«пророческих</w:t>
      </w:r>
    </w:p>
    <w:p w:rsidR="004A1339" w:rsidRDefault="00E635CD">
      <w:pPr>
        <w:pStyle w:val="a3"/>
        <w:spacing w:before="3" w:line="228" w:lineRule="auto"/>
        <w:ind w:right="172"/>
      </w:pPr>
      <w:r>
        <w:rPr>
          <w:color w:val="231F20"/>
        </w:rPr>
        <w:t xml:space="preserve">откровений» в Мекке и Медине между 610–632 годами и по- ложивших начало </w:t>
      </w:r>
      <w:r>
        <w:rPr>
          <w:color w:val="231F20"/>
        </w:rPr>
        <w:t>религиозному учению ислама. Как «слово Аллаха» Коран был провозглашен недостижимым идеалом совершенства арабского языка и стиля.</w:t>
      </w:r>
    </w:p>
    <w:p w:rsidR="004A1339" w:rsidRDefault="00E635CD">
      <w:pPr>
        <w:pStyle w:val="a3"/>
        <w:spacing w:before="2" w:line="228" w:lineRule="auto"/>
        <w:ind w:right="174" w:firstLine="283"/>
      </w:pPr>
      <w:r>
        <w:rPr>
          <w:color w:val="231F20"/>
        </w:rPr>
        <w:t>Большинство современных исследователей арабской лите- ратуры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Европе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странах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Востока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высоко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оценивают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поэти- ческий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строй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Корана,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особенно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короткие,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полные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 xml:space="preserve">поэтического </w:t>
      </w:r>
      <w:r>
        <w:rPr>
          <w:color w:val="231F20"/>
        </w:rPr>
        <w:t>вдохновения рифмованные «откровения» раннего ( «меккан- ского»)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периода.</w:t>
      </w:r>
    </w:p>
    <w:p w:rsidR="004A1339" w:rsidRDefault="00E635CD">
      <w:pPr>
        <w:pStyle w:val="a3"/>
        <w:spacing w:before="3" w:line="228" w:lineRule="auto"/>
        <w:ind w:right="175" w:firstLine="283"/>
      </w:pPr>
      <w:r>
        <w:rPr>
          <w:color w:val="231F20"/>
        </w:rPr>
        <w:t>Миниатюрные кораны на цепочке носят на шее в качестве талисмана.</w:t>
      </w:r>
    </w:p>
    <w:p w:rsidR="004A1339" w:rsidRDefault="004A1339">
      <w:pPr>
        <w:pStyle w:val="a3"/>
        <w:spacing w:before="5"/>
        <w:ind w:left="0"/>
        <w:jc w:val="left"/>
        <w:rPr>
          <w:sz w:val="17"/>
        </w:rPr>
      </w:pPr>
    </w:p>
    <w:p w:rsidR="004A1339" w:rsidRDefault="00E635CD">
      <w:pPr>
        <w:pStyle w:val="5"/>
        <w:ind w:left="800"/>
      </w:pPr>
      <w:r>
        <w:rPr>
          <w:color w:val="231F20"/>
        </w:rPr>
        <w:t>Мечеть</w:t>
      </w:r>
    </w:p>
    <w:p w:rsidR="004A1339" w:rsidRDefault="00E635CD">
      <w:pPr>
        <w:pStyle w:val="a3"/>
        <w:spacing w:before="4" w:line="228" w:lineRule="auto"/>
        <w:ind w:right="3370" w:firstLine="283"/>
      </w:pPr>
      <w:r>
        <w:rPr>
          <w:color w:val="231F20"/>
          <w:spacing w:val="8"/>
        </w:rPr>
        <w:t xml:space="preserve">Мечеть </w:t>
      </w:r>
      <w:r>
        <w:rPr>
          <w:color w:val="231F20"/>
        </w:rPr>
        <w:t xml:space="preserve">— </w:t>
      </w:r>
      <w:r>
        <w:rPr>
          <w:color w:val="231F20"/>
          <w:spacing w:val="10"/>
        </w:rPr>
        <w:t xml:space="preserve">культовое мусульманское </w:t>
      </w:r>
      <w:r>
        <w:rPr>
          <w:color w:val="231F20"/>
          <w:spacing w:val="11"/>
        </w:rPr>
        <w:t xml:space="preserve">здание, </w:t>
      </w:r>
      <w:r>
        <w:rPr>
          <w:color w:val="231F20"/>
          <w:spacing w:val="19"/>
        </w:rPr>
        <w:t xml:space="preserve">предназначенное </w:t>
      </w:r>
      <w:r>
        <w:rPr>
          <w:color w:val="231F20"/>
          <w:spacing w:val="14"/>
        </w:rPr>
        <w:t xml:space="preserve">для </w:t>
      </w:r>
      <w:r>
        <w:rPr>
          <w:color w:val="231F20"/>
          <w:spacing w:val="7"/>
        </w:rPr>
        <w:t xml:space="preserve">коллективного </w:t>
      </w:r>
      <w:r>
        <w:rPr>
          <w:color w:val="231F20"/>
          <w:spacing w:val="6"/>
        </w:rPr>
        <w:t xml:space="preserve">вознесе- </w:t>
      </w:r>
      <w:r>
        <w:rPr>
          <w:color w:val="231F20"/>
          <w:spacing w:val="2"/>
        </w:rPr>
        <w:t xml:space="preserve">ния </w:t>
      </w:r>
      <w:r>
        <w:rPr>
          <w:color w:val="231F20"/>
          <w:spacing w:val="3"/>
        </w:rPr>
        <w:t xml:space="preserve">пятничной </w:t>
      </w:r>
      <w:r>
        <w:rPr>
          <w:color w:val="231F20"/>
          <w:spacing w:val="4"/>
        </w:rPr>
        <w:t xml:space="preserve">молитвы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отправления </w:t>
      </w:r>
      <w:r>
        <w:rPr>
          <w:color w:val="231F20"/>
          <w:spacing w:val="3"/>
        </w:rPr>
        <w:t xml:space="preserve">основных </w:t>
      </w:r>
      <w:r>
        <w:rPr>
          <w:color w:val="231F20"/>
        </w:rPr>
        <w:t>праздников. В VII—VIII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ве-</w:t>
      </w:r>
    </w:p>
    <w:p w:rsidR="004A1339" w:rsidRDefault="00E635CD">
      <w:pPr>
        <w:pStyle w:val="a3"/>
        <w:spacing w:before="4" w:line="228" w:lineRule="auto"/>
        <w:ind w:right="172"/>
      </w:pPr>
      <w:r>
        <w:rPr>
          <w:color w:val="231F20"/>
        </w:rPr>
        <w:t xml:space="preserve">ках </w:t>
      </w:r>
      <w:r>
        <w:rPr>
          <w:color w:val="231F20"/>
          <w:spacing w:val="2"/>
        </w:rPr>
        <w:t xml:space="preserve">сложился </w:t>
      </w:r>
      <w:r>
        <w:rPr>
          <w:color w:val="231F20"/>
        </w:rPr>
        <w:t xml:space="preserve">тип </w:t>
      </w:r>
      <w:r>
        <w:rPr>
          <w:color w:val="231F20"/>
          <w:spacing w:val="2"/>
        </w:rPr>
        <w:t xml:space="preserve">мечети прямоугольной формы </w:t>
      </w:r>
      <w:r>
        <w:rPr>
          <w:color w:val="231F20"/>
        </w:rPr>
        <w:t>с окружен- ным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галереями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двором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многоколонным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молитвенным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 xml:space="preserve">залом. </w:t>
      </w:r>
      <w:r>
        <w:rPr>
          <w:color w:val="231F20"/>
          <w:spacing w:val="3"/>
        </w:rPr>
        <w:t xml:space="preserve">Мечети обычно украшались резьбой </w:t>
      </w:r>
      <w:r>
        <w:rPr>
          <w:color w:val="231F20"/>
        </w:rPr>
        <w:t xml:space="preserve">по </w:t>
      </w:r>
      <w:r>
        <w:rPr>
          <w:color w:val="231F20"/>
          <w:spacing w:val="3"/>
        </w:rPr>
        <w:t xml:space="preserve">камню </w:t>
      </w:r>
      <w:r>
        <w:rPr>
          <w:color w:val="231F20"/>
          <w:spacing w:val="2"/>
        </w:rPr>
        <w:t xml:space="preserve">или </w:t>
      </w:r>
      <w:r>
        <w:rPr>
          <w:color w:val="231F20"/>
          <w:spacing w:val="3"/>
        </w:rPr>
        <w:t xml:space="preserve">дереву, </w:t>
      </w:r>
      <w:r>
        <w:rPr>
          <w:color w:val="231F20"/>
        </w:rPr>
        <w:t>узорной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кирпичной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каменной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кладкой,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поливной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керами- кой,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инкрустацией,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мозаикой,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росписью.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Современные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 xml:space="preserve">мечети строятся из новейших строительных материалов, но большей </w:t>
      </w:r>
      <w:r>
        <w:rPr>
          <w:color w:val="231F20"/>
          <w:w w:val="95"/>
        </w:rPr>
        <w:t xml:space="preserve">частью сохраняют традиционную планировку. Рядом с </w:t>
      </w:r>
      <w:r>
        <w:rPr>
          <w:color w:val="231F20"/>
          <w:spacing w:val="-3"/>
          <w:w w:val="95"/>
        </w:rPr>
        <w:t xml:space="preserve">мечетями </w:t>
      </w:r>
      <w:r>
        <w:rPr>
          <w:color w:val="231F20"/>
        </w:rPr>
        <w:t>обычно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устанавлив</w:t>
      </w:r>
      <w:r>
        <w:rPr>
          <w:color w:val="231F20"/>
        </w:rPr>
        <w:t>аются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минареты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созывания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правоверных на молитву.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53" w:line="248" w:lineRule="exact"/>
        <w:ind w:left="2260"/>
      </w:pPr>
      <w:r>
        <w:rPr>
          <w:color w:val="231F20"/>
        </w:rPr>
        <w:lastRenderedPageBreak/>
        <w:t>Минарет</w:t>
      </w:r>
    </w:p>
    <w:p w:rsidR="004A1339" w:rsidRDefault="00E635CD">
      <w:pPr>
        <w:pStyle w:val="a3"/>
        <w:spacing w:line="240" w:lineRule="exact"/>
        <w:ind w:left="2280"/>
        <w:jc w:val="left"/>
      </w:pPr>
      <w:r>
        <w:rPr>
          <w:color w:val="231F20"/>
        </w:rPr>
        <w:t>Минарет (от арабского «манара» —</w:t>
      </w:r>
    </w:p>
    <w:p w:rsidR="004A1339" w:rsidRDefault="00E635CD">
      <w:pPr>
        <w:pStyle w:val="a3"/>
        <w:spacing w:before="4" w:line="225" w:lineRule="auto"/>
        <w:ind w:left="1997" w:right="530"/>
      </w:pPr>
      <w:r>
        <w:rPr>
          <w:color w:val="231F20"/>
        </w:rPr>
        <w:t>«маяк»)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башня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призыва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 xml:space="preserve">мусульман </w:t>
      </w:r>
      <w:r>
        <w:rPr>
          <w:color w:val="231F20"/>
          <w:w w:val="95"/>
        </w:rPr>
        <w:t>на молитву, ставится рядом или</w:t>
      </w:r>
      <w:r>
        <w:rPr>
          <w:color w:val="231F20"/>
          <w:spacing w:val="-27"/>
          <w:w w:val="95"/>
        </w:rPr>
        <w:t xml:space="preserve"> </w:t>
      </w:r>
      <w:r>
        <w:rPr>
          <w:color w:val="231F20"/>
          <w:w w:val="95"/>
        </w:rPr>
        <w:t xml:space="preserve">включается </w:t>
      </w:r>
      <w:r>
        <w:rPr>
          <w:color w:val="231F20"/>
        </w:rPr>
        <w:t>в здание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мечети.</w:t>
      </w:r>
    </w:p>
    <w:p w:rsidR="004A1339" w:rsidRDefault="00E635CD">
      <w:pPr>
        <w:pStyle w:val="a3"/>
        <w:spacing w:line="225" w:lineRule="auto"/>
        <w:ind w:left="1997" w:right="530" w:firstLine="283"/>
      </w:pPr>
      <w:r>
        <w:rPr>
          <w:color w:val="231F20"/>
          <w:w w:val="95"/>
        </w:rPr>
        <w:t xml:space="preserve">Ранние минареты часто имели </w:t>
      </w:r>
      <w:r>
        <w:rPr>
          <w:color w:val="231F20"/>
          <w:spacing w:val="-3"/>
          <w:w w:val="95"/>
        </w:rPr>
        <w:t xml:space="preserve">винтовую </w:t>
      </w:r>
      <w:r>
        <w:rPr>
          <w:color w:val="231F20"/>
        </w:rPr>
        <w:t>лестницу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пандус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снаружи,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поздние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— внутри башни.</w:t>
      </w:r>
    </w:p>
    <w:p w:rsidR="004A1339" w:rsidRDefault="00E635CD">
      <w:pPr>
        <w:pStyle w:val="a3"/>
        <w:spacing w:line="225" w:lineRule="auto"/>
        <w:ind w:left="1997" w:right="530" w:firstLine="283"/>
      </w:pPr>
      <w:r>
        <w:rPr>
          <w:color w:val="231F20"/>
        </w:rPr>
        <w:t>Призывы муэдзинов, часто усиленные динамиками, звучат с минаретов пять раз 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день,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придает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непередаваемую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само- бытность мусульманским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городам.</w:t>
      </w:r>
    </w:p>
    <w:p w:rsidR="004A1339" w:rsidRDefault="004A1339">
      <w:pPr>
        <w:pStyle w:val="a3"/>
        <w:spacing w:before="13"/>
        <w:ind w:left="0"/>
        <w:jc w:val="left"/>
        <w:rPr>
          <w:sz w:val="33"/>
        </w:rPr>
      </w:pPr>
    </w:p>
    <w:p w:rsidR="004A1339" w:rsidRDefault="00E635CD">
      <w:pPr>
        <w:pStyle w:val="5"/>
        <w:spacing w:line="248" w:lineRule="exact"/>
      </w:pPr>
      <w:r>
        <w:rPr>
          <w:color w:val="231F20"/>
        </w:rPr>
        <w:t>Чалма</w:t>
      </w:r>
    </w:p>
    <w:p w:rsidR="004A1339" w:rsidRDefault="00E635CD">
      <w:pPr>
        <w:pStyle w:val="a3"/>
        <w:spacing w:before="2" w:line="228" w:lineRule="auto"/>
        <w:ind w:left="177" w:right="3976" w:firstLine="283"/>
      </w:pPr>
      <w:r>
        <w:rPr>
          <w:color w:val="231F20"/>
        </w:rPr>
        <w:t>Полотнище ткани, обернутой вокруг го- ловы; ее носят обыч</w:t>
      </w:r>
      <w:r>
        <w:rPr>
          <w:color w:val="231F20"/>
        </w:rPr>
        <w:t>но поверх шапки, фески или тюбетейки, реже (например, в Индии и Пакистане) без дру- гого головного убора.</w:t>
      </w:r>
    </w:p>
    <w:p w:rsidR="004A1339" w:rsidRDefault="00E635CD">
      <w:pPr>
        <w:pStyle w:val="a3"/>
        <w:spacing w:before="2" w:line="235" w:lineRule="auto"/>
        <w:ind w:left="177" w:right="526"/>
      </w:pPr>
      <w:r>
        <w:rPr>
          <w:color w:val="231F20"/>
          <w:spacing w:val="2"/>
        </w:rPr>
        <w:t xml:space="preserve">Чалма имела обрядовое значение: мусульманину, </w:t>
      </w:r>
      <w:r>
        <w:rPr>
          <w:color w:val="231F20"/>
        </w:rPr>
        <w:t>умершему 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пути,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служила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саваном.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разных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народов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чалма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отлича- ется по цвету, качеству материи, ве</w:t>
      </w:r>
      <w:r>
        <w:rPr>
          <w:color w:val="231F20"/>
        </w:rPr>
        <w:t>личине, способу обертыва- ния,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указывая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национальную,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социальную принадлежность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владельца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(например,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зеленую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чалму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носили лица, побывавшие, в Мекке, белую — остальные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мусульмане).</w:t>
      </w:r>
    </w:p>
    <w:p w:rsidR="004A1339" w:rsidRDefault="004A1339">
      <w:pPr>
        <w:pStyle w:val="a3"/>
        <w:spacing w:before="10"/>
        <w:ind w:left="0"/>
        <w:jc w:val="left"/>
        <w:rPr>
          <w:sz w:val="18"/>
        </w:rPr>
      </w:pPr>
    </w:p>
    <w:p w:rsidR="004A1339" w:rsidRDefault="00E635CD">
      <w:pPr>
        <w:pStyle w:val="5"/>
        <w:spacing w:line="254" w:lineRule="exact"/>
        <w:ind w:left="1840"/>
        <w:jc w:val="both"/>
      </w:pPr>
      <w:r>
        <w:rPr>
          <w:color w:val="231F20"/>
        </w:rPr>
        <w:t>Число восемь</w:t>
      </w:r>
    </w:p>
    <w:p w:rsidR="004A1339" w:rsidRDefault="00E635CD">
      <w:pPr>
        <w:pStyle w:val="a3"/>
        <w:spacing w:before="2" w:line="235" w:lineRule="auto"/>
        <w:ind w:left="1917" w:right="527" w:firstLine="203"/>
      </w:pP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исламе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престол,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управляющий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 xml:space="preserve">миром, </w:t>
      </w:r>
      <w:r>
        <w:rPr>
          <w:color w:val="231F20"/>
          <w:spacing w:val="3"/>
        </w:rPr>
        <w:t xml:space="preserve">поддерживают восемь ангелов, соответ- </w:t>
      </w:r>
      <w:r>
        <w:rPr>
          <w:color w:val="231F20"/>
        </w:rPr>
        <w:t>ствующих восьми направлениям и восьми группам букв арабского алфавита. В связи с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этим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восточных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орнаментах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приветству-</w:t>
      </w:r>
    </w:p>
    <w:p w:rsidR="004A1339" w:rsidRDefault="00E635CD">
      <w:pPr>
        <w:pStyle w:val="a3"/>
        <w:ind w:left="1737"/>
      </w:pPr>
      <w:r>
        <w:rPr>
          <w:color w:val="231F20"/>
        </w:rPr>
        <w:t>ются и восьмиконечные звезды.</w:t>
      </w:r>
    </w:p>
    <w:p w:rsidR="004A1339" w:rsidRDefault="004A1339">
      <w:p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50" w:line="248" w:lineRule="exact"/>
        <w:ind w:left="800"/>
        <w:jc w:val="both"/>
      </w:pPr>
      <w:r>
        <w:rPr>
          <w:color w:val="231F20"/>
        </w:rPr>
        <w:lastRenderedPageBreak/>
        <w:t>Звезда и полумесяц</w:t>
      </w:r>
    </w:p>
    <w:p w:rsidR="004A1339" w:rsidRDefault="00E635CD">
      <w:pPr>
        <w:pStyle w:val="a3"/>
        <w:spacing w:before="4" w:line="225" w:lineRule="auto"/>
        <w:ind w:right="2420" w:firstLine="283"/>
      </w:pPr>
      <w:r>
        <w:rPr>
          <w:color w:val="231F20"/>
          <w:spacing w:val="3"/>
        </w:rPr>
        <w:t xml:space="preserve">Строго говоря, несмотря </w:t>
      </w:r>
      <w:r>
        <w:rPr>
          <w:color w:val="231F20"/>
        </w:rPr>
        <w:t xml:space="preserve">на всю </w:t>
      </w:r>
      <w:r>
        <w:rPr>
          <w:color w:val="231F20"/>
          <w:w w:val="95"/>
        </w:rPr>
        <w:t xml:space="preserve">распространенность, полумесяц не яв- </w:t>
      </w:r>
      <w:r>
        <w:rPr>
          <w:color w:val="231F20"/>
        </w:rPr>
        <w:t>ляется символом ислама и стал при- меняться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архитектуре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мечетей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около 1000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лет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назад.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Религиозное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подтверж- </w:t>
      </w:r>
      <w:r>
        <w:rPr>
          <w:color w:val="231F20"/>
        </w:rPr>
        <w:t>дение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необходимости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>отсутствует.</w:t>
      </w:r>
    </w:p>
    <w:p w:rsidR="004A1339" w:rsidRDefault="00E635CD">
      <w:pPr>
        <w:pStyle w:val="a3"/>
        <w:spacing w:line="223" w:lineRule="auto"/>
        <w:ind w:right="189"/>
        <w:jc w:val="right"/>
      </w:pPr>
      <w:r>
        <w:rPr>
          <w:color w:val="231F20"/>
          <w:w w:val="95"/>
        </w:rPr>
        <w:t>Одной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из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предполагаемых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причин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появления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полумесяца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ми-</w:t>
      </w:r>
      <w:r>
        <w:rPr>
          <w:color w:val="231F20"/>
          <w:w w:val="109"/>
        </w:rPr>
        <w:t xml:space="preserve"> </w:t>
      </w:r>
      <w:r>
        <w:rPr>
          <w:color w:val="231F20"/>
        </w:rPr>
        <w:t>наретах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мечети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приверженность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мусульман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лунному</w:t>
      </w:r>
      <w:r>
        <w:rPr>
          <w:color w:val="231F20"/>
          <w:w w:val="103"/>
        </w:rPr>
        <w:t xml:space="preserve"> </w:t>
      </w:r>
      <w:r>
        <w:rPr>
          <w:color w:val="231F20"/>
        </w:rPr>
        <w:t>календарю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стремление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выделить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мечеть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среди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других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зданий.</w:t>
      </w:r>
      <w:r>
        <w:rPr>
          <w:color w:val="231F20"/>
          <w:spacing w:val="-1"/>
          <w:w w:val="96"/>
        </w:rPr>
        <w:t xml:space="preserve"> </w:t>
      </w:r>
      <w:r>
        <w:rPr>
          <w:color w:val="231F20"/>
        </w:rPr>
        <w:t>Полумесяц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звезду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скорее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принять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турец-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кой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Османской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династии.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Впервые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стал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считаться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5"/>
        </w:rPr>
        <w:t>символом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  <w:w w:val="95"/>
        </w:rPr>
        <w:t>после</w:t>
      </w:r>
      <w:r>
        <w:rPr>
          <w:color w:val="231F20"/>
          <w:spacing w:val="19"/>
          <w:w w:val="95"/>
        </w:rPr>
        <w:t xml:space="preserve"> </w:t>
      </w:r>
      <w:r>
        <w:rPr>
          <w:color w:val="231F20"/>
          <w:w w:val="95"/>
        </w:rPr>
        <w:t>взятия</w:t>
      </w:r>
      <w:r>
        <w:rPr>
          <w:color w:val="231F20"/>
          <w:spacing w:val="20"/>
          <w:w w:val="95"/>
        </w:rPr>
        <w:t xml:space="preserve"> </w:t>
      </w:r>
      <w:r>
        <w:rPr>
          <w:color w:val="231F20"/>
          <w:w w:val="95"/>
        </w:rPr>
        <w:t>турками</w:t>
      </w:r>
      <w:r>
        <w:rPr>
          <w:color w:val="231F20"/>
          <w:spacing w:val="20"/>
          <w:w w:val="95"/>
        </w:rPr>
        <w:t xml:space="preserve"> </w:t>
      </w:r>
      <w:r>
        <w:rPr>
          <w:color w:val="231F20"/>
          <w:w w:val="95"/>
        </w:rPr>
        <w:t>Константинополя</w:t>
      </w:r>
      <w:r>
        <w:rPr>
          <w:color w:val="231F20"/>
          <w:spacing w:val="20"/>
          <w:w w:val="95"/>
        </w:rPr>
        <w:t xml:space="preserve"> </w:t>
      </w:r>
      <w:r>
        <w:rPr>
          <w:color w:val="231F20"/>
          <w:w w:val="95"/>
        </w:rPr>
        <w:t>(нынешнего</w:t>
      </w:r>
      <w:r>
        <w:rPr>
          <w:color w:val="231F20"/>
          <w:spacing w:val="20"/>
          <w:w w:val="95"/>
        </w:rPr>
        <w:t xml:space="preserve"> </w:t>
      </w:r>
      <w:r>
        <w:rPr>
          <w:color w:val="231F20"/>
          <w:w w:val="95"/>
        </w:rPr>
        <w:t>Стамбула)</w:t>
      </w:r>
    </w:p>
    <w:p w:rsidR="004A1339" w:rsidRDefault="00E635CD">
      <w:pPr>
        <w:pStyle w:val="a3"/>
        <w:spacing w:line="233" w:lineRule="exact"/>
      </w:pPr>
      <w:r>
        <w:rPr>
          <w:color w:val="231F20"/>
          <w:w w:val="105"/>
        </w:rPr>
        <w:t>в 1453 году.</w:t>
      </w:r>
    </w:p>
    <w:p w:rsidR="004A1339" w:rsidRDefault="00E635CD">
      <w:pPr>
        <w:pStyle w:val="a3"/>
        <w:spacing w:before="1" w:line="223" w:lineRule="auto"/>
        <w:ind w:right="190" w:firstLine="283"/>
      </w:pPr>
      <w:r>
        <w:rPr>
          <w:color w:val="231F20"/>
        </w:rPr>
        <w:t>Тогда,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после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долгой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осады,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султан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Мухаммед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II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увидел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 xml:space="preserve">небе </w:t>
      </w:r>
      <w:r>
        <w:rPr>
          <w:color w:val="231F20"/>
          <w:spacing w:val="-4"/>
          <w:w w:val="95"/>
        </w:rPr>
        <w:t xml:space="preserve">необычное оптическое явление </w:t>
      </w:r>
      <w:r>
        <w:rPr>
          <w:color w:val="231F20"/>
          <w:w w:val="95"/>
        </w:rPr>
        <w:t xml:space="preserve">— </w:t>
      </w:r>
      <w:r>
        <w:rPr>
          <w:color w:val="231F20"/>
          <w:spacing w:val="-4"/>
          <w:w w:val="95"/>
        </w:rPr>
        <w:t xml:space="preserve">перевернутый полумесяц </w:t>
      </w:r>
      <w:r>
        <w:rPr>
          <w:color w:val="231F20"/>
          <w:w w:val="95"/>
        </w:rPr>
        <w:t xml:space="preserve">со </w:t>
      </w:r>
      <w:r>
        <w:rPr>
          <w:color w:val="231F20"/>
          <w:spacing w:val="-3"/>
          <w:w w:val="95"/>
        </w:rPr>
        <w:t xml:space="preserve">звез- </w:t>
      </w:r>
      <w:r>
        <w:rPr>
          <w:color w:val="231F20"/>
        </w:rPr>
        <w:t>дой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вверху.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счел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добрым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предзнаменованием,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4"/>
        </w:rPr>
        <w:t xml:space="preserve">действи- </w:t>
      </w:r>
      <w:r>
        <w:rPr>
          <w:color w:val="231F20"/>
        </w:rPr>
        <w:t>тельно,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штурм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следующим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утром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принес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успех.</w:t>
      </w:r>
    </w:p>
    <w:p w:rsidR="004A1339" w:rsidRDefault="00E635CD">
      <w:pPr>
        <w:pStyle w:val="a3"/>
        <w:spacing w:line="223" w:lineRule="auto"/>
        <w:ind w:right="190" w:firstLine="283"/>
      </w:pPr>
      <w:r>
        <w:rPr>
          <w:color w:val="231F20"/>
        </w:rPr>
        <w:t>Вообще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исламе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рогатая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луна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полумесяц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со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3"/>
        </w:rPr>
        <w:t xml:space="preserve">звездой </w:t>
      </w:r>
      <w:r>
        <w:rPr>
          <w:color w:val="231F20"/>
        </w:rPr>
        <w:t>обозначают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богатство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верховную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власть.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Поэтому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присут- ствуют в государственных флагах ряда исламских государств: Пакистан, Тунис 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др.</w:t>
      </w:r>
    </w:p>
    <w:p w:rsidR="004A1339" w:rsidRDefault="004A1339">
      <w:pPr>
        <w:pStyle w:val="a3"/>
        <w:spacing w:before="11"/>
        <w:ind w:left="0"/>
        <w:jc w:val="left"/>
        <w:rPr>
          <w:sz w:val="8"/>
        </w:rPr>
      </w:pPr>
    </w:p>
    <w:p w:rsidR="004A1339" w:rsidRDefault="00E635CD">
      <w:pPr>
        <w:pStyle w:val="5"/>
        <w:spacing w:before="102" w:line="247" w:lineRule="exact"/>
        <w:ind w:left="3080"/>
        <w:jc w:val="both"/>
      </w:pPr>
      <w:r>
        <w:rPr>
          <w:color w:val="231F20"/>
        </w:rPr>
        <w:t>Суры и аяты Корана</w:t>
      </w:r>
    </w:p>
    <w:p w:rsidR="004A1339" w:rsidRDefault="00E635CD">
      <w:pPr>
        <w:pStyle w:val="a3"/>
        <w:spacing w:before="5" w:line="223" w:lineRule="auto"/>
        <w:ind w:left="2777" w:right="189" w:firstLine="303"/>
      </w:pPr>
      <w:r>
        <w:rPr>
          <w:color w:val="231F20"/>
        </w:rPr>
        <w:t xml:space="preserve">Их использовали для исцеления, </w:t>
      </w:r>
      <w:r>
        <w:rPr>
          <w:color w:val="231F20"/>
          <w:spacing w:val="-3"/>
        </w:rPr>
        <w:t>ведь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>самом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>Коране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>говорится: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«Я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ни- спосылаю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Корана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то,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является исцелением», «Кто не ищет лечение в Коране, того и Аллах не исцелит». Сура «Аль-Фатиха» является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лекар-</w:t>
      </w:r>
    </w:p>
    <w:p w:rsidR="004A1339" w:rsidRDefault="00E635CD">
      <w:pPr>
        <w:pStyle w:val="a3"/>
        <w:spacing w:line="240" w:lineRule="exact"/>
      </w:pPr>
      <w:r>
        <w:rPr>
          <w:color w:val="231F20"/>
        </w:rPr>
        <w:t>ственным средством от всех болезней.</w:t>
      </w:r>
    </w:p>
    <w:p w:rsidR="004A1339" w:rsidRDefault="00E635CD">
      <w:pPr>
        <w:pStyle w:val="5"/>
        <w:spacing w:before="220" w:line="247" w:lineRule="exact"/>
        <w:ind w:left="800"/>
        <w:jc w:val="both"/>
      </w:pPr>
      <w:r>
        <w:rPr>
          <w:color w:val="231F20"/>
        </w:rPr>
        <w:t>Мусульманс</w:t>
      </w:r>
      <w:r>
        <w:rPr>
          <w:color w:val="231F20"/>
        </w:rPr>
        <w:t>кий Панегирик</w:t>
      </w:r>
    </w:p>
    <w:p w:rsidR="004A1339" w:rsidRDefault="00E635CD">
      <w:pPr>
        <w:pStyle w:val="a3"/>
        <w:spacing w:before="5" w:line="223" w:lineRule="auto"/>
        <w:ind w:right="2579" w:firstLine="283"/>
      </w:pPr>
      <w:r>
        <w:rPr>
          <w:color w:val="231F20"/>
          <w:spacing w:val="2"/>
        </w:rPr>
        <w:t xml:space="preserve">Талисман, несущий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себе </w:t>
      </w:r>
      <w:r>
        <w:rPr>
          <w:color w:val="231F20"/>
          <w:spacing w:val="-3"/>
        </w:rPr>
        <w:t xml:space="preserve">вос- </w:t>
      </w:r>
      <w:r>
        <w:rPr>
          <w:color w:val="231F20"/>
        </w:rPr>
        <w:t>хваление Всевышнего. Носят такой талисман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защиты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притяжения благополучия.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2"/>
        </w:rPr>
        <w:t>Восхваляя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Аллаха,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7"/>
        </w:rPr>
        <w:t xml:space="preserve">че- </w:t>
      </w:r>
      <w:r>
        <w:rPr>
          <w:color w:val="231F20"/>
          <w:spacing w:val="-3"/>
        </w:rPr>
        <w:t>ловек,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который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носит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такой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7"/>
        </w:rPr>
        <w:t>талисман,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left="177" w:right="514"/>
      </w:pPr>
      <w:r>
        <w:rPr>
          <w:color w:val="231F20"/>
        </w:rPr>
        <w:lastRenderedPageBreak/>
        <w:t xml:space="preserve">чувствует себя под защитой, будто ведомый рукой творца </w:t>
      </w:r>
      <w:r>
        <w:rPr>
          <w:color w:val="231F20"/>
          <w:spacing w:val="-11"/>
        </w:rPr>
        <w:t xml:space="preserve">он </w:t>
      </w:r>
      <w:r>
        <w:rPr>
          <w:color w:val="231F20"/>
          <w:w w:val="95"/>
        </w:rPr>
        <w:t>обходит все жизненные неприятности. Исламские амулеты —</w:t>
      </w:r>
      <w:r>
        <w:rPr>
          <w:color w:val="231F20"/>
          <w:spacing w:val="-27"/>
          <w:w w:val="95"/>
        </w:rPr>
        <w:t xml:space="preserve"> </w:t>
      </w:r>
      <w:r>
        <w:rPr>
          <w:color w:val="231F20"/>
          <w:spacing w:val="-2"/>
          <w:w w:val="95"/>
        </w:rPr>
        <w:t xml:space="preserve">это </w:t>
      </w:r>
      <w:r>
        <w:rPr>
          <w:color w:val="231F20"/>
        </w:rPr>
        <w:t>мольба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восхваление,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обращение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Всевышнему.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Именно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ду- ховной силе заключается вся их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мудрость.</w:t>
      </w:r>
    </w:p>
    <w:p w:rsidR="004A1339" w:rsidRDefault="004A1339">
      <w:pPr>
        <w:pStyle w:val="a3"/>
        <w:spacing w:before="8"/>
        <w:ind w:left="0"/>
        <w:jc w:val="left"/>
        <w:rPr>
          <w:sz w:val="17"/>
        </w:rPr>
      </w:pPr>
    </w:p>
    <w:p w:rsidR="004A1339" w:rsidRDefault="00E635CD">
      <w:pPr>
        <w:pStyle w:val="5"/>
        <w:spacing w:before="1" w:line="251" w:lineRule="exact"/>
        <w:ind w:left="2580"/>
        <w:jc w:val="both"/>
      </w:pPr>
      <w:r>
        <w:rPr>
          <w:color w:val="231F20"/>
        </w:rPr>
        <w:t>Мусульманские четки</w:t>
      </w:r>
    </w:p>
    <w:p w:rsidR="004A1339" w:rsidRDefault="00E635CD">
      <w:pPr>
        <w:pStyle w:val="a3"/>
        <w:spacing w:before="2" w:line="230" w:lineRule="auto"/>
        <w:ind w:left="2177" w:right="513" w:firstLine="463"/>
      </w:pPr>
      <w:r>
        <w:rPr>
          <w:color w:val="231F20"/>
        </w:rPr>
        <w:t>Это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талисман,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6"/>
        </w:rPr>
        <w:t xml:space="preserve">не- </w:t>
      </w:r>
      <w:r>
        <w:rPr>
          <w:color w:val="231F20"/>
        </w:rPr>
        <w:t>отъемлемым атрибутом ислама. Счита- ется, что использование четок во время молитвы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обращаться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Аллаху</w:t>
      </w:r>
    </w:p>
    <w:p w:rsidR="004A1339" w:rsidRDefault="00E635CD">
      <w:pPr>
        <w:pStyle w:val="a3"/>
        <w:spacing w:line="230" w:lineRule="auto"/>
        <w:ind w:left="177" w:right="514" w:firstLine="520"/>
      </w:pPr>
      <w:r>
        <w:rPr>
          <w:color w:val="231F20"/>
        </w:rPr>
        <w:t xml:space="preserve">сердцем, языком и руками. Связано это с тем, что четки </w:t>
      </w:r>
      <w:r>
        <w:rPr>
          <w:color w:val="231F20"/>
          <w:spacing w:val="-3"/>
        </w:rPr>
        <w:t>состоят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11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шаров,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после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которых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идет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перемычка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(плоская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или </w:t>
      </w:r>
      <w:r>
        <w:rPr>
          <w:color w:val="231F20"/>
        </w:rPr>
        <w:t>овальная бусина). Эта посл</w:t>
      </w:r>
      <w:r>
        <w:rPr>
          <w:color w:val="231F20"/>
        </w:rPr>
        <w:t xml:space="preserve">едовательность может </w:t>
      </w:r>
      <w:r>
        <w:rPr>
          <w:color w:val="231F20"/>
          <w:spacing w:val="-4"/>
        </w:rPr>
        <w:t xml:space="preserve">повторяться </w:t>
      </w:r>
      <w:r>
        <w:rPr>
          <w:color w:val="231F20"/>
        </w:rPr>
        <w:t>сколько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угодно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раз,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объясняется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11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частями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молитвы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 xml:space="preserve">мусуль- </w:t>
      </w:r>
      <w:r>
        <w:rPr>
          <w:color w:val="231F20"/>
        </w:rPr>
        <w:t>ман.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Фард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основной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цикл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молитвы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четках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есть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тот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 xml:space="preserve">плоский </w:t>
      </w:r>
      <w:r>
        <w:rPr>
          <w:color w:val="231F20"/>
          <w:w w:val="95"/>
        </w:rPr>
        <w:t xml:space="preserve">или овальный камушек. Это соблюдение норм во время </w:t>
      </w:r>
      <w:r>
        <w:rPr>
          <w:color w:val="231F20"/>
          <w:spacing w:val="-5"/>
          <w:w w:val="95"/>
        </w:rPr>
        <w:t xml:space="preserve">молитвы. </w:t>
      </w:r>
      <w:r>
        <w:rPr>
          <w:color w:val="231F20"/>
        </w:rPr>
        <w:t>Большие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четки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состоят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99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камней,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99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имен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Аллаха.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Удли- ненная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бусина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перед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кисточкой,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завершение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четок,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4"/>
        </w:rPr>
        <w:t xml:space="preserve">является </w:t>
      </w:r>
      <w:r>
        <w:rPr>
          <w:color w:val="231F20"/>
        </w:rPr>
        <w:t>символом веры в единого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Бога.</w:t>
      </w:r>
    </w:p>
    <w:p w:rsidR="004A1339" w:rsidRDefault="00E635CD">
      <w:pPr>
        <w:pStyle w:val="5"/>
        <w:spacing w:before="225" w:line="249" w:lineRule="exact"/>
      </w:pPr>
      <w:r>
        <w:rPr>
          <w:color w:val="231F20"/>
        </w:rPr>
        <w:t>Рука Фатимы</w:t>
      </w:r>
    </w:p>
    <w:p w:rsidR="004A1339" w:rsidRDefault="00E635CD">
      <w:pPr>
        <w:pStyle w:val="a3"/>
        <w:spacing w:line="242" w:lineRule="exact"/>
        <w:ind w:left="460"/>
        <w:jc w:val="left"/>
      </w:pP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исламском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мире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называется</w:t>
      </w:r>
    </w:p>
    <w:p w:rsidR="004A1339" w:rsidRDefault="00E635CD">
      <w:pPr>
        <w:pStyle w:val="a3"/>
        <w:spacing w:before="5" w:line="225" w:lineRule="auto"/>
        <w:ind w:left="177" w:right="1889"/>
        <w:jc w:val="left"/>
      </w:pPr>
      <w:r>
        <w:rPr>
          <w:color w:val="231F20"/>
        </w:rPr>
        <w:t>«рука Фатимы» и связан с образом любимой дочери пророка Фатимы. В легенде расска- зывается</w:t>
      </w:r>
      <w:r>
        <w:rPr>
          <w:color w:val="231F20"/>
        </w:rPr>
        <w:t xml:space="preserve">, что в то время как Фатима </w:t>
      </w:r>
      <w:r>
        <w:rPr>
          <w:color w:val="231F20"/>
          <w:spacing w:val="-2"/>
        </w:rPr>
        <w:t xml:space="preserve">варила </w:t>
      </w:r>
      <w:r>
        <w:rPr>
          <w:color w:val="231F20"/>
        </w:rPr>
        <w:t>отцу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любимую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халву,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дом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вошел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муж Али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вместе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новой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женой.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опечалило Фатиму,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заметила,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стала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5"/>
        </w:rPr>
        <w:t>мешать</w:t>
      </w:r>
    </w:p>
    <w:p w:rsidR="004A1339" w:rsidRDefault="00E635CD">
      <w:pPr>
        <w:pStyle w:val="a3"/>
        <w:spacing w:line="243" w:lineRule="exact"/>
        <w:ind w:left="177"/>
        <w:jc w:val="left"/>
      </w:pPr>
      <w:r>
        <w:rPr>
          <w:color w:val="231F20"/>
        </w:rPr>
        <w:t>горячую халву своей рукой вместо ложки, кото-</w:t>
      </w:r>
    </w:p>
    <w:p w:rsidR="004A1339" w:rsidRDefault="00E635CD">
      <w:pPr>
        <w:pStyle w:val="a3"/>
        <w:spacing w:before="3" w:line="228" w:lineRule="auto"/>
        <w:ind w:left="177" w:right="514"/>
      </w:pPr>
      <w:r>
        <w:rPr>
          <w:color w:val="231F20"/>
        </w:rPr>
        <w:t>рую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выронила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отчаяния.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руки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Фатимы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4"/>
        </w:rPr>
        <w:t xml:space="preserve">связывают </w:t>
      </w:r>
      <w:r>
        <w:rPr>
          <w:color w:val="231F20"/>
        </w:rPr>
        <w:t>с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терпением,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верой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честным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словом,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ведь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Али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дал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слово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 xml:space="preserve">Фатиме, </w:t>
      </w:r>
      <w:r>
        <w:rPr>
          <w:color w:val="231F20"/>
        </w:rPr>
        <w:t>что не женится на другой женщине. Слово свое Али сдержал. Во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многих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восточных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странах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знак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поднятой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руки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 xml:space="preserve">символизирует </w:t>
      </w:r>
      <w:r>
        <w:rPr>
          <w:color w:val="231F20"/>
        </w:rPr>
        <w:t>подтверждение истинности произнесенных слов и обещания. Рука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Фатимы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считается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символом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пяти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столпов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ислама.</w:t>
      </w:r>
    </w:p>
    <w:p w:rsidR="004A1339" w:rsidRDefault="00E635CD">
      <w:pPr>
        <w:pStyle w:val="a3"/>
        <w:spacing w:before="5" w:line="235" w:lineRule="auto"/>
        <w:ind w:left="177" w:right="515" w:firstLine="283"/>
      </w:pPr>
      <w:r>
        <w:rPr>
          <w:color w:val="231F20"/>
        </w:rPr>
        <w:t>Это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симметричный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талисман,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большие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пальцы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него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двух сторон.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Такой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талисман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сохраняет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своего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обладателя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>спокой-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71"/>
      </w:pPr>
      <w:r>
        <w:rPr>
          <w:color w:val="231F20"/>
        </w:rPr>
        <w:lastRenderedPageBreak/>
        <w:t>ствии даже в самые трудные моменты его жизни. Кроме того, уберегает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дурного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слова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сглаза.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Важна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цель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ношения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та- лисмана,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поскольку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помогать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будет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человеку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добры- ми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намерениями,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желающему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помощи,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тому,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кто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прячется от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несчастий,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ко</w:t>
      </w:r>
      <w:r>
        <w:rPr>
          <w:color w:val="231F20"/>
        </w:rPr>
        <w:t>торые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заслужил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своим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поведением.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Например, пьяного водителя талисман не спасет от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аварии.</w:t>
      </w:r>
    </w:p>
    <w:p w:rsidR="004A1339" w:rsidRDefault="00E635CD">
      <w:pPr>
        <w:pStyle w:val="4"/>
        <w:spacing w:before="211"/>
        <w:ind w:left="1841"/>
      </w:pPr>
      <w:r>
        <w:rPr>
          <w:color w:val="231F20"/>
        </w:rPr>
        <w:t>Цветовая символика ислама</w:t>
      </w:r>
    </w:p>
    <w:p w:rsidR="004A1339" w:rsidRDefault="00E635CD">
      <w:pPr>
        <w:pStyle w:val="a3"/>
        <w:spacing w:before="116" w:line="225" w:lineRule="auto"/>
        <w:ind w:right="170" w:firstLine="283"/>
      </w:pPr>
      <w:r>
        <w:rPr>
          <w:color w:val="231F20"/>
          <w:w w:val="95"/>
        </w:rPr>
        <w:t xml:space="preserve">В странах Ислама цветовой символизм достигает </w:t>
      </w:r>
      <w:r>
        <w:rPr>
          <w:color w:val="231F20"/>
          <w:spacing w:val="-3"/>
          <w:w w:val="95"/>
        </w:rPr>
        <w:t xml:space="preserve">чрезвычайно </w:t>
      </w:r>
      <w:r>
        <w:rPr>
          <w:color w:val="231F20"/>
        </w:rPr>
        <w:t>высокого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уровня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развития,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отличается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многозначностью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 xml:space="preserve">несет </w:t>
      </w:r>
      <w:r>
        <w:rPr>
          <w:color w:val="231F20"/>
        </w:rPr>
        <w:t>на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себе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отпечаток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влияния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Древнего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Востока,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Запада. Вместе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тем,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цветовой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символике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Ислама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много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оригинально- го.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Запрещение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Исламом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изображения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людей,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животных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3"/>
        </w:rPr>
        <w:t xml:space="preserve">т.д. </w:t>
      </w:r>
      <w:r>
        <w:rPr>
          <w:color w:val="231F20"/>
        </w:rPr>
        <w:t xml:space="preserve">способствовало тому, что цвет становится одним из главных </w:t>
      </w:r>
      <w:r>
        <w:rPr>
          <w:color w:val="231F20"/>
          <w:spacing w:val="2"/>
        </w:rPr>
        <w:t xml:space="preserve">выразительных средств. Цветовые орнаменты, узоры </w:t>
      </w:r>
      <w:r>
        <w:rPr>
          <w:color w:val="231F20"/>
        </w:rPr>
        <w:t>ковров представляют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собой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систему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цветовых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символов,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отражающих представления мусульман о земной и небесной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жизни.</w:t>
      </w:r>
    </w:p>
    <w:p w:rsidR="004A1339" w:rsidRDefault="00E635CD">
      <w:pPr>
        <w:pStyle w:val="a3"/>
        <w:spacing w:line="225" w:lineRule="auto"/>
        <w:ind w:right="174" w:firstLine="283"/>
      </w:pPr>
      <w:r>
        <w:rPr>
          <w:color w:val="231F20"/>
        </w:rPr>
        <w:t>В Коране свет, а также наиболее светлые и яркие цвета, яв- ляются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символами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блага,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божествен</w:t>
      </w:r>
      <w:r>
        <w:rPr>
          <w:color w:val="231F20"/>
        </w:rPr>
        <w:t>ного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начала,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но,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хри- стианстве, не отождествляются с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Богом.</w:t>
      </w:r>
    </w:p>
    <w:p w:rsidR="004A1339" w:rsidRDefault="00E635CD">
      <w:pPr>
        <w:pStyle w:val="a4"/>
        <w:numPr>
          <w:ilvl w:val="0"/>
          <w:numId w:val="7"/>
        </w:numPr>
        <w:tabs>
          <w:tab w:val="left" w:pos="778"/>
        </w:tabs>
        <w:spacing w:line="233" w:lineRule="exact"/>
        <w:ind w:left="777"/>
        <w:jc w:val="both"/>
        <w:rPr>
          <w:sz w:val="19"/>
        </w:rPr>
      </w:pPr>
      <w:r>
        <w:rPr>
          <w:color w:val="231F20"/>
          <w:sz w:val="19"/>
        </w:rPr>
        <w:t>Белый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выражает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чистоту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духовность.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споре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невольниц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из</w:t>
      </w:r>
    </w:p>
    <w:p w:rsidR="004A1339" w:rsidRDefault="00E635CD">
      <w:pPr>
        <w:pStyle w:val="a3"/>
        <w:spacing w:line="240" w:lineRule="exact"/>
      </w:pPr>
      <w:r>
        <w:rPr>
          <w:color w:val="231F20"/>
        </w:rPr>
        <w:t>«Тысячи и одной ночи» белый называется «лучшим из цветов».</w:t>
      </w:r>
    </w:p>
    <w:p w:rsidR="004A1339" w:rsidRDefault="00E635CD">
      <w:pPr>
        <w:pStyle w:val="a4"/>
        <w:numPr>
          <w:ilvl w:val="0"/>
          <w:numId w:val="7"/>
        </w:numPr>
        <w:tabs>
          <w:tab w:val="left" w:pos="778"/>
        </w:tabs>
        <w:spacing w:line="225" w:lineRule="auto"/>
        <w:ind w:left="517" w:right="173" w:firstLine="0"/>
        <w:jc w:val="both"/>
        <w:rPr>
          <w:sz w:val="19"/>
        </w:rPr>
      </w:pPr>
      <w:r>
        <w:rPr>
          <w:color w:val="231F20"/>
          <w:sz w:val="19"/>
        </w:rPr>
        <w:t>Золотой (желтый) символизирует славу, успех, богатство, торжество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22"/>
          <w:sz w:val="19"/>
        </w:rPr>
        <w:t xml:space="preserve"> </w:t>
      </w:r>
      <w:r>
        <w:rPr>
          <w:color w:val="231F20"/>
          <w:spacing w:val="2"/>
          <w:sz w:val="19"/>
        </w:rPr>
        <w:t>т.д.</w:t>
      </w:r>
      <w:r>
        <w:rPr>
          <w:color w:val="231F20"/>
          <w:spacing w:val="-22"/>
          <w:sz w:val="19"/>
        </w:rPr>
        <w:t xml:space="preserve"> </w:t>
      </w:r>
      <w:r>
        <w:rPr>
          <w:color w:val="231F20"/>
          <w:sz w:val="19"/>
        </w:rPr>
        <w:t>Однако</w:t>
      </w:r>
      <w:r>
        <w:rPr>
          <w:color w:val="231F20"/>
          <w:spacing w:val="-22"/>
          <w:sz w:val="19"/>
        </w:rPr>
        <w:t xml:space="preserve"> </w:t>
      </w:r>
      <w:r>
        <w:rPr>
          <w:color w:val="231F20"/>
          <w:sz w:val="19"/>
        </w:rPr>
        <w:t>желтому</w:t>
      </w:r>
      <w:r>
        <w:rPr>
          <w:color w:val="231F20"/>
          <w:spacing w:val="-22"/>
          <w:sz w:val="19"/>
        </w:rPr>
        <w:t xml:space="preserve"> </w:t>
      </w:r>
      <w:r>
        <w:rPr>
          <w:color w:val="231F20"/>
          <w:sz w:val="19"/>
        </w:rPr>
        <w:t>соответствовали</w:t>
      </w:r>
      <w:r>
        <w:rPr>
          <w:color w:val="231F20"/>
          <w:spacing w:val="-22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негативные значения, в частности, как символа желудочных</w:t>
      </w:r>
      <w:r>
        <w:rPr>
          <w:color w:val="231F20"/>
          <w:spacing w:val="-3"/>
          <w:sz w:val="19"/>
        </w:rPr>
        <w:t xml:space="preserve"> </w:t>
      </w:r>
      <w:r>
        <w:rPr>
          <w:color w:val="231F20"/>
          <w:sz w:val="19"/>
        </w:rPr>
        <w:t>заболеваний.</w:t>
      </w:r>
    </w:p>
    <w:p w:rsidR="004A1339" w:rsidRDefault="00E635CD">
      <w:pPr>
        <w:pStyle w:val="a4"/>
        <w:numPr>
          <w:ilvl w:val="0"/>
          <w:numId w:val="7"/>
        </w:numPr>
        <w:tabs>
          <w:tab w:val="left" w:pos="778"/>
        </w:tabs>
        <w:spacing w:line="225" w:lineRule="auto"/>
        <w:ind w:left="517" w:right="166" w:firstLine="0"/>
        <w:jc w:val="both"/>
        <w:rPr>
          <w:sz w:val="19"/>
        </w:rPr>
      </w:pPr>
      <w:r>
        <w:rPr>
          <w:color w:val="231F20"/>
          <w:sz w:val="19"/>
        </w:rPr>
        <w:t>Красный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для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мусульман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не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столь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амбивалентен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по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 xml:space="preserve">содержа- </w:t>
      </w:r>
      <w:r>
        <w:rPr>
          <w:color w:val="231F20"/>
          <w:spacing w:val="3"/>
          <w:sz w:val="19"/>
        </w:rPr>
        <w:t>нию,</w:t>
      </w:r>
      <w:r>
        <w:rPr>
          <w:color w:val="231F20"/>
          <w:spacing w:val="-3"/>
          <w:sz w:val="19"/>
        </w:rPr>
        <w:t xml:space="preserve"> </w:t>
      </w:r>
      <w:r>
        <w:rPr>
          <w:color w:val="231F20"/>
          <w:spacing w:val="2"/>
          <w:sz w:val="19"/>
        </w:rPr>
        <w:t>как</w:t>
      </w:r>
      <w:r>
        <w:rPr>
          <w:color w:val="231F20"/>
          <w:spacing w:val="-3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2"/>
          <w:sz w:val="19"/>
        </w:rPr>
        <w:t xml:space="preserve"> </w:t>
      </w:r>
      <w:r>
        <w:rPr>
          <w:color w:val="231F20"/>
          <w:spacing w:val="3"/>
          <w:sz w:val="19"/>
        </w:rPr>
        <w:t>других</w:t>
      </w:r>
      <w:r>
        <w:rPr>
          <w:color w:val="231F20"/>
          <w:spacing w:val="-3"/>
          <w:sz w:val="19"/>
        </w:rPr>
        <w:t xml:space="preserve"> </w:t>
      </w:r>
      <w:r>
        <w:rPr>
          <w:color w:val="231F20"/>
          <w:spacing w:val="3"/>
          <w:sz w:val="19"/>
        </w:rPr>
        <w:t>культурах.</w:t>
      </w:r>
      <w:r>
        <w:rPr>
          <w:color w:val="231F20"/>
          <w:spacing w:val="-3"/>
          <w:sz w:val="19"/>
        </w:rPr>
        <w:t xml:space="preserve"> </w:t>
      </w:r>
      <w:r>
        <w:rPr>
          <w:color w:val="231F20"/>
          <w:spacing w:val="3"/>
          <w:sz w:val="19"/>
        </w:rPr>
        <w:t>Этот</w:t>
      </w:r>
      <w:r>
        <w:rPr>
          <w:color w:val="231F20"/>
          <w:spacing w:val="-2"/>
          <w:sz w:val="19"/>
        </w:rPr>
        <w:t xml:space="preserve"> </w:t>
      </w:r>
      <w:r>
        <w:rPr>
          <w:color w:val="231F20"/>
          <w:spacing w:val="3"/>
          <w:sz w:val="19"/>
        </w:rPr>
        <w:t>цвет</w:t>
      </w:r>
      <w:r>
        <w:rPr>
          <w:color w:val="231F20"/>
          <w:spacing w:val="-3"/>
          <w:sz w:val="19"/>
        </w:rPr>
        <w:t xml:space="preserve"> </w:t>
      </w:r>
      <w:r>
        <w:rPr>
          <w:color w:val="231F20"/>
          <w:spacing w:val="3"/>
          <w:sz w:val="19"/>
        </w:rPr>
        <w:t>считался</w:t>
      </w:r>
      <w:r>
        <w:rPr>
          <w:color w:val="231F20"/>
          <w:spacing w:val="-2"/>
          <w:sz w:val="19"/>
        </w:rPr>
        <w:t xml:space="preserve"> </w:t>
      </w:r>
      <w:r>
        <w:rPr>
          <w:color w:val="231F20"/>
          <w:spacing w:val="4"/>
          <w:sz w:val="19"/>
        </w:rPr>
        <w:t>священным, магическим,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pacing w:val="4"/>
          <w:sz w:val="19"/>
        </w:rPr>
        <w:t>имеющим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pacing w:val="4"/>
          <w:sz w:val="19"/>
        </w:rPr>
        <w:t>большую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pacing w:val="4"/>
          <w:sz w:val="19"/>
        </w:rPr>
        <w:t>«жизненную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pacing w:val="4"/>
          <w:sz w:val="19"/>
        </w:rPr>
        <w:t>силу».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 xml:space="preserve">Поэто- </w:t>
      </w:r>
      <w:r>
        <w:rPr>
          <w:color w:val="231F20"/>
          <w:spacing w:val="3"/>
          <w:sz w:val="19"/>
        </w:rPr>
        <w:t xml:space="preserve">му </w:t>
      </w:r>
      <w:r>
        <w:rPr>
          <w:color w:val="231F20"/>
          <w:spacing w:val="5"/>
          <w:sz w:val="19"/>
        </w:rPr>
        <w:t xml:space="preserve">ценились драгоценные </w:t>
      </w:r>
      <w:r>
        <w:rPr>
          <w:color w:val="231F20"/>
          <w:spacing w:val="4"/>
          <w:sz w:val="19"/>
        </w:rPr>
        <w:t xml:space="preserve">камни </w:t>
      </w:r>
      <w:r>
        <w:rPr>
          <w:color w:val="231F20"/>
          <w:spacing w:val="5"/>
          <w:sz w:val="19"/>
        </w:rPr>
        <w:t xml:space="preserve">красного </w:t>
      </w:r>
      <w:r>
        <w:rPr>
          <w:color w:val="231F20"/>
          <w:spacing w:val="4"/>
          <w:sz w:val="19"/>
        </w:rPr>
        <w:t xml:space="preserve">цвета </w:t>
      </w:r>
      <w:r>
        <w:rPr>
          <w:color w:val="231F20"/>
          <w:sz w:val="19"/>
        </w:rPr>
        <w:t xml:space="preserve">— </w:t>
      </w:r>
      <w:r>
        <w:rPr>
          <w:color w:val="231F20"/>
          <w:spacing w:val="3"/>
          <w:sz w:val="19"/>
        </w:rPr>
        <w:t xml:space="preserve">рубины </w:t>
      </w:r>
      <w:r>
        <w:rPr>
          <w:color w:val="231F20"/>
          <w:sz w:val="19"/>
        </w:rPr>
        <w:t xml:space="preserve">и </w:t>
      </w:r>
      <w:r>
        <w:rPr>
          <w:color w:val="231F20"/>
          <w:spacing w:val="4"/>
          <w:sz w:val="19"/>
        </w:rPr>
        <w:t xml:space="preserve">другие. Считалось, </w:t>
      </w:r>
      <w:r>
        <w:rPr>
          <w:color w:val="231F20"/>
          <w:spacing w:val="3"/>
          <w:sz w:val="19"/>
        </w:rPr>
        <w:t xml:space="preserve">что они </w:t>
      </w:r>
      <w:r>
        <w:rPr>
          <w:color w:val="231F20"/>
          <w:spacing w:val="4"/>
          <w:sz w:val="19"/>
        </w:rPr>
        <w:t xml:space="preserve">даруют владельцу силу, энер- </w:t>
      </w:r>
      <w:r>
        <w:rPr>
          <w:color w:val="231F20"/>
          <w:spacing w:val="3"/>
          <w:sz w:val="19"/>
        </w:rPr>
        <w:t>гию,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pacing w:val="3"/>
          <w:sz w:val="19"/>
        </w:rPr>
        <w:t>бесстрашие.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pacing w:val="3"/>
          <w:sz w:val="19"/>
        </w:rPr>
        <w:t>Символизировал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pacing w:val="3"/>
          <w:sz w:val="19"/>
        </w:rPr>
        <w:t>красный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pacing w:val="3"/>
          <w:sz w:val="19"/>
        </w:rPr>
        <w:t>цвет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pacing w:val="4"/>
          <w:sz w:val="19"/>
        </w:rPr>
        <w:t xml:space="preserve">любовную </w:t>
      </w:r>
      <w:r>
        <w:rPr>
          <w:color w:val="231F20"/>
          <w:spacing w:val="5"/>
          <w:sz w:val="19"/>
        </w:rPr>
        <w:t xml:space="preserve">страсть. </w:t>
      </w:r>
      <w:r>
        <w:rPr>
          <w:color w:val="231F20"/>
          <w:spacing w:val="4"/>
          <w:sz w:val="19"/>
        </w:rPr>
        <w:t xml:space="preserve">Вера </w:t>
      </w:r>
      <w:r>
        <w:rPr>
          <w:color w:val="231F20"/>
          <w:sz w:val="19"/>
        </w:rPr>
        <w:t xml:space="preserve">в </w:t>
      </w:r>
      <w:r>
        <w:rPr>
          <w:color w:val="231F20"/>
          <w:spacing w:val="5"/>
          <w:sz w:val="19"/>
        </w:rPr>
        <w:t xml:space="preserve">«великую </w:t>
      </w:r>
      <w:r>
        <w:rPr>
          <w:color w:val="231F20"/>
          <w:spacing w:val="4"/>
          <w:sz w:val="19"/>
        </w:rPr>
        <w:t xml:space="preserve">силу </w:t>
      </w:r>
      <w:r>
        <w:rPr>
          <w:color w:val="231F20"/>
          <w:spacing w:val="5"/>
          <w:sz w:val="19"/>
        </w:rPr>
        <w:t xml:space="preserve">красного» </w:t>
      </w:r>
      <w:r>
        <w:rPr>
          <w:color w:val="231F20"/>
          <w:spacing w:val="4"/>
          <w:sz w:val="19"/>
        </w:rPr>
        <w:t xml:space="preserve">была </w:t>
      </w:r>
      <w:r>
        <w:rPr>
          <w:color w:val="231F20"/>
          <w:spacing w:val="6"/>
          <w:sz w:val="19"/>
        </w:rPr>
        <w:t xml:space="preserve">настолько </w:t>
      </w:r>
      <w:r>
        <w:rPr>
          <w:color w:val="231F20"/>
          <w:spacing w:val="2"/>
          <w:sz w:val="19"/>
        </w:rPr>
        <w:t>велика,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что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pacing w:val="2"/>
          <w:sz w:val="19"/>
        </w:rPr>
        <w:t>считалось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z w:val="19"/>
        </w:rPr>
        <w:t>за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pacing w:val="2"/>
          <w:sz w:val="19"/>
        </w:rPr>
        <w:t>лучшее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z w:val="19"/>
        </w:rPr>
        <w:t>не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pacing w:val="2"/>
          <w:sz w:val="19"/>
        </w:rPr>
        <w:t>показывать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pacing w:val="2"/>
          <w:sz w:val="19"/>
        </w:rPr>
        <w:t>камни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z w:val="19"/>
        </w:rPr>
        <w:t xml:space="preserve">красного </w:t>
      </w:r>
      <w:r>
        <w:rPr>
          <w:color w:val="231F20"/>
          <w:spacing w:val="4"/>
          <w:sz w:val="19"/>
        </w:rPr>
        <w:t xml:space="preserve">цвета маленьким детям, </w:t>
      </w:r>
      <w:r>
        <w:rPr>
          <w:color w:val="231F20"/>
          <w:sz w:val="19"/>
        </w:rPr>
        <w:t xml:space="preserve">а </w:t>
      </w:r>
      <w:r>
        <w:rPr>
          <w:color w:val="231F20"/>
          <w:spacing w:val="4"/>
          <w:sz w:val="19"/>
        </w:rPr>
        <w:t xml:space="preserve">также животным, которых </w:t>
      </w:r>
      <w:r>
        <w:rPr>
          <w:color w:val="231F20"/>
          <w:spacing w:val="2"/>
          <w:sz w:val="19"/>
        </w:rPr>
        <w:t xml:space="preserve">он </w:t>
      </w:r>
      <w:r>
        <w:rPr>
          <w:color w:val="231F20"/>
          <w:spacing w:val="5"/>
          <w:sz w:val="19"/>
        </w:rPr>
        <w:t xml:space="preserve">мог </w:t>
      </w:r>
      <w:r>
        <w:rPr>
          <w:color w:val="231F20"/>
          <w:spacing w:val="4"/>
          <w:sz w:val="19"/>
        </w:rPr>
        <w:t xml:space="preserve">испугать </w:t>
      </w:r>
      <w:r>
        <w:rPr>
          <w:color w:val="231F20"/>
          <w:spacing w:val="3"/>
          <w:sz w:val="19"/>
        </w:rPr>
        <w:t xml:space="preserve">или </w:t>
      </w:r>
      <w:r>
        <w:rPr>
          <w:color w:val="231F20"/>
          <w:spacing w:val="4"/>
          <w:sz w:val="19"/>
        </w:rPr>
        <w:t xml:space="preserve">возбудить. </w:t>
      </w:r>
      <w:r>
        <w:rPr>
          <w:color w:val="231F20"/>
          <w:sz w:val="19"/>
        </w:rPr>
        <w:t xml:space="preserve">В </w:t>
      </w:r>
      <w:r>
        <w:rPr>
          <w:color w:val="231F20"/>
          <w:spacing w:val="4"/>
          <w:sz w:val="19"/>
        </w:rPr>
        <w:t xml:space="preserve">поэзии мусульман </w:t>
      </w:r>
      <w:r>
        <w:rPr>
          <w:color w:val="231F20"/>
          <w:spacing w:val="3"/>
          <w:sz w:val="19"/>
        </w:rPr>
        <w:t xml:space="preserve">были </w:t>
      </w:r>
      <w:r>
        <w:rPr>
          <w:color w:val="231F20"/>
          <w:spacing w:val="5"/>
          <w:sz w:val="19"/>
        </w:rPr>
        <w:t xml:space="preserve">широко </w:t>
      </w:r>
      <w:r>
        <w:rPr>
          <w:color w:val="231F20"/>
          <w:spacing w:val="3"/>
          <w:sz w:val="19"/>
        </w:rPr>
        <w:t>распространены</w:t>
      </w:r>
      <w:r>
        <w:rPr>
          <w:color w:val="231F20"/>
          <w:spacing w:val="-22"/>
          <w:sz w:val="19"/>
        </w:rPr>
        <w:t xml:space="preserve"> </w:t>
      </w:r>
      <w:r>
        <w:rPr>
          <w:color w:val="231F20"/>
          <w:spacing w:val="3"/>
          <w:sz w:val="19"/>
        </w:rPr>
        <w:t>«красные</w:t>
      </w:r>
      <w:r>
        <w:rPr>
          <w:color w:val="231F20"/>
          <w:spacing w:val="-22"/>
          <w:sz w:val="19"/>
        </w:rPr>
        <w:t xml:space="preserve"> </w:t>
      </w:r>
      <w:r>
        <w:rPr>
          <w:color w:val="231F20"/>
          <w:spacing w:val="3"/>
          <w:sz w:val="19"/>
        </w:rPr>
        <w:t>символы»,</w:t>
      </w:r>
      <w:r>
        <w:rPr>
          <w:color w:val="231F20"/>
          <w:spacing w:val="-22"/>
          <w:sz w:val="19"/>
        </w:rPr>
        <w:t xml:space="preserve"> </w:t>
      </w:r>
      <w:r>
        <w:rPr>
          <w:color w:val="231F20"/>
          <w:spacing w:val="3"/>
          <w:sz w:val="19"/>
        </w:rPr>
        <w:t>например,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pacing w:val="3"/>
          <w:sz w:val="19"/>
        </w:rPr>
        <w:t>красная</w:t>
      </w:r>
      <w:r>
        <w:rPr>
          <w:color w:val="231F20"/>
          <w:spacing w:val="-22"/>
          <w:sz w:val="19"/>
        </w:rPr>
        <w:t xml:space="preserve"> </w:t>
      </w:r>
      <w:r>
        <w:rPr>
          <w:color w:val="231F20"/>
          <w:spacing w:val="4"/>
          <w:sz w:val="19"/>
        </w:rPr>
        <w:t xml:space="preserve">роза </w:t>
      </w:r>
      <w:r>
        <w:rPr>
          <w:color w:val="231F20"/>
          <w:spacing w:val="3"/>
          <w:sz w:val="19"/>
        </w:rPr>
        <w:t>означала страстную</w:t>
      </w:r>
      <w:r>
        <w:rPr>
          <w:color w:val="231F20"/>
          <w:spacing w:val="10"/>
          <w:sz w:val="19"/>
        </w:rPr>
        <w:t xml:space="preserve"> </w:t>
      </w:r>
      <w:r>
        <w:rPr>
          <w:color w:val="231F20"/>
          <w:spacing w:val="4"/>
          <w:sz w:val="19"/>
        </w:rPr>
        <w:t>любовь.</w:t>
      </w:r>
    </w:p>
    <w:p w:rsidR="004A1339" w:rsidRDefault="004A1339">
      <w:pPr>
        <w:spacing w:line="225" w:lineRule="auto"/>
        <w:jc w:val="both"/>
        <w:rPr>
          <w:sz w:val="19"/>
        </w:r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199" w:line="225" w:lineRule="auto"/>
        <w:ind w:right="512" w:firstLine="0"/>
        <w:jc w:val="both"/>
        <w:rPr>
          <w:sz w:val="19"/>
        </w:rPr>
      </w:pPr>
      <w:r>
        <w:rPr>
          <w:color w:val="231F20"/>
          <w:sz w:val="19"/>
        </w:rPr>
        <w:lastRenderedPageBreak/>
        <w:t>Почитаемым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«священным»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считался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зеленый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цвет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 xml:space="preserve">(зеленое </w:t>
      </w:r>
      <w:r>
        <w:rPr>
          <w:color w:val="231F20"/>
          <w:w w:val="95"/>
          <w:sz w:val="19"/>
        </w:rPr>
        <w:t>знамя</w:t>
      </w:r>
      <w:r>
        <w:rPr>
          <w:color w:val="231F20"/>
          <w:spacing w:val="-14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пророка).</w:t>
      </w:r>
      <w:r>
        <w:rPr>
          <w:color w:val="231F20"/>
          <w:spacing w:val="-14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Зеленый</w:t>
      </w:r>
      <w:r>
        <w:rPr>
          <w:color w:val="231F20"/>
          <w:spacing w:val="-14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символизировал</w:t>
      </w:r>
      <w:r>
        <w:rPr>
          <w:color w:val="231F20"/>
          <w:spacing w:val="-14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оазис,</w:t>
      </w:r>
      <w:r>
        <w:rPr>
          <w:color w:val="231F20"/>
          <w:spacing w:val="-13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природу,</w:t>
      </w:r>
      <w:r>
        <w:rPr>
          <w:color w:val="231F20"/>
          <w:spacing w:val="-14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 xml:space="preserve">жизнь, </w:t>
      </w:r>
      <w:r>
        <w:rPr>
          <w:color w:val="231F20"/>
          <w:sz w:val="19"/>
        </w:rPr>
        <w:t>отдых. Камни зеленого цвета означали жизненную стойкость, счастье и благополучие в</w:t>
      </w:r>
      <w:r>
        <w:rPr>
          <w:color w:val="231F20"/>
          <w:spacing w:val="3"/>
          <w:sz w:val="19"/>
        </w:rPr>
        <w:t xml:space="preserve"> </w:t>
      </w:r>
      <w:r>
        <w:rPr>
          <w:color w:val="231F20"/>
          <w:sz w:val="19"/>
        </w:rPr>
        <w:t>делах.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25" w:lineRule="auto"/>
        <w:ind w:right="509" w:firstLine="0"/>
        <w:jc w:val="both"/>
        <w:rPr>
          <w:sz w:val="19"/>
        </w:rPr>
      </w:pPr>
      <w:r>
        <w:rPr>
          <w:color w:val="231F20"/>
          <w:spacing w:val="2"/>
          <w:sz w:val="19"/>
        </w:rPr>
        <w:t xml:space="preserve">Синий </w:t>
      </w:r>
      <w:r>
        <w:rPr>
          <w:color w:val="231F20"/>
          <w:sz w:val="19"/>
        </w:rPr>
        <w:t xml:space="preserve">и </w:t>
      </w:r>
      <w:r>
        <w:rPr>
          <w:color w:val="231F20"/>
          <w:spacing w:val="2"/>
          <w:sz w:val="19"/>
        </w:rPr>
        <w:t xml:space="preserve">фиолетовый (цвета тени), </w:t>
      </w:r>
      <w:r>
        <w:rPr>
          <w:color w:val="231F20"/>
          <w:sz w:val="19"/>
        </w:rPr>
        <w:t xml:space="preserve">как и в </w:t>
      </w:r>
      <w:r>
        <w:rPr>
          <w:color w:val="231F20"/>
          <w:spacing w:val="3"/>
          <w:sz w:val="19"/>
        </w:rPr>
        <w:t xml:space="preserve">христианстве, </w:t>
      </w:r>
      <w:r>
        <w:rPr>
          <w:color w:val="231F20"/>
          <w:w w:val="95"/>
          <w:sz w:val="19"/>
        </w:rPr>
        <w:t xml:space="preserve">ценились за их трансцендентный, мистический характер. Синий </w:t>
      </w:r>
      <w:r>
        <w:rPr>
          <w:color w:val="231F20"/>
          <w:sz w:val="19"/>
        </w:rPr>
        <w:t>и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фиолетовый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цвета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мистического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созерцания,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приобщения к божественной сущности. Фиолетовый цвет имел и значение обманчивости земной жизни,</w:t>
      </w:r>
      <w:r>
        <w:rPr>
          <w:color w:val="231F20"/>
          <w:spacing w:val="-3"/>
          <w:sz w:val="19"/>
        </w:rPr>
        <w:t xml:space="preserve"> </w:t>
      </w:r>
      <w:r>
        <w:rPr>
          <w:color w:val="231F20"/>
          <w:sz w:val="19"/>
        </w:rPr>
        <w:t>миража.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25" w:lineRule="auto"/>
        <w:ind w:right="508" w:firstLine="0"/>
        <w:jc w:val="right"/>
        <w:rPr>
          <w:sz w:val="19"/>
        </w:rPr>
      </w:pPr>
      <w:r>
        <w:rPr>
          <w:color w:val="231F20"/>
          <w:spacing w:val="2"/>
          <w:sz w:val="19"/>
        </w:rPr>
        <w:t>Весьма существенной особенностью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pacing w:val="2"/>
          <w:sz w:val="19"/>
        </w:rPr>
        <w:t>исламской</w:t>
      </w:r>
      <w:r>
        <w:rPr>
          <w:color w:val="231F20"/>
          <w:spacing w:val="31"/>
          <w:sz w:val="19"/>
        </w:rPr>
        <w:t xml:space="preserve"> </w:t>
      </w:r>
      <w:r>
        <w:rPr>
          <w:color w:val="231F20"/>
          <w:spacing w:val="3"/>
          <w:sz w:val="19"/>
        </w:rPr>
        <w:t>цветовой</w:t>
      </w:r>
      <w:r>
        <w:rPr>
          <w:color w:val="231F20"/>
          <w:spacing w:val="3"/>
          <w:w w:val="97"/>
          <w:sz w:val="19"/>
        </w:rPr>
        <w:t xml:space="preserve"> </w:t>
      </w:r>
      <w:r>
        <w:rPr>
          <w:color w:val="231F20"/>
          <w:spacing w:val="3"/>
          <w:sz w:val="19"/>
        </w:rPr>
        <w:t xml:space="preserve">символики являлся </w:t>
      </w:r>
      <w:r>
        <w:rPr>
          <w:color w:val="231F20"/>
          <w:sz w:val="19"/>
        </w:rPr>
        <w:t xml:space="preserve">не </w:t>
      </w:r>
      <w:r>
        <w:rPr>
          <w:color w:val="231F20"/>
          <w:spacing w:val="3"/>
          <w:sz w:val="19"/>
        </w:rPr>
        <w:t>столь негативный</w:t>
      </w:r>
      <w:r>
        <w:rPr>
          <w:color w:val="231F20"/>
          <w:spacing w:val="8"/>
          <w:sz w:val="19"/>
        </w:rPr>
        <w:t xml:space="preserve"> </w:t>
      </w:r>
      <w:r>
        <w:rPr>
          <w:color w:val="231F20"/>
          <w:spacing w:val="3"/>
          <w:sz w:val="19"/>
        </w:rPr>
        <w:t>характер</w:t>
      </w:r>
      <w:r>
        <w:rPr>
          <w:color w:val="231F20"/>
          <w:spacing w:val="33"/>
          <w:sz w:val="19"/>
        </w:rPr>
        <w:t xml:space="preserve"> </w:t>
      </w:r>
      <w:r>
        <w:rPr>
          <w:color w:val="231F20"/>
          <w:spacing w:val="4"/>
          <w:sz w:val="19"/>
        </w:rPr>
        <w:t>черного</w:t>
      </w:r>
      <w:r>
        <w:rPr>
          <w:color w:val="231F20"/>
          <w:spacing w:val="4"/>
          <w:w w:val="101"/>
          <w:sz w:val="19"/>
        </w:rPr>
        <w:t xml:space="preserve"> </w:t>
      </w:r>
      <w:r>
        <w:rPr>
          <w:color w:val="231F20"/>
          <w:spacing w:val="2"/>
          <w:sz w:val="19"/>
        </w:rPr>
        <w:t>цвета.</w:t>
      </w:r>
      <w:r>
        <w:rPr>
          <w:color w:val="231F20"/>
          <w:spacing w:val="19"/>
          <w:sz w:val="19"/>
        </w:rPr>
        <w:t xml:space="preserve"> </w:t>
      </w:r>
      <w:r>
        <w:rPr>
          <w:color w:val="231F20"/>
          <w:spacing w:val="2"/>
          <w:sz w:val="19"/>
        </w:rPr>
        <w:t>Ночь,</w:t>
      </w:r>
      <w:r>
        <w:rPr>
          <w:color w:val="231F20"/>
          <w:spacing w:val="19"/>
          <w:sz w:val="19"/>
        </w:rPr>
        <w:t xml:space="preserve"> </w:t>
      </w:r>
      <w:r>
        <w:rPr>
          <w:color w:val="231F20"/>
          <w:spacing w:val="2"/>
          <w:sz w:val="19"/>
        </w:rPr>
        <w:t>тьма,</w:t>
      </w:r>
      <w:r>
        <w:rPr>
          <w:color w:val="231F20"/>
          <w:spacing w:val="20"/>
          <w:sz w:val="19"/>
        </w:rPr>
        <w:t xml:space="preserve"> </w:t>
      </w:r>
      <w:r>
        <w:rPr>
          <w:color w:val="231F20"/>
          <w:spacing w:val="2"/>
          <w:sz w:val="19"/>
        </w:rPr>
        <w:t>тень</w:t>
      </w:r>
      <w:r>
        <w:rPr>
          <w:color w:val="231F20"/>
          <w:spacing w:val="19"/>
          <w:sz w:val="19"/>
        </w:rPr>
        <w:t xml:space="preserve"> </w:t>
      </w:r>
      <w:r>
        <w:rPr>
          <w:color w:val="231F20"/>
          <w:spacing w:val="2"/>
          <w:sz w:val="19"/>
        </w:rPr>
        <w:t>дополняли</w:t>
      </w:r>
      <w:r>
        <w:rPr>
          <w:color w:val="231F20"/>
          <w:spacing w:val="19"/>
          <w:sz w:val="19"/>
        </w:rPr>
        <w:t xml:space="preserve"> </w:t>
      </w:r>
      <w:r>
        <w:rPr>
          <w:color w:val="231F20"/>
          <w:spacing w:val="2"/>
          <w:sz w:val="19"/>
        </w:rPr>
        <w:t>свет.</w:t>
      </w:r>
      <w:r>
        <w:rPr>
          <w:color w:val="231F20"/>
          <w:spacing w:val="20"/>
          <w:sz w:val="19"/>
        </w:rPr>
        <w:t xml:space="preserve"> </w:t>
      </w:r>
      <w:r>
        <w:rPr>
          <w:color w:val="231F20"/>
          <w:spacing w:val="2"/>
          <w:sz w:val="19"/>
        </w:rPr>
        <w:t>Священный</w:t>
      </w:r>
      <w:r>
        <w:rPr>
          <w:color w:val="231F20"/>
          <w:spacing w:val="19"/>
          <w:sz w:val="19"/>
        </w:rPr>
        <w:t xml:space="preserve"> </w:t>
      </w:r>
      <w:r>
        <w:rPr>
          <w:color w:val="231F20"/>
          <w:spacing w:val="3"/>
          <w:sz w:val="19"/>
        </w:rPr>
        <w:t>камень</w:t>
      </w:r>
      <w:r>
        <w:rPr>
          <w:color w:val="231F20"/>
          <w:spacing w:val="3"/>
          <w:sz w:val="19"/>
        </w:rPr>
        <w:t xml:space="preserve"> </w:t>
      </w:r>
      <w:r>
        <w:rPr>
          <w:color w:val="231F20"/>
          <w:sz w:val="19"/>
        </w:rPr>
        <w:t>храма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Кааба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z w:val="19"/>
        </w:rPr>
        <w:t>черный.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Черный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z w:val="19"/>
        </w:rPr>
        <w:t>цвет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земли.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Он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же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был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цветом</w:t>
      </w:r>
      <w:r>
        <w:rPr>
          <w:color w:val="231F20"/>
          <w:w w:val="95"/>
          <w:sz w:val="19"/>
        </w:rPr>
        <w:t xml:space="preserve"> </w:t>
      </w:r>
      <w:r>
        <w:rPr>
          <w:color w:val="231F20"/>
          <w:sz w:val="19"/>
        </w:rPr>
        <w:t>одежды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знамени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аббасидских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халифов.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Вместе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с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тем,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у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черного</w:t>
      </w:r>
      <w:r>
        <w:rPr>
          <w:color w:val="231F20"/>
          <w:w w:val="96"/>
          <w:sz w:val="19"/>
        </w:rPr>
        <w:t xml:space="preserve"> </w:t>
      </w:r>
      <w:r>
        <w:rPr>
          <w:color w:val="231F20"/>
          <w:sz w:val="19"/>
        </w:rPr>
        <w:t>сохранились и негативные ассоциации: грязи, греха,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злых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дел.</w:t>
      </w:r>
      <w:r>
        <w:rPr>
          <w:color w:val="231F20"/>
          <w:spacing w:val="1"/>
          <w:w w:val="97"/>
          <w:sz w:val="19"/>
        </w:rPr>
        <w:t xml:space="preserve"> </w:t>
      </w:r>
      <w:r>
        <w:rPr>
          <w:color w:val="231F20"/>
          <w:spacing w:val="3"/>
          <w:sz w:val="19"/>
        </w:rPr>
        <w:t>Превалирование положительного отношения</w:t>
      </w:r>
      <w:r>
        <w:rPr>
          <w:color w:val="231F20"/>
          <w:spacing w:val="23"/>
          <w:sz w:val="19"/>
        </w:rPr>
        <w:t xml:space="preserve"> </w:t>
      </w:r>
      <w:r>
        <w:rPr>
          <w:color w:val="231F20"/>
          <w:sz w:val="19"/>
        </w:rPr>
        <w:t>к</w:t>
      </w:r>
      <w:r>
        <w:rPr>
          <w:color w:val="231F20"/>
          <w:spacing w:val="26"/>
          <w:sz w:val="19"/>
        </w:rPr>
        <w:t xml:space="preserve"> </w:t>
      </w:r>
      <w:r>
        <w:rPr>
          <w:color w:val="231F20"/>
          <w:spacing w:val="4"/>
          <w:sz w:val="19"/>
        </w:rPr>
        <w:t>чистым,</w:t>
      </w:r>
      <w:r>
        <w:rPr>
          <w:color w:val="231F20"/>
          <w:spacing w:val="4"/>
          <w:sz w:val="19"/>
        </w:rPr>
        <w:t xml:space="preserve"> </w:t>
      </w:r>
      <w:r>
        <w:rPr>
          <w:color w:val="231F20"/>
          <w:spacing w:val="2"/>
          <w:sz w:val="19"/>
        </w:rPr>
        <w:t>светлым, сияющим цветам является одной</w:t>
      </w:r>
      <w:r>
        <w:rPr>
          <w:color w:val="231F20"/>
          <w:spacing w:val="34"/>
          <w:sz w:val="19"/>
        </w:rPr>
        <w:t xml:space="preserve"> </w:t>
      </w:r>
      <w:r>
        <w:rPr>
          <w:color w:val="231F20"/>
          <w:sz w:val="19"/>
        </w:rPr>
        <w:t>из</w:t>
      </w:r>
      <w:r>
        <w:rPr>
          <w:color w:val="231F20"/>
          <w:spacing w:val="20"/>
          <w:sz w:val="19"/>
        </w:rPr>
        <w:t xml:space="preserve"> </w:t>
      </w:r>
      <w:r>
        <w:rPr>
          <w:color w:val="231F20"/>
          <w:spacing w:val="3"/>
          <w:sz w:val="19"/>
        </w:rPr>
        <w:t>особенностей</w:t>
      </w:r>
      <w:r>
        <w:rPr>
          <w:color w:val="231F20"/>
          <w:spacing w:val="3"/>
          <w:w w:val="101"/>
          <w:sz w:val="19"/>
        </w:rPr>
        <w:t xml:space="preserve"> </w:t>
      </w:r>
      <w:r>
        <w:rPr>
          <w:color w:val="231F20"/>
          <w:sz w:val="19"/>
        </w:rPr>
        <w:t>исламской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цветовой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символики.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Но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если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цвет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замутнен,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нечист,</w:t>
      </w:r>
    </w:p>
    <w:p w:rsidR="004A1339" w:rsidRDefault="00E635CD">
      <w:pPr>
        <w:pStyle w:val="a3"/>
        <w:spacing w:line="225" w:lineRule="auto"/>
        <w:ind w:left="177" w:right="512"/>
      </w:pPr>
      <w:r>
        <w:rPr>
          <w:color w:val="231F20"/>
        </w:rPr>
        <w:t>«грязен»,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теряет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мусульманина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всякую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привлекатель- ность.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средневековой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Европе,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прежде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4"/>
        </w:rPr>
        <w:t xml:space="preserve">относится </w:t>
      </w:r>
      <w:r>
        <w:rPr>
          <w:color w:val="231F20"/>
        </w:rPr>
        <w:t xml:space="preserve">к </w:t>
      </w:r>
      <w:r>
        <w:rPr>
          <w:color w:val="231F20"/>
          <w:spacing w:val="2"/>
        </w:rPr>
        <w:t xml:space="preserve">серому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коричневому. </w:t>
      </w:r>
      <w:r>
        <w:rPr>
          <w:color w:val="231F20"/>
        </w:rPr>
        <w:t xml:space="preserve">Они — </w:t>
      </w:r>
      <w:r>
        <w:rPr>
          <w:color w:val="231F20"/>
          <w:spacing w:val="2"/>
        </w:rPr>
        <w:t xml:space="preserve">цвета несчастья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нищеты. </w:t>
      </w:r>
      <w:r>
        <w:rPr>
          <w:color w:val="231F20"/>
        </w:rPr>
        <w:t xml:space="preserve">Серый — цвет пыли и праха, противоположность яркого, раз- </w:t>
      </w:r>
      <w:r>
        <w:rPr>
          <w:color w:val="231F20"/>
          <w:spacing w:val="2"/>
        </w:rPr>
        <w:t xml:space="preserve">ноцветного мира, напоминающий смертным </w:t>
      </w:r>
      <w:r>
        <w:rPr>
          <w:color w:val="231F20"/>
        </w:rPr>
        <w:t xml:space="preserve">о </w:t>
      </w:r>
      <w:r>
        <w:rPr>
          <w:color w:val="231F20"/>
          <w:spacing w:val="2"/>
        </w:rPr>
        <w:t xml:space="preserve">бренности </w:t>
      </w:r>
      <w:r>
        <w:rPr>
          <w:color w:val="231F20"/>
          <w:spacing w:val="3"/>
        </w:rPr>
        <w:t xml:space="preserve">их </w:t>
      </w:r>
      <w:r>
        <w:rPr>
          <w:color w:val="231F20"/>
        </w:rPr>
        <w:t>существования.</w:t>
      </w:r>
    </w:p>
    <w:p w:rsidR="004A1339" w:rsidRDefault="00E635CD">
      <w:pPr>
        <w:pStyle w:val="3"/>
        <w:spacing w:before="172"/>
        <w:ind w:left="542"/>
        <w:jc w:val="left"/>
      </w:pPr>
      <w:bookmarkStart w:id="41" w:name="_TOC_250010"/>
      <w:bookmarkEnd w:id="41"/>
      <w:r>
        <w:rPr>
          <w:color w:val="231F20"/>
        </w:rPr>
        <w:t>Тибетские, буддийские, боннские амулеты</w:t>
      </w:r>
    </w:p>
    <w:p w:rsidR="004A1339" w:rsidRDefault="00E635CD">
      <w:pPr>
        <w:pStyle w:val="a3"/>
        <w:spacing w:before="111" w:line="225" w:lineRule="auto"/>
        <w:ind w:left="177" w:right="511" w:firstLine="283"/>
      </w:pP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Индии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Тибете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амулеты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являются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органичной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частью повседневной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жизни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людей.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изготовление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использование </w:t>
      </w:r>
      <w:r>
        <w:rPr>
          <w:color w:val="231F20"/>
          <w:spacing w:val="2"/>
        </w:rPr>
        <w:t xml:space="preserve">относится </w:t>
      </w:r>
      <w:r>
        <w:rPr>
          <w:color w:val="231F20"/>
        </w:rPr>
        <w:t xml:space="preserve">к </w:t>
      </w:r>
      <w:r>
        <w:rPr>
          <w:color w:val="231F20"/>
          <w:spacing w:val="2"/>
        </w:rPr>
        <w:t>тайным практикам Тантр</w:t>
      </w:r>
      <w:r>
        <w:rPr>
          <w:color w:val="231F20"/>
          <w:spacing w:val="2"/>
        </w:rPr>
        <w:t xml:space="preserve">ы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восходит </w:t>
      </w:r>
      <w:r>
        <w:rPr>
          <w:color w:val="231F20"/>
        </w:rPr>
        <w:t xml:space="preserve">к </w:t>
      </w:r>
      <w:r>
        <w:rPr>
          <w:color w:val="231F20"/>
          <w:spacing w:val="2"/>
        </w:rPr>
        <w:t xml:space="preserve">тради- </w:t>
      </w:r>
      <w:r>
        <w:rPr>
          <w:color w:val="231F20"/>
        </w:rPr>
        <w:t>циям добуддийской религии Бон и Древней школы буддизма (Ньингма).</w:t>
      </w:r>
    </w:p>
    <w:p w:rsidR="004A1339" w:rsidRDefault="00E635CD">
      <w:pPr>
        <w:pStyle w:val="a3"/>
        <w:spacing w:line="225" w:lineRule="auto"/>
        <w:ind w:left="177" w:right="511" w:firstLine="283"/>
      </w:pP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Тибете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есть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поверье,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согласно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которому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человек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 xml:space="preserve">един- </w:t>
      </w:r>
      <w:r>
        <w:rPr>
          <w:color w:val="231F20"/>
        </w:rPr>
        <w:t>ственный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разумный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обитатель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нашей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реальности.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Здесь,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Зем- ле, он соседствует с многочисленными духами и божествами, которые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условно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разделены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восемь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основных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классов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9"/>
        </w:rPr>
        <w:t xml:space="preserve">мно- </w:t>
      </w:r>
      <w:r>
        <w:rPr>
          <w:color w:val="231F20"/>
        </w:rPr>
        <w:t>жество подклассов. Проявление неучтивости к нашим духов- ным «соседям», а также бездумное загрязнение и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разрушение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5" w:line="230" w:lineRule="auto"/>
        <w:ind w:right="171"/>
      </w:pPr>
      <w:r>
        <w:rPr>
          <w:color w:val="231F20"/>
          <w:spacing w:val="2"/>
        </w:rPr>
        <w:lastRenderedPageBreak/>
        <w:t xml:space="preserve">окружающей среды, заставляют </w:t>
      </w:r>
      <w:r>
        <w:rPr>
          <w:color w:val="231F20"/>
        </w:rPr>
        <w:t xml:space="preserve">их </w:t>
      </w:r>
      <w:r>
        <w:rPr>
          <w:color w:val="231F20"/>
          <w:spacing w:val="2"/>
        </w:rPr>
        <w:t xml:space="preserve">гневаться </w:t>
      </w:r>
      <w:r>
        <w:rPr>
          <w:color w:val="231F20"/>
        </w:rPr>
        <w:t xml:space="preserve">на </w:t>
      </w:r>
      <w:r>
        <w:rPr>
          <w:color w:val="231F20"/>
          <w:spacing w:val="2"/>
        </w:rPr>
        <w:t xml:space="preserve">людей. </w:t>
      </w:r>
      <w:r>
        <w:rPr>
          <w:color w:val="231F20"/>
          <w:spacing w:val="3"/>
        </w:rPr>
        <w:t xml:space="preserve">Это </w:t>
      </w:r>
      <w:r>
        <w:rPr>
          <w:color w:val="231F20"/>
        </w:rPr>
        <w:t>приводит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болезням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пандемиям,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хроническим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 xml:space="preserve">жизненным </w:t>
      </w:r>
      <w:r>
        <w:rPr>
          <w:color w:val="231F20"/>
          <w:w w:val="95"/>
        </w:rPr>
        <w:t>неурядицам и конфликтам. И наоборот, выстраивание</w:t>
      </w:r>
      <w:r>
        <w:rPr>
          <w:color w:val="231F20"/>
          <w:spacing w:val="-27"/>
          <w:w w:val="95"/>
        </w:rPr>
        <w:t xml:space="preserve"> </w:t>
      </w:r>
      <w:r>
        <w:rPr>
          <w:color w:val="231F20"/>
          <w:w w:val="95"/>
        </w:rPr>
        <w:t xml:space="preserve">гармонич- ных взаимоотношений с окружающим миром и его обитателями </w:t>
      </w:r>
      <w:r>
        <w:rPr>
          <w:color w:val="231F20"/>
        </w:rPr>
        <w:t xml:space="preserve">приносят человеку здоровье, долголетие, процветание и </w:t>
      </w:r>
      <w:r>
        <w:rPr>
          <w:color w:val="231F20"/>
          <w:spacing w:val="-5"/>
        </w:rPr>
        <w:t xml:space="preserve">успех </w:t>
      </w:r>
      <w:r>
        <w:rPr>
          <w:color w:val="231F20"/>
        </w:rPr>
        <w:t>в постижении духовных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практик.</w:t>
      </w:r>
    </w:p>
    <w:p w:rsidR="004A1339" w:rsidRDefault="00E635CD">
      <w:pPr>
        <w:pStyle w:val="a3"/>
        <w:spacing w:line="230" w:lineRule="auto"/>
        <w:ind w:right="174" w:firstLine="283"/>
      </w:pPr>
      <w:r>
        <w:rPr>
          <w:color w:val="231F20"/>
          <w:spacing w:val="-3"/>
        </w:rPr>
        <w:t>Многообразием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данного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мировоззрения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вызвано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такое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боль- </w:t>
      </w:r>
      <w:r>
        <w:rPr>
          <w:color w:val="231F20"/>
        </w:rPr>
        <w:t>шое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количество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различных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атрибутов,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присутствующих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6"/>
        </w:rPr>
        <w:t xml:space="preserve">куль- </w:t>
      </w:r>
      <w:r>
        <w:rPr>
          <w:color w:val="231F20"/>
        </w:rPr>
        <w:t>турных традициях Индии и Тибета, самые распростр</w:t>
      </w:r>
      <w:r>
        <w:rPr>
          <w:color w:val="231F20"/>
        </w:rPr>
        <w:t>аненные 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действенные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которых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амулеты-сунгкхоры.</w:t>
      </w:r>
    </w:p>
    <w:p w:rsidR="004A1339" w:rsidRDefault="00E635CD">
      <w:pPr>
        <w:pStyle w:val="a3"/>
        <w:spacing w:line="230" w:lineRule="auto"/>
        <w:ind w:left="447" w:right="170" w:firstLine="283"/>
        <w:jc w:val="right"/>
      </w:pPr>
      <w:r>
        <w:rPr>
          <w:color w:val="231F20"/>
          <w:w w:val="95"/>
        </w:rPr>
        <w:t>По своему действию тибетские и буддийские символы можно</w:t>
      </w:r>
      <w:r>
        <w:rPr>
          <w:color w:val="231F20"/>
          <w:spacing w:val="-2"/>
          <w:w w:val="94"/>
        </w:rPr>
        <w:t xml:space="preserve"> </w:t>
      </w:r>
      <w:r>
        <w:rPr>
          <w:color w:val="231F20"/>
          <w:spacing w:val="-3"/>
          <w:w w:val="95"/>
        </w:rPr>
        <w:t xml:space="preserve">разделить </w:t>
      </w:r>
      <w:r>
        <w:rPr>
          <w:color w:val="231F20"/>
          <w:w w:val="95"/>
        </w:rPr>
        <w:t xml:space="preserve">на </w:t>
      </w:r>
      <w:r>
        <w:rPr>
          <w:color w:val="231F20"/>
          <w:spacing w:val="-3"/>
          <w:w w:val="95"/>
        </w:rPr>
        <w:t>четыре основные категории знаков: умиротворяющие</w:t>
      </w:r>
      <w:r>
        <w:rPr>
          <w:color w:val="231F20"/>
          <w:spacing w:val="-3"/>
          <w:w w:val="93"/>
        </w:rPr>
        <w:t xml:space="preserve"> </w:t>
      </w:r>
      <w:r>
        <w:rPr>
          <w:color w:val="231F20"/>
          <w:spacing w:val="-4"/>
          <w:w w:val="95"/>
        </w:rPr>
        <w:t xml:space="preserve">негативные влияния, увеличивающие долголетие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4"/>
          <w:w w:val="95"/>
        </w:rPr>
        <w:t>благосостояние,</w:t>
      </w:r>
      <w:r>
        <w:rPr>
          <w:color w:val="231F20"/>
          <w:spacing w:val="-4"/>
          <w:w w:val="96"/>
        </w:rPr>
        <w:t xml:space="preserve"> </w:t>
      </w:r>
      <w:r>
        <w:rPr>
          <w:color w:val="231F20"/>
          <w:spacing w:val="-3"/>
          <w:w w:val="95"/>
        </w:rPr>
        <w:t xml:space="preserve">подчиняющие демонов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3"/>
          <w:w w:val="95"/>
        </w:rPr>
        <w:t xml:space="preserve">разрушающие вредоносные препятствия. </w:t>
      </w:r>
      <w:r>
        <w:rPr>
          <w:color w:val="231F20"/>
        </w:rPr>
        <w:t>Необходимо помнить, что использовать амулеты данной ма-</w:t>
      </w:r>
      <w:r>
        <w:rPr>
          <w:color w:val="231F20"/>
          <w:w w:val="110"/>
        </w:rPr>
        <w:t xml:space="preserve"> </w:t>
      </w:r>
      <w:r>
        <w:rPr>
          <w:color w:val="231F20"/>
        </w:rPr>
        <w:t xml:space="preserve">гической традиции можно только с благими намерениями, </w:t>
      </w:r>
      <w:r>
        <w:rPr>
          <w:color w:val="231F20"/>
          <w:spacing w:val="-6"/>
        </w:rPr>
        <w:t>без</w:t>
      </w:r>
      <w:r>
        <w:rPr>
          <w:color w:val="231F20"/>
          <w:w w:val="99"/>
        </w:rPr>
        <w:t xml:space="preserve"> </w:t>
      </w:r>
      <w:r>
        <w:rPr>
          <w:color w:val="231F20"/>
          <w:w w:val="95"/>
        </w:rPr>
        <w:t>малейшей мысли о причинении зла другим существам. Механиз-</w:t>
      </w:r>
      <w:r>
        <w:rPr>
          <w:color w:val="231F20"/>
          <w:w w:val="109"/>
        </w:rPr>
        <w:t xml:space="preserve"> </w:t>
      </w:r>
      <w:r>
        <w:rPr>
          <w:color w:val="231F20"/>
          <w:w w:val="95"/>
        </w:rPr>
        <w:t xml:space="preserve">мы их работы базируются </w:t>
      </w:r>
      <w:r>
        <w:rPr>
          <w:color w:val="231F20"/>
          <w:w w:val="95"/>
        </w:rPr>
        <w:t>на принципах кармы, а следовательно,</w:t>
      </w:r>
      <w:r>
        <w:rPr>
          <w:color w:val="231F20"/>
          <w:spacing w:val="-2"/>
          <w:w w:val="99"/>
        </w:rPr>
        <w:t xml:space="preserve"> </w:t>
      </w:r>
      <w:r>
        <w:rPr>
          <w:color w:val="231F20"/>
        </w:rPr>
        <w:t>носящему подобный знак рано или поздно придется отвечать</w:t>
      </w:r>
    </w:p>
    <w:p w:rsidR="004A1339" w:rsidRDefault="00E635CD">
      <w:pPr>
        <w:pStyle w:val="a3"/>
        <w:spacing w:line="248" w:lineRule="exact"/>
      </w:pPr>
      <w:r>
        <w:rPr>
          <w:color w:val="231F20"/>
        </w:rPr>
        <w:t>за каждое свое деяние.</w:t>
      </w:r>
    </w:p>
    <w:p w:rsidR="004A1339" w:rsidRDefault="00E635CD">
      <w:pPr>
        <w:pStyle w:val="4"/>
        <w:spacing w:before="217"/>
        <w:ind w:left="1235"/>
      </w:pPr>
      <w:r>
        <w:rPr>
          <w:color w:val="231F20"/>
        </w:rPr>
        <w:t>Магические знаки древней традиции Бон</w:t>
      </w:r>
    </w:p>
    <w:p w:rsidR="004A1339" w:rsidRDefault="00E635CD">
      <w:pPr>
        <w:pStyle w:val="a3"/>
        <w:spacing w:before="119" w:line="230" w:lineRule="auto"/>
        <w:ind w:right="174" w:firstLine="283"/>
      </w:pPr>
      <w:r>
        <w:rPr>
          <w:color w:val="231F20"/>
        </w:rPr>
        <w:t>Тибетские амулеты имеют два основных источника проис- хождения — часть амулетов восходит к буддийской</w:t>
      </w:r>
      <w:r>
        <w:rPr>
          <w:color w:val="231F20"/>
        </w:rPr>
        <w:t xml:space="preserve"> традиции </w:t>
      </w:r>
      <w:r>
        <w:rPr>
          <w:color w:val="231F20"/>
          <w:spacing w:val="-3"/>
        </w:rPr>
        <w:t>Индии,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другая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часть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древней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тибетской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традиции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бон.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 xml:space="preserve">Бон-по </w:t>
      </w:r>
      <w:r>
        <w:rPr>
          <w:color w:val="231F20"/>
        </w:rPr>
        <w:t>используют свои собственные мантры для создания амулетов, которые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структуре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сходны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буддийскими.</w:t>
      </w:r>
    </w:p>
    <w:p w:rsidR="004A1339" w:rsidRDefault="004A1339">
      <w:pPr>
        <w:pStyle w:val="a3"/>
        <w:spacing w:before="8"/>
        <w:ind w:left="0"/>
        <w:jc w:val="left"/>
        <w:rPr>
          <w:sz w:val="17"/>
        </w:rPr>
      </w:pPr>
    </w:p>
    <w:p w:rsidR="004A1339" w:rsidRDefault="00E635CD">
      <w:pPr>
        <w:pStyle w:val="5"/>
        <w:spacing w:line="251" w:lineRule="exact"/>
        <w:ind w:left="490" w:right="1218"/>
        <w:jc w:val="center"/>
      </w:pPr>
      <w:r>
        <w:rPr>
          <w:color w:val="231F20"/>
        </w:rPr>
        <w:t>Сунгкхоры</w:t>
      </w:r>
    </w:p>
    <w:p w:rsidR="004A1339" w:rsidRDefault="00E635CD">
      <w:pPr>
        <w:pStyle w:val="a3"/>
        <w:spacing w:before="3" w:line="230" w:lineRule="auto"/>
        <w:ind w:left="2257" w:right="174" w:firstLine="223"/>
      </w:pPr>
      <w:r>
        <w:rPr>
          <w:color w:val="231F20"/>
        </w:rPr>
        <w:t>Общее название для амулетов на тибет- ском — «сунг», что буквально означает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 xml:space="preserve">«за- </w:t>
      </w:r>
      <w:r>
        <w:rPr>
          <w:color w:val="231F20"/>
          <w:w w:val="95"/>
        </w:rPr>
        <w:t>щита,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охрана».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Амулет,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обмотанный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 xml:space="preserve">нитями, </w:t>
      </w:r>
      <w:r>
        <w:rPr>
          <w:color w:val="231F20"/>
          <w:spacing w:val="-3"/>
        </w:rPr>
        <w:t>называется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сунгку.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Множество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амулетов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изо- бражается в виде концентрических кругов, 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вписаны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мантры,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слоги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симво- лы, тогд</w:t>
      </w:r>
      <w:r>
        <w:rPr>
          <w:color w:val="231F20"/>
        </w:rPr>
        <w:t>а они называются сунгкхор.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4"/>
        </w:rPr>
        <w:t>Слово</w:t>
      </w:r>
    </w:p>
    <w:p w:rsidR="004A1339" w:rsidRDefault="004A1339">
      <w:pPr>
        <w:spacing w:line="23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87"/>
        <w:ind w:left="177" w:right="516"/>
      </w:pPr>
      <w:r>
        <w:rPr>
          <w:color w:val="231F20"/>
        </w:rPr>
        <w:lastRenderedPageBreak/>
        <w:t>сунгкхор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буквально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означает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«защитный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круг».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Сунгкхор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 xml:space="preserve">может </w:t>
      </w:r>
      <w:r>
        <w:rPr>
          <w:color w:val="231F20"/>
          <w:w w:val="95"/>
        </w:rPr>
        <w:t xml:space="preserve">изображаться расположенным на различных животных, </w:t>
      </w:r>
      <w:r>
        <w:rPr>
          <w:color w:val="231F20"/>
          <w:spacing w:val="-4"/>
          <w:w w:val="95"/>
        </w:rPr>
        <w:t xml:space="preserve">которые </w:t>
      </w:r>
      <w:r>
        <w:rPr>
          <w:color w:val="231F20"/>
          <w:spacing w:val="-3"/>
          <w:w w:val="95"/>
        </w:rPr>
        <w:t xml:space="preserve">являются передвижным средством/символом/носителем энергии </w:t>
      </w:r>
      <w:r>
        <w:rPr>
          <w:color w:val="231F20"/>
        </w:rPr>
        <w:t>(ваханой),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того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иного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божества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зависимости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2"/>
        </w:rPr>
        <w:t xml:space="preserve">для </w:t>
      </w:r>
      <w:r>
        <w:rPr>
          <w:color w:val="231F20"/>
        </w:rPr>
        <w:t>защиты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какого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класса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существ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делается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сунгкхор.</w:t>
      </w:r>
    </w:p>
    <w:p w:rsidR="004A1339" w:rsidRDefault="00E635CD">
      <w:pPr>
        <w:pStyle w:val="a3"/>
        <w:spacing w:before="8"/>
        <w:ind w:left="177" w:right="512" w:firstLine="283"/>
      </w:pPr>
      <w:r>
        <w:rPr>
          <w:color w:val="231F20"/>
        </w:rPr>
        <w:t>В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центре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амулета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изображается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божества,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окруж- ности написаны мантры. Диаграмма и мантры изображаются 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бумаге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(обычно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ручной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выделки)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чернилами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разных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 xml:space="preserve">цветов. Форма, пропорции и цвета диаграммы строго каноничны. </w:t>
      </w:r>
      <w:r>
        <w:rPr>
          <w:color w:val="231F20"/>
          <w:spacing w:val="-7"/>
        </w:rPr>
        <w:t xml:space="preserve">Ли- </w:t>
      </w:r>
      <w:r>
        <w:rPr>
          <w:color w:val="231F20"/>
        </w:rPr>
        <w:t>сток с диаграммой сворачивается в несколько раз и кладется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-21"/>
        </w:rPr>
        <w:t>в</w:t>
      </w:r>
    </w:p>
    <w:p w:rsidR="004A1339" w:rsidRDefault="00E635CD">
      <w:pPr>
        <w:pStyle w:val="a3"/>
        <w:spacing w:before="8"/>
        <w:ind w:left="177" w:right="512"/>
      </w:pPr>
      <w:r>
        <w:rPr>
          <w:color w:val="231F20"/>
        </w:rPr>
        <w:t>«футляр»,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котором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носится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различных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частях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тела или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помещается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доме.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Чаще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таким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футляром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служит</w:t>
      </w:r>
    </w:p>
    <w:p w:rsidR="004A1339" w:rsidRDefault="00E635CD">
      <w:pPr>
        <w:pStyle w:val="a3"/>
        <w:spacing w:before="4"/>
        <w:ind w:left="177"/>
      </w:pPr>
      <w:r>
        <w:rPr>
          <w:color w:val="231F20"/>
        </w:rPr>
        <w:t>«гау» — медаль</w:t>
      </w:r>
      <w:r>
        <w:rPr>
          <w:color w:val="231F20"/>
        </w:rPr>
        <w:t>он, который носят на шее.</w:t>
      </w:r>
    </w:p>
    <w:p w:rsidR="004A1339" w:rsidRDefault="00E635CD">
      <w:pPr>
        <w:pStyle w:val="a3"/>
        <w:spacing w:before="1"/>
        <w:ind w:left="177" w:right="514" w:firstLine="283"/>
      </w:pPr>
      <w:r>
        <w:rPr>
          <w:color w:val="231F20"/>
        </w:rPr>
        <w:t>Все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амулеты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создаются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полном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соответствии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традицией и благословляются Ламами в гималайских монастырях. Сло- женные амулеты, согласно ритуалу, обмотаны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2"/>
        </w:rPr>
        <w:t xml:space="preserve">разноцветными </w:t>
      </w:r>
      <w:r>
        <w:rPr>
          <w:color w:val="231F20"/>
          <w:w w:val="95"/>
        </w:rPr>
        <w:t xml:space="preserve">нитями и помещены в пластмассовые коробочки, которые </w:t>
      </w:r>
      <w:r>
        <w:rPr>
          <w:color w:val="231F20"/>
          <w:spacing w:val="-8"/>
          <w:w w:val="95"/>
        </w:rPr>
        <w:t xml:space="preserve">удобно </w:t>
      </w:r>
      <w:r>
        <w:rPr>
          <w:color w:val="231F20"/>
        </w:rPr>
        <w:t>носить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себе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повесить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дома,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например,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над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кроватью,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6"/>
        </w:rPr>
        <w:t xml:space="preserve">или </w:t>
      </w:r>
      <w:r>
        <w:rPr>
          <w:color w:val="231F20"/>
          <w:w w:val="95"/>
        </w:rPr>
        <w:t xml:space="preserve">в </w:t>
      </w:r>
      <w:r>
        <w:rPr>
          <w:color w:val="231F20"/>
          <w:spacing w:val="-3"/>
          <w:w w:val="95"/>
        </w:rPr>
        <w:t xml:space="preserve">автомобиле. </w:t>
      </w:r>
      <w:r>
        <w:rPr>
          <w:color w:val="231F20"/>
          <w:w w:val="95"/>
        </w:rPr>
        <w:t xml:space="preserve">На </w:t>
      </w:r>
      <w:r>
        <w:rPr>
          <w:color w:val="231F20"/>
          <w:spacing w:val="-3"/>
          <w:w w:val="95"/>
        </w:rPr>
        <w:t xml:space="preserve">коробочке также имеется изображение </w:t>
      </w:r>
      <w:r>
        <w:rPr>
          <w:color w:val="231F20"/>
          <w:spacing w:val="-5"/>
          <w:w w:val="95"/>
        </w:rPr>
        <w:t xml:space="preserve">божества, </w:t>
      </w:r>
      <w:r>
        <w:rPr>
          <w:color w:val="231F20"/>
        </w:rPr>
        <w:t>с которым связан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амулет.</w:t>
      </w:r>
    </w:p>
    <w:p w:rsidR="004A1339" w:rsidRDefault="004A1339">
      <w:pPr>
        <w:pStyle w:val="a3"/>
        <w:spacing w:before="6"/>
        <w:ind w:left="0"/>
        <w:jc w:val="left"/>
      </w:pPr>
    </w:p>
    <w:p w:rsidR="004A1339" w:rsidRDefault="00E635CD">
      <w:pPr>
        <w:pStyle w:val="4"/>
        <w:ind w:left="1553"/>
      </w:pPr>
      <w:r>
        <w:rPr>
          <w:color w:val="231F20"/>
        </w:rPr>
        <w:t>Краткое описание амулетов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119" w:line="230" w:lineRule="auto"/>
        <w:ind w:right="515" w:firstLine="0"/>
        <w:jc w:val="both"/>
        <w:rPr>
          <w:sz w:val="19"/>
        </w:rPr>
      </w:pPr>
      <w:r>
        <w:rPr>
          <w:color w:val="231F20"/>
          <w:sz w:val="19"/>
        </w:rPr>
        <w:t>Самантабхадра.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Изначальный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Будда.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Дарует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реализацию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pacing w:val="-6"/>
          <w:sz w:val="19"/>
        </w:rPr>
        <w:t xml:space="preserve">из- </w:t>
      </w:r>
      <w:r>
        <w:rPr>
          <w:color w:val="231F20"/>
          <w:w w:val="95"/>
          <w:sz w:val="19"/>
        </w:rPr>
        <w:t xml:space="preserve">начального состояния Просветления. Амулет для познания при- </w:t>
      </w:r>
      <w:r>
        <w:rPr>
          <w:color w:val="231F20"/>
          <w:sz w:val="19"/>
        </w:rPr>
        <w:t>роды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ума.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30" w:lineRule="auto"/>
        <w:ind w:right="515" w:firstLine="0"/>
        <w:jc w:val="both"/>
        <w:rPr>
          <w:sz w:val="19"/>
        </w:rPr>
      </w:pPr>
      <w:r>
        <w:rPr>
          <w:color w:val="231F20"/>
          <w:sz w:val="19"/>
        </w:rPr>
        <w:t>Вайшравана.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Божество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богатства.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Помогает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достичь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pacing w:val="-6"/>
          <w:sz w:val="19"/>
        </w:rPr>
        <w:t xml:space="preserve">благосо- </w:t>
      </w:r>
      <w:r>
        <w:rPr>
          <w:color w:val="231F20"/>
          <w:sz w:val="19"/>
        </w:rPr>
        <w:t>стояния в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жизни.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30" w:lineRule="auto"/>
        <w:ind w:right="515" w:firstLine="0"/>
        <w:jc w:val="both"/>
        <w:rPr>
          <w:sz w:val="19"/>
        </w:rPr>
      </w:pPr>
      <w:r>
        <w:rPr>
          <w:color w:val="231F20"/>
          <w:w w:val="95"/>
          <w:sz w:val="19"/>
        </w:rPr>
        <w:t xml:space="preserve">Будда Амитаюс. Помогает продлить жизнь, способствует здо- </w:t>
      </w:r>
      <w:r>
        <w:rPr>
          <w:color w:val="231F20"/>
          <w:sz w:val="19"/>
        </w:rPr>
        <w:t>ровью и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долголетию.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30" w:lineRule="auto"/>
        <w:ind w:right="515" w:firstLine="0"/>
        <w:jc w:val="both"/>
        <w:rPr>
          <w:sz w:val="19"/>
        </w:rPr>
      </w:pPr>
      <w:r>
        <w:rPr>
          <w:color w:val="231F20"/>
          <w:sz w:val="19"/>
        </w:rPr>
        <w:t>Будда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Амитабха.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Помогает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достичь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Нирваны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родиться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чи- стой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земле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Сукхавати.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Амулет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для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удачного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перерождения.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43" w:lineRule="exact"/>
        <w:ind w:left="437"/>
        <w:jc w:val="both"/>
        <w:rPr>
          <w:sz w:val="19"/>
        </w:rPr>
      </w:pPr>
      <w:r>
        <w:rPr>
          <w:color w:val="231F20"/>
          <w:sz w:val="19"/>
        </w:rPr>
        <w:t>Махакала. Защищает от демонов и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z w:val="19"/>
        </w:rPr>
        <w:t>зла.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2" w:line="230" w:lineRule="auto"/>
        <w:ind w:right="510" w:firstLine="0"/>
        <w:jc w:val="both"/>
        <w:rPr>
          <w:sz w:val="19"/>
        </w:rPr>
      </w:pPr>
      <w:r>
        <w:rPr>
          <w:color w:val="231F20"/>
          <w:sz w:val="19"/>
        </w:rPr>
        <w:t>Чакрасамвара.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Наделяет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огромной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силой.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Помогает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 xml:space="preserve">достичь </w:t>
      </w:r>
      <w:r>
        <w:rPr>
          <w:color w:val="231F20"/>
          <w:spacing w:val="5"/>
          <w:sz w:val="19"/>
        </w:rPr>
        <w:t xml:space="preserve">Нирваны. Амулет </w:t>
      </w:r>
      <w:r>
        <w:rPr>
          <w:color w:val="231F20"/>
          <w:spacing w:val="4"/>
          <w:sz w:val="19"/>
        </w:rPr>
        <w:t xml:space="preserve">для </w:t>
      </w:r>
      <w:r>
        <w:rPr>
          <w:color w:val="231F20"/>
          <w:spacing w:val="5"/>
          <w:sz w:val="19"/>
        </w:rPr>
        <w:t xml:space="preserve">использования страсти </w:t>
      </w:r>
      <w:r>
        <w:rPr>
          <w:color w:val="231F20"/>
          <w:spacing w:val="3"/>
          <w:sz w:val="19"/>
        </w:rPr>
        <w:t xml:space="preserve">на духовном </w:t>
      </w:r>
      <w:r>
        <w:rPr>
          <w:color w:val="231F20"/>
          <w:spacing w:val="4"/>
          <w:sz w:val="19"/>
        </w:rPr>
        <w:t>пути.</w:t>
      </w:r>
    </w:p>
    <w:p w:rsidR="004A1339" w:rsidRDefault="004A1339">
      <w:pPr>
        <w:spacing w:line="230" w:lineRule="auto"/>
        <w:jc w:val="both"/>
        <w:rPr>
          <w:sz w:val="19"/>
        </w:r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197" w:line="228" w:lineRule="auto"/>
        <w:ind w:right="170" w:firstLine="0"/>
        <w:rPr>
          <w:sz w:val="19"/>
        </w:rPr>
      </w:pPr>
      <w:r>
        <w:rPr>
          <w:color w:val="231F20"/>
          <w:sz w:val="19"/>
        </w:rPr>
        <w:lastRenderedPageBreak/>
        <w:t>Белый Махакала. Белый Махакала защитник, воплощение Авалокитешвары.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1" w:line="228" w:lineRule="auto"/>
        <w:ind w:right="174" w:firstLine="0"/>
        <w:rPr>
          <w:sz w:val="19"/>
        </w:rPr>
      </w:pPr>
      <w:r>
        <w:rPr>
          <w:color w:val="231F20"/>
          <w:sz w:val="19"/>
        </w:rPr>
        <w:t>Курукулла.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Богиня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подчинения.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Помогает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найти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возлюблен- ного/возлюбленную.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1" w:line="228" w:lineRule="auto"/>
        <w:ind w:right="171" w:firstLine="0"/>
        <w:rPr>
          <w:sz w:val="19"/>
        </w:rPr>
      </w:pPr>
      <w:r>
        <w:rPr>
          <w:color w:val="231F20"/>
          <w:sz w:val="19"/>
        </w:rPr>
        <w:t xml:space="preserve">Манджушри. Бодхисаттва мудрости и знаний. Амулет </w:t>
      </w:r>
      <w:r>
        <w:rPr>
          <w:color w:val="231F20"/>
          <w:spacing w:val="2"/>
          <w:sz w:val="19"/>
        </w:rPr>
        <w:t xml:space="preserve">для </w:t>
      </w:r>
      <w:r>
        <w:rPr>
          <w:color w:val="231F20"/>
          <w:sz w:val="19"/>
        </w:rPr>
        <w:t>развития мудрости.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1" w:line="228" w:lineRule="auto"/>
        <w:ind w:right="175" w:firstLine="0"/>
        <w:rPr>
          <w:sz w:val="19"/>
        </w:rPr>
      </w:pPr>
      <w:r>
        <w:rPr>
          <w:color w:val="231F20"/>
          <w:sz w:val="19"/>
        </w:rPr>
        <w:t>Авалокитешвара.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z w:val="19"/>
        </w:rPr>
        <w:t>Бодхисаттва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сострадания.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z w:val="19"/>
        </w:rPr>
        <w:t>Амулет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для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pacing w:val="-4"/>
          <w:sz w:val="19"/>
        </w:rPr>
        <w:t xml:space="preserve">раз- </w:t>
      </w:r>
      <w:r>
        <w:rPr>
          <w:color w:val="231F20"/>
          <w:sz w:val="19"/>
        </w:rPr>
        <w:t>вития сострадания.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line="241" w:lineRule="exact"/>
        <w:ind w:left="777" w:hanging="261"/>
        <w:rPr>
          <w:sz w:val="19"/>
        </w:rPr>
      </w:pPr>
      <w:r>
        <w:rPr>
          <w:color w:val="231F20"/>
          <w:sz w:val="19"/>
        </w:rPr>
        <w:t>Хаягрива. Божество, побеждающее</w:t>
      </w:r>
      <w:r>
        <w:rPr>
          <w:color w:val="231F20"/>
          <w:spacing w:val="1"/>
          <w:sz w:val="19"/>
        </w:rPr>
        <w:t xml:space="preserve"> </w:t>
      </w:r>
      <w:r>
        <w:rPr>
          <w:color w:val="231F20"/>
          <w:sz w:val="19"/>
        </w:rPr>
        <w:t>зло.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3" w:line="228" w:lineRule="auto"/>
        <w:ind w:right="174" w:firstLine="0"/>
        <w:jc w:val="both"/>
        <w:rPr>
          <w:sz w:val="19"/>
        </w:rPr>
      </w:pPr>
      <w:r>
        <w:rPr>
          <w:color w:val="231F20"/>
          <w:sz w:val="19"/>
        </w:rPr>
        <w:t>Белозонтичная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Тара.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Богиня,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помогающая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достижении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 xml:space="preserve">по- </w:t>
      </w:r>
      <w:r>
        <w:rPr>
          <w:color w:val="231F20"/>
          <w:w w:val="95"/>
          <w:sz w:val="19"/>
        </w:rPr>
        <w:t>ставленных целей и побеждающая зло. Амулет для защиты</w:t>
      </w:r>
      <w:r>
        <w:rPr>
          <w:color w:val="231F20"/>
          <w:spacing w:val="-29"/>
          <w:w w:val="95"/>
          <w:sz w:val="19"/>
        </w:rPr>
        <w:t xml:space="preserve"> </w:t>
      </w:r>
      <w:r>
        <w:rPr>
          <w:color w:val="231F20"/>
          <w:spacing w:val="-3"/>
          <w:w w:val="95"/>
          <w:sz w:val="19"/>
        </w:rPr>
        <w:t>дома.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1" w:line="228" w:lineRule="auto"/>
        <w:ind w:right="174" w:firstLine="0"/>
        <w:jc w:val="both"/>
        <w:rPr>
          <w:sz w:val="19"/>
        </w:rPr>
      </w:pPr>
      <w:r>
        <w:rPr>
          <w:color w:val="231F20"/>
          <w:sz w:val="19"/>
        </w:rPr>
        <w:t>Экаджати.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Защитница,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помогающая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распространении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 xml:space="preserve">тай- </w:t>
      </w:r>
      <w:r>
        <w:rPr>
          <w:color w:val="231F20"/>
          <w:w w:val="95"/>
          <w:sz w:val="19"/>
        </w:rPr>
        <w:t>ных</w:t>
      </w:r>
      <w:r>
        <w:rPr>
          <w:color w:val="231F20"/>
          <w:spacing w:val="-14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учений</w:t>
      </w:r>
      <w:r>
        <w:rPr>
          <w:color w:val="231F20"/>
          <w:spacing w:val="-14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Дхармы.</w:t>
      </w:r>
      <w:r>
        <w:rPr>
          <w:color w:val="231F20"/>
          <w:spacing w:val="-14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Защищает</w:t>
      </w:r>
      <w:r>
        <w:rPr>
          <w:color w:val="231F20"/>
          <w:spacing w:val="-14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последователей</w:t>
      </w:r>
      <w:r>
        <w:rPr>
          <w:color w:val="231F20"/>
          <w:spacing w:val="-14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и</w:t>
      </w:r>
      <w:r>
        <w:rPr>
          <w:color w:val="231F20"/>
          <w:spacing w:val="-14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 xml:space="preserve">предупреждает </w:t>
      </w:r>
      <w:r>
        <w:rPr>
          <w:color w:val="231F20"/>
          <w:sz w:val="19"/>
        </w:rPr>
        <w:t>совершение неправильных действий.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2" w:line="228" w:lineRule="auto"/>
        <w:ind w:right="172" w:firstLine="0"/>
        <w:jc w:val="both"/>
        <w:rPr>
          <w:sz w:val="19"/>
        </w:rPr>
      </w:pPr>
      <w:r>
        <w:rPr>
          <w:color w:val="231F20"/>
          <w:sz w:val="19"/>
        </w:rPr>
        <w:t>Триединое божество (Ваджрапани, Хаягрива, Гаруда). Бо- жество могущества и силы. Помогает предотвратить болезни, несчастья, защищает от</w:t>
      </w:r>
      <w:r>
        <w:rPr>
          <w:color w:val="231F20"/>
          <w:spacing w:val="1"/>
          <w:sz w:val="19"/>
        </w:rPr>
        <w:t xml:space="preserve"> </w:t>
      </w:r>
      <w:r>
        <w:rPr>
          <w:color w:val="231F20"/>
          <w:sz w:val="19"/>
        </w:rPr>
        <w:t>демонов.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1" w:line="228" w:lineRule="auto"/>
        <w:ind w:right="175" w:firstLine="0"/>
        <w:jc w:val="both"/>
        <w:rPr>
          <w:sz w:val="19"/>
        </w:rPr>
      </w:pPr>
      <w:r>
        <w:rPr>
          <w:color w:val="231F20"/>
          <w:w w:val="95"/>
          <w:sz w:val="19"/>
        </w:rPr>
        <w:t>Ваджрапани. Бодхисаттва могущ</w:t>
      </w:r>
      <w:r>
        <w:rPr>
          <w:color w:val="231F20"/>
          <w:w w:val="95"/>
          <w:sz w:val="19"/>
        </w:rPr>
        <w:t xml:space="preserve">ества. Предотвращает появ- </w:t>
      </w:r>
      <w:r>
        <w:rPr>
          <w:color w:val="231F20"/>
          <w:sz w:val="19"/>
        </w:rPr>
        <w:t>ление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болезней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несчастья.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Защищает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от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нагов,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змееподобных полубожеств. Амулет для развития силы.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2" w:line="228" w:lineRule="auto"/>
        <w:ind w:right="174" w:firstLine="0"/>
        <w:jc w:val="both"/>
        <w:rPr>
          <w:sz w:val="19"/>
        </w:rPr>
      </w:pPr>
      <w:r>
        <w:rPr>
          <w:color w:val="231F20"/>
          <w:sz w:val="19"/>
        </w:rPr>
        <w:t>Желтый Дзамбала. Божество богатства. Помогает достичь благосостояния и стать</w:t>
      </w:r>
      <w:r>
        <w:rPr>
          <w:color w:val="231F20"/>
          <w:spacing w:val="2"/>
          <w:sz w:val="19"/>
        </w:rPr>
        <w:t xml:space="preserve"> </w:t>
      </w:r>
      <w:r>
        <w:rPr>
          <w:color w:val="231F20"/>
          <w:sz w:val="19"/>
        </w:rPr>
        <w:t>богатым.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1" w:line="228" w:lineRule="auto"/>
        <w:ind w:right="170" w:firstLine="0"/>
        <w:jc w:val="both"/>
        <w:rPr>
          <w:sz w:val="19"/>
        </w:rPr>
      </w:pPr>
      <w:r>
        <w:rPr>
          <w:color w:val="231F20"/>
          <w:sz w:val="19"/>
        </w:rPr>
        <w:t>Гуру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Ринпоче.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Побеждает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зло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помогает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достижении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pacing w:val="-4"/>
          <w:sz w:val="19"/>
        </w:rPr>
        <w:t xml:space="preserve">своих </w:t>
      </w:r>
      <w:r>
        <w:rPr>
          <w:color w:val="231F20"/>
          <w:sz w:val="19"/>
        </w:rPr>
        <w:t>целей.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Также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помогает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достичь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власти.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Амулет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для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благослове- ния в духовной</w:t>
      </w:r>
      <w:r>
        <w:rPr>
          <w:color w:val="231F20"/>
          <w:spacing w:val="2"/>
          <w:sz w:val="19"/>
        </w:rPr>
        <w:t xml:space="preserve"> </w:t>
      </w:r>
      <w:r>
        <w:rPr>
          <w:color w:val="231F20"/>
          <w:sz w:val="19"/>
        </w:rPr>
        <w:t>практике.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1" w:line="228" w:lineRule="auto"/>
        <w:ind w:right="168" w:firstLine="0"/>
        <w:jc w:val="both"/>
        <w:rPr>
          <w:sz w:val="19"/>
        </w:rPr>
      </w:pPr>
      <w:r>
        <w:rPr>
          <w:color w:val="231F20"/>
          <w:spacing w:val="2"/>
          <w:sz w:val="19"/>
        </w:rPr>
        <w:t xml:space="preserve">Будда Врачевания. Предотвращает появление </w:t>
      </w:r>
      <w:r>
        <w:rPr>
          <w:color w:val="231F20"/>
          <w:spacing w:val="3"/>
          <w:sz w:val="19"/>
        </w:rPr>
        <w:t>несчастий</w:t>
      </w:r>
      <w:r>
        <w:rPr>
          <w:color w:val="231F20"/>
          <w:spacing w:val="53"/>
          <w:sz w:val="19"/>
        </w:rPr>
        <w:t xml:space="preserve"> </w:t>
      </w:r>
      <w:r>
        <w:rPr>
          <w:color w:val="231F20"/>
          <w:sz w:val="19"/>
        </w:rPr>
        <w:t xml:space="preserve">и </w:t>
      </w:r>
      <w:r>
        <w:rPr>
          <w:color w:val="231F20"/>
          <w:spacing w:val="2"/>
          <w:sz w:val="19"/>
        </w:rPr>
        <w:t xml:space="preserve">болезней </w:t>
      </w:r>
      <w:r>
        <w:rPr>
          <w:color w:val="231F20"/>
          <w:sz w:val="19"/>
        </w:rPr>
        <w:t xml:space="preserve">в </w:t>
      </w:r>
      <w:r>
        <w:rPr>
          <w:color w:val="231F20"/>
          <w:spacing w:val="2"/>
          <w:sz w:val="19"/>
        </w:rPr>
        <w:t xml:space="preserve">жизни.Уничтожает сексуальную </w:t>
      </w:r>
      <w:r>
        <w:rPr>
          <w:color w:val="231F20"/>
          <w:spacing w:val="3"/>
          <w:sz w:val="19"/>
        </w:rPr>
        <w:t xml:space="preserve">одержимость, </w:t>
      </w:r>
      <w:r>
        <w:rPr>
          <w:color w:val="231F20"/>
          <w:sz w:val="19"/>
        </w:rPr>
        <w:t>невежество и гнев. Амулет для защиты от</w:t>
      </w:r>
      <w:r>
        <w:rPr>
          <w:color w:val="231F20"/>
          <w:spacing w:val="-2"/>
          <w:sz w:val="19"/>
        </w:rPr>
        <w:t xml:space="preserve"> </w:t>
      </w:r>
      <w:r>
        <w:rPr>
          <w:color w:val="231F20"/>
          <w:sz w:val="19"/>
        </w:rPr>
        <w:t>болезней.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line="242" w:lineRule="exact"/>
        <w:ind w:left="777" w:hanging="261"/>
        <w:jc w:val="both"/>
        <w:rPr>
          <w:sz w:val="19"/>
        </w:rPr>
      </w:pPr>
      <w:r>
        <w:rPr>
          <w:color w:val="231F20"/>
          <w:sz w:val="19"/>
        </w:rPr>
        <w:t>Ваджракилая. Божество-защитник. Разрушает</w:t>
      </w:r>
      <w:r>
        <w:rPr>
          <w:color w:val="231F20"/>
          <w:spacing w:val="1"/>
          <w:sz w:val="19"/>
        </w:rPr>
        <w:t xml:space="preserve"> </w:t>
      </w:r>
      <w:r>
        <w:rPr>
          <w:color w:val="231F20"/>
          <w:sz w:val="19"/>
        </w:rPr>
        <w:t>зло.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4" w:line="228" w:lineRule="auto"/>
        <w:ind w:right="169" w:firstLine="0"/>
        <w:jc w:val="both"/>
        <w:rPr>
          <w:sz w:val="19"/>
        </w:rPr>
      </w:pPr>
      <w:r>
        <w:rPr>
          <w:color w:val="231F20"/>
          <w:sz w:val="19"/>
        </w:rPr>
        <w:t xml:space="preserve">Гуру Дордже Дролло. Яростная форма Гуру Ринпоче. По- </w:t>
      </w:r>
      <w:r>
        <w:rPr>
          <w:color w:val="231F20"/>
          <w:spacing w:val="2"/>
          <w:sz w:val="19"/>
        </w:rPr>
        <w:t xml:space="preserve">беждает демонов </w:t>
      </w:r>
      <w:r>
        <w:rPr>
          <w:color w:val="231F20"/>
          <w:sz w:val="19"/>
        </w:rPr>
        <w:t xml:space="preserve">и </w:t>
      </w:r>
      <w:r>
        <w:rPr>
          <w:color w:val="231F20"/>
          <w:spacing w:val="2"/>
          <w:sz w:val="19"/>
        </w:rPr>
        <w:t xml:space="preserve">зло. Помогает справиться </w:t>
      </w:r>
      <w:r>
        <w:rPr>
          <w:color w:val="231F20"/>
          <w:sz w:val="19"/>
        </w:rPr>
        <w:t xml:space="preserve">с </w:t>
      </w:r>
      <w:r>
        <w:rPr>
          <w:color w:val="231F20"/>
          <w:spacing w:val="2"/>
          <w:sz w:val="19"/>
        </w:rPr>
        <w:t xml:space="preserve">несчастьями, </w:t>
      </w:r>
      <w:r>
        <w:rPr>
          <w:color w:val="231F20"/>
          <w:sz w:val="19"/>
        </w:rPr>
        <w:t>причиненными злыми</w:t>
      </w:r>
      <w:r>
        <w:rPr>
          <w:color w:val="231F20"/>
          <w:spacing w:val="-1"/>
          <w:sz w:val="19"/>
        </w:rPr>
        <w:t xml:space="preserve"> </w:t>
      </w:r>
      <w:r>
        <w:rPr>
          <w:color w:val="231F20"/>
          <w:sz w:val="19"/>
        </w:rPr>
        <w:t>силами.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1" w:line="228" w:lineRule="auto"/>
        <w:ind w:right="170" w:firstLine="0"/>
        <w:jc w:val="both"/>
        <w:rPr>
          <w:sz w:val="19"/>
        </w:rPr>
      </w:pPr>
      <w:r>
        <w:rPr>
          <w:color w:val="231F20"/>
          <w:sz w:val="19"/>
        </w:rPr>
        <w:t xml:space="preserve">Зеленая Тара. Богиня-спасительница, помогающая </w:t>
      </w:r>
      <w:r>
        <w:rPr>
          <w:color w:val="231F20"/>
          <w:spacing w:val="2"/>
          <w:sz w:val="19"/>
        </w:rPr>
        <w:t xml:space="preserve">детям. </w:t>
      </w:r>
      <w:r>
        <w:rPr>
          <w:color w:val="231F20"/>
          <w:sz w:val="19"/>
        </w:rPr>
        <w:t>Помогает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победить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зло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достичь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поставленной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цели.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pacing w:val="-3"/>
          <w:sz w:val="19"/>
        </w:rPr>
        <w:t xml:space="preserve">Помогает </w:t>
      </w:r>
      <w:r>
        <w:rPr>
          <w:color w:val="231F20"/>
          <w:sz w:val="19"/>
        </w:rPr>
        <w:t>достичь благосостояния и</w:t>
      </w:r>
      <w:r>
        <w:rPr>
          <w:color w:val="231F20"/>
          <w:spacing w:val="3"/>
          <w:sz w:val="19"/>
        </w:rPr>
        <w:t xml:space="preserve"> </w:t>
      </w:r>
      <w:r>
        <w:rPr>
          <w:color w:val="231F20"/>
          <w:sz w:val="19"/>
        </w:rPr>
        <w:t>Нирваны.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2" w:line="228" w:lineRule="auto"/>
        <w:ind w:right="169" w:firstLine="0"/>
        <w:jc w:val="both"/>
        <w:rPr>
          <w:sz w:val="19"/>
        </w:rPr>
      </w:pPr>
      <w:r>
        <w:rPr>
          <w:color w:val="231F20"/>
          <w:spacing w:val="2"/>
          <w:sz w:val="19"/>
        </w:rPr>
        <w:t xml:space="preserve">Ваджрабхайрава. Помогает человеку </w:t>
      </w:r>
      <w:r>
        <w:rPr>
          <w:color w:val="231F20"/>
          <w:sz w:val="19"/>
        </w:rPr>
        <w:t xml:space="preserve">в </w:t>
      </w:r>
      <w:r>
        <w:rPr>
          <w:color w:val="231F20"/>
          <w:spacing w:val="2"/>
          <w:sz w:val="19"/>
        </w:rPr>
        <w:t xml:space="preserve">реализации </w:t>
      </w:r>
      <w:r>
        <w:rPr>
          <w:color w:val="231F20"/>
          <w:spacing w:val="3"/>
          <w:sz w:val="19"/>
        </w:rPr>
        <w:t xml:space="preserve">своих </w:t>
      </w:r>
      <w:r>
        <w:rPr>
          <w:color w:val="231F20"/>
          <w:sz w:val="19"/>
        </w:rPr>
        <w:t>целей. Разрушает и побеждает</w:t>
      </w:r>
      <w:r>
        <w:rPr>
          <w:color w:val="231F20"/>
          <w:spacing w:val="-2"/>
          <w:sz w:val="19"/>
        </w:rPr>
        <w:t xml:space="preserve"> </w:t>
      </w:r>
      <w:r>
        <w:rPr>
          <w:color w:val="231F20"/>
          <w:sz w:val="19"/>
        </w:rPr>
        <w:t>зло.</w:t>
      </w:r>
    </w:p>
    <w:p w:rsidR="004A1339" w:rsidRDefault="004A1339">
      <w:pPr>
        <w:spacing w:line="228" w:lineRule="auto"/>
        <w:jc w:val="both"/>
        <w:rPr>
          <w:sz w:val="19"/>
        </w:r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201" w:line="223" w:lineRule="auto"/>
        <w:ind w:right="508" w:firstLine="0"/>
        <w:jc w:val="both"/>
        <w:rPr>
          <w:sz w:val="19"/>
        </w:rPr>
      </w:pPr>
      <w:r>
        <w:rPr>
          <w:color w:val="231F20"/>
          <w:spacing w:val="2"/>
          <w:sz w:val="19"/>
        </w:rPr>
        <w:lastRenderedPageBreak/>
        <w:t xml:space="preserve">Шестирукий Махакала. Божество-защитник </w:t>
      </w:r>
      <w:r>
        <w:rPr>
          <w:color w:val="231F20"/>
          <w:sz w:val="19"/>
        </w:rPr>
        <w:t xml:space="preserve">от </w:t>
      </w:r>
      <w:r>
        <w:rPr>
          <w:color w:val="231F20"/>
          <w:spacing w:val="2"/>
          <w:sz w:val="19"/>
        </w:rPr>
        <w:t xml:space="preserve">злых </w:t>
      </w:r>
      <w:r>
        <w:rPr>
          <w:color w:val="231F20"/>
          <w:spacing w:val="3"/>
          <w:sz w:val="19"/>
        </w:rPr>
        <w:t>сил</w:t>
      </w:r>
      <w:r>
        <w:rPr>
          <w:color w:val="231F20"/>
          <w:spacing w:val="53"/>
          <w:sz w:val="19"/>
        </w:rPr>
        <w:t xml:space="preserve"> </w:t>
      </w:r>
      <w:r>
        <w:rPr>
          <w:color w:val="231F20"/>
          <w:sz w:val="19"/>
        </w:rPr>
        <w:t>и демо</w:t>
      </w:r>
      <w:r>
        <w:rPr>
          <w:color w:val="231F20"/>
          <w:sz w:val="19"/>
        </w:rPr>
        <w:t>нов.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1" w:line="220" w:lineRule="auto"/>
        <w:ind w:right="509" w:firstLine="0"/>
        <w:jc w:val="both"/>
        <w:rPr>
          <w:sz w:val="19"/>
        </w:rPr>
      </w:pPr>
      <w:r>
        <w:rPr>
          <w:color w:val="231F20"/>
          <w:spacing w:val="3"/>
          <w:sz w:val="19"/>
        </w:rPr>
        <w:t xml:space="preserve">Калачакра. Божество, помогающее быстро </w:t>
      </w:r>
      <w:r>
        <w:rPr>
          <w:color w:val="231F20"/>
          <w:sz w:val="19"/>
        </w:rPr>
        <w:t xml:space="preserve">преодолевать </w:t>
      </w:r>
      <w:r>
        <w:rPr>
          <w:color w:val="231F20"/>
          <w:spacing w:val="2"/>
          <w:sz w:val="19"/>
        </w:rPr>
        <w:t xml:space="preserve">препятствия </w:t>
      </w:r>
      <w:r>
        <w:rPr>
          <w:color w:val="231F20"/>
          <w:sz w:val="19"/>
        </w:rPr>
        <w:t xml:space="preserve">на </w:t>
      </w:r>
      <w:r>
        <w:rPr>
          <w:color w:val="231F20"/>
          <w:spacing w:val="2"/>
          <w:sz w:val="19"/>
        </w:rPr>
        <w:t xml:space="preserve">пути. Помогает достичь Нирваны </w:t>
      </w:r>
      <w:r>
        <w:rPr>
          <w:color w:val="231F20"/>
          <w:sz w:val="19"/>
        </w:rPr>
        <w:t xml:space="preserve">и </w:t>
      </w:r>
      <w:r>
        <w:rPr>
          <w:color w:val="231F20"/>
          <w:spacing w:val="2"/>
          <w:sz w:val="19"/>
        </w:rPr>
        <w:t xml:space="preserve">перево- </w:t>
      </w:r>
      <w:r>
        <w:rPr>
          <w:color w:val="231F20"/>
          <w:sz w:val="19"/>
        </w:rPr>
        <w:t>плотиться в</w:t>
      </w:r>
      <w:r>
        <w:rPr>
          <w:color w:val="231F20"/>
          <w:spacing w:val="1"/>
          <w:sz w:val="19"/>
        </w:rPr>
        <w:t xml:space="preserve"> </w:t>
      </w:r>
      <w:r>
        <w:rPr>
          <w:color w:val="231F20"/>
          <w:sz w:val="19"/>
        </w:rPr>
        <w:t>Шамбале.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33" w:lineRule="exact"/>
        <w:ind w:left="437"/>
        <w:jc w:val="both"/>
        <w:rPr>
          <w:sz w:val="19"/>
        </w:rPr>
      </w:pPr>
      <w:r>
        <w:rPr>
          <w:color w:val="231F20"/>
          <w:sz w:val="19"/>
        </w:rPr>
        <w:t>Сенгдонгма. Богиня с лицом льва. Разрушает зло на</w:t>
      </w:r>
      <w:r>
        <w:rPr>
          <w:color w:val="231F20"/>
          <w:spacing w:val="2"/>
          <w:sz w:val="19"/>
        </w:rPr>
        <w:t xml:space="preserve"> </w:t>
      </w:r>
      <w:r>
        <w:rPr>
          <w:color w:val="231F20"/>
          <w:sz w:val="19"/>
        </w:rPr>
        <w:t>пути.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6" w:line="220" w:lineRule="auto"/>
        <w:ind w:right="514" w:firstLine="0"/>
        <w:rPr>
          <w:sz w:val="19"/>
        </w:rPr>
      </w:pPr>
      <w:r>
        <w:rPr>
          <w:color w:val="231F20"/>
          <w:sz w:val="19"/>
        </w:rPr>
        <w:t>Гуру Ратна Тотренг Цал. Форма Гуру Ринпоче. Побеждает злые силы и дарует</w:t>
      </w:r>
      <w:r>
        <w:rPr>
          <w:color w:val="231F20"/>
          <w:spacing w:val="3"/>
          <w:sz w:val="19"/>
        </w:rPr>
        <w:t xml:space="preserve"> </w:t>
      </w:r>
      <w:r>
        <w:rPr>
          <w:color w:val="231F20"/>
          <w:sz w:val="19"/>
        </w:rPr>
        <w:t>богатство.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20" w:lineRule="auto"/>
        <w:ind w:right="509" w:firstLine="0"/>
        <w:rPr>
          <w:sz w:val="19"/>
        </w:rPr>
      </w:pPr>
      <w:r>
        <w:rPr>
          <w:color w:val="231F20"/>
          <w:spacing w:val="3"/>
          <w:w w:val="105"/>
          <w:sz w:val="19"/>
        </w:rPr>
        <w:t xml:space="preserve">Ваджрасаттва. Глава всех семейств Будд. </w:t>
      </w:r>
      <w:r>
        <w:rPr>
          <w:color w:val="231F20"/>
          <w:w w:val="105"/>
          <w:sz w:val="19"/>
        </w:rPr>
        <w:t xml:space="preserve">С </w:t>
      </w:r>
      <w:r>
        <w:rPr>
          <w:color w:val="231F20"/>
          <w:spacing w:val="2"/>
          <w:w w:val="105"/>
          <w:sz w:val="19"/>
        </w:rPr>
        <w:t xml:space="preserve">ним </w:t>
      </w:r>
      <w:r>
        <w:rPr>
          <w:color w:val="231F20"/>
          <w:spacing w:val="4"/>
          <w:w w:val="105"/>
          <w:sz w:val="19"/>
        </w:rPr>
        <w:t xml:space="preserve">связано </w:t>
      </w:r>
      <w:r>
        <w:rPr>
          <w:color w:val="231F20"/>
          <w:w w:val="105"/>
          <w:sz w:val="19"/>
        </w:rPr>
        <w:t>очищение.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20" w:lineRule="auto"/>
        <w:ind w:right="513" w:firstLine="0"/>
        <w:rPr>
          <w:sz w:val="19"/>
        </w:rPr>
      </w:pPr>
      <w:r>
        <w:rPr>
          <w:color w:val="231F20"/>
          <w:spacing w:val="2"/>
          <w:sz w:val="19"/>
        </w:rPr>
        <w:t xml:space="preserve">Будда Шакьямуни. Исторический Будда. </w:t>
      </w:r>
      <w:r>
        <w:rPr>
          <w:color w:val="231F20"/>
          <w:spacing w:val="3"/>
          <w:sz w:val="19"/>
        </w:rPr>
        <w:t xml:space="preserve">Благословляет </w:t>
      </w:r>
      <w:r>
        <w:rPr>
          <w:color w:val="231F20"/>
          <w:sz w:val="19"/>
        </w:rPr>
        <w:t>на духовном</w:t>
      </w:r>
      <w:r>
        <w:rPr>
          <w:color w:val="231F20"/>
          <w:spacing w:val="1"/>
          <w:sz w:val="19"/>
        </w:rPr>
        <w:t xml:space="preserve"> </w:t>
      </w:r>
      <w:r>
        <w:rPr>
          <w:color w:val="231F20"/>
          <w:sz w:val="19"/>
        </w:rPr>
        <w:t>пути.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1" w:line="220" w:lineRule="auto"/>
        <w:ind w:right="512" w:firstLine="0"/>
        <w:rPr>
          <w:sz w:val="19"/>
        </w:rPr>
      </w:pPr>
      <w:r>
        <w:rPr>
          <w:color w:val="231F20"/>
          <w:sz w:val="19"/>
        </w:rPr>
        <w:t>Палден Лхамо. Охранительница. Преследует нарушителей обетов и врагов</w:t>
      </w:r>
      <w:r>
        <w:rPr>
          <w:color w:val="231F20"/>
          <w:spacing w:val="3"/>
          <w:sz w:val="19"/>
        </w:rPr>
        <w:t xml:space="preserve"> </w:t>
      </w:r>
      <w:r>
        <w:rPr>
          <w:color w:val="231F20"/>
          <w:sz w:val="19"/>
        </w:rPr>
        <w:t>учения.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20" w:lineRule="auto"/>
        <w:ind w:right="515" w:firstLine="0"/>
        <w:rPr>
          <w:sz w:val="19"/>
        </w:rPr>
      </w:pPr>
      <w:r>
        <w:rPr>
          <w:color w:val="231F20"/>
          <w:sz w:val="19"/>
        </w:rPr>
        <w:t>Тысячерукий Авалокитешвара. Форма Бодхисаттвы состра- дания. Его воплощениями являются все</w:t>
      </w:r>
      <w:r>
        <w:rPr>
          <w:color w:val="231F20"/>
          <w:spacing w:val="1"/>
          <w:sz w:val="19"/>
        </w:rPr>
        <w:t xml:space="preserve"> </w:t>
      </w:r>
      <w:r>
        <w:rPr>
          <w:color w:val="231F20"/>
          <w:sz w:val="19"/>
        </w:rPr>
        <w:t>Далай-ламы.</w:t>
      </w:r>
    </w:p>
    <w:p w:rsidR="004A1339" w:rsidRDefault="00E635CD">
      <w:pPr>
        <w:pStyle w:val="a3"/>
        <w:spacing w:line="241" w:lineRule="exact"/>
        <w:ind w:left="460"/>
        <w:jc w:val="left"/>
      </w:pPr>
      <w:r>
        <w:rPr>
          <w:color w:val="231F20"/>
        </w:rPr>
        <w:t>Рассмотрим некоторые из них более подробно.</w:t>
      </w:r>
    </w:p>
    <w:p w:rsidR="004A1339" w:rsidRDefault="00E635CD">
      <w:pPr>
        <w:pStyle w:val="5"/>
        <w:spacing w:before="216" w:line="246" w:lineRule="exact"/>
        <w:ind w:left="1427"/>
      </w:pPr>
      <w:r>
        <w:rPr>
          <w:color w:val="231F20"/>
        </w:rPr>
        <w:t>«Калачакра»</w:t>
      </w:r>
    </w:p>
    <w:p w:rsidR="004A1339" w:rsidRDefault="00E635CD">
      <w:pPr>
        <w:pStyle w:val="a3"/>
        <w:spacing w:before="6" w:line="220" w:lineRule="auto"/>
        <w:ind w:left="1577" w:right="513" w:firstLine="154"/>
      </w:pPr>
      <w:r>
        <w:rPr>
          <w:color w:val="231F20"/>
        </w:rPr>
        <w:t>Калачакра, или Намчу</w:t>
      </w:r>
      <w:r>
        <w:rPr>
          <w:color w:val="231F20"/>
        </w:rPr>
        <w:t xml:space="preserve">вангдан, является </w:t>
      </w:r>
      <w:r>
        <w:rPr>
          <w:color w:val="231F20"/>
          <w:spacing w:val="2"/>
        </w:rPr>
        <w:t xml:space="preserve">та- </w:t>
      </w:r>
      <w:r>
        <w:rPr>
          <w:color w:val="231F20"/>
        </w:rPr>
        <w:t>лисманом. Относится к группе символов тан- трического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буддизма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Ваджраяны.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Широко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рас- пространен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Индии,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Китае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Тибете.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Талисман</w:t>
      </w:r>
    </w:p>
    <w:p w:rsidR="004A1339" w:rsidRDefault="00E635CD">
      <w:pPr>
        <w:pStyle w:val="a3"/>
        <w:spacing w:before="2" w:line="223" w:lineRule="auto"/>
        <w:ind w:left="1477" w:right="512" w:firstLine="160"/>
      </w:pPr>
      <w:r>
        <w:rPr>
          <w:color w:val="231F20"/>
        </w:rPr>
        <w:t>«Калачакра» представляет собой сочетание мистических знаков-слогов на санскрите, спле- тенных в единое целое. Один из самых сильных</w:t>
      </w:r>
    </w:p>
    <w:p w:rsidR="004A1339" w:rsidRDefault="00E635CD">
      <w:pPr>
        <w:pStyle w:val="a3"/>
        <w:spacing w:line="232" w:lineRule="exact"/>
        <w:ind w:left="1097"/>
      </w:pPr>
      <w:r>
        <w:rPr>
          <w:color w:val="231F20"/>
        </w:rPr>
        <w:t>ламаистских талисманов.</w:t>
      </w:r>
    </w:p>
    <w:p w:rsidR="004A1339" w:rsidRDefault="00E635CD">
      <w:pPr>
        <w:pStyle w:val="a3"/>
        <w:spacing w:before="5" w:line="223" w:lineRule="auto"/>
        <w:ind w:left="177" w:right="509" w:firstLine="283"/>
      </w:pPr>
      <w:r>
        <w:rPr>
          <w:color w:val="231F20"/>
        </w:rPr>
        <w:t>Символизирует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тождество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макрокосма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микрокосмом,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 xml:space="preserve">Все- ленной и человеком. Магическое значение талисмана сокрыто в мантре «ха, кша, ма, ла, ва, ра, я», объединяющей тонко-ма- </w:t>
      </w:r>
      <w:r>
        <w:rPr>
          <w:color w:val="231F20"/>
          <w:spacing w:val="2"/>
        </w:rPr>
        <w:t xml:space="preserve">териальные энергии человека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Вселенной </w:t>
      </w:r>
      <w:r>
        <w:rPr>
          <w:color w:val="231F20"/>
        </w:rPr>
        <w:t xml:space="preserve">для </w:t>
      </w:r>
      <w:r>
        <w:rPr>
          <w:color w:val="231F20"/>
          <w:spacing w:val="3"/>
        </w:rPr>
        <w:t xml:space="preserve">достижения </w:t>
      </w:r>
      <w:r>
        <w:rPr>
          <w:color w:val="231F20"/>
        </w:rPr>
        <w:t>состояния просветления и защиты. Талисман имеет широкий защитный спектр возд</w:t>
      </w:r>
      <w:r>
        <w:rPr>
          <w:color w:val="231F20"/>
        </w:rPr>
        <w:t xml:space="preserve">ействия, характерной чертой которого </w:t>
      </w:r>
      <w:r>
        <w:rPr>
          <w:color w:val="231F20"/>
          <w:spacing w:val="2"/>
        </w:rPr>
        <w:t xml:space="preserve">является интеграция внутренних энергетических </w:t>
      </w:r>
      <w:r>
        <w:rPr>
          <w:color w:val="231F20"/>
          <w:spacing w:val="3"/>
        </w:rPr>
        <w:t xml:space="preserve">ресурсов. </w:t>
      </w:r>
      <w:r>
        <w:rPr>
          <w:color w:val="231F20"/>
        </w:rPr>
        <w:t xml:space="preserve">Талисман «Калачакра» изготавливают из серебра, мельхиора, бронзы, нефрита и бирюзы. Его можно носить в виде </w:t>
      </w:r>
      <w:r>
        <w:rPr>
          <w:color w:val="231F20"/>
          <w:spacing w:val="2"/>
        </w:rPr>
        <w:t xml:space="preserve">кулона </w:t>
      </w:r>
      <w:r>
        <w:rPr>
          <w:color w:val="231F20"/>
        </w:rPr>
        <w:t xml:space="preserve">как защитный талисман. Дает устойчивость своему </w:t>
      </w:r>
      <w:r>
        <w:rPr>
          <w:color w:val="231F20"/>
        </w:rPr>
        <w:t>владельцу, укрепляя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энергетику,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оберегает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невзгод.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spacing w:before="11"/>
        <w:ind w:left="0"/>
        <w:jc w:val="left"/>
        <w:rPr>
          <w:sz w:val="8"/>
        </w:rPr>
      </w:pPr>
    </w:p>
    <w:p w:rsidR="004A1339" w:rsidRDefault="00E635CD">
      <w:pPr>
        <w:pStyle w:val="5"/>
        <w:spacing w:before="102" w:line="240" w:lineRule="auto"/>
        <w:ind w:left="847"/>
      </w:pPr>
      <w:r>
        <w:rPr>
          <w:color w:val="231F20"/>
        </w:rPr>
        <w:t>«Будда Амитаюс»</w:t>
      </w:r>
    </w:p>
    <w:p w:rsidR="004A1339" w:rsidRDefault="00E635CD">
      <w:pPr>
        <w:pStyle w:val="a3"/>
        <w:spacing w:before="2"/>
        <w:ind w:right="1144" w:firstLine="325"/>
        <w:jc w:val="left"/>
      </w:pPr>
      <w:r>
        <w:rPr>
          <w:color w:val="231F20"/>
        </w:rPr>
        <w:t xml:space="preserve">«Будда Амитаюс» (по-тибетски Тсепакме) явля- </w:t>
      </w:r>
      <w:r>
        <w:rPr>
          <w:color w:val="231F20"/>
          <w:w w:val="95"/>
        </w:rPr>
        <w:t xml:space="preserve">ется талисманом. Изображение Будды Амитаюса от- </w:t>
      </w:r>
      <w:r>
        <w:rPr>
          <w:color w:val="231F20"/>
        </w:rPr>
        <w:t>носится к символике тибетского буддизма школы Гелуг па. Символ</w:t>
      </w:r>
      <w:r>
        <w:rPr>
          <w:color w:val="231F20"/>
        </w:rPr>
        <w:t xml:space="preserve"> широко распространен в Тибете</w:t>
      </w:r>
    </w:p>
    <w:p w:rsidR="004A1339" w:rsidRDefault="00E635CD">
      <w:pPr>
        <w:pStyle w:val="a3"/>
        <w:spacing w:before="7"/>
        <w:ind w:right="1428"/>
      </w:pPr>
      <w:r>
        <w:rPr>
          <w:color w:val="231F20"/>
        </w:rPr>
        <w:t>и близлежащих государствах, а также в Японии. Символ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представляет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собой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изображение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 xml:space="preserve">Будды </w:t>
      </w:r>
      <w:r>
        <w:rPr>
          <w:color w:val="231F20"/>
          <w:w w:val="95"/>
        </w:rPr>
        <w:t xml:space="preserve">Амитаюса и символизирует долгую жизнь. По ле- </w:t>
      </w:r>
      <w:r>
        <w:rPr>
          <w:color w:val="231F20"/>
        </w:rPr>
        <w:t>генде,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Будда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Амитаюс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возник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молитв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Будды</w:t>
      </w:r>
    </w:p>
    <w:p w:rsidR="004A1339" w:rsidRDefault="00E635CD">
      <w:pPr>
        <w:pStyle w:val="a3"/>
        <w:spacing w:before="6"/>
        <w:ind w:right="170"/>
      </w:pPr>
      <w:r>
        <w:rPr>
          <w:color w:val="231F20"/>
        </w:rPr>
        <w:t>Амитабхи для того, чтобы все существа имели долгую жизнь, и в течение ее успели достичь нирваны. Изображения Будды Амитаюса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предназначены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удлинять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жизнь,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делать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радостней, избегать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болезней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страданий.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Изображения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Будды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Амитаюса лучше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изготавлива</w:t>
      </w:r>
      <w:r>
        <w:rPr>
          <w:color w:val="231F20"/>
        </w:rPr>
        <w:t>ть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бумаге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носить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свернутом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виде 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специальном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мешочке.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активизации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талисмана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читается мантра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«Ом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амаранидживантиесооха!»,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переводе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означает:</w:t>
      </w:r>
    </w:p>
    <w:p w:rsidR="004A1339" w:rsidRDefault="00E635CD">
      <w:pPr>
        <w:pStyle w:val="a3"/>
        <w:spacing w:before="12"/>
        <w:ind w:right="173"/>
      </w:pPr>
      <w:r>
        <w:rPr>
          <w:color w:val="231F20"/>
        </w:rPr>
        <w:t>«Бессмертная жизнь да прибудет». Носящий талисман Будды Амитаюса обретает долголетие и здоровье.</w:t>
      </w:r>
    </w:p>
    <w:p w:rsidR="004A1339" w:rsidRDefault="004A1339">
      <w:pPr>
        <w:pStyle w:val="a3"/>
        <w:spacing w:before="5"/>
        <w:ind w:left="0"/>
        <w:jc w:val="left"/>
      </w:pPr>
    </w:p>
    <w:p w:rsidR="004A1339" w:rsidRDefault="00E635CD">
      <w:pPr>
        <w:pStyle w:val="5"/>
        <w:spacing w:line="240" w:lineRule="auto"/>
        <w:ind w:left="2887"/>
      </w:pPr>
      <w:r>
        <w:rPr>
          <w:color w:val="231F20"/>
        </w:rPr>
        <w:t>«Вайшравана»</w:t>
      </w:r>
    </w:p>
    <w:p w:rsidR="004A1339" w:rsidRDefault="00E635CD">
      <w:pPr>
        <w:pStyle w:val="a3"/>
        <w:spacing w:before="2"/>
        <w:ind w:left="2537" w:right="172" w:firstLine="303"/>
      </w:pPr>
      <w:r>
        <w:rPr>
          <w:color w:val="231F20"/>
          <w:spacing w:val="2"/>
        </w:rPr>
        <w:t xml:space="preserve">Изображение бодхисатвы Вайшра- </w:t>
      </w:r>
      <w:r>
        <w:rPr>
          <w:color w:val="231F20"/>
        </w:rPr>
        <w:t>ваны является талисманом. Относится к сунгхорам буддийской школы Махая- ны.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широко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распространен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 xml:space="preserve">Ти- </w:t>
      </w:r>
      <w:r>
        <w:rPr>
          <w:color w:val="231F20"/>
          <w:spacing w:val="2"/>
        </w:rPr>
        <w:t xml:space="preserve">бете, Бурятии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Индии. </w:t>
      </w:r>
      <w:r>
        <w:rPr>
          <w:color w:val="231F20"/>
        </w:rPr>
        <w:t xml:space="preserve">На </w:t>
      </w:r>
      <w:r>
        <w:rPr>
          <w:color w:val="231F20"/>
          <w:spacing w:val="2"/>
        </w:rPr>
        <w:t xml:space="preserve">знаке </w:t>
      </w:r>
      <w:r>
        <w:rPr>
          <w:color w:val="231F20"/>
        </w:rPr>
        <w:t xml:space="preserve">изо- бражен бодхисатва Вайшравана </w:t>
      </w:r>
      <w:r>
        <w:rPr>
          <w:color w:val="231F20"/>
          <w:spacing w:val="2"/>
        </w:rPr>
        <w:t xml:space="preserve">вместе </w:t>
      </w:r>
      <w:r>
        <w:rPr>
          <w:color w:val="231F20"/>
        </w:rPr>
        <w:t>с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восьмью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благоприятными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симв</w:t>
      </w:r>
      <w:r>
        <w:rPr>
          <w:color w:val="231F20"/>
        </w:rPr>
        <w:t xml:space="preserve">олами: </w:t>
      </w:r>
      <w:r>
        <w:rPr>
          <w:color w:val="231F20"/>
          <w:spacing w:val="2"/>
        </w:rPr>
        <w:t xml:space="preserve">золотыми рыбками, белой </w:t>
      </w:r>
      <w:r>
        <w:rPr>
          <w:color w:val="231F20"/>
          <w:spacing w:val="3"/>
        </w:rPr>
        <w:t xml:space="preserve">раковиной, </w:t>
      </w:r>
      <w:r>
        <w:rPr>
          <w:color w:val="231F20"/>
        </w:rPr>
        <w:t xml:space="preserve">драгоценной вазой, белым лотосом, зо- </w:t>
      </w:r>
      <w:r>
        <w:rPr>
          <w:color w:val="231F20"/>
          <w:w w:val="95"/>
        </w:rPr>
        <w:t>лотым колесом, знаменем победы,</w:t>
      </w:r>
      <w:r>
        <w:rPr>
          <w:color w:val="231F20"/>
          <w:spacing w:val="31"/>
          <w:w w:val="95"/>
        </w:rPr>
        <w:t xml:space="preserve"> </w:t>
      </w:r>
      <w:r>
        <w:rPr>
          <w:color w:val="231F20"/>
          <w:w w:val="95"/>
        </w:rPr>
        <w:t>узлом</w:t>
      </w:r>
    </w:p>
    <w:p w:rsidR="004A1339" w:rsidRDefault="00E635CD">
      <w:pPr>
        <w:pStyle w:val="a3"/>
        <w:spacing w:before="16"/>
        <w:ind w:right="170"/>
      </w:pPr>
      <w:r>
        <w:rPr>
          <w:color w:val="231F20"/>
        </w:rPr>
        <w:t>удачи и зонтиком. Талисман включает в себя силу Вайшрава- ны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старшего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Хранителей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Четырех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Сторон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Света,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давшего обет защищать учение Б</w:t>
      </w:r>
      <w:r>
        <w:rPr>
          <w:color w:val="231F20"/>
        </w:rPr>
        <w:t xml:space="preserve">удды Шакьямуни. Талисман предна- </w:t>
      </w:r>
      <w:r>
        <w:rPr>
          <w:color w:val="231F20"/>
          <w:spacing w:val="2"/>
        </w:rPr>
        <w:t xml:space="preserve">значен </w:t>
      </w:r>
      <w:r>
        <w:rPr>
          <w:color w:val="231F20"/>
        </w:rPr>
        <w:t xml:space="preserve">для </w:t>
      </w:r>
      <w:r>
        <w:rPr>
          <w:color w:val="231F20"/>
          <w:spacing w:val="2"/>
        </w:rPr>
        <w:t xml:space="preserve">дарования благосостояния, </w:t>
      </w:r>
      <w:r>
        <w:rPr>
          <w:color w:val="231F20"/>
        </w:rPr>
        <w:t xml:space="preserve">как </w:t>
      </w:r>
      <w:r>
        <w:rPr>
          <w:color w:val="231F20"/>
          <w:spacing w:val="2"/>
        </w:rPr>
        <w:t xml:space="preserve">физического, </w:t>
      </w:r>
      <w:r>
        <w:rPr>
          <w:color w:val="231F20"/>
          <w:spacing w:val="-2"/>
        </w:rPr>
        <w:t xml:space="preserve">так </w:t>
      </w:r>
      <w:r>
        <w:rPr>
          <w:color w:val="231F20"/>
        </w:rPr>
        <w:t>и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духовного.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Изображения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Бодхисаттвы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Вайшраваны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лучше</w:t>
      </w:r>
    </w:p>
    <w:p w:rsidR="004A1339" w:rsidRDefault="004A1339">
      <w:p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5" w:line="218" w:lineRule="auto"/>
        <w:ind w:left="177" w:right="514"/>
      </w:pPr>
      <w:r>
        <w:rPr>
          <w:color w:val="231F20"/>
        </w:rPr>
        <w:lastRenderedPageBreak/>
        <w:t>всего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изготавливать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бумаге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носить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свернутом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виде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специ- альном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мешочке.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Талисман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призван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даровать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своему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владельцу благосостояние 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здоровье.</w:t>
      </w:r>
    </w:p>
    <w:p w:rsidR="004A1339" w:rsidRDefault="00E635CD">
      <w:pPr>
        <w:pStyle w:val="5"/>
        <w:spacing w:before="208" w:line="243" w:lineRule="exact"/>
        <w:ind w:left="2120"/>
        <w:jc w:val="both"/>
      </w:pPr>
      <w:r>
        <w:rPr>
          <w:color w:val="231F20"/>
        </w:rPr>
        <w:t>Желтый Дзамбала</w:t>
      </w:r>
    </w:p>
    <w:p w:rsidR="004A1339" w:rsidRDefault="00E635CD">
      <w:pPr>
        <w:pStyle w:val="a3"/>
        <w:spacing w:before="7" w:line="216" w:lineRule="auto"/>
        <w:ind w:left="1837" w:right="515" w:firstLine="283"/>
      </w:pPr>
      <w:r>
        <w:rPr>
          <w:color w:val="231F20"/>
        </w:rPr>
        <w:t>Желтый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Дзамбала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талисманом. Изображение Желтого Дзамбалы относит- ся к тибетским сунгхорам. Символ широко распространен в Тибете и близлежащих го- сударствах.</w:t>
      </w:r>
    </w:p>
    <w:p w:rsidR="004A1339" w:rsidRDefault="00E635CD">
      <w:pPr>
        <w:pStyle w:val="a3"/>
        <w:spacing w:line="216" w:lineRule="auto"/>
        <w:ind w:left="1837" w:right="514" w:firstLine="283"/>
      </w:pPr>
      <w:r>
        <w:rPr>
          <w:color w:val="231F20"/>
        </w:rPr>
        <w:t>Талисман пр</w:t>
      </w:r>
      <w:r>
        <w:rPr>
          <w:color w:val="231F20"/>
        </w:rPr>
        <w:t>едставляет собой изобра- жение Желтого Дзамбалы — Бодхисаттвы богатства и процветания. Согласно буддий- ским верованиям, Дзамбала не всегда был</w:t>
      </w:r>
    </w:p>
    <w:p w:rsidR="004A1339" w:rsidRDefault="00E635CD">
      <w:pPr>
        <w:pStyle w:val="a3"/>
        <w:spacing w:line="216" w:lineRule="auto"/>
        <w:ind w:left="177" w:right="512"/>
      </w:pPr>
      <w:r>
        <w:rPr>
          <w:color w:val="231F20"/>
        </w:rPr>
        <w:t>божеством.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практиковал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буддийские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психотехники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многие годы, и Брахма сделал его бессмертным, назначив хранителем и распределителем сокровищ и богатств с целью устранения бедности и плохой кармы во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Вселенной.</w:t>
      </w:r>
    </w:p>
    <w:p w:rsidR="004A1339" w:rsidRDefault="00E635CD">
      <w:pPr>
        <w:pStyle w:val="a3"/>
        <w:spacing w:line="216" w:lineRule="auto"/>
        <w:ind w:left="177" w:right="512" w:firstLine="283"/>
      </w:pPr>
      <w:r>
        <w:rPr>
          <w:color w:val="231F20"/>
        </w:rPr>
        <w:t xml:space="preserve">Талисман предназначен для устранения финансовых труд- ностей, а также для привлечения достатка </w:t>
      </w:r>
      <w:r>
        <w:rPr>
          <w:color w:val="231F20"/>
        </w:rPr>
        <w:t xml:space="preserve">и процветания. </w:t>
      </w:r>
      <w:r>
        <w:rPr>
          <w:color w:val="231F20"/>
          <w:spacing w:val="-4"/>
        </w:rPr>
        <w:t xml:space="preserve">Та- </w:t>
      </w:r>
      <w:r>
        <w:rPr>
          <w:color w:val="231F20"/>
        </w:rPr>
        <w:t>лисман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«Желтый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Дзамбала»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быть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изготовлен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бронзы или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нарисован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бумаге.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активизации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читается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мантра:</w:t>
      </w:r>
    </w:p>
    <w:p w:rsidR="004A1339" w:rsidRDefault="00E635CD">
      <w:pPr>
        <w:pStyle w:val="a3"/>
        <w:spacing w:line="221" w:lineRule="exact"/>
        <w:ind w:left="177"/>
        <w:jc w:val="left"/>
      </w:pPr>
      <w:r>
        <w:rPr>
          <w:color w:val="231F20"/>
        </w:rPr>
        <w:t>«ОmJambhalaJalendгауеSvahа».</w:t>
      </w:r>
    </w:p>
    <w:p w:rsidR="004A1339" w:rsidRDefault="00E635CD">
      <w:pPr>
        <w:pStyle w:val="a3"/>
        <w:spacing w:line="216" w:lineRule="auto"/>
        <w:ind w:left="177" w:right="512" w:firstLine="283"/>
        <w:jc w:val="left"/>
      </w:pPr>
      <w:r>
        <w:rPr>
          <w:color w:val="231F20"/>
        </w:rPr>
        <w:t>Талисман «Желтый Дзамбала» уничтожает плохую карму и открывает дорогу к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богатству.</w:t>
      </w:r>
    </w:p>
    <w:p w:rsidR="004A1339" w:rsidRDefault="00E635CD">
      <w:pPr>
        <w:pStyle w:val="4"/>
        <w:spacing w:before="171"/>
        <w:ind w:left="544"/>
        <w:jc w:val="left"/>
      </w:pPr>
      <w:r>
        <w:rPr>
          <w:color w:val="231F20"/>
        </w:rPr>
        <w:t>Другие бон</w:t>
      </w:r>
      <w:r>
        <w:rPr>
          <w:color w:val="231F20"/>
        </w:rPr>
        <w:t>ские символы, амулеты, талисманы</w:t>
      </w:r>
    </w:p>
    <w:p w:rsidR="004A1339" w:rsidRDefault="004A1339">
      <w:pPr>
        <w:pStyle w:val="a3"/>
        <w:spacing w:before="9"/>
        <w:ind w:left="0"/>
        <w:jc w:val="left"/>
        <w:rPr>
          <w:b/>
          <w:sz w:val="24"/>
        </w:rPr>
      </w:pPr>
    </w:p>
    <w:p w:rsidR="004A1339" w:rsidRDefault="00E635CD">
      <w:pPr>
        <w:pStyle w:val="5"/>
        <w:spacing w:line="247" w:lineRule="exact"/>
      </w:pPr>
      <w:r>
        <w:rPr>
          <w:color w:val="231F20"/>
        </w:rPr>
        <w:t>Гау</w:t>
      </w:r>
    </w:p>
    <w:p w:rsidR="004A1339" w:rsidRDefault="00E635CD">
      <w:pPr>
        <w:pStyle w:val="a3"/>
        <w:spacing w:before="5" w:line="223" w:lineRule="auto"/>
        <w:ind w:left="176" w:right="1969" w:firstLine="283"/>
      </w:pPr>
      <w:r>
        <w:rPr>
          <w:color w:val="231F20"/>
        </w:rPr>
        <w:t>В  Индии  и  Непале  защитные  амулеты  и заклинания использовались еще до возник- новения буддизма, а в Тибете они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известны</w:t>
      </w:r>
    </w:p>
    <w:p w:rsidR="004A1339" w:rsidRDefault="00E635CD">
      <w:pPr>
        <w:pStyle w:val="a3"/>
        <w:spacing w:line="228" w:lineRule="auto"/>
        <w:ind w:left="176" w:right="2369"/>
        <w:jc w:val="left"/>
      </w:pPr>
      <w:r>
        <w:rPr>
          <w:color w:val="231F20"/>
        </w:rPr>
        <w:t>со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времен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древней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религиозной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традиции Бон. Амулеты создавали, чтобы призвать удачу, богатство, благополучие, долгую жизнь,  мудрость  или  же   защититься от болезней, несчастий, злых духов, не- благоприятных внешних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воздействий.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72" w:firstLine="326"/>
      </w:pPr>
      <w:r>
        <w:rPr>
          <w:color w:val="231F20"/>
        </w:rPr>
        <w:lastRenderedPageBreak/>
        <w:t>«Гау»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переносной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тибетский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алта</w:t>
      </w:r>
      <w:r>
        <w:rPr>
          <w:color w:val="231F20"/>
        </w:rPr>
        <w:t>рь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небольшого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раз- мера,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носят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шее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кулон,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медальон.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Внутри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либо снаружи «гау» обычно находится божество-защитник, охран- ные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символы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священные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предметы.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Мастера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обычно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изго- тавливают «гау» из светлого металла и часто богато украшают юве</w:t>
      </w:r>
      <w:r>
        <w:rPr>
          <w:color w:val="231F20"/>
        </w:rPr>
        <w:t xml:space="preserve">лирной сканью, камнями, чеканкой и </w:t>
      </w:r>
      <w:r>
        <w:rPr>
          <w:color w:val="231F20"/>
          <w:spacing w:val="3"/>
        </w:rPr>
        <w:t xml:space="preserve">т.п. </w:t>
      </w:r>
      <w:r>
        <w:rPr>
          <w:color w:val="231F20"/>
        </w:rPr>
        <w:t>«Гау» должно всегда находится с человеком, куда бы он ни направлялся. Его также используют в религиозных ритуалах. Считается, что божество внутри «гау» помогает добиться целей и защищает человека.</w:t>
      </w:r>
    </w:p>
    <w:p w:rsidR="004A1339" w:rsidRDefault="00E635CD">
      <w:pPr>
        <w:pStyle w:val="a3"/>
        <w:spacing w:before="5" w:line="228" w:lineRule="auto"/>
        <w:ind w:right="172" w:firstLine="283"/>
      </w:pPr>
      <w:r>
        <w:rPr>
          <w:color w:val="231F20"/>
        </w:rPr>
        <w:t>Примерами простейши</w:t>
      </w:r>
      <w:r>
        <w:rPr>
          <w:color w:val="231F20"/>
        </w:rPr>
        <w:t>х готовых амулетов могут служить мантры Авалокитешвары, Будды Шакьямуни, Падмасамбха- вы, Ваджрасаттвы, Ушнишивиджаи и других божеств, напе- чатанные либо написанные вручную на бумаге с различными благопожеланиями и размещенные внутри «гау».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5"/>
        <w:ind w:left="490" w:right="1509"/>
        <w:jc w:val="center"/>
      </w:pPr>
      <w:r>
        <w:rPr>
          <w:color w:val="231F20"/>
        </w:rPr>
        <w:t>Тхогчаги</w:t>
      </w:r>
    </w:p>
    <w:p w:rsidR="004A1339" w:rsidRDefault="00E635CD">
      <w:pPr>
        <w:pStyle w:val="a3"/>
        <w:spacing w:before="4" w:line="228" w:lineRule="auto"/>
        <w:ind w:left="2377" w:right="172" w:firstLine="123"/>
      </w:pPr>
      <w:r>
        <w:rPr>
          <w:color w:val="231F20"/>
        </w:rPr>
        <w:t>Иссл</w:t>
      </w:r>
      <w:r>
        <w:rPr>
          <w:color w:val="231F20"/>
        </w:rPr>
        <w:t>едователи точно  знают,  что  еще  в добуддийский период в Тибете при- меняли тхогчаги — амулеты, созданные из бронзы и метеоритного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железа.</w:t>
      </w:r>
    </w:p>
    <w:p w:rsidR="004A1339" w:rsidRDefault="00E635CD">
      <w:pPr>
        <w:pStyle w:val="a3"/>
        <w:spacing w:before="1" w:line="228" w:lineRule="auto"/>
        <w:ind w:left="1715" w:right="173" w:firstLine="983"/>
        <w:jc w:val="right"/>
      </w:pPr>
      <w:r>
        <w:rPr>
          <w:color w:val="231F20"/>
        </w:rPr>
        <w:t>Тхогчаги — это традиционный тибет-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ский амулет, который используют после-</w:t>
      </w:r>
      <w:r>
        <w:rPr>
          <w:color w:val="231F20"/>
          <w:w w:val="109"/>
        </w:rPr>
        <w:t xml:space="preserve"> </w:t>
      </w:r>
      <w:r>
        <w:rPr>
          <w:color w:val="231F20"/>
        </w:rPr>
        <w:t>дователи религии Бон и Буддизма, аналоги</w:t>
      </w:r>
      <w:r>
        <w:rPr>
          <w:color w:val="231F20"/>
          <w:w w:val="97"/>
        </w:rPr>
        <w:t xml:space="preserve"> </w:t>
      </w:r>
      <w:r>
        <w:rPr>
          <w:color w:val="231F20"/>
        </w:rPr>
        <w:t>тхогчаги также встречаются во многих ша-</w:t>
      </w:r>
      <w:r>
        <w:rPr>
          <w:color w:val="231F20"/>
          <w:w w:val="111"/>
        </w:rPr>
        <w:t xml:space="preserve"> </w:t>
      </w:r>
      <w:r>
        <w:rPr>
          <w:color w:val="231F20"/>
          <w:w w:val="95"/>
        </w:rPr>
        <w:t>манских традициях мира. Среди различных видов</w:t>
      </w:r>
    </w:p>
    <w:p w:rsidR="004A1339" w:rsidRDefault="00E635CD">
      <w:pPr>
        <w:pStyle w:val="a3"/>
        <w:spacing w:before="3" w:line="228" w:lineRule="auto"/>
        <w:ind w:right="171"/>
      </w:pPr>
      <w:r>
        <w:rPr>
          <w:color w:val="231F20"/>
          <w:w w:val="95"/>
        </w:rPr>
        <w:t xml:space="preserve">тибетских амулетов талисманы тхогчаги являются, по-видимому, древнейшими. Название этого тибетского талисмана происходит </w:t>
      </w:r>
      <w:r>
        <w:rPr>
          <w:color w:val="231F20"/>
        </w:rPr>
        <w:t>от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двух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тибетских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слов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thog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(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«верх»,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«м</w:t>
      </w:r>
      <w:r>
        <w:rPr>
          <w:color w:val="231F20"/>
        </w:rPr>
        <w:t>олния»)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lcags (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«железо»),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перевести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«железо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неба».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 xml:space="preserve">Древнейшие амулеты сделаны из железа. В природе железо в чистом виде не встречается, его находят только в осколках метеоритов. Со- гласно легендам, древние тибетские тхогчаги не создавались </w:t>
      </w:r>
      <w:r>
        <w:rPr>
          <w:color w:val="231F20"/>
        </w:rPr>
        <w:t>людьми, а падали с неба в «готовом»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виде.</w:t>
      </w:r>
    </w:p>
    <w:p w:rsidR="004A1339" w:rsidRDefault="00E635CD">
      <w:pPr>
        <w:pStyle w:val="a3"/>
        <w:spacing w:before="4" w:line="228" w:lineRule="auto"/>
        <w:ind w:right="170" w:firstLine="283"/>
      </w:pPr>
      <w:r>
        <w:rPr>
          <w:color w:val="231F20"/>
        </w:rPr>
        <w:t>Амулет тхогчаг широко распространен в Тибете с древних времен, встречается также в Непале, Бутане, северной Индии, а также в Монголии, некоторых регионах западного Китая.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15"/>
      </w:pPr>
      <w:r>
        <w:rPr>
          <w:color w:val="231F20"/>
        </w:rPr>
        <w:lastRenderedPageBreak/>
        <w:t>Амулет обладает специальными защитными функциями в за- висимости от символа, который изображает, и божества, с ко- торым он связан.</w:t>
      </w:r>
    </w:p>
    <w:p w:rsidR="004A1339" w:rsidRDefault="00E635CD">
      <w:pPr>
        <w:pStyle w:val="a3"/>
        <w:spacing w:before="1" w:line="228" w:lineRule="auto"/>
        <w:ind w:left="177" w:right="509" w:firstLine="283"/>
      </w:pPr>
      <w:r>
        <w:rPr>
          <w:color w:val="231F20"/>
        </w:rPr>
        <w:t>Сюжеты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возраст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древнейших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тибетских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амулетов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восходят к добуддийской тибетской религии бон. Действие тибетских тхогчагов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основано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двух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важных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представлениях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 xml:space="preserve">тибетского </w:t>
      </w:r>
      <w:r>
        <w:rPr>
          <w:color w:val="231F20"/>
          <w:w w:val="95"/>
        </w:rPr>
        <w:t>буддизма.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Первое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это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закон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причины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следствия,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 xml:space="preserve">взаимосвязи </w:t>
      </w:r>
      <w:r>
        <w:rPr>
          <w:color w:val="231F20"/>
          <w:spacing w:val="2"/>
        </w:rPr>
        <w:t xml:space="preserve">всех явлений мироздания. Второе </w:t>
      </w:r>
      <w:r>
        <w:rPr>
          <w:color w:val="231F20"/>
        </w:rPr>
        <w:t xml:space="preserve">— </w:t>
      </w:r>
      <w:r>
        <w:rPr>
          <w:color w:val="231F20"/>
          <w:spacing w:val="2"/>
        </w:rPr>
        <w:t xml:space="preserve">представление </w:t>
      </w:r>
      <w:r>
        <w:rPr>
          <w:color w:val="231F20"/>
        </w:rPr>
        <w:t xml:space="preserve">о много- мерности вселенной и разнообразии ее разумных обитателей. </w:t>
      </w:r>
      <w:r>
        <w:rPr>
          <w:color w:val="231F20"/>
          <w:w w:val="95"/>
        </w:rPr>
        <w:t>Ношение амулета, изображающег</w:t>
      </w:r>
      <w:r>
        <w:rPr>
          <w:color w:val="231F20"/>
          <w:w w:val="95"/>
        </w:rPr>
        <w:t xml:space="preserve">о священный талисман, </w:t>
      </w:r>
      <w:r>
        <w:rPr>
          <w:color w:val="231F20"/>
          <w:spacing w:val="-4"/>
          <w:w w:val="95"/>
        </w:rPr>
        <w:t xml:space="preserve">символ </w:t>
      </w:r>
      <w:r>
        <w:rPr>
          <w:color w:val="231F20"/>
        </w:rPr>
        <w:t>или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существо,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способно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влиять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обстоятельства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нашей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 xml:space="preserve">жизни. В качестве изображений на тибетских амулетах и талисманах </w:t>
      </w:r>
      <w:r>
        <w:rPr>
          <w:color w:val="231F20"/>
          <w:spacing w:val="2"/>
        </w:rPr>
        <w:t xml:space="preserve">можно увидеть священные символы буддизма </w:t>
      </w:r>
      <w:r>
        <w:rPr>
          <w:color w:val="231F20"/>
        </w:rPr>
        <w:t xml:space="preserve">и ритуальные </w:t>
      </w:r>
      <w:r>
        <w:rPr>
          <w:color w:val="231F20"/>
          <w:w w:val="95"/>
        </w:rPr>
        <w:t>предметы,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такие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как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ступа,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колокольчик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жезл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(ваджра),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 xml:space="preserve">кинжал </w:t>
      </w:r>
      <w:r>
        <w:rPr>
          <w:color w:val="231F20"/>
        </w:rPr>
        <w:t xml:space="preserve">(пурба), божества тибетского тантрического пантеона. Одним из </w:t>
      </w:r>
      <w:r>
        <w:rPr>
          <w:color w:val="231F20"/>
          <w:spacing w:val="2"/>
        </w:rPr>
        <w:t xml:space="preserve">самых распространенных образов амулетов </w:t>
      </w:r>
      <w:r>
        <w:rPr>
          <w:color w:val="231F20"/>
        </w:rPr>
        <w:t>и талисманов является священный орел. Это очень древний образ как в ин- дийской,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тибетской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мифологии.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амулет-талисман защища</w:t>
      </w:r>
      <w:r>
        <w:rPr>
          <w:color w:val="231F20"/>
        </w:rPr>
        <w:t>ет от различных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болезней.</w:t>
      </w:r>
    </w:p>
    <w:p w:rsidR="004A1339" w:rsidRDefault="00E635CD">
      <w:pPr>
        <w:pStyle w:val="a3"/>
        <w:spacing w:before="8" w:line="228" w:lineRule="auto"/>
        <w:ind w:left="177" w:right="513" w:firstLine="283"/>
      </w:pPr>
      <w:r>
        <w:rPr>
          <w:color w:val="231F20"/>
        </w:rPr>
        <w:t>Тхогчаги изготавливают из металла, чаще всего из особого медного сплава. Этот амулет обычно имеет отверстие или за- стежку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ношения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возможности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подвязать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шнурку.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  <w:ind w:left="2040"/>
      </w:pPr>
      <w:r>
        <w:rPr>
          <w:color w:val="231F20"/>
        </w:rPr>
        <w:t>Пурба</w:t>
      </w:r>
    </w:p>
    <w:p w:rsidR="004A1339" w:rsidRDefault="00E635CD">
      <w:pPr>
        <w:pStyle w:val="a3"/>
        <w:spacing w:before="4" w:line="228" w:lineRule="auto"/>
        <w:ind w:left="1117" w:right="513" w:firstLine="883"/>
        <w:jc w:val="right"/>
      </w:pPr>
      <w:r>
        <w:rPr>
          <w:color w:val="231F20"/>
        </w:rPr>
        <w:t>Пурба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(на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санскр.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Кила)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ритуальный</w:t>
      </w:r>
      <w:r>
        <w:rPr>
          <w:color w:val="231F20"/>
          <w:w w:val="96"/>
        </w:rPr>
        <w:t xml:space="preserve"> </w:t>
      </w:r>
      <w:r>
        <w:rPr>
          <w:color w:val="231F20"/>
          <w:w w:val="95"/>
        </w:rPr>
        <w:t>кинжал, который используют в</w:t>
      </w:r>
      <w:r>
        <w:rPr>
          <w:color w:val="231F20"/>
          <w:spacing w:val="18"/>
          <w:w w:val="95"/>
        </w:rPr>
        <w:t xml:space="preserve"> </w:t>
      </w:r>
      <w:r>
        <w:rPr>
          <w:color w:val="231F20"/>
          <w:w w:val="95"/>
        </w:rPr>
        <w:t>некоторых</w:t>
      </w:r>
      <w:r>
        <w:rPr>
          <w:color w:val="231F20"/>
          <w:spacing w:val="5"/>
          <w:w w:val="95"/>
        </w:rPr>
        <w:t xml:space="preserve"> </w:t>
      </w:r>
      <w:r>
        <w:rPr>
          <w:color w:val="231F20"/>
          <w:w w:val="95"/>
        </w:rPr>
        <w:t>прак-</w:t>
      </w:r>
      <w:r>
        <w:rPr>
          <w:color w:val="231F20"/>
          <w:w w:val="107"/>
        </w:rPr>
        <w:t xml:space="preserve"> </w:t>
      </w:r>
      <w:r>
        <w:rPr>
          <w:color w:val="231F20"/>
        </w:rPr>
        <w:t>тиках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тибетского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буддизма,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бона.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Пурба</w:t>
      </w:r>
      <w:r>
        <w:rPr>
          <w:color w:val="231F20"/>
          <w:spacing w:val="1"/>
          <w:w w:val="97"/>
        </w:rPr>
        <w:t xml:space="preserve"> </w:t>
      </w:r>
      <w:r>
        <w:rPr>
          <w:color w:val="231F20"/>
        </w:rPr>
        <w:t>берет свое происхождение из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ведической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2"/>
        </w:rPr>
        <w:t>Индии,</w:t>
      </w:r>
      <w:r>
        <w:rPr>
          <w:color w:val="231F20"/>
          <w:spacing w:val="2"/>
          <w:w w:val="99"/>
        </w:rPr>
        <w:t xml:space="preserve"> </w:t>
      </w:r>
      <w:r>
        <w:rPr>
          <w:color w:val="231F20"/>
        </w:rPr>
        <w:t>где использовали колышек или клин для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привязки</w:t>
      </w:r>
    </w:p>
    <w:p w:rsidR="004A1339" w:rsidRDefault="00E635CD">
      <w:pPr>
        <w:pStyle w:val="a3"/>
        <w:spacing w:before="2" w:line="228" w:lineRule="auto"/>
        <w:ind w:left="677" w:right="511" w:firstLine="300"/>
        <w:jc w:val="right"/>
      </w:pPr>
      <w:r>
        <w:rPr>
          <w:color w:val="231F20"/>
          <w:w w:val="95"/>
        </w:rPr>
        <w:t>животных, предназначенных для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ритуального</w:t>
      </w:r>
      <w:r>
        <w:rPr>
          <w:color w:val="231F20"/>
          <w:spacing w:val="28"/>
          <w:w w:val="95"/>
        </w:rPr>
        <w:t xml:space="preserve"> </w:t>
      </w:r>
      <w:r>
        <w:rPr>
          <w:color w:val="231F20"/>
          <w:w w:val="95"/>
        </w:rPr>
        <w:t>жертво-</w:t>
      </w:r>
      <w:r>
        <w:rPr>
          <w:color w:val="231F20"/>
          <w:w w:val="109"/>
        </w:rPr>
        <w:t xml:space="preserve"> </w:t>
      </w:r>
      <w:r>
        <w:rPr>
          <w:color w:val="231F20"/>
        </w:rPr>
        <w:t>приношения.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тибетском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буддизме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без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помощи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пурбы</w:t>
      </w:r>
      <w:r>
        <w:rPr>
          <w:color w:val="231F20"/>
          <w:spacing w:val="1"/>
          <w:w w:val="96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обходится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одно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строительство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храма,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монастыря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6"/>
        </w:rPr>
        <w:t>или</w:t>
      </w:r>
    </w:p>
    <w:p w:rsidR="004A1339" w:rsidRDefault="00E635CD">
      <w:pPr>
        <w:pStyle w:val="a3"/>
        <w:spacing w:line="230" w:lineRule="auto"/>
        <w:ind w:left="177" w:right="512"/>
      </w:pPr>
      <w:r>
        <w:rPr>
          <w:color w:val="231F20"/>
        </w:rPr>
        <w:t>ступы.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Прежде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пурба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используется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усмирения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нагов, которые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часто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чинят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препятствия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практикующим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 xml:space="preserve">насылают </w:t>
      </w:r>
      <w:r>
        <w:rPr>
          <w:color w:val="231F20"/>
          <w:spacing w:val="2"/>
        </w:rPr>
        <w:t xml:space="preserve">болезни. </w:t>
      </w:r>
      <w:r>
        <w:rPr>
          <w:color w:val="231F20"/>
        </w:rPr>
        <w:t xml:space="preserve">Как </w:t>
      </w:r>
      <w:r>
        <w:rPr>
          <w:color w:val="231F20"/>
          <w:spacing w:val="2"/>
        </w:rPr>
        <w:t xml:space="preserve">правило, пурба имеет рукоятку </w:t>
      </w:r>
      <w:r>
        <w:rPr>
          <w:color w:val="231F20"/>
        </w:rPr>
        <w:t xml:space="preserve">с </w:t>
      </w:r>
      <w:r>
        <w:rPr>
          <w:color w:val="231F20"/>
          <w:spacing w:val="3"/>
        </w:rPr>
        <w:t>тре</w:t>
      </w:r>
      <w:r>
        <w:rPr>
          <w:color w:val="231F20"/>
          <w:spacing w:val="3"/>
        </w:rPr>
        <w:t xml:space="preserve">хгранным </w:t>
      </w:r>
      <w:r>
        <w:rPr>
          <w:color w:val="231F20"/>
          <w:w w:val="95"/>
        </w:rPr>
        <w:t xml:space="preserve">клинком, которую увенчивает лошадиная голова свирепого охра- </w:t>
      </w:r>
      <w:r>
        <w:rPr>
          <w:color w:val="231F20"/>
        </w:rPr>
        <w:t>нительного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тибетского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божества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Хаягривы.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иметь</w:t>
      </w:r>
    </w:p>
    <w:p w:rsidR="004A1339" w:rsidRDefault="004A1339">
      <w:pPr>
        <w:spacing w:line="23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71"/>
      </w:pPr>
      <w:r>
        <w:rPr>
          <w:color w:val="231F20"/>
        </w:rPr>
        <w:lastRenderedPageBreak/>
        <w:t xml:space="preserve">рукоятку в виде трех голов гневного божества, но встречаются и другие формы пурбы. Пурба часто украшается узлами бес- </w:t>
      </w:r>
      <w:r>
        <w:rPr>
          <w:color w:val="231F20"/>
          <w:w w:val="95"/>
        </w:rPr>
        <w:t xml:space="preserve">смертия, головой маккары, мифического чудовища с туловищем крокодила и сплетшимися змеями. Пурбу создают из различных материалов, но чаще </w:t>
      </w:r>
      <w:r>
        <w:rPr>
          <w:color w:val="231F20"/>
          <w:w w:val="95"/>
        </w:rPr>
        <w:t xml:space="preserve">всего это обычное или метеоритное железо, </w:t>
      </w:r>
      <w:r>
        <w:rPr>
          <w:color w:val="231F20"/>
        </w:rPr>
        <w:t>черное,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красное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дерево,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древесина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акации,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кости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обезьяны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или даже человека.</w:t>
      </w:r>
    </w:p>
    <w:p w:rsidR="004A1339" w:rsidRDefault="004A1339">
      <w:pPr>
        <w:pStyle w:val="a3"/>
        <w:spacing w:before="8"/>
        <w:ind w:left="0"/>
        <w:jc w:val="left"/>
        <w:rPr>
          <w:sz w:val="17"/>
        </w:rPr>
      </w:pPr>
    </w:p>
    <w:p w:rsidR="004A1339" w:rsidRDefault="00E635CD">
      <w:pPr>
        <w:pStyle w:val="5"/>
        <w:ind w:left="800"/>
      </w:pPr>
      <w:r>
        <w:rPr>
          <w:color w:val="231F20"/>
        </w:rPr>
        <w:t>Мелонг</w:t>
      </w:r>
    </w:p>
    <w:p w:rsidR="004A1339" w:rsidRDefault="00E635CD">
      <w:pPr>
        <w:pStyle w:val="a3"/>
        <w:spacing w:before="4" w:line="228" w:lineRule="auto"/>
        <w:ind w:right="983" w:firstLine="283"/>
        <w:jc w:val="left"/>
      </w:pPr>
      <w:r>
        <w:rPr>
          <w:color w:val="231F20"/>
        </w:rPr>
        <w:t xml:space="preserve">Мелонг — зеркало, являющееся тибетским обере- </w:t>
      </w:r>
      <w:r>
        <w:rPr>
          <w:color w:val="231F20"/>
          <w:w w:val="95"/>
        </w:rPr>
        <w:t xml:space="preserve">гом, защищающим от разнообразных проявлений не- </w:t>
      </w:r>
      <w:r>
        <w:rPr>
          <w:color w:val="231F20"/>
        </w:rPr>
        <w:t>гативной энергии. Как правило, мелон</w:t>
      </w:r>
      <w:r>
        <w:rPr>
          <w:color w:val="231F20"/>
        </w:rPr>
        <w:t>ги больших размеров вешаются снаружи входной двери или внутри дома по направлению к двери в качестве зеркал для отражения отрицательной энергии, порчи и сглаза.</w:t>
      </w:r>
    </w:p>
    <w:p w:rsidR="004A1339" w:rsidRDefault="00E635CD">
      <w:pPr>
        <w:pStyle w:val="a3"/>
        <w:spacing w:line="244" w:lineRule="exact"/>
        <w:ind w:left="800"/>
        <w:jc w:val="left"/>
      </w:pPr>
      <w:r>
        <w:rPr>
          <w:color w:val="231F20"/>
        </w:rPr>
        <w:t>Мелонги меньших размеров можно использовать</w:t>
      </w:r>
    </w:p>
    <w:p w:rsidR="004A1339" w:rsidRDefault="00E635CD">
      <w:pPr>
        <w:pStyle w:val="a3"/>
        <w:spacing w:before="3" w:line="228" w:lineRule="auto"/>
        <w:ind w:right="173"/>
      </w:pPr>
      <w:r>
        <w:rPr>
          <w:color w:val="231F20"/>
        </w:rPr>
        <w:t xml:space="preserve">в </w:t>
      </w:r>
      <w:r>
        <w:rPr>
          <w:color w:val="231F20"/>
          <w:spacing w:val="2"/>
        </w:rPr>
        <w:t>качестве нательных амулетов, отражающих различные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от- рицательные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энергетические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влияния,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имеющие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форму порчи 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сглаза.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  <w:spacing w:before="1"/>
        <w:ind w:left="800"/>
      </w:pPr>
      <w:r>
        <w:rPr>
          <w:color w:val="231F20"/>
        </w:rPr>
        <w:t>Канглинг</w:t>
      </w:r>
    </w:p>
    <w:p w:rsidR="004A1339" w:rsidRDefault="00E635CD">
      <w:pPr>
        <w:pStyle w:val="a3"/>
        <w:spacing w:before="3" w:line="228" w:lineRule="auto"/>
        <w:ind w:left="1117" w:right="172" w:firstLine="203"/>
        <w:jc w:val="right"/>
      </w:pPr>
      <w:r>
        <w:rPr>
          <w:color w:val="231F20"/>
        </w:rPr>
        <w:t>Канглинг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музыкальный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инструмент,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используемый</w:t>
      </w:r>
      <w:r>
        <w:rPr>
          <w:color w:val="231F20"/>
          <w:spacing w:val="1"/>
          <w:w w:val="96"/>
        </w:rPr>
        <w:t xml:space="preserve"> </w:t>
      </w:r>
      <w:r>
        <w:rPr>
          <w:color w:val="231F20"/>
        </w:rPr>
        <w:t>в ритуалах тибетского буддизма и бона либо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изгна-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ния злых духов, либо, наоборот, для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приглашения,</w:t>
      </w:r>
      <w:r>
        <w:rPr>
          <w:color w:val="231F20"/>
          <w:w w:val="93"/>
        </w:rPr>
        <w:t xml:space="preserve"> </w:t>
      </w:r>
      <w:r>
        <w:rPr>
          <w:color w:val="231F20"/>
        </w:rPr>
        <w:t>например,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практике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чод.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Само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слово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«чод»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переводе</w:t>
      </w:r>
      <w:r>
        <w:rPr>
          <w:color w:val="231F20"/>
          <w:w w:val="95"/>
        </w:rPr>
        <w:t xml:space="preserve"> </w:t>
      </w:r>
      <w:r>
        <w:rPr>
          <w:color w:val="231F20"/>
        </w:rPr>
        <w:t>означает «отсечение». На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фронтальной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поверхности</w:t>
      </w:r>
      <w:r>
        <w:rPr>
          <w:color w:val="231F20"/>
          <w:spacing w:val="2"/>
          <w:w w:val="99"/>
        </w:rPr>
        <w:t xml:space="preserve"> </w:t>
      </w:r>
      <w:r>
        <w:rPr>
          <w:color w:val="231F20"/>
        </w:rPr>
        <w:t>флейты находится два больших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отверстия,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2"/>
          <w:w w:val="99"/>
        </w:rPr>
        <w:t xml:space="preserve"> </w:t>
      </w:r>
      <w:r>
        <w:rPr>
          <w:color w:val="231F20"/>
          <w:w w:val="95"/>
        </w:rPr>
        <w:t>напоминают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лошадиные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ноздри.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Именно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при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помощи</w:t>
      </w:r>
      <w:r>
        <w:rPr>
          <w:color w:val="231F20"/>
          <w:w w:val="91"/>
        </w:rPr>
        <w:t xml:space="preserve"> </w:t>
      </w:r>
      <w:r>
        <w:rPr>
          <w:color w:val="231F20"/>
          <w:spacing w:val="2"/>
        </w:rPr>
        <w:t>этого звука разум практикующего обряд</w:t>
      </w:r>
      <w:r>
        <w:rPr>
          <w:color w:val="231F20"/>
          <w:spacing w:val="39"/>
        </w:rPr>
        <w:t xml:space="preserve"> </w:t>
      </w:r>
      <w:r>
        <w:rPr>
          <w:color w:val="231F20"/>
          <w:spacing w:val="3"/>
        </w:rPr>
        <w:t>уносится</w:t>
      </w:r>
    </w:p>
    <w:p w:rsidR="004A1339" w:rsidRDefault="00E635CD">
      <w:pPr>
        <w:pStyle w:val="a3"/>
        <w:spacing w:line="244" w:lineRule="exact"/>
        <w:ind w:left="1537"/>
      </w:pPr>
      <w:r>
        <w:rPr>
          <w:color w:val="231F20"/>
        </w:rPr>
        <w:t>в рай Сукхавати.</w:t>
      </w:r>
    </w:p>
    <w:p w:rsidR="004A1339" w:rsidRDefault="00E635CD">
      <w:pPr>
        <w:pStyle w:val="a3"/>
        <w:spacing w:before="4" w:line="228" w:lineRule="auto"/>
        <w:ind w:left="1577" w:right="171" w:firstLine="343"/>
      </w:pPr>
      <w:r>
        <w:rPr>
          <w:color w:val="231F20"/>
        </w:rPr>
        <w:t>Ритуальный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инструмент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изготавливается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 xml:space="preserve">бе- дренной или берцовой кости человека, а оправой для нее зачастую служит серебро. Для того чтобы </w:t>
      </w:r>
      <w:r>
        <w:rPr>
          <w:color w:val="231F20"/>
          <w:spacing w:val="3"/>
        </w:rPr>
        <w:t xml:space="preserve">изготовить правильный канглинг, нужно знать </w:t>
      </w:r>
      <w:r>
        <w:rPr>
          <w:color w:val="231F20"/>
          <w:spacing w:val="2"/>
        </w:rPr>
        <w:t xml:space="preserve">некоторые особенности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правила. </w:t>
      </w:r>
      <w:r>
        <w:rPr>
          <w:color w:val="231F20"/>
          <w:spacing w:val="3"/>
        </w:rPr>
        <w:t xml:space="preserve">Желательно, </w:t>
      </w:r>
      <w:r>
        <w:rPr>
          <w:color w:val="231F20"/>
        </w:rPr>
        <w:t>чтобы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двуглавая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бедренная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</w:t>
      </w:r>
      <w:r>
        <w:rPr>
          <w:color w:val="231F20"/>
        </w:rPr>
        <w:t>ость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была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белого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цвета,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left="177" w:right="509"/>
      </w:pPr>
      <w:r>
        <w:rPr>
          <w:color w:val="231F20"/>
        </w:rPr>
        <w:lastRenderedPageBreak/>
        <w:t>но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крайних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случаях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использовать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пятнистую.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Кость подбирается не прямая, а немного изогнутой формы. Звук бу- дущего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инструмента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должен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быть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мягкий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легко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 xml:space="preserve">извлекаться. Считалось, что женские кости производят более отчетливый </w:t>
      </w:r>
      <w:r>
        <w:rPr>
          <w:color w:val="231F20"/>
          <w:spacing w:val="2"/>
        </w:rPr>
        <w:t xml:space="preserve">звук. Различные серьезные дефекты </w:t>
      </w:r>
      <w:r>
        <w:rPr>
          <w:color w:val="231F20"/>
        </w:rPr>
        <w:t xml:space="preserve">на </w:t>
      </w:r>
      <w:r>
        <w:rPr>
          <w:color w:val="231F20"/>
          <w:spacing w:val="2"/>
        </w:rPr>
        <w:t xml:space="preserve">кости говорят </w:t>
      </w:r>
      <w:r>
        <w:rPr>
          <w:color w:val="231F20"/>
        </w:rPr>
        <w:t xml:space="preserve">о </w:t>
      </w:r>
      <w:r>
        <w:rPr>
          <w:color w:val="231F20"/>
          <w:spacing w:val="3"/>
        </w:rPr>
        <w:t xml:space="preserve">том, </w:t>
      </w:r>
      <w:r>
        <w:rPr>
          <w:color w:val="231F20"/>
        </w:rPr>
        <w:t>что для канглинга она скорее всего не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подойдет.</w:t>
      </w:r>
    </w:p>
    <w:p w:rsidR="004A1339" w:rsidRDefault="00E635CD">
      <w:pPr>
        <w:pStyle w:val="a3"/>
        <w:spacing w:before="4" w:line="228" w:lineRule="auto"/>
        <w:ind w:left="177" w:right="512" w:firstLine="283"/>
      </w:pPr>
      <w:r>
        <w:rPr>
          <w:color w:val="231F20"/>
        </w:rPr>
        <w:t xml:space="preserve">Для </w:t>
      </w:r>
      <w:r>
        <w:rPr>
          <w:color w:val="231F20"/>
          <w:spacing w:val="2"/>
        </w:rPr>
        <w:t xml:space="preserve">ритуала больше всего подходят кости человека </w:t>
      </w:r>
      <w:r>
        <w:rPr>
          <w:color w:val="231F20"/>
        </w:rPr>
        <w:t xml:space="preserve">от </w:t>
      </w:r>
      <w:r>
        <w:rPr>
          <w:color w:val="231F20"/>
          <w:spacing w:val="-12"/>
        </w:rPr>
        <w:t xml:space="preserve">16 </w:t>
      </w:r>
      <w:r>
        <w:rPr>
          <w:color w:val="231F20"/>
        </w:rPr>
        <w:t>до 60 лет. Особо ценным м</w:t>
      </w:r>
      <w:r>
        <w:rPr>
          <w:color w:val="231F20"/>
        </w:rPr>
        <w:t>атериалом считается кость того,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 xml:space="preserve">кто умер в молодости и не совершил тяжелейших преступлений, например, убийство родителей. Также считалось, что если ис- </w:t>
      </w:r>
      <w:r>
        <w:rPr>
          <w:color w:val="231F20"/>
          <w:w w:val="95"/>
        </w:rPr>
        <w:t xml:space="preserve">пользовать кости родителей или родственников, то это </w:t>
      </w:r>
      <w:r>
        <w:rPr>
          <w:color w:val="231F20"/>
          <w:spacing w:val="-3"/>
          <w:w w:val="95"/>
        </w:rPr>
        <w:t xml:space="preserve">прибавит </w:t>
      </w:r>
      <w:r>
        <w:rPr>
          <w:color w:val="231F20"/>
        </w:rPr>
        <w:t>положительной энергии в будущей жизни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умер</w:t>
      </w:r>
      <w:r>
        <w:rPr>
          <w:color w:val="231F20"/>
        </w:rPr>
        <w:t>шего.</w:t>
      </w:r>
    </w:p>
    <w:p w:rsidR="004A1339" w:rsidRDefault="00E635CD">
      <w:pPr>
        <w:pStyle w:val="a3"/>
        <w:spacing w:before="1" w:line="230" w:lineRule="auto"/>
        <w:ind w:left="177" w:right="510" w:firstLine="283"/>
      </w:pPr>
      <w:r>
        <w:rPr>
          <w:color w:val="231F20"/>
          <w:spacing w:val="2"/>
        </w:rPr>
        <w:t xml:space="preserve">Крайне нежелательно делать канглинг </w:t>
      </w:r>
      <w:r>
        <w:rPr>
          <w:color w:val="231F20"/>
        </w:rPr>
        <w:t xml:space="preserve">из </w:t>
      </w:r>
      <w:r>
        <w:rPr>
          <w:color w:val="231F20"/>
          <w:spacing w:val="2"/>
        </w:rPr>
        <w:t xml:space="preserve">рогов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костей </w:t>
      </w:r>
      <w:r>
        <w:rPr>
          <w:color w:val="231F20"/>
        </w:rPr>
        <w:t>животных,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поскольку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духи,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услышат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звук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 xml:space="preserve">инстру- мента, могут быть озадачены необычным оттенком звучания. Это может спровоцировать их злость и недовольство. А место, где прозвучал этот </w:t>
      </w:r>
      <w:r>
        <w:rPr>
          <w:color w:val="231F20"/>
        </w:rPr>
        <w:t>канглинг, может стать навеки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проклятым.</w:t>
      </w:r>
    </w:p>
    <w:p w:rsidR="004A1339" w:rsidRDefault="00E635CD">
      <w:pPr>
        <w:pStyle w:val="a3"/>
        <w:spacing w:line="230" w:lineRule="auto"/>
        <w:ind w:left="177" w:right="508" w:firstLine="283"/>
      </w:pPr>
      <w:r>
        <w:rPr>
          <w:color w:val="231F20"/>
        </w:rPr>
        <w:t>Бесцельно дуть в канглинг запрещается — использовать его допустимо только во время выполнения определенных церемоний.</w:t>
      </w:r>
    </w:p>
    <w:p w:rsidR="004A1339" w:rsidRDefault="004A1339">
      <w:pPr>
        <w:pStyle w:val="a3"/>
        <w:spacing w:before="6"/>
        <w:ind w:left="0"/>
        <w:jc w:val="left"/>
        <w:rPr>
          <w:sz w:val="9"/>
        </w:rPr>
      </w:pPr>
    </w:p>
    <w:p w:rsidR="004A1339" w:rsidRDefault="00E635CD">
      <w:pPr>
        <w:pStyle w:val="5"/>
        <w:spacing w:before="102" w:line="249" w:lineRule="exact"/>
        <w:ind w:left="490" w:right="883"/>
        <w:jc w:val="center"/>
      </w:pPr>
      <w:r>
        <w:rPr>
          <w:color w:val="231F20"/>
        </w:rPr>
        <w:t>Свастика</w:t>
      </w:r>
    </w:p>
    <w:p w:rsidR="004A1339" w:rsidRDefault="00E635CD">
      <w:pPr>
        <w:pStyle w:val="a3"/>
        <w:spacing w:before="5" w:line="225" w:lineRule="auto"/>
        <w:ind w:left="2217" w:right="510" w:firstLine="283"/>
      </w:pPr>
      <w:r>
        <w:rPr>
          <w:color w:val="231F20"/>
        </w:rPr>
        <w:t xml:space="preserve">Священники бон использовали знак </w:t>
      </w:r>
      <w:r>
        <w:rPr>
          <w:color w:val="231F20"/>
          <w:spacing w:val="2"/>
        </w:rPr>
        <w:t xml:space="preserve">свастики (по-тибетски юн-друнг) </w:t>
      </w:r>
      <w:r>
        <w:rPr>
          <w:color w:val="231F20"/>
          <w:spacing w:val="3"/>
        </w:rPr>
        <w:t xml:space="preserve">как </w:t>
      </w:r>
      <w:r>
        <w:rPr>
          <w:color w:val="231F20"/>
          <w:w w:val="95"/>
        </w:rPr>
        <w:t xml:space="preserve">мощнейшее магическое орудие. Это сло- </w:t>
      </w:r>
      <w:r>
        <w:rPr>
          <w:color w:val="231F20"/>
        </w:rPr>
        <w:t>во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используется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качестве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титула основателя религии.</w:t>
      </w:r>
    </w:p>
    <w:p w:rsidR="004A1339" w:rsidRDefault="00E635CD">
      <w:pPr>
        <w:pStyle w:val="a3"/>
        <w:spacing w:before="5" w:line="228" w:lineRule="auto"/>
        <w:ind w:left="2177" w:right="511" w:firstLine="323"/>
      </w:pPr>
      <w:r>
        <w:rPr>
          <w:color w:val="231F20"/>
          <w:w w:val="95"/>
        </w:rPr>
        <w:t xml:space="preserve">Изначальная символика древнейшей </w:t>
      </w:r>
      <w:r>
        <w:rPr>
          <w:color w:val="231F20"/>
          <w:spacing w:val="2"/>
        </w:rPr>
        <w:t xml:space="preserve">традиции Тибета, бонская свастика, за- </w:t>
      </w:r>
      <w:r>
        <w:rPr>
          <w:color w:val="231F20"/>
          <w:spacing w:val="4"/>
        </w:rPr>
        <w:t xml:space="preserve">кручивается против часовой </w:t>
      </w:r>
      <w:r>
        <w:rPr>
          <w:color w:val="231F20"/>
          <w:spacing w:val="5"/>
        </w:rPr>
        <w:t xml:space="preserve">стрелки, </w:t>
      </w:r>
      <w:r>
        <w:rPr>
          <w:color w:val="231F20"/>
        </w:rPr>
        <w:t>что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символизирует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 xml:space="preserve">противопоставление </w:t>
      </w:r>
      <w:r>
        <w:rPr>
          <w:color w:val="231F20"/>
          <w:spacing w:val="4"/>
        </w:rPr>
        <w:t xml:space="preserve">силам </w:t>
      </w:r>
      <w:r>
        <w:rPr>
          <w:color w:val="231F20"/>
          <w:spacing w:val="5"/>
        </w:rPr>
        <w:t>природы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 xml:space="preserve">и </w:t>
      </w:r>
      <w:r>
        <w:rPr>
          <w:color w:val="231F20"/>
          <w:spacing w:val="5"/>
        </w:rPr>
        <w:t>несгибаемость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воли</w:t>
      </w:r>
    </w:p>
    <w:p w:rsidR="004A1339" w:rsidRDefault="00E635CD">
      <w:pPr>
        <w:pStyle w:val="a3"/>
        <w:spacing w:line="230" w:lineRule="auto"/>
        <w:ind w:left="177" w:right="506"/>
      </w:pPr>
      <w:r>
        <w:rPr>
          <w:color w:val="231F20"/>
        </w:rPr>
        <w:t>последователей. В традиции бон свастика является левосто- ронней, в отличие от правосторонней свастики буддизма, символизирующей процесс «вращения» слева направо. Эта деталь объясняется характерной чертой бон: делать многие вещи в обр</w:t>
      </w:r>
      <w:r>
        <w:rPr>
          <w:color w:val="231F20"/>
        </w:rPr>
        <w:t>атном порядке.</w:t>
      </w:r>
    </w:p>
    <w:p w:rsidR="004A1339" w:rsidRDefault="004A1339">
      <w:pPr>
        <w:spacing w:line="23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40" w:line="248" w:lineRule="exact"/>
        <w:ind w:left="800"/>
      </w:pPr>
      <w:r>
        <w:rPr>
          <w:color w:val="231F20"/>
        </w:rPr>
        <w:lastRenderedPageBreak/>
        <w:t>Бусины Дзи</w:t>
      </w:r>
    </w:p>
    <w:p w:rsidR="004A1339" w:rsidRDefault="00E635CD">
      <w:pPr>
        <w:pStyle w:val="a3"/>
        <w:spacing w:before="4" w:line="225" w:lineRule="auto"/>
        <w:ind w:right="1824" w:firstLine="283"/>
        <w:jc w:val="left"/>
      </w:pPr>
      <w:r>
        <w:rPr>
          <w:color w:val="231F20"/>
        </w:rPr>
        <w:t>Бусины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Дзи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представляют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собой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 xml:space="preserve">сильней- </w:t>
      </w:r>
      <w:r>
        <w:rPr>
          <w:color w:val="231F20"/>
        </w:rPr>
        <w:t xml:space="preserve">шие индивидуальные талисманы, которые </w:t>
      </w:r>
      <w:r>
        <w:rPr>
          <w:color w:val="231F20"/>
          <w:spacing w:val="-4"/>
        </w:rPr>
        <w:t xml:space="preserve">берут начало </w:t>
      </w:r>
      <w:r>
        <w:rPr>
          <w:color w:val="231F20"/>
        </w:rPr>
        <w:t xml:space="preserve">из </w:t>
      </w:r>
      <w:r>
        <w:rPr>
          <w:color w:val="231F20"/>
          <w:spacing w:val="-4"/>
        </w:rPr>
        <w:t xml:space="preserve">Тибета. Способы </w:t>
      </w:r>
      <w:r>
        <w:rPr>
          <w:color w:val="231F20"/>
        </w:rPr>
        <w:t xml:space="preserve">их </w:t>
      </w:r>
      <w:r>
        <w:rPr>
          <w:color w:val="231F20"/>
          <w:spacing w:val="-4"/>
        </w:rPr>
        <w:t xml:space="preserve">созда- </w:t>
      </w:r>
      <w:r>
        <w:rPr>
          <w:color w:val="231F20"/>
        </w:rPr>
        <w:t xml:space="preserve">ния, появления в Тибете и многие другие </w:t>
      </w:r>
      <w:r>
        <w:rPr>
          <w:color w:val="231F20"/>
          <w:spacing w:val="-3"/>
        </w:rPr>
        <w:t>моменты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покрыты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тайной.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Считается,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что</w:t>
      </w:r>
    </w:p>
    <w:p w:rsidR="004A1339" w:rsidRDefault="00E635CD">
      <w:pPr>
        <w:pStyle w:val="a3"/>
        <w:spacing w:line="225" w:lineRule="auto"/>
        <w:ind w:right="190"/>
      </w:pPr>
      <w:r>
        <w:rPr>
          <w:color w:val="231F20"/>
        </w:rPr>
        <w:t>они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появились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время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существования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религии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под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4"/>
        </w:rPr>
        <w:t xml:space="preserve">названием </w:t>
      </w:r>
      <w:r>
        <w:rPr>
          <w:color w:val="231F20"/>
        </w:rPr>
        <w:t>Бон,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этих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времен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служат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талисманы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защиты,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5"/>
        </w:rPr>
        <w:t xml:space="preserve">вы- </w:t>
      </w:r>
      <w:r>
        <w:rPr>
          <w:color w:val="231F20"/>
        </w:rPr>
        <w:t>здоровления,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обретения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удачливости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достатка.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 xml:space="preserve">правило, </w:t>
      </w:r>
      <w:r>
        <w:rPr>
          <w:color w:val="231F20"/>
          <w:spacing w:val="-3"/>
        </w:rPr>
        <w:t>изготовлены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бусины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Дзи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минералов.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Чаще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всего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 xml:space="preserve">разновид- </w:t>
      </w:r>
      <w:r>
        <w:rPr>
          <w:color w:val="231F20"/>
        </w:rPr>
        <w:t>ности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агатов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халцедона.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всегда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имеют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своей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5"/>
        </w:rPr>
        <w:t xml:space="preserve">поверх- </w:t>
      </w:r>
      <w:r>
        <w:rPr>
          <w:color w:val="231F20"/>
        </w:rPr>
        <w:t>ности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узор,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изображающий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линии,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глаза,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волны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квадраты. Форма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бусин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обычно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трубчатая,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длина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составляет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2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5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10"/>
        </w:rPr>
        <w:t xml:space="preserve">см, </w:t>
      </w:r>
      <w:r>
        <w:rPr>
          <w:color w:val="231F20"/>
        </w:rPr>
        <w:t>иногда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больше.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Блестят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глянцево,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матово.</w:t>
      </w:r>
    </w:p>
    <w:p w:rsidR="004A1339" w:rsidRDefault="00E635CD">
      <w:pPr>
        <w:pStyle w:val="a3"/>
        <w:spacing w:line="225" w:lineRule="auto"/>
        <w:ind w:right="188" w:firstLine="283"/>
      </w:pPr>
      <w:r>
        <w:rPr>
          <w:color w:val="231F20"/>
        </w:rPr>
        <w:t>Наиболее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редкой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дорогой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считается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бусинка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глазами,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 xml:space="preserve">осо- </w:t>
      </w:r>
      <w:r>
        <w:rPr>
          <w:color w:val="231F20"/>
          <w:w w:val="95"/>
        </w:rPr>
        <w:t xml:space="preserve">бенно почитаема девятиглазая бусина, поскольку во времена </w:t>
      </w:r>
      <w:r>
        <w:rPr>
          <w:color w:val="231F20"/>
          <w:spacing w:val="-8"/>
          <w:w w:val="95"/>
        </w:rPr>
        <w:t xml:space="preserve">Бон </w:t>
      </w:r>
      <w:r>
        <w:rPr>
          <w:color w:val="231F20"/>
        </w:rPr>
        <w:t>число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9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считалось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священным,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хотя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буддизме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ему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придается никакого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значения.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расшифровке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символики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прежде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5"/>
        </w:rPr>
        <w:t xml:space="preserve">всего </w:t>
      </w:r>
      <w:r>
        <w:rPr>
          <w:color w:val="231F20"/>
        </w:rPr>
        <w:t xml:space="preserve">определяется количество глаз (круги и овалы) </w:t>
      </w:r>
      <w:r>
        <w:rPr>
          <w:color w:val="231F20"/>
          <w:spacing w:val="-2"/>
        </w:rPr>
        <w:t xml:space="preserve">изображенных </w:t>
      </w:r>
      <w:r>
        <w:rPr>
          <w:color w:val="231F20"/>
        </w:rPr>
        <w:t xml:space="preserve">на бусине. Считается, что именно эти знаки дают бусине </w:t>
      </w:r>
      <w:r>
        <w:rPr>
          <w:color w:val="231F20"/>
          <w:spacing w:val="-4"/>
        </w:rPr>
        <w:t xml:space="preserve">силу. </w:t>
      </w:r>
      <w:r>
        <w:rPr>
          <w:color w:val="231F20"/>
        </w:rPr>
        <w:t>Но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стоит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пренебрегать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смыслом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рисунков,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имеющихся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 xml:space="preserve">бу- сине (полосы или ромбы). Узоры имеют свое </w:t>
      </w:r>
      <w:r>
        <w:rPr>
          <w:color w:val="231F20"/>
          <w:spacing w:val="-2"/>
        </w:rPr>
        <w:t xml:space="preserve">символическое </w:t>
      </w:r>
      <w:r>
        <w:rPr>
          <w:color w:val="231F20"/>
        </w:rPr>
        <w:t>значение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способны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усилить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воздействие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бусины.</w:t>
      </w:r>
    </w:p>
    <w:p w:rsidR="004A1339" w:rsidRDefault="00E635CD">
      <w:pPr>
        <w:pStyle w:val="4"/>
        <w:spacing w:before="196"/>
        <w:ind w:left="1596"/>
        <w:jc w:val="left"/>
      </w:pPr>
      <w:r>
        <w:rPr>
          <w:color w:val="231F20"/>
          <w:w w:val="90"/>
        </w:rPr>
        <w:t>Символика</w:t>
      </w:r>
      <w:r>
        <w:rPr>
          <w:color w:val="231F20"/>
          <w:spacing w:val="-19"/>
          <w:w w:val="90"/>
        </w:rPr>
        <w:t xml:space="preserve"> </w:t>
      </w:r>
      <w:r>
        <w:rPr>
          <w:color w:val="231F20"/>
          <w:w w:val="90"/>
        </w:rPr>
        <w:t>и</w:t>
      </w:r>
      <w:r>
        <w:rPr>
          <w:color w:val="231F20"/>
          <w:spacing w:val="-19"/>
          <w:w w:val="90"/>
        </w:rPr>
        <w:t xml:space="preserve"> </w:t>
      </w:r>
      <w:r>
        <w:rPr>
          <w:color w:val="231F20"/>
          <w:w w:val="90"/>
        </w:rPr>
        <w:t>трактовка</w:t>
      </w:r>
      <w:r>
        <w:rPr>
          <w:color w:val="231F20"/>
          <w:spacing w:val="-18"/>
          <w:w w:val="90"/>
        </w:rPr>
        <w:t xml:space="preserve"> </w:t>
      </w:r>
      <w:r>
        <w:rPr>
          <w:color w:val="231F20"/>
          <w:w w:val="90"/>
        </w:rPr>
        <w:t>значений: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116" w:line="225" w:lineRule="auto"/>
        <w:ind w:right="192" w:firstLine="0"/>
        <w:rPr>
          <w:sz w:val="19"/>
        </w:rPr>
      </w:pPr>
      <w:r>
        <w:rPr>
          <w:color w:val="231F20"/>
          <w:sz w:val="19"/>
        </w:rPr>
        <w:t>Одноглазые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бусинки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Дзи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принесут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своему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владельцу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уверен- ность, решительность в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z w:val="19"/>
        </w:rPr>
        <w:t>делах.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line="225" w:lineRule="auto"/>
        <w:ind w:right="190" w:firstLine="0"/>
        <w:rPr>
          <w:sz w:val="19"/>
        </w:rPr>
      </w:pPr>
      <w:r>
        <w:rPr>
          <w:color w:val="231F20"/>
          <w:sz w:val="19"/>
        </w:rPr>
        <w:t>Двуглазые бусины Дзи отвечают за любовь и семейные от- ношения.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line="225" w:lineRule="auto"/>
        <w:ind w:right="190" w:firstLine="0"/>
        <w:rPr>
          <w:sz w:val="19"/>
        </w:rPr>
      </w:pPr>
      <w:r>
        <w:rPr>
          <w:color w:val="231F20"/>
          <w:sz w:val="19"/>
        </w:rPr>
        <w:t>Двуглазые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бусинки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Дзи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Будды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отвечают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за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счастье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спокой- ствие в семейной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z w:val="19"/>
        </w:rPr>
        <w:t>жизни.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line="225" w:lineRule="auto"/>
        <w:ind w:right="190" w:firstLine="0"/>
        <w:rPr>
          <w:sz w:val="19"/>
        </w:rPr>
      </w:pPr>
      <w:r>
        <w:rPr>
          <w:color w:val="231F20"/>
          <w:sz w:val="19"/>
        </w:rPr>
        <w:t>Трехглазые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бусины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Дзи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приносят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богатство,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отвечают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за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здо- ровье и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успех.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line="232" w:lineRule="auto"/>
        <w:ind w:right="194" w:firstLine="0"/>
        <w:rPr>
          <w:sz w:val="19"/>
        </w:rPr>
      </w:pPr>
      <w:r>
        <w:rPr>
          <w:color w:val="231F20"/>
          <w:sz w:val="19"/>
        </w:rPr>
        <w:t>Трехглазые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бусинки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Дзи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с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сердцем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Будды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приносит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своему хозяину материальные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блага.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7" w:line="247" w:lineRule="auto"/>
        <w:ind w:right="191" w:firstLine="0"/>
        <w:rPr>
          <w:sz w:val="19"/>
        </w:rPr>
      </w:pPr>
      <w:r>
        <w:rPr>
          <w:color w:val="231F20"/>
          <w:spacing w:val="-3"/>
          <w:sz w:val="19"/>
        </w:rPr>
        <w:t>Четырехглазые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pacing w:val="-3"/>
          <w:sz w:val="19"/>
        </w:rPr>
        <w:t>бусины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Дзи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pacing w:val="-3"/>
          <w:sz w:val="19"/>
        </w:rPr>
        <w:t>отвечают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за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pacing w:val="-3"/>
          <w:sz w:val="19"/>
        </w:rPr>
        <w:t>долголетие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pacing w:val="-3"/>
          <w:sz w:val="19"/>
        </w:rPr>
        <w:t xml:space="preserve">здоровье </w:t>
      </w:r>
      <w:r>
        <w:rPr>
          <w:color w:val="231F20"/>
          <w:sz w:val="19"/>
        </w:rPr>
        <w:t>владельца.</w:t>
      </w:r>
    </w:p>
    <w:p w:rsidR="004A1339" w:rsidRDefault="004A1339">
      <w:pPr>
        <w:spacing w:line="247" w:lineRule="auto"/>
        <w:rPr>
          <w:sz w:val="19"/>
        </w:r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187"/>
        <w:ind w:left="437"/>
        <w:rPr>
          <w:sz w:val="19"/>
        </w:rPr>
      </w:pPr>
      <w:r>
        <w:rPr>
          <w:color w:val="231F20"/>
          <w:sz w:val="19"/>
        </w:rPr>
        <w:lastRenderedPageBreak/>
        <w:t>Пятиглазые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бусины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Дзи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несут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успех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делах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начинаниях.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9" w:line="249" w:lineRule="auto"/>
        <w:ind w:right="517" w:firstLine="0"/>
        <w:rPr>
          <w:sz w:val="19"/>
        </w:rPr>
      </w:pPr>
      <w:r>
        <w:rPr>
          <w:color w:val="231F20"/>
          <w:spacing w:val="-3"/>
          <w:sz w:val="19"/>
        </w:rPr>
        <w:t>Пятиглазые</w:t>
      </w:r>
      <w:r>
        <w:rPr>
          <w:color w:val="231F20"/>
          <w:spacing w:val="-35"/>
          <w:sz w:val="19"/>
        </w:rPr>
        <w:t xml:space="preserve"> </w:t>
      </w:r>
      <w:r>
        <w:rPr>
          <w:color w:val="231F20"/>
          <w:spacing w:val="-3"/>
          <w:sz w:val="19"/>
        </w:rPr>
        <w:t>бусины</w:t>
      </w:r>
      <w:r>
        <w:rPr>
          <w:color w:val="231F20"/>
          <w:spacing w:val="-35"/>
          <w:sz w:val="19"/>
        </w:rPr>
        <w:t xml:space="preserve"> </w:t>
      </w:r>
      <w:r>
        <w:rPr>
          <w:color w:val="231F20"/>
          <w:sz w:val="19"/>
        </w:rPr>
        <w:t>Дзи</w:t>
      </w:r>
      <w:r>
        <w:rPr>
          <w:color w:val="231F20"/>
          <w:spacing w:val="-35"/>
          <w:sz w:val="19"/>
        </w:rPr>
        <w:t xml:space="preserve"> </w:t>
      </w:r>
      <w:r>
        <w:rPr>
          <w:color w:val="231F20"/>
          <w:sz w:val="19"/>
        </w:rPr>
        <w:t>с</w:t>
      </w:r>
      <w:r>
        <w:rPr>
          <w:color w:val="231F20"/>
          <w:spacing w:val="-35"/>
          <w:sz w:val="19"/>
        </w:rPr>
        <w:t xml:space="preserve"> </w:t>
      </w:r>
      <w:r>
        <w:rPr>
          <w:color w:val="231F20"/>
          <w:spacing w:val="-3"/>
          <w:sz w:val="19"/>
        </w:rPr>
        <w:t>молнией</w:t>
      </w:r>
      <w:r>
        <w:rPr>
          <w:color w:val="231F20"/>
          <w:spacing w:val="-35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35"/>
          <w:sz w:val="19"/>
        </w:rPr>
        <w:t xml:space="preserve"> </w:t>
      </w:r>
      <w:r>
        <w:rPr>
          <w:color w:val="231F20"/>
          <w:spacing w:val="-3"/>
          <w:sz w:val="19"/>
        </w:rPr>
        <w:t>зубами</w:t>
      </w:r>
      <w:r>
        <w:rPr>
          <w:color w:val="231F20"/>
          <w:spacing w:val="-35"/>
          <w:sz w:val="19"/>
        </w:rPr>
        <w:t xml:space="preserve"> </w:t>
      </w:r>
      <w:r>
        <w:rPr>
          <w:color w:val="231F20"/>
          <w:spacing w:val="-3"/>
          <w:sz w:val="19"/>
        </w:rPr>
        <w:t>Тигра</w:t>
      </w:r>
      <w:r>
        <w:rPr>
          <w:color w:val="231F20"/>
          <w:spacing w:val="-35"/>
          <w:sz w:val="19"/>
        </w:rPr>
        <w:t xml:space="preserve"> </w:t>
      </w:r>
      <w:r>
        <w:rPr>
          <w:color w:val="231F20"/>
          <w:spacing w:val="-4"/>
          <w:sz w:val="19"/>
        </w:rPr>
        <w:t xml:space="preserve">значительно </w:t>
      </w:r>
      <w:r>
        <w:rPr>
          <w:color w:val="231F20"/>
          <w:sz w:val="19"/>
        </w:rPr>
        <w:t>улучшают здоровье своего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хозяина.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49" w:lineRule="auto"/>
        <w:ind w:right="515" w:firstLine="0"/>
        <w:rPr>
          <w:sz w:val="19"/>
        </w:rPr>
      </w:pPr>
      <w:r>
        <w:rPr>
          <w:color w:val="231F20"/>
          <w:sz w:val="19"/>
        </w:rPr>
        <w:t>Шестиглазые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бусинки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Дзи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не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только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несут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здоровье,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но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pacing w:val="-9"/>
          <w:sz w:val="19"/>
        </w:rPr>
        <w:t xml:space="preserve">на- </w:t>
      </w:r>
      <w:r>
        <w:rPr>
          <w:color w:val="231F20"/>
          <w:sz w:val="19"/>
        </w:rPr>
        <w:t>прямую отвечают за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долголетие.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55" w:lineRule="exact"/>
        <w:ind w:left="437"/>
        <w:rPr>
          <w:sz w:val="19"/>
        </w:rPr>
      </w:pPr>
      <w:r>
        <w:rPr>
          <w:color w:val="231F20"/>
          <w:sz w:val="19"/>
        </w:rPr>
        <w:t>Шестиглазые бусины ДзиВаджра исполняют</w:t>
      </w:r>
      <w:r>
        <w:rPr>
          <w:color w:val="231F20"/>
          <w:spacing w:val="-34"/>
          <w:sz w:val="19"/>
        </w:rPr>
        <w:t xml:space="preserve"> </w:t>
      </w:r>
      <w:r>
        <w:rPr>
          <w:color w:val="231F20"/>
          <w:sz w:val="19"/>
        </w:rPr>
        <w:t>желания.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9" w:line="249" w:lineRule="auto"/>
        <w:ind w:right="515" w:firstLine="0"/>
        <w:rPr>
          <w:sz w:val="19"/>
        </w:rPr>
      </w:pPr>
      <w:r>
        <w:rPr>
          <w:color w:val="231F20"/>
          <w:w w:val="95"/>
          <w:sz w:val="19"/>
        </w:rPr>
        <w:t xml:space="preserve">Семиглазые бусинки Дзи приносят своим владельцам извест- </w:t>
      </w:r>
      <w:r>
        <w:rPr>
          <w:color w:val="231F20"/>
          <w:sz w:val="19"/>
        </w:rPr>
        <w:t>ность и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популярность.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49" w:lineRule="auto"/>
        <w:ind w:right="513" w:firstLine="0"/>
        <w:rPr>
          <w:sz w:val="19"/>
        </w:rPr>
      </w:pPr>
      <w:r>
        <w:rPr>
          <w:color w:val="231F20"/>
          <w:sz w:val="19"/>
        </w:rPr>
        <w:t>Восьмиглазые бусины Дзи отвечают за физическую силу    и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мощь.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49" w:lineRule="auto"/>
        <w:ind w:right="515" w:firstLine="0"/>
        <w:rPr>
          <w:sz w:val="19"/>
        </w:rPr>
      </w:pPr>
      <w:r>
        <w:rPr>
          <w:color w:val="231F20"/>
          <w:sz w:val="19"/>
        </w:rPr>
        <w:t>Девятиглазые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бусины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Дзи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самые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популярные,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приносят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мо- ментальное богатство и неожиданную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удачу.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49" w:lineRule="auto"/>
        <w:ind w:right="515" w:firstLine="0"/>
        <w:rPr>
          <w:sz w:val="19"/>
        </w:rPr>
      </w:pPr>
      <w:r>
        <w:rPr>
          <w:color w:val="231F20"/>
          <w:spacing w:val="-3"/>
          <w:w w:val="95"/>
          <w:sz w:val="19"/>
        </w:rPr>
        <w:t>Десятиглазые буси</w:t>
      </w:r>
      <w:r>
        <w:rPr>
          <w:color w:val="231F20"/>
          <w:spacing w:val="-3"/>
          <w:w w:val="95"/>
          <w:sz w:val="19"/>
        </w:rPr>
        <w:t xml:space="preserve">ны </w:t>
      </w:r>
      <w:r>
        <w:rPr>
          <w:color w:val="231F20"/>
          <w:w w:val="95"/>
          <w:sz w:val="19"/>
        </w:rPr>
        <w:t xml:space="preserve">Дзи </w:t>
      </w:r>
      <w:r>
        <w:rPr>
          <w:color w:val="231F20"/>
          <w:spacing w:val="-3"/>
          <w:w w:val="95"/>
          <w:sz w:val="19"/>
        </w:rPr>
        <w:t xml:space="preserve">помогают экономить затраты </w:t>
      </w:r>
      <w:r>
        <w:rPr>
          <w:color w:val="231F20"/>
          <w:w w:val="95"/>
          <w:sz w:val="19"/>
        </w:rPr>
        <w:t xml:space="preserve">на </w:t>
      </w:r>
      <w:r>
        <w:rPr>
          <w:color w:val="231F20"/>
          <w:spacing w:val="-7"/>
          <w:w w:val="95"/>
          <w:sz w:val="19"/>
        </w:rPr>
        <w:t xml:space="preserve">жиз- </w:t>
      </w:r>
      <w:r>
        <w:rPr>
          <w:color w:val="231F20"/>
          <w:sz w:val="19"/>
        </w:rPr>
        <w:t>ненно важные предметы и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вещи.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49" w:lineRule="auto"/>
        <w:ind w:right="515" w:firstLine="0"/>
        <w:rPr>
          <w:sz w:val="19"/>
        </w:rPr>
      </w:pPr>
      <w:r>
        <w:rPr>
          <w:color w:val="231F20"/>
          <w:w w:val="95"/>
          <w:sz w:val="19"/>
        </w:rPr>
        <w:t xml:space="preserve">Двенадцатиглазые бусины Дзи отвечают за преодоление </w:t>
      </w:r>
      <w:r>
        <w:rPr>
          <w:color w:val="231F20"/>
          <w:spacing w:val="-3"/>
          <w:w w:val="95"/>
          <w:sz w:val="19"/>
        </w:rPr>
        <w:t xml:space="preserve">стра- </w:t>
      </w:r>
      <w:r>
        <w:rPr>
          <w:color w:val="231F20"/>
          <w:sz w:val="19"/>
        </w:rPr>
        <w:t>хов и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маний.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49" w:lineRule="auto"/>
        <w:ind w:right="515" w:firstLine="0"/>
        <w:rPr>
          <w:sz w:val="19"/>
        </w:rPr>
      </w:pPr>
      <w:r>
        <w:rPr>
          <w:color w:val="231F20"/>
          <w:sz w:val="19"/>
        </w:rPr>
        <w:t xml:space="preserve">Пятнадцатиглазые бусины Дзи несут своему владельцу </w:t>
      </w:r>
      <w:r>
        <w:rPr>
          <w:color w:val="231F20"/>
          <w:spacing w:val="-6"/>
          <w:sz w:val="19"/>
        </w:rPr>
        <w:t xml:space="preserve">му- </w:t>
      </w:r>
      <w:r>
        <w:rPr>
          <w:color w:val="231F20"/>
          <w:sz w:val="19"/>
        </w:rPr>
        <w:t>дрость и аналитические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способности.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55" w:lineRule="exact"/>
        <w:ind w:left="437"/>
        <w:rPr>
          <w:sz w:val="19"/>
        </w:rPr>
      </w:pPr>
      <w:r>
        <w:rPr>
          <w:color w:val="231F20"/>
          <w:sz w:val="19"/>
        </w:rPr>
        <w:t>Бусина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Дзи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с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21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глазом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исполняет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желания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своего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владельца.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4" w:line="249" w:lineRule="auto"/>
        <w:ind w:right="514" w:firstLine="0"/>
        <w:rPr>
          <w:sz w:val="19"/>
        </w:rPr>
      </w:pPr>
      <w:r>
        <w:rPr>
          <w:color w:val="231F20"/>
          <w:sz w:val="19"/>
        </w:rPr>
        <w:t>Бусина</w:t>
      </w:r>
      <w:r>
        <w:rPr>
          <w:color w:val="231F20"/>
          <w:spacing w:val="-30"/>
          <w:sz w:val="19"/>
        </w:rPr>
        <w:t xml:space="preserve"> </w:t>
      </w:r>
      <w:r>
        <w:rPr>
          <w:color w:val="231F20"/>
          <w:sz w:val="19"/>
        </w:rPr>
        <w:t>Дзи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Большой</w:t>
      </w:r>
      <w:r>
        <w:rPr>
          <w:color w:val="231F20"/>
          <w:spacing w:val="-30"/>
          <w:sz w:val="19"/>
        </w:rPr>
        <w:t xml:space="preserve"> </w:t>
      </w:r>
      <w:r>
        <w:rPr>
          <w:color w:val="231F20"/>
          <w:sz w:val="19"/>
        </w:rPr>
        <w:t>Мифической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Птицы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устраняет</w:t>
      </w:r>
      <w:r>
        <w:rPr>
          <w:color w:val="231F20"/>
          <w:spacing w:val="-30"/>
          <w:sz w:val="19"/>
        </w:rPr>
        <w:t xml:space="preserve"> </w:t>
      </w:r>
      <w:r>
        <w:rPr>
          <w:color w:val="231F20"/>
          <w:sz w:val="19"/>
        </w:rPr>
        <w:t>сплетни и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слухи.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49" w:lineRule="auto"/>
        <w:ind w:right="516" w:firstLine="0"/>
        <w:rPr>
          <w:sz w:val="19"/>
        </w:rPr>
      </w:pPr>
      <w:r>
        <w:rPr>
          <w:color w:val="231F20"/>
          <w:sz w:val="19"/>
        </w:rPr>
        <w:t>Большой человек Дзи дает своему владельцу спокойствие и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умиротворенность.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55" w:lineRule="exact"/>
        <w:ind w:left="437"/>
        <w:rPr>
          <w:sz w:val="19"/>
        </w:rPr>
      </w:pPr>
      <w:r>
        <w:rPr>
          <w:color w:val="231F20"/>
          <w:sz w:val="19"/>
        </w:rPr>
        <w:t>Дзи</w:t>
      </w:r>
      <w:r>
        <w:rPr>
          <w:color w:val="231F20"/>
          <w:spacing w:val="-34"/>
          <w:sz w:val="19"/>
        </w:rPr>
        <w:t xml:space="preserve"> </w:t>
      </w:r>
      <w:r>
        <w:rPr>
          <w:color w:val="231F20"/>
          <w:sz w:val="19"/>
        </w:rPr>
        <w:t>Медицины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z w:val="19"/>
        </w:rPr>
        <w:t>защищает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z w:val="19"/>
        </w:rPr>
        <w:t>владельца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z w:val="19"/>
        </w:rPr>
        <w:t>от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z w:val="19"/>
        </w:rPr>
        <w:t>болезней.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8"/>
        <w:ind w:left="437"/>
        <w:rPr>
          <w:sz w:val="19"/>
        </w:rPr>
      </w:pPr>
      <w:r>
        <w:rPr>
          <w:color w:val="231F20"/>
          <w:sz w:val="19"/>
        </w:rPr>
        <w:t>Хо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Ту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Дзи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защищает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владельца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от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обид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врагов.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10"/>
        <w:ind w:left="437"/>
        <w:rPr>
          <w:sz w:val="19"/>
        </w:rPr>
      </w:pPr>
      <w:r>
        <w:rPr>
          <w:color w:val="231F20"/>
          <w:sz w:val="19"/>
        </w:rPr>
        <w:t>Лотос Дзи очищает разум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владельца.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9" w:line="249" w:lineRule="auto"/>
        <w:ind w:right="515" w:firstLine="0"/>
        <w:rPr>
          <w:sz w:val="19"/>
        </w:rPr>
      </w:pPr>
      <w:r>
        <w:rPr>
          <w:color w:val="231F20"/>
          <w:sz w:val="19"/>
        </w:rPr>
        <w:t>Дзи Неба и Земли придает владельцу уверенности в своих начинаниях.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55" w:lineRule="exact"/>
        <w:ind w:left="437"/>
        <w:rPr>
          <w:sz w:val="19"/>
        </w:rPr>
      </w:pPr>
      <w:r>
        <w:rPr>
          <w:color w:val="231F20"/>
          <w:sz w:val="19"/>
        </w:rPr>
        <w:t>Ру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Дзи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дает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влияние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над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мыслями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поступками.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10"/>
        <w:ind w:left="437"/>
        <w:rPr>
          <w:sz w:val="19"/>
        </w:rPr>
      </w:pPr>
      <w:r>
        <w:rPr>
          <w:color w:val="231F20"/>
          <w:sz w:val="19"/>
        </w:rPr>
        <w:t>Дзи Черепахи укрепляет здоровье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владельца.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10"/>
        <w:ind w:left="437"/>
        <w:rPr>
          <w:sz w:val="19"/>
        </w:rPr>
      </w:pPr>
      <w:r>
        <w:rPr>
          <w:color w:val="231F20"/>
          <w:sz w:val="19"/>
        </w:rPr>
        <w:t>Дзи Долголетия обеспечивает владельцу</w:t>
      </w:r>
      <w:r>
        <w:rPr>
          <w:color w:val="231F20"/>
          <w:spacing w:val="-34"/>
          <w:sz w:val="19"/>
        </w:rPr>
        <w:t xml:space="preserve"> </w:t>
      </w:r>
      <w:r>
        <w:rPr>
          <w:color w:val="231F20"/>
          <w:sz w:val="19"/>
        </w:rPr>
        <w:t>долголетие.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9"/>
        <w:ind w:left="437"/>
        <w:rPr>
          <w:sz w:val="19"/>
        </w:rPr>
      </w:pPr>
      <w:r>
        <w:rPr>
          <w:color w:val="231F20"/>
          <w:sz w:val="19"/>
        </w:rPr>
        <w:t>Дзи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П</w:t>
      </w:r>
      <w:r>
        <w:rPr>
          <w:color w:val="231F20"/>
          <w:sz w:val="19"/>
        </w:rPr>
        <w:t>яти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Летучих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Мышей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приносит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владельцу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счастье.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10" w:line="249" w:lineRule="auto"/>
        <w:ind w:right="515" w:firstLine="0"/>
        <w:rPr>
          <w:sz w:val="19"/>
        </w:rPr>
      </w:pPr>
      <w:r>
        <w:rPr>
          <w:color w:val="231F20"/>
          <w:sz w:val="19"/>
        </w:rPr>
        <w:t>Дзи Духовного Просветления дает владельцу духовное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про- светление.</w:t>
      </w:r>
    </w:p>
    <w:p w:rsidR="004A1339" w:rsidRDefault="004A1339">
      <w:pPr>
        <w:spacing w:line="249" w:lineRule="auto"/>
        <w:rPr>
          <w:sz w:val="19"/>
        </w:r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187" w:line="250" w:lineRule="exact"/>
        <w:ind w:left="777" w:hanging="261"/>
        <w:rPr>
          <w:sz w:val="19"/>
        </w:rPr>
      </w:pPr>
      <w:r>
        <w:rPr>
          <w:color w:val="231F20"/>
          <w:sz w:val="19"/>
        </w:rPr>
        <w:lastRenderedPageBreak/>
        <w:t>Дзи Изобилия приносит своему владельцу успех в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z w:val="19"/>
        </w:rPr>
        <w:t>бизнесе.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line="244" w:lineRule="exact"/>
        <w:ind w:left="777" w:hanging="261"/>
        <w:rPr>
          <w:sz w:val="19"/>
        </w:rPr>
      </w:pPr>
      <w:r>
        <w:rPr>
          <w:color w:val="231F20"/>
          <w:sz w:val="19"/>
        </w:rPr>
        <w:t>Дзи Дракона отгоняет от хозяина злых</w:t>
      </w:r>
      <w:r>
        <w:rPr>
          <w:color w:val="231F20"/>
          <w:spacing w:val="9"/>
          <w:sz w:val="19"/>
        </w:rPr>
        <w:t xml:space="preserve"> </w:t>
      </w:r>
      <w:r>
        <w:rPr>
          <w:color w:val="231F20"/>
          <w:sz w:val="19"/>
        </w:rPr>
        <w:t>духов.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4" w:line="228" w:lineRule="auto"/>
        <w:ind w:right="172" w:firstLine="0"/>
        <w:rPr>
          <w:sz w:val="19"/>
        </w:rPr>
      </w:pPr>
      <w:r>
        <w:rPr>
          <w:color w:val="231F20"/>
          <w:sz w:val="19"/>
        </w:rPr>
        <w:t>Глаза Дракона Дзи увеличивает удачу хозяина в азартных играх и прочих авантюрных</w:t>
      </w:r>
      <w:r>
        <w:rPr>
          <w:color w:val="231F20"/>
          <w:spacing w:val="1"/>
          <w:sz w:val="19"/>
        </w:rPr>
        <w:t xml:space="preserve"> </w:t>
      </w:r>
      <w:r>
        <w:rPr>
          <w:color w:val="231F20"/>
          <w:sz w:val="19"/>
        </w:rPr>
        <w:t>делах.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1" w:line="228" w:lineRule="auto"/>
        <w:ind w:right="172" w:firstLine="0"/>
        <w:rPr>
          <w:sz w:val="19"/>
        </w:rPr>
      </w:pPr>
      <w:r>
        <w:rPr>
          <w:color w:val="231F20"/>
          <w:spacing w:val="2"/>
          <w:sz w:val="19"/>
        </w:rPr>
        <w:t xml:space="preserve">Свастика </w:t>
      </w:r>
      <w:r>
        <w:rPr>
          <w:color w:val="231F20"/>
          <w:sz w:val="19"/>
        </w:rPr>
        <w:t xml:space="preserve">Дзи </w:t>
      </w:r>
      <w:r>
        <w:rPr>
          <w:color w:val="231F20"/>
          <w:spacing w:val="2"/>
          <w:sz w:val="19"/>
        </w:rPr>
        <w:t xml:space="preserve">помогает владельцу избежать </w:t>
      </w:r>
      <w:r>
        <w:rPr>
          <w:color w:val="231F20"/>
          <w:spacing w:val="3"/>
          <w:sz w:val="19"/>
        </w:rPr>
        <w:t xml:space="preserve">губительных </w:t>
      </w:r>
      <w:r>
        <w:rPr>
          <w:color w:val="231F20"/>
          <w:sz w:val="19"/>
        </w:rPr>
        <w:t>неудач.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line="228" w:lineRule="auto"/>
        <w:ind w:right="172" w:firstLine="0"/>
        <w:rPr>
          <w:sz w:val="19"/>
        </w:rPr>
      </w:pPr>
      <w:r>
        <w:rPr>
          <w:color w:val="231F20"/>
          <w:sz w:val="19"/>
        </w:rPr>
        <w:t>Зуб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Тигра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Дзи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усиливает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уверенность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себе,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но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не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позволяет стать самонадеянным.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1" w:line="228" w:lineRule="auto"/>
        <w:ind w:right="173" w:firstLine="0"/>
        <w:rPr>
          <w:sz w:val="19"/>
        </w:rPr>
      </w:pPr>
      <w:r>
        <w:rPr>
          <w:color w:val="231F20"/>
          <w:sz w:val="19"/>
        </w:rPr>
        <w:t>Четыре благодати Дзи разви</w:t>
      </w:r>
      <w:r>
        <w:rPr>
          <w:color w:val="231F20"/>
          <w:sz w:val="19"/>
        </w:rPr>
        <w:t>вает умственные способности владельца.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1" w:line="228" w:lineRule="auto"/>
        <w:ind w:right="174" w:firstLine="0"/>
        <w:rPr>
          <w:sz w:val="19"/>
        </w:rPr>
      </w:pPr>
      <w:r>
        <w:rPr>
          <w:color w:val="231F20"/>
          <w:sz w:val="19"/>
        </w:rPr>
        <w:t>Солнце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Луна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Дзи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приносит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владельцу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успех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финансовых операциях.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1" w:line="228" w:lineRule="auto"/>
        <w:ind w:right="175" w:firstLine="0"/>
        <w:rPr>
          <w:sz w:val="19"/>
        </w:rPr>
      </w:pPr>
      <w:r>
        <w:rPr>
          <w:color w:val="231F20"/>
          <w:spacing w:val="2"/>
          <w:sz w:val="19"/>
        </w:rPr>
        <w:t xml:space="preserve">Гаруда </w:t>
      </w:r>
      <w:r>
        <w:rPr>
          <w:color w:val="231F20"/>
          <w:sz w:val="19"/>
        </w:rPr>
        <w:t xml:space="preserve">Дзи </w:t>
      </w:r>
      <w:r>
        <w:rPr>
          <w:color w:val="231F20"/>
          <w:spacing w:val="2"/>
          <w:sz w:val="19"/>
        </w:rPr>
        <w:t xml:space="preserve">защищает своего хозяина </w:t>
      </w:r>
      <w:r>
        <w:rPr>
          <w:color w:val="231F20"/>
          <w:sz w:val="19"/>
        </w:rPr>
        <w:t xml:space="preserve">в </w:t>
      </w:r>
      <w:r>
        <w:rPr>
          <w:color w:val="231F20"/>
          <w:spacing w:val="2"/>
          <w:sz w:val="19"/>
        </w:rPr>
        <w:t xml:space="preserve">путешествиях, </w:t>
      </w:r>
      <w:r>
        <w:rPr>
          <w:color w:val="231F20"/>
          <w:sz w:val="19"/>
        </w:rPr>
        <w:t>за- ботится о его самочувствии вдали от</w:t>
      </w:r>
      <w:r>
        <w:rPr>
          <w:color w:val="231F20"/>
          <w:spacing w:val="4"/>
          <w:sz w:val="19"/>
        </w:rPr>
        <w:t xml:space="preserve"> </w:t>
      </w:r>
      <w:r>
        <w:rPr>
          <w:color w:val="231F20"/>
          <w:sz w:val="19"/>
        </w:rPr>
        <w:t>дома.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1" w:line="228" w:lineRule="auto"/>
        <w:ind w:right="174" w:firstLine="0"/>
        <w:rPr>
          <w:sz w:val="19"/>
        </w:rPr>
      </w:pPr>
      <w:r>
        <w:rPr>
          <w:color w:val="231F20"/>
          <w:sz w:val="19"/>
        </w:rPr>
        <w:t>Шапка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Падмасамбхавы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Дзи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дает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владельцу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гармонию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спо- койствие в семейной</w:t>
      </w:r>
      <w:r>
        <w:rPr>
          <w:color w:val="231F20"/>
          <w:spacing w:val="1"/>
          <w:sz w:val="19"/>
        </w:rPr>
        <w:t xml:space="preserve"> </w:t>
      </w:r>
      <w:r>
        <w:rPr>
          <w:color w:val="231F20"/>
          <w:sz w:val="19"/>
        </w:rPr>
        <w:t>жизни.</w:t>
      </w:r>
    </w:p>
    <w:p w:rsidR="004A1339" w:rsidRDefault="004A1339">
      <w:pPr>
        <w:pStyle w:val="a3"/>
        <w:spacing w:before="12"/>
        <w:ind w:left="0"/>
        <w:jc w:val="left"/>
        <w:rPr>
          <w:sz w:val="9"/>
        </w:rPr>
      </w:pPr>
    </w:p>
    <w:p w:rsidR="004A1339" w:rsidRDefault="00E635CD">
      <w:pPr>
        <w:pStyle w:val="5"/>
        <w:spacing w:before="102"/>
        <w:ind w:left="3400"/>
        <w:jc w:val="both"/>
      </w:pPr>
      <w:r>
        <w:rPr>
          <w:color w:val="231F20"/>
        </w:rPr>
        <w:t>Одноглазая дзи</w:t>
      </w:r>
    </w:p>
    <w:p w:rsidR="004A1339" w:rsidRDefault="00E635CD">
      <w:pPr>
        <w:pStyle w:val="a3"/>
        <w:spacing w:before="4" w:line="228" w:lineRule="auto"/>
        <w:ind w:left="3117" w:right="167" w:firstLine="283"/>
      </w:pPr>
      <w:r>
        <w:rPr>
          <w:color w:val="231F20"/>
          <w:spacing w:val="2"/>
        </w:rPr>
        <w:t xml:space="preserve">Эта </w:t>
      </w:r>
      <w:r>
        <w:rPr>
          <w:color w:val="231F20"/>
          <w:spacing w:val="3"/>
        </w:rPr>
        <w:t xml:space="preserve">бусина обеспечивает </w:t>
      </w:r>
      <w:r>
        <w:rPr>
          <w:color w:val="231F20"/>
          <w:spacing w:val="2"/>
        </w:rPr>
        <w:t xml:space="preserve">за- </w:t>
      </w:r>
      <w:r>
        <w:rPr>
          <w:color w:val="231F20"/>
        </w:rPr>
        <w:t>щиту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устраняет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 xml:space="preserve">препятствия на пути своего обладателя. Уни- </w:t>
      </w:r>
      <w:r>
        <w:rPr>
          <w:color w:val="231F20"/>
          <w:spacing w:val="4"/>
        </w:rPr>
        <w:t xml:space="preserve">кальный рисунок </w:t>
      </w:r>
      <w:r>
        <w:rPr>
          <w:color w:val="231F20"/>
          <w:spacing w:val="3"/>
        </w:rPr>
        <w:t xml:space="preserve">этой дзи, </w:t>
      </w:r>
      <w:r>
        <w:rPr>
          <w:color w:val="231F20"/>
          <w:spacing w:val="5"/>
        </w:rPr>
        <w:t xml:space="preserve">как </w:t>
      </w:r>
      <w:r>
        <w:rPr>
          <w:color w:val="231F20"/>
        </w:rPr>
        <w:t>в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сеть,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ловит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проблемы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не-</w:t>
      </w:r>
    </w:p>
    <w:p w:rsidR="004A1339" w:rsidRDefault="00E635CD">
      <w:pPr>
        <w:pStyle w:val="a3"/>
        <w:spacing w:before="2" w:line="228" w:lineRule="auto"/>
        <w:ind w:right="172"/>
      </w:pPr>
      <w:r>
        <w:rPr>
          <w:color w:val="231F20"/>
          <w:w w:val="95"/>
        </w:rPr>
        <w:t xml:space="preserve">взгоды, подстерегающие человека, обеспечивая его </w:t>
      </w:r>
      <w:r>
        <w:rPr>
          <w:color w:val="231F20"/>
          <w:spacing w:val="-2"/>
          <w:w w:val="95"/>
        </w:rPr>
        <w:t xml:space="preserve">безопасность </w:t>
      </w:r>
      <w:r>
        <w:rPr>
          <w:color w:val="231F20"/>
        </w:rPr>
        <w:t>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процветание.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бусина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обрести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особую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силу,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 xml:space="preserve">власть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контроль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над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окружающими.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означает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благую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судьбу, </w:t>
      </w:r>
      <w:r>
        <w:rPr>
          <w:color w:val="231F20"/>
          <w:w w:val="95"/>
        </w:rPr>
        <w:t>удачу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реализацию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задуманного.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Одноглазая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дзи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 xml:space="preserve">символизирует </w:t>
      </w:r>
      <w:r>
        <w:rPr>
          <w:color w:val="231F20"/>
        </w:rPr>
        <w:t>свет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надежду,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одаривает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мудростью,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приносит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счастье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 xml:space="preserve">жизнь </w:t>
      </w:r>
      <w:r>
        <w:rPr>
          <w:color w:val="231F20"/>
          <w:spacing w:val="3"/>
        </w:rPr>
        <w:t xml:space="preserve">человека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помогает реализации самых заветных </w:t>
      </w:r>
      <w:r>
        <w:rPr>
          <w:color w:val="231F20"/>
          <w:spacing w:val="4"/>
        </w:rPr>
        <w:t xml:space="preserve">желаний. </w:t>
      </w:r>
      <w:r>
        <w:rPr>
          <w:color w:val="231F20"/>
        </w:rPr>
        <w:t>Обладание ей поможет в сложных ситуациях, когда особенно необходимо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сочетание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мудрости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принятии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решения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7"/>
        </w:rPr>
        <w:t xml:space="preserve">на- </w:t>
      </w:r>
      <w:r>
        <w:rPr>
          <w:color w:val="231F20"/>
        </w:rPr>
        <w:t>дежды на исполнение мечты.</w:t>
      </w:r>
    </w:p>
    <w:p w:rsidR="004A1339" w:rsidRDefault="004A1339">
      <w:pPr>
        <w:pStyle w:val="a3"/>
        <w:spacing w:before="9"/>
        <w:ind w:left="0"/>
        <w:jc w:val="left"/>
        <w:rPr>
          <w:sz w:val="17"/>
        </w:rPr>
      </w:pPr>
    </w:p>
    <w:p w:rsidR="004A1339" w:rsidRDefault="00E635CD">
      <w:pPr>
        <w:pStyle w:val="5"/>
        <w:ind w:left="800"/>
        <w:jc w:val="both"/>
      </w:pPr>
      <w:r>
        <w:rPr>
          <w:color w:val="231F20"/>
        </w:rPr>
        <w:t>Двуглазая дзи</w:t>
      </w:r>
    </w:p>
    <w:p w:rsidR="004A1339" w:rsidRDefault="00E635CD">
      <w:pPr>
        <w:pStyle w:val="a3"/>
        <w:spacing w:before="4" w:line="228" w:lineRule="auto"/>
        <w:ind w:right="172" w:firstLine="283"/>
      </w:pPr>
      <w:r>
        <w:rPr>
          <w:color w:val="231F20"/>
        </w:rPr>
        <w:t>Эта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бусина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дзи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приносит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счастье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устой</w:t>
      </w:r>
      <w:r>
        <w:rPr>
          <w:color w:val="231F20"/>
        </w:rPr>
        <w:t>чивость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семейного союза,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делает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своего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владельца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более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мудрым.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Тибете этот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тип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бусин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чрезвычайно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популярен.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Благодаря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особому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left="177" w:right="511"/>
      </w:pPr>
      <w:r>
        <w:rPr>
          <w:color w:val="231F20"/>
          <w:spacing w:val="2"/>
        </w:rPr>
        <w:lastRenderedPageBreak/>
        <w:t xml:space="preserve">рисунку преграды </w:t>
      </w:r>
      <w:r>
        <w:rPr>
          <w:color w:val="231F20"/>
        </w:rPr>
        <w:t xml:space="preserve">на </w:t>
      </w:r>
      <w:r>
        <w:rPr>
          <w:color w:val="231F20"/>
          <w:spacing w:val="2"/>
        </w:rPr>
        <w:t xml:space="preserve">пути человека устраняются, </w:t>
      </w:r>
      <w:r>
        <w:rPr>
          <w:color w:val="231F20"/>
        </w:rPr>
        <w:t xml:space="preserve">его </w:t>
      </w:r>
      <w:r>
        <w:rPr>
          <w:color w:val="231F20"/>
          <w:spacing w:val="3"/>
        </w:rPr>
        <w:t xml:space="preserve">сердце </w:t>
      </w:r>
      <w:r>
        <w:rPr>
          <w:color w:val="231F20"/>
        </w:rPr>
        <w:t>наполняется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мудростью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способностью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сопереживанию.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4"/>
        </w:rPr>
        <w:t xml:space="preserve">Эта </w:t>
      </w:r>
      <w:r>
        <w:rPr>
          <w:color w:val="231F20"/>
        </w:rPr>
        <w:t xml:space="preserve">бусина воплощает гармонию Инь-Ян, которая правит </w:t>
      </w:r>
      <w:r>
        <w:rPr>
          <w:color w:val="231F20"/>
          <w:spacing w:val="2"/>
        </w:rPr>
        <w:t xml:space="preserve">миром: </w:t>
      </w:r>
      <w:r>
        <w:rPr>
          <w:color w:val="231F20"/>
          <w:w w:val="95"/>
        </w:rPr>
        <w:t>гармонизирует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личные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отношения,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приносит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равновесие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 xml:space="preserve">жизнь, </w:t>
      </w:r>
      <w:r>
        <w:rPr>
          <w:color w:val="231F20"/>
        </w:rPr>
        <w:t>обеспечивает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беспрепятственное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движение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энергий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компли- ментарность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партнеров.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Ян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день,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движение,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сила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 xml:space="preserve">твердость, </w:t>
      </w:r>
      <w:r>
        <w:rPr>
          <w:color w:val="231F20"/>
          <w:spacing w:val="2"/>
        </w:rPr>
        <w:t xml:space="preserve">символизирует мужскую энергию, </w:t>
      </w:r>
      <w:r>
        <w:rPr>
          <w:color w:val="231F20"/>
        </w:rPr>
        <w:t xml:space="preserve">Инь — </w:t>
      </w:r>
      <w:r>
        <w:rPr>
          <w:color w:val="231F20"/>
          <w:spacing w:val="2"/>
        </w:rPr>
        <w:t xml:space="preserve">темнота, </w:t>
      </w:r>
      <w:r>
        <w:rPr>
          <w:color w:val="231F20"/>
        </w:rPr>
        <w:t xml:space="preserve">гибкость, </w:t>
      </w:r>
      <w:r>
        <w:rPr>
          <w:color w:val="231F20"/>
          <w:spacing w:val="2"/>
        </w:rPr>
        <w:t xml:space="preserve">мягкость </w:t>
      </w:r>
      <w:r>
        <w:rPr>
          <w:color w:val="231F20"/>
        </w:rPr>
        <w:t xml:space="preserve">— </w:t>
      </w:r>
      <w:r>
        <w:rPr>
          <w:color w:val="231F20"/>
          <w:spacing w:val="2"/>
        </w:rPr>
        <w:t xml:space="preserve">женскую. Сочетание </w:t>
      </w:r>
      <w:r>
        <w:rPr>
          <w:color w:val="231F20"/>
        </w:rPr>
        <w:t xml:space="preserve">Ян и Инь </w:t>
      </w:r>
      <w:r>
        <w:rPr>
          <w:color w:val="231F20"/>
          <w:spacing w:val="2"/>
        </w:rPr>
        <w:t xml:space="preserve">уравновешивают </w:t>
      </w:r>
      <w:r>
        <w:rPr>
          <w:color w:val="231F20"/>
        </w:rPr>
        <w:t>мысль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действие,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обеспечивая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баланс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сферах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2"/>
        </w:rPr>
        <w:t>жизни.</w:t>
      </w:r>
    </w:p>
    <w:p w:rsidR="004A1339" w:rsidRDefault="00E635CD">
      <w:pPr>
        <w:pStyle w:val="5"/>
        <w:spacing w:before="224" w:line="247" w:lineRule="exact"/>
        <w:jc w:val="both"/>
      </w:pPr>
      <w:r>
        <w:rPr>
          <w:color w:val="231F20"/>
        </w:rPr>
        <w:t>Трехглазая дзи</w:t>
      </w:r>
    </w:p>
    <w:p w:rsidR="004A1339" w:rsidRDefault="00E635CD">
      <w:pPr>
        <w:pStyle w:val="a3"/>
        <w:spacing w:before="5" w:line="223" w:lineRule="auto"/>
        <w:ind w:left="177" w:right="510" w:firstLine="283"/>
      </w:pPr>
      <w:r>
        <w:rPr>
          <w:color w:val="231F20"/>
        </w:rPr>
        <w:t>Эта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дзи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обозначает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индуистское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божество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богатства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 xml:space="preserve">Куберу. </w:t>
      </w:r>
      <w:r>
        <w:rPr>
          <w:color w:val="231F20"/>
          <w:w w:val="95"/>
        </w:rPr>
        <w:t>Родом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из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региона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Гималаев,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почитание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Куберу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 xml:space="preserve">распространилось </w:t>
      </w:r>
      <w:r>
        <w:rPr>
          <w:color w:val="231F20"/>
        </w:rPr>
        <w:t>среди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буддистов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мира,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особенно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популярен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Тибете. Рисунок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бусины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символизируют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два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глаза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рот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божества. Куберу,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известный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своей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свирепостью,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приглашен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Брамой в качестве телохранителя,</w:t>
      </w:r>
      <w:r>
        <w:rPr>
          <w:color w:val="231F20"/>
        </w:rPr>
        <w:t xml:space="preserve"> также ему было поручено охранять </w:t>
      </w:r>
      <w:r>
        <w:rPr>
          <w:color w:val="231F20"/>
          <w:spacing w:val="2"/>
        </w:rPr>
        <w:t xml:space="preserve">сокровища мира </w:t>
      </w:r>
      <w:r>
        <w:rPr>
          <w:color w:val="231F20"/>
        </w:rPr>
        <w:t xml:space="preserve">при </w:t>
      </w:r>
      <w:r>
        <w:rPr>
          <w:color w:val="231F20"/>
          <w:spacing w:val="2"/>
        </w:rPr>
        <w:t xml:space="preserve">помощи кармического возмездия. Об- ладание бусиной позволяет гармонично сочетать силы </w:t>
      </w:r>
      <w:r>
        <w:rPr>
          <w:color w:val="231F20"/>
          <w:spacing w:val="3"/>
        </w:rPr>
        <w:t xml:space="preserve">тела, разума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души </w:t>
      </w:r>
      <w:r>
        <w:rPr>
          <w:color w:val="231F20"/>
          <w:spacing w:val="2"/>
        </w:rPr>
        <w:t xml:space="preserve">для </w:t>
      </w:r>
      <w:r>
        <w:rPr>
          <w:color w:val="231F20"/>
          <w:spacing w:val="3"/>
        </w:rPr>
        <w:t xml:space="preserve">получение здоровья, удачи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богатства. </w:t>
      </w:r>
      <w:r>
        <w:rPr>
          <w:color w:val="231F20"/>
        </w:rPr>
        <w:t>Хозяин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дзи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способен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концентрировать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благополучие,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при- тягивать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удачу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денежных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делах,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поступаясь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достоинством. Она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принесет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счастье,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уважение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долголетие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своему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носителю.</w:t>
      </w:r>
    </w:p>
    <w:p w:rsidR="004A1339" w:rsidRDefault="00E635CD">
      <w:pPr>
        <w:pStyle w:val="5"/>
        <w:spacing w:before="219" w:line="247" w:lineRule="exact"/>
        <w:jc w:val="both"/>
      </w:pPr>
      <w:r>
        <w:rPr>
          <w:color w:val="231F20"/>
        </w:rPr>
        <w:t>Четырехглазая дзи</w:t>
      </w:r>
    </w:p>
    <w:p w:rsidR="004A1339" w:rsidRDefault="00E635CD">
      <w:pPr>
        <w:pStyle w:val="a3"/>
        <w:spacing w:before="5" w:line="223" w:lineRule="auto"/>
        <w:ind w:left="177" w:right="511" w:firstLine="283"/>
      </w:pPr>
      <w:r>
        <w:rPr>
          <w:color w:val="231F20"/>
          <w:spacing w:val="3"/>
        </w:rPr>
        <w:t xml:space="preserve">Бусина четырех бодхисаттв.Четыре глаза </w:t>
      </w:r>
      <w:r>
        <w:rPr>
          <w:color w:val="231F20"/>
        </w:rPr>
        <w:t xml:space="preserve">на </w:t>
      </w:r>
      <w:r>
        <w:rPr>
          <w:color w:val="231F20"/>
          <w:spacing w:val="3"/>
        </w:rPr>
        <w:t xml:space="preserve">этой </w:t>
      </w:r>
      <w:r>
        <w:rPr>
          <w:color w:val="231F20"/>
        </w:rPr>
        <w:t xml:space="preserve">бусине дзи </w:t>
      </w:r>
      <w:r>
        <w:rPr>
          <w:color w:val="231F20"/>
          <w:spacing w:val="2"/>
        </w:rPr>
        <w:t xml:space="preserve">соответствуют четырем главным бодхисаттвам </w:t>
      </w:r>
      <w:r>
        <w:rPr>
          <w:color w:val="231F20"/>
        </w:rPr>
        <w:t xml:space="preserve">Буддизма Махаяны: Майтрейе, Авалокитешваре, Махастхамапре и </w:t>
      </w:r>
      <w:r>
        <w:rPr>
          <w:color w:val="231F20"/>
          <w:spacing w:val="2"/>
        </w:rPr>
        <w:t xml:space="preserve">Ман- </w:t>
      </w:r>
      <w:r>
        <w:rPr>
          <w:color w:val="231F20"/>
        </w:rPr>
        <w:t xml:space="preserve">джушре. Эта бусина дзи обладает свойствами бодхисаттв уси- </w:t>
      </w:r>
      <w:r>
        <w:rPr>
          <w:color w:val="231F20"/>
          <w:spacing w:val="3"/>
        </w:rPr>
        <w:t xml:space="preserve">ливать мудрость, избавлять </w:t>
      </w:r>
      <w:r>
        <w:rPr>
          <w:color w:val="231F20"/>
        </w:rPr>
        <w:t xml:space="preserve">от </w:t>
      </w:r>
      <w:r>
        <w:rPr>
          <w:color w:val="231F20"/>
          <w:spacing w:val="3"/>
        </w:rPr>
        <w:t xml:space="preserve">страданий, приносить </w:t>
      </w:r>
      <w:r>
        <w:rPr>
          <w:color w:val="231F20"/>
          <w:spacing w:val="4"/>
        </w:rPr>
        <w:t xml:space="preserve">удачу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процветание.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Бусина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концентрировать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удачу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5"/>
        </w:rPr>
        <w:t xml:space="preserve">бла- </w:t>
      </w:r>
      <w:r>
        <w:rPr>
          <w:color w:val="231F20"/>
        </w:rPr>
        <w:t>гополучие, служ</w:t>
      </w:r>
      <w:r>
        <w:rPr>
          <w:color w:val="231F20"/>
        </w:rPr>
        <w:t xml:space="preserve">ит для защиты своего обладателя, уменьшает его </w:t>
      </w:r>
      <w:r>
        <w:rPr>
          <w:color w:val="231F20"/>
          <w:spacing w:val="2"/>
        </w:rPr>
        <w:t xml:space="preserve">ежедневные проблемы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неизбежные страдания. </w:t>
      </w:r>
      <w:r>
        <w:rPr>
          <w:color w:val="231F20"/>
        </w:rPr>
        <w:t>Она об- ладает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способностью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отпугивать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злых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духов,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освобождать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путь от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препятствий.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Усиливает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пунью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(благо),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помощи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3"/>
        </w:rPr>
        <w:t xml:space="preserve">силы </w:t>
      </w:r>
      <w:r>
        <w:rPr>
          <w:color w:val="231F20"/>
        </w:rPr>
        <w:t xml:space="preserve">четырех бодхисаттв обеспечивает долгую и удачливую </w:t>
      </w:r>
      <w:r>
        <w:rPr>
          <w:color w:val="231F20"/>
          <w:spacing w:val="2"/>
        </w:rPr>
        <w:t xml:space="preserve">жизнь. </w:t>
      </w:r>
      <w:r>
        <w:rPr>
          <w:color w:val="231F20"/>
        </w:rPr>
        <w:t>Эта же сила помогает сдерживать демонов, преодолевать вли- яние негативной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энергии.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87" w:line="247" w:lineRule="exact"/>
        <w:ind w:left="800"/>
        <w:jc w:val="both"/>
      </w:pPr>
      <w:r>
        <w:rPr>
          <w:color w:val="231F20"/>
        </w:rPr>
        <w:lastRenderedPageBreak/>
        <w:t>Пятиглазая дзи</w:t>
      </w:r>
    </w:p>
    <w:p w:rsidR="004A1339" w:rsidRDefault="00E635CD">
      <w:pPr>
        <w:pStyle w:val="a3"/>
        <w:spacing w:before="5" w:line="223" w:lineRule="auto"/>
        <w:ind w:right="168" w:firstLine="283"/>
      </w:pPr>
      <w:r>
        <w:rPr>
          <w:color w:val="231F20"/>
          <w:spacing w:val="2"/>
        </w:rPr>
        <w:t xml:space="preserve">Известно несколько типов таких бусин дзи. Обычная </w:t>
      </w:r>
      <w:r>
        <w:rPr>
          <w:color w:val="231F20"/>
        </w:rPr>
        <w:t>пя- тиглазая дзи считается маги</w:t>
      </w:r>
      <w:r>
        <w:rPr>
          <w:color w:val="231F20"/>
        </w:rPr>
        <w:t>ческим предметом. Она наделена способностью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впитывать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мудрость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счастье.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Тип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«Гром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мол- </w:t>
      </w:r>
      <w:r>
        <w:rPr>
          <w:color w:val="231F20"/>
          <w:spacing w:val="2"/>
        </w:rPr>
        <w:t xml:space="preserve">ния» помогает разрушить стену отвержения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3"/>
        </w:rPr>
        <w:t xml:space="preserve">непонимания. </w:t>
      </w:r>
      <w:r>
        <w:rPr>
          <w:color w:val="231F20"/>
        </w:rPr>
        <w:t xml:space="preserve">Для </w:t>
      </w:r>
      <w:r>
        <w:rPr>
          <w:color w:val="231F20"/>
          <w:spacing w:val="2"/>
        </w:rPr>
        <w:t xml:space="preserve">такой бусины характерно наличие </w:t>
      </w:r>
      <w:r>
        <w:rPr>
          <w:color w:val="231F20"/>
        </w:rPr>
        <w:t xml:space="preserve">на </w:t>
      </w:r>
      <w:r>
        <w:rPr>
          <w:color w:val="231F20"/>
          <w:spacing w:val="2"/>
        </w:rPr>
        <w:t xml:space="preserve">одной стороне </w:t>
      </w:r>
      <w:r>
        <w:rPr>
          <w:color w:val="231F20"/>
        </w:rPr>
        <w:t>гео- метрической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фигуры,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изображающей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молнию,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глаза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 xml:space="preserve">располо- </w:t>
      </w:r>
      <w:r>
        <w:rPr>
          <w:color w:val="231F20"/>
          <w:spacing w:val="3"/>
        </w:rPr>
        <w:t xml:space="preserve">жены хаотично. Следующий </w:t>
      </w:r>
      <w:r>
        <w:rPr>
          <w:color w:val="231F20"/>
          <w:spacing w:val="2"/>
        </w:rPr>
        <w:t xml:space="preserve">тип </w:t>
      </w:r>
      <w:r>
        <w:rPr>
          <w:color w:val="231F20"/>
          <w:spacing w:val="3"/>
        </w:rPr>
        <w:t xml:space="preserve">называется «Гаруда». </w:t>
      </w:r>
      <w:r>
        <w:rPr>
          <w:color w:val="231F20"/>
          <w:spacing w:val="4"/>
        </w:rPr>
        <w:t xml:space="preserve">Это </w:t>
      </w:r>
      <w:r>
        <w:rPr>
          <w:color w:val="231F20"/>
          <w:spacing w:val="3"/>
        </w:rPr>
        <w:t xml:space="preserve">бусина целителей. </w:t>
      </w:r>
      <w:r>
        <w:rPr>
          <w:color w:val="231F20"/>
        </w:rPr>
        <w:t xml:space="preserve">На </w:t>
      </w:r>
      <w:r>
        <w:rPr>
          <w:color w:val="231F20"/>
          <w:spacing w:val="3"/>
        </w:rPr>
        <w:t xml:space="preserve">одной </w:t>
      </w:r>
      <w:r>
        <w:rPr>
          <w:color w:val="231F20"/>
        </w:rPr>
        <w:t xml:space="preserve">ее </w:t>
      </w:r>
      <w:r>
        <w:rPr>
          <w:color w:val="231F20"/>
          <w:spacing w:val="3"/>
        </w:rPr>
        <w:t xml:space="preserve">стороне пять глаз </w:t>
      </w:r>
      <w:r>
        <w:rPr>
          <w:color w:val="231F20"/>
          <w:spacing w:val="4"/>
        </w:rPr>
        <w:t xml:space="preserve">образуют </w:t>
      </w:r>
      <w:r>
        <w:rPr>
          <w:color w:val="231F20"/>
        </w:rPr>
        <w:t xml:space="preserve">крест, на другой часто находится изображение молнии. Рису- нок на </w:t>
      </w:r>
      <w:r>
        <w:rPr>
          <w:color w:val="231F20"/>
          <w:spacing w:val="2"/>
        </w:rPr>
        <w:t xml:space="preserve">обычной пятиглазой бусине может быть </w:t>
      </w:r>
      <w:r>
        <w:rPr>
          <w:color w:val="231F20"/>
          <w:spacing w:val="3"/>
        </w:rPr>
        <w:t xml:space="preserve">распределен разными способами. </w:t>
      </w:r>
      <w:r>
        <w:rPr>
          <w:color w:val="231F20"/>
          <w:spacing w:val="2"/>
        </w:rPr>
        <w:t>Эт</w:t>
      </w:r>
      <w:r>
        <w:rPr>
          <w:color w:val="231F20"/>
          <w:spacing w:val="2"/>
        </w:rPr>
        <w:t xml:space="preserve">о </w:t>
      </w:r>
      <w:r>
        <w:rPr>
          <w:color w:val="231F20"/>
          <w:spacing w:val="3"/>
        </w:rPr>
        <w:t xml:space="preserve">редкий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почитаемый </w:t>
      </w:r>
      <w:r>
        <w:rPr>
          <w:color w:val="231F20"/>
          <w:spacing w:val="4"/>
        </w:rPr>
        <w:t xml:space="preserve">магический </w:t>
      </w:r>
      <w:r>
        <w:rPr>
          <w:color w:val="231F20"/>
        </w:rPr>
        <w:t>предмет,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дарует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своему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владельцу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бесконечное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счастье и исполнение любых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желаний.</w:t>
      </w:r>
    </w:p>
    <w:p w:rsidR="004A1339" w:rsidRDefault="00E635CD">
      <w:pPr>
        <w:pStyle w:val="5"/>
        <w:spacing w:before="219" w:line="247" w:lineRule="exact"/>
        <w:ind w:left="800"/>
        <w:jc w:val="both"/>
      </w:pPr>
      <w:r>
        <w:rPr>
          <w:color w:val="231F20"/>
        </w:rPr>
        <w:t>Шестиглазая дзи</w:t>
      </w:r>
    </w:p>
    <w:p w:rsidR="004A1339" w:rsidRDefault="00E635CD">
      <w:pPr>
        <w:pStyle w:val="a3"/>
        <w:spacing w:before="4" w:line="223" w:lineRule="auto"/>
        <w:ind w:right="167" w:firstLine="283"/>
      </w:pPr>
      <w:r>
        <w:rPr>
          <w:color w:val="231F20"/>
          <w:spacing w:val="2"/>
        </w:rPr>
        <w:t xml:space="preserve">Эта </w:t>
      </w:r>
      <w:r>
        <w:rPr>
          <w:color w:val="231F20"/>
          <w:spacing w:val="3"/>
        </w:rPr>
        <w:t xml:space="preserve">бусина </w:t>
      </w:r>
      <w:r>
        <w:rPr>
          <w:color w:val="231F20"/>
          <w:spacing w:val="2"/>
        </w:rPr>
        <w:t xml:space="preserve">дзи  </w:t>
      </w:r>
      <w:r>
        <w:rPr>
          <w:color w:val="231F20"/>
          <w:spacing w:val="3"/>
        </w:rPr>
        <w:t xml:space="preserve">обладает способностью изгонять </w:t>
      </w:r>
      <w:r>
        <w:rPr>
          <w:color w:val="231F20"/>
          <w:spacing w:val="4"/>
        </w:rPr>
        <w:t xml:space="preserve">печаль </w:t>
      </w:r>
      <w:r>
        <w:rPr>
          <w:color w:val="231F20"/>
        </w:rPr>
        <w:t xml:space="preserve">и </w:t>
      </w:r>
      <w:r>
        <w:rPr>
          <w:color w:val="231F20"/>
          <w:spacing w:val="4"/>
        </w:rPr>
        <w:t xml:space="preserve">притягивать удачу. Согласно буддистскому учению, </w:t>
      </w:r>
      <w:r>
        <w:rPr>
          <w:color w:val="231F20"/>
          <w:spacing w:val="5"/>
        </w:rPr>
        <w:t xml:space="preserve">она </w:t>
      </w:r>
      <w:r>
        <w:rPr>
          <w:color w:val="231F20"/>
          <w:spacing w:val="2"/>
        </w:rPr>
        <w:t>избавляет</w:t>
      </w:r>
      <w:r>
        <w:rPr>
          <w:color w:val="231F20"/>
          <w:spacing w:val="2"/>
        </w:rPr>
        <w:t xml:space="preserve"> своего обладателя </w:t>
      </w:r>
      <w:r>
        <w:rPr>
          <w:color w:val="231F20"/>
        </w:rPr>
        <w:t xml:space="preserve">от </w:t>
      </w:r>
      <w:r>
        <w:rPr>
          <w:color w:val="231F20"/>
          <w:spacing w:val="2"/>
        </w:rPr>
        <w:t xml:space="preserve">страданий, </w:t>
      </w:r>
      <w:r>
        <w:rPr>
          <w:color w:val="231F20"/>
          <w:spacing w:val="3"/>
        </w:rPr>
        <w:t xml:space="preserve">подстерегающих </w:t>
      </w:r>
      <w:r>
        <w:rPr>
          <w:color w:val="231F20"/>
        </w:rPr>
        <w:t>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одном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шести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путей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нашего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мира.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связаны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 xml:space="preserve">природой </w:t>
      </w:r>
      <w:r>
        <w:rPr>
          <w:color w:val="231F20"/>
          <w:spacing w:val="2"/>
        </w:rPr>
        <w:t xml:space="preserve">человека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символически могут быть выражены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доступной европейскому сознанию идее </w:t>
      </w:r>
      <w:r>
        <w:rPr>
          <w:color w:val="231F20"/>
        </w:rPr>
        <w:t xml:space="preserve">ада и </w:t>
      </w:r>
      <w:r>
        <w:rPr>
          <w:color w:val="231F20"/>
          <w:spacing w:val="2"/>
        </w:rPr>
        <w:t xml:space="preserve">рая, однако </w:t>
      </w:r>
      <w:r>
        <w:rPr>
          <w:color w:val="231F20"/>
          <w:spacing w:val="3"/>
        </w:rPr>
        <w:t xml:space="preserve">представлен- </w:t>
      </w:r>
      <w:r>
        <w:rPr>
          <w:color w:val="231F20"/>
        </w:rPr>
        <w:t>ный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выбор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более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широк.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дзи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своему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 xml:space="preserve">обладателю найти корни счастья и понять основы хорошей кармы. </w:t>
      </w:r>
      <w:r>
        <w:rPr>
          <w:color w:val="231F20"/>
          <w:spacing w:val="2"/>
        </w:rPr>
        <w:t xml:space="preserve">Бусина </w:t>
      </w:r>
      <w:r>
        <w:rPr>
          <w:color w:val="231F20"/>
          <w:spacing w:val="3"/>
        </w:rPr>
        <w:t xml:space="preserve">помогает освободиться </w:t>
      </w:r>
      <w:r>
        <w:rPr>
          <w:color w:val="231F20"/>
        </w:rPr>
        <w:t xml:space="preserve">от </w:t>
      </w:r>
      <w:r>
        <w:rPr>
          <w:color w:val="231F20"/>
          <w:spacing w:val="3"/>
        </w:rPr>
        <w:t xml:space="preserve">аффектов шести миров: </w:t>
      </w:r>
      <w:r>
        <w:rPr>
          <w:color w:val="231F20"/>
        </w:rPr>
        <w:t xml:space="preserve">агрессии, </w:t>
      </w:r>
      <w:r>
        <w:rPr>
          <w:color w:val="231F20"/>
          <w:spacing w:val="3"/>
        </w:rPr>
        <w:t xml:space="preserve">потерь, беззаботности, гнева, неведения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несчастья. </w:t>
      </w:r>
      <w:r>
        <w:rPr>
          <w:color w:val="231F20"/>
          <w:spacing w:val="4"/>
        </w:rPr>
        <w:t xml:space="preserve">Также </w:t>
      </w:r>
      <w:r>
        <w:rPr>
          <w:color w:val="231F20"/>
          <w:spacing w:val="3"/>
        </w:rPr>
        <w:t xml:space="preserve">помогает достичь </w:t>
      </w:r>
      <w:r>
        <w:rPr>
          <w:color w:val="231F20"/>
        </w:rPr>
        <w:t xml:space="preserve">6 </w:t>
      </w:r>
      <w:r>
        <w:rPr>
          <w:color w:val="231F20"/>
          <w:spacing w:val="3"/>
        </w:rPr>
        <w:t xml:space="preserve">парамит. Парамитами называют </w:t>
      </w:r>
      <w:r>
        <w:rPr>
          <w:color w:val="231F20"/>
          <w:spacing w:val="4"/>
        </w:rPr>
        <w:t xml:space="preserve">благие </w:t>
      </w:r>
      <w:r>
        <w:rPr>
          <w:color w:val="231F20"/>
        </w:rPr>
        <w:t>действия, помогающие переправиться через океан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страданий.</w:t>
      </w:r>
    </w:p>
    <w:p w:rsidR="004A1339" w:rsidRDefault="00E635CD">
      <w:pPr>
        <w:pStyle w:val="5"/>
        <w:spacing w:before="220" w:line="247" w:lineRule="exact"/>
        <w:ind w:left="800"/>
        <w:jc w:val="both"/>
      </w:pPr>
      <w:r>
        <w:rPr>
          <w:color w:val="231F20"/>
        </w:rPr>
        <w:t>Семиглазая дзи</w:t>
      </w:r>
    </w:p>
    <w:p w:rsidR="004A1339" w:rsidRDefault="00E635CD">
      <w:pPr>
        <w:pStyle w:val="a3"/>
        <w:spacing w:before="5" w:line="223" w:lineRule="auto"/>
        <w:ind w:right="167" w:firstLine="283"/>
      </w:pPr>
      <w:r>
        <w:rPr>
          <w:color w:val="231F20"/>
        </w:rPr>
        <w:t>Приносит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удачу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карьере,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здоровье,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благополучие,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2"/>
        </w:rPr>
        <w:t xml:space="preserve">долгую </w:t>
      </w:r>
      <w:r>
        <w:rPr>
          <w:color w:val="231F20"/>
          <w:spacing w:val="4"/>
        </w:rPr>
        <w:t xml:space="preserve">жизнь </w:t>
      </w:r>
      <w:r>
        <w:rPr>
          <w:color w:val="231F20"/>
        </w:rPr>
        <w:t xml:space="preserve">и </w:t>
      </w:r>
      <w:r>
        <w:rPr>
          <w:color w:val="231F20"/>
          <w:spacing w:val="4"/>
        </w:rPr>
        <w:t xml:space="preserve">счастливый брак. </w:t>
      </w:r>
      <w:r>
        <w:rPr>
          <w:color w:val="231F20"/>
          <w:spacing w:val="3"/>
        </w:rPr>
        <w:t xml:space="preserve">Эта дзи </w:t>
      </w:r>
      <w:r>
        <w:rPr>
          <w:color w:val="231F20"/>
          <w:spacing w:val="4"/>
        </w:rPr>
        <w:t xml:space="preserve">помогает </w:t>
      </w:r>
      <w:r>
        <w:rPr>
          <w:color w:val="231F20"/>
          <w:spacing w:val="5"/>
        </w:rPr>
        <w:t xml:space="preserve">продвинуться </w:t>
      </w:r>
      <w:r>
        <w:rPr>
          <w:color w:val="231F20"/>
        </w:rPr>
        <w:t xml:space="preserve">по карьерной лестнице, добиться признания и славы, обрести </w:t>
      </w:r>
      <w:r>
        <w:rPr>
          <w:color w:val="231F20"/>
          <w:w w:val="95"/>
        </w:rPr>
        <w:t xml:space="preserve">личностное совершенство. Рисунок на этой бусине </w:t>
      </w:r>
      <w:r>
        <w:rPr>
          <w:color w:val="231F20"/>
          <w:spacing w:val="-3"/>
          <w:w w:val="95"/>
        </w:rPr>
        <w:t xml:space="preserve">символически </w:t>
      </w:r>
      <w:r>
        <w:rPr>
          <w:color w:val="231F20"/>
        </w:rPr>
        <w:t>представляет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ковш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Большой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Медведицы.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Семь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звезд,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обра- зующих,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представлениям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тибетского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буддизма,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отображают семь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Будд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медицины.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Будды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медицины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существуют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 xml:space="preserve">сознании </w:t>
      </w:r>
      <w:r>
        <w:rPr>
          <w:color w:val="231F20"/>
          <w:spacing w:val="3"/>
        </w:rPr>
        <w:t>человека, символизиру</w:t>
      </w:r>
      <w:r>
        <w:rPr>
          <w:color w:val="231F20"/>
          <w:spacing w:val="3"/>
        </w:rPr>
        <w:t xml:space="preserve">я дремлющие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>каждом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целительные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left="177" w:right="511"/>
      </w:pPr>
      <w:r>
        <w:rPr>
          <w:color w:val="231F20"/>
          <w:spacing w:val="3"/>
        </w:rPr>
        <w:lastRenderedPageBreak/>
        <w:t xml:space="preserve">силы, которые можно активизировать различными буддий- </w:t>
      </w:r>
      <w:r>
        <w:rPr>
          <w:color w:val="231F20"/>
          <w:spacing w:val="2"/>
        </w:rPr>
        <w:t>скими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2"/>
        </w:rPr>
        <w:t>практиками: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2"/>
        </w:rPr>
        <w:t>чтением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2"/>
        </w:rPr>
        <w:t>мантр,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2"/>
        </w:rPr>
        <w:t>практикой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визуализации, осмысленной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мотивацией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др.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бусина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 xml:space="preserve">восстано- </w:t>
      </w:r>
      <w:r>
        <w:rPr>
          <w:color w:val="231F20"/>
          <w:spacing w:val="2"/>
        </w:rPr>
        <w:t xml:space="preserve">вить силы, задействовать скрытые ресурсы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наиболее </w:t>
      </w:r>
      <w:r>
        <w:rPr>
          <w:color w:val="231F20"/>
        </w:rPr>
        <w:t>полно раскрыть личный потенциал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человека.</w:t>
      </w:r>
    </w:p>
    <w:p w:rsidR="004A1339" w:rsidRDefault="00E635CD">
      <w:pPr>
        <w:pStyle w:val="5"/>
        <w:spacing w:before="222" w:line="247" w:lineRule="exact"/>
        <w:jc w:val="both"/>
      </w:pPr>
      <w:r>
        <w:rPr>
          <w:color w:val="231F20"/>
        </w:rPr>
        <w:t>Восьмиглазая дзи</w:t>
      </w:r>
    </w:p>
    <w:p w:rsidR="004A1339" w:rsidRDefault="00E635CD">
      <w:pPr>
        <w:pStyle w:val="a3"/>
        <w:spacing w:before="5" w:line="223" w:lineRule="auto"/>
        <w:ind w:left="177" w:right="508" w:firstLine="283"/>
      </w:pPr>
      <w:r>
        <w:rPr>
          <w:color w:val="231F20"/>
        </w:rPr>
        <w:t xml:space="preserve">Эта дзи </w:t>
      </w:r>
      <w:r>
        <w:rPr>
          <w:color w:val="231F20"/>
          <w:spacing w:val="2"/>
        </w:rPr>
        <w:t xml:space="preserve">помогает избежать несчастий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увечий, </w:t>
      </w:r>
      <w:r>
        <w:rPr>
          <w:color w:val="231F20"/>
        </w:rPr>
        <w:t xml:space="preserve">обеспечи- </w:t>
      </w:r>
      <w:r>
        <w:rPr>
          <w:color w:val="231F20"/>
          <w:spacing w:val="3"/>
        </w:rPr>
        <w:t xml:space="preserve">вает безопасность повседневной жизни человека. </w:t>
      </w:r>
      <w:r>
        <w:rPr>
          <w:color w:val="231F20"/>
          <w:spacing w:val="4"/>
        </w:rPr>
        <w:t xml:space="preserve">Владелец </w:t>
      </w:r>
      <w:r>
        <w:rPr>
          <w:color w:val="231F20"/>
          <w:spacing w:val="2"/>
        </w:rPr>
        <w:t xml:space="preserve">такой бусины получает помощь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защиту бодхисаттв </w:t>
      </w:r>
      <w:r>
        <w:rPr>
          <w:color w:val="231F20"/>
          <w:spacing w:val="3"/>
        </w:rPr>
        <w:t xml:space="preserve">восьми </w:t>
      </w:r>
      <w:r>
        <w:rPr>
          <w:color w:val="231F20"/>
        </w:rPr>
        <w:t>направлений.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интерпретации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Святейшества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Ламы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восемь глаз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бусины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символизируют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восемь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священных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 xml:space="preserve">сокровищ </w:t>
      </w:r>
      <w:r>
        <w:rPr>
          <w:color w:val="231F20"/>
          <w:spacing w:val="4"/>
        </w:rPr>
        <w:t xml:space="preserve">буддизма: белую право-спиральную раковину </w:t>
      </w:r>
      <w:r>
        <w:rPr>
          <w:color w:val="231F20"/>
          <w:spacing w:val="3"/>
        </w:rPr>
        <w:t xml:space="preserve">(священные </w:t>
      </w:r>
      <w:r>
        <w:rPr>
          <w:color w:val="231F20"/>
        </w:rPr>
        <w:t>звуки),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колесо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Дхармы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(распространение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учениия),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священный купол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(защита),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лотос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(чистота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божественная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сущность),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свя- щенный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сосуд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(хранилище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мудрости),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золотую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рыбку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 xml:space="preserve">(свобода от </w:t>
      </w:r>
      <w:r>
        <w:rPr>
          <w:color w:val="231F20"/>
          <w:spacing w:val="2"/>
        </w:rPr>
        <w:t xml:space="preserve">зла), знамя победы (победы просветления) </w:t>
      </w:r>
      <w:r>
        <w:rPr>
          <w:color w:val="231F20"/>
        </w:rPr>
        <w:t>и бесконечный узел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(взаимопроникновение).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Эти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символы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создают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гармонию 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наполняют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ей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человека,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делают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способным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противостоять вызовам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грядущего.</w:t>
      </w:r>
    </w:p>
    <w:p w:rsidR="004A1339" w:rsidRDefault="00E635CD">
      <w:pPr>
        <w:pStyle w:val="5"/>
        <w:spacing w:before="219" w:line="247" w:lineRule="exact"/>
        <w:jc w:val="both"/>
      </w:pPr>
      <w:r>
        <w:rPr>
          <w:color w:val="231F20"/>
        </w:rPr>
        <w:t>Девятиглазая дзи</w:t>
      </w:r>
    </w:p>
    <w:p w:rsidR="004A1339" w:rsidRDefault="00E635CD">
      <w:pPr>
        <w:pStyle w:val="a3"/>
        <w:spacing w:before="4" w:line="223" w:lineRule="auto"/>
        <w:ind w:left="177" w:right="510" w:firstLine="283"/>
      </w:pPr>
      <w:r>
        <w:rPr>
          <w:color w:val="231F20"/>
        </w:rPr>
        <w:t>Бусина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достичь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признания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связанных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ним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 xml:space="preserve">благ, кроме того, она наделяет сердце способностью сопереживать. </w:t>
      </w:r>
      <w:r>
        <w:rPr>
          <w:color w:val="231F20"/>
          <w:spacing w:val="2"/>
        </w:rPr>
        <w:t xml:space="preserve">Приносит процветание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жизнь своего владельца. </w:t>
      </w:r>
      <w:r>
        <w:rPr>
          <w:color w:val="231F20"/>
          <w:spacing w:val="3"/>
        </w:rPr>
        <w:t xml:space="preserve">Считается </w:t>
      </w:r>
      <w:r>
        <w:rPr>
          <w:color w:val="231F20"/>
        </w:rPr>
        <w:t xml:space="preserve">одной из самых ценных бусин благодаря тому, что она симво- лически отображает нашу систему девяти планет. Эту </w:t>
      </w:r>
      <w:r>
        <w:rPr>
          <w:color w:val="231F20"/>
          <w:spacing w:val="2"/>
        </w:rPr>
        <w:t xml:space="preserve">бусину </w:t>
      </w:r>
      <w:r>
        <w:rPr>
          <w:color w:val="231F20"/>
        </w:rPr>
        <w:t xml:space="preserve">считают проводником в мир мудрости. Она позволяет </w:t>
      </w:r>
      <w:r>
        <w:rPr>
          <w:color w:val="231F20"/>
          <w:spacing w:val="2"/>
        </w:rPr>
        <w:t xml:space="preserve">своему </w:t>
      </w:r>
      <w:r>
        <w:rPr>
          <w:color w:val="231F20"/>
        </w:rPr>
        <w:t>обладателю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расширить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горизонты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знания.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Современная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интер- претация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приписывает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ей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мистическую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силу,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 xml:space="preserve">описанную </w:t>
      </w:r>
      <w:r>
        <w:rPr>
          <w:color w:val="231F20"/>
          <w:w w:val="95"/>
        </w:rPr>
        <w:t xml:space="preserve">теми ее обладателями, которые пережили опыт близкой смерти. </w:t>
      </w:r>
      <w:r>
        <w:rPr>
          <w:color w:val="231F20"/>
        </w:rPr>
        <w:t>Считается,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дзи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достичь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девяти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благ: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сострада- ния,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славы,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бесконечной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остроты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ума,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известности,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достоинства, влияния, контроля, репутации и устранения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2"/>
        </w:rPr>
        <w:t>препятствий.</w:t>
      </w:r>
    </w:p>
    <w:p w:rsidR="004A1339" w:rsidRDefault="00E635CD">
      <w:pPr>
        <w:pStyle w:val="5"/>
        <w:spacing w:before="220" w:line="247" w:lineRule="exact"/>
        <w:jc w:val="both"/>
      </w:pPr>
      <w:r>
        <w:rPr>
          <w:color w:val="231F20"/>
        </w:rPr>
        <w:t>Десятиглазая дзи</w:t>
      </w:r>
    </w:p>
    <w:p w:rsidR="004A1339" w:rsidRDefault="00E635CD">
      <w:pPr>
        <w:pStyle w:val="a3"/>
        <w:spacing w:before="1" w:line="228" w:lineRule="auto"/>
        <w:ind w:left="177" w:right="516" w:firstLine="283"/>
      </w:pPr>
      <w:r>
        <w:rPr>
          <w:color w:val="231F20"/>
          <w:w w:val="95"/>
        </w:rPr>
        <w:t xml:space="preserve">Эта бусина — Чистая дзи — обладает способностью устранять </w:t>
      </w:r>
      <w:r>
        <w:rPr>
          <w:color w:val="231F20"/>
        </w:rPr>
        <w:t>препятствия на пути карьерного роста, обеспечивает своему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right="167"/>
      </w:pPr>
      <w:r>
        <w:rPr>
          <w:color w:val="231F20"/>
          <w:spacing w:val="4"/>
        </w:rPr>
        <w:lastRenderedPageBreak/>
        <w:t>хозяину расположение других людей, вы</w:t>
      </w:r>
      <w:r>
        <w:rPr>
          <w:color w:val="231F20"/>
          <w:spacing w:val="4"/>
        </w:rPr>
        <w:t xml:space="preserve">сокую оценку </w:t>
      </w:r>
      <w:r>
        <w:rPr>
          <w:color w:val="231F20"/>
        </w:rPr>
        <w:t xml:space="preserve">его достижений. Также обладание этим талисманом подарит гар- </w:t>
      </w:r>
      <w:r>
        <w:rPr>
          <w:color w:val="231F20"/>
          <w:spacing w:val="2"/>
        </w:rPr>
        <w:t xml:space="preserve">моничные отношения </w:t>
      </w:r>
      <w:r>
        <w:rPr>
          <w:color w:val="231F20"/>
        </w:rPr>
        <w:t xml:space="preserve">с </w:t>
      </w:r>
      <w:r>
        <w:rPr>
          <w:color w:val="231F20"/>
          <w:spacing w:val="2"/>
        </w:rPr>
        <w:t xml:space="preserve">супругом. </w:t>
      </w:r>
      <w:r>
        <w:rPr>
          <w:color w:val="231F20"/>
        </w:rPr>
        <w:t xml:space="preserve">Это </w:t>
      </w:r>
      <w:r>
        <w:rPr>
          <w:color w:val="231F20"/>
          <w:spacing w:val="2"/>
        </w:rPr>
        <w:t xml:space="preserve">настоящее </w:t>
      </w:r>
      <w:r>
        <w:rPr>
          <w:color w:val="231F20"/>
          <w:spacing w:val="3"/>
        </w:rPr>
        <w:t xml:space="preserve">сокровище </w:t>
      </w:r>
      <w:r>
        <w:rPr>
          <w:color w:val="231F20"/>
        </w:rPr>
        <w:t>для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перфекционистов.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помощью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Чистой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дзи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человек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сможет достичь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совершенства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любом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начинании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работе,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 xml:space="preserve">личност- ном </w:t>
      </w:r>
      <w:r>
        <w:rPr>
          <w:color w:val="231F20"/>
          <w:spacing w:val="2"/>
        </w:rPr>
        <w:t>росте,</w:t>
      </w:r>
      <w:r>
        <w:rPr>
          <w:color w:val="231F20"/>
          <w:spacing w:val="2"/>
        </w:rPr>
        <w:t xml:space="preserve"> отношениях </w:t>
      </w:r>
      <w:r>
        <w:rPr>
          <w:color w:val="231F20"/>
        </w:rPr>
        <w:t xml:space="preserve">с </w:t>
      </w:r>
      <w:r>
        <w:rPr>
          <w:color w:val="231F20"/>
          <w:spacing w:val="2"/>
        </w:rPr>
        <w:t xml:space="preserve">партнером. Функция бусины </w:t>
      </w:r>
      <w:r>
        <w:rPr>
          <w:color w:val="231F20"/>
        </w:rPr>
        <w:t xml:space="preserve">— из- бавление от препятствий на пути. Она усиливает могущество </w:t>
      </w:r>
      <w:r>
        <w:rPr>
          <w:color w:val="231F20"/>
          <w:spacing w:val="4"/>
        </w:rPr>
        <w:t xml:space="preserve">своего владельца, укрепляет </w:t>
      </w:r>
      <w:r>
        <w:rPr>
          <w:color w:val="231F20"/>
          <w:spacing w:val="3"/>
        </w:rPr>
        <w:t xml:space="preserve">его </w:t>
      </w:r>
      <w:r>
        <w:rPr>
          <w:color w:val="231F20"/>
          <w:spacing w:val="4"/>
        </w:rPr>
        <w:t xml:space="preserve">положительные качества. </w:t>
      </w:r>
      <w:r>
        <w:rPr>
          <w:color w:val="231F20"/>
        </w:rPr>
        <w:t>Обладание этой бусиной способно обеспечить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2"/>
        </w:rPr>
        <w:t xml:space="preserve">максимальный успех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самых разных делах, поскольку </w:t>
      </w:r>
      <w:r>
        <w:rPr>
          <w:color w:val="231F20"/>
        </w:rPr>
        <w:t xml:space="preserve">она </w:t>
      </w:r>
      <w:r>
        <w:rPr>
          <w:color w:val="231F20"/>
          <w:spacing w:val="2"/>
        </w:rPr>
        <w:t xml:space="preserve">устраняет </w:t>
      </w:r>
      <w:r>
        <w:rPr>
          <w:color w:val="231F20"/>
          <w:spacing w:val="3"/>
        </w:rPr>
        <w:t xml:space="preserve">любые </w:t>
      </w:r>
      <w:r>
        <w:rPr>
          <w:color w:val="231F20"/>
        </w:rPr>
        <w:t>кармические</w:t>
      </w:r>
      <w:r>
        <w:rPr>
          <w:color w:val="231F20"/>
          <w:spacing w:val="2"/>
        </w:rPr>
        <w:t xml:space="preserve"> препятствия.</w:t>
      </w:r>
    </w:p>
    <w:p w:rsidR="004A1339" w:rsidRDefault="00E635CD">
      <w:pPr>
        <w:pStyle w:val="5"/>
        <w:spacing w:before="220" w:line="247" w:lineRule="exact"/>
        <w:ind w:left="800"/>
        <w:jc w:val="both"/>
      </w:pPr>
      <w:r>
        <w:rPr>
          <w:color w:val="231F20"/>
        </w:rPr>
        <w:t>Одиннадцатиглазая дзи</w:t>
      </w:r>
    </w:p>
    <w:p w:rsidR="004A1339" w:rsidRDefault="00E635CD">
      <w:pPr>
        <w:pStyle w:val="a3"/>
        <w:spacing w:before="4" w:line="223" w:lineRule="auto"/>
        <w:ind w:right="169" w:firstLine="283"/>
      </w:pPr>
      <w:r>
        <w:rPr>
          <w:color w:val="231F20"/>
        </w:rPr>
        <w:t>Эта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бусина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отмечена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благой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силой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четырех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бодхисаттв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 xml:space="preserve">(свя- </w:t>
      </w:r>
      <w:r>
        <w:rPr>
          <w:color w:val="231F20"/>
          <w:spacing w:val="2"/>
        </w:rPr>
        <w:t xml:space="preserve">тых), </w:t>
      </w:r>
      <w:r>
        <w:rPr>
          <w:color w:val="231F20"/>
        </w:rPr>
        <w:t xml:space="preserve">что </w:t>
      </w:r>
      <w:r>
        <w:rPr>
          <w:color w:val="231F20"/>
          <w:spacing w:val="2"/>
        </w:rPr>
        <w:t xml:space="preserve">дает </w:t>
      </w:r>
      <w:r>
        <w:rPr>
          <w:color w:val="231F20"/>
        </w:rPr>
        <w:t xml:space="preserve">ей </w:t>
      </w:r>
      <w:r>
        <w:rPr>
          <w:color w:val="231F20"/>
          <w:spacing w:val="2"/>
        </w:rPr>
        <w:t xml:space="preserve">способность делать своего владельца </w:t>
      </w:r>
      <w:r>
        <w:rPr>
          <w:color w:val="231F20"/>
          <w:spacing w:val="3"/>
        </w:rPr>
        <w:t xml:space="preserve">более </w:t>
      </w:r>
      <w:r>
        <w:rPr>
          <w:color w:val="231F20"/>
          <w:spacing w:val="2"/>
        </w:rPr>
        <w:t xml:space="preserve">мудрым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просветленным. 11-глазая бусина </w:t>
      </w:r>
      <w:r>
        <w:rPr>
          <w:color w:val="231F20"/>
        </w:rPr>
        <w:t xml:space="preserve">дзи </w:t>
      </w:r>
      <w:r>
        <w:rPr>
          <w:color w:val="231F20"/>
          <w:spacing w:val="2"/>
        </w:rPr>
        <w:t>также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может избавлять чело</w:t>
      </w:r>
      <w:r>
        <w:rPr>
          <w:color w:val="231F20"/>
        </w:rPr>
        <w:t xml:space="preserve">века от страданий, привлекать удачу и направ- лять к нему положительную энергию, необходимую для успе- хов в </w:t>
      </w:r>
      <w:r>
        <w:rPr>
          <w:color w:val="231F20"/>
          <w:spacing w:val="2"/>
        </w:rPr>
        <w:t xml:space="preserve">будущем. Считается магическим объектом, </w:t>
      </w:r>
      <w:r>
        <w:rPr>
          <w:color w:val="231F20"/>
          <w:spacing w:val="3"/>
        </w:rPr>
        <w:t xml:space="preserve">способным </w:t>
      </w:r>
      <w:r>
        <w:rPr>
          <w:color w:val="231F20"/>
        </w:rPr>
        <w:t>аккумулировать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мудрость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счастье.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искоренять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 xml:space="preserve">злые </w:t>
      </w:r>
      <w:r>
        <w:rPr>
          <w:color w:val="231F20"/>
          <w:spacing w:val="2"/>
        </w:rPr>
        <w:t xml:space="preserve">намерения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>уменьшать влияние страсте</w:t>
      </w:r>
      <w:r>
        <w:rPr>
          <w:color w:val="231F20"/>
          <w:spacing w:val="2"/>
        </w:rPr>
        <w:t xml:space="preserve">й, приносящих </w:t>
      </w:r>
      <w:r>
        <w:rPr>
          <w:color w:val="231F20"/>
          <w:spacing w:val="3"/>
        </w:rPr>
        <w:t xml:space="preserve">хаос </w:t>
      </w:r>
      <w:r>
        <w:rPr>
          <w:color w:val="231F20"/>
        </w:rPr>
        <w:t>и разрушение в жизнь человека. Обладание этим талисманом ведет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очищению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помыслов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несет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мир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сердцу.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11-глазая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2"/>
        </w:rPr>
        <w:t xml:space="preserve">дзи способна предотвращать несчастья, оберегать </w:t>
      </w:r>
      <w:r>
        <w:rPr>
          <w:color w:val="231F20"/>
        </w:rPr>
        <w:t xml:space="preserve">от </w:t>
      </w:r>
      <w:r>
        <w:rPr>
          <w:color w:val="231F20"/>
          <w:spacing w:val="3"/>
        </w:rPr>
        <w:t xml:space="preserve">опасностей, </w:t>
      </w:r>
      <w:r>
        <w:rPr>
          <w:color w:val="231F20"/>
        </w:rPr>
        <w:t>она помогает сгладить все шероховатости на пути к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успеху.</w:t>
      </w:r>
    </w:p>
    <w:p w:rsidR="004A1339" w:rsidRDefault="00E635CD">
      <w:pPr>
        <w:pStyle w:val="5"/>
        <w:spacing w:before="220" w:line="247" w:lineRule="exact"/>
        <w:ind w:left="800"/>
        <w:jc w:val="both"/>
      </w:pPr>
      <w:r>
        <w:rPr>
          <w:color w:val="231F20"/>
        </w:rPr>
        <w:t>Двенадцатиглазая дзи</w:t>
      </w:r>
    </w:p>
    <w:p w:rsidR="004A1339" w:rsidRDefault="00E635CD">
      <w:pPr>
        <w:pStyle w:val="a3"/>
        <w:spacing w:before="4" w:line="223" w:lineRule="auto"/>
        <w:ind w:right="170" w:firstLine="283"/>
      </w:pPr>
      <w:r>
        <w:rPr>
          <w:color w:val="231F20"/>
          <w:spacing w:val="4"/>
        </w:rPr>
        <w:t xml:space="preserve">Бесстрашие </w:t>
      </w:r>
      <w:r>
        <w:rPr>
          <w:color w:val="231F20"/>
        </w:rPr>
        <w:t xml:space="preserve">и </w:t>
      </w:r>
      <w:r>
        <w:rPr>
          <w:color w:val="231F20"/>
          <w:spacing w:val="4"/>
        </w:rPr>
        <w:t xml:space="preserve">исполнение </w:t>
      </w:r>
      <w:r>
        <w:rPr>
          <w:color w:val="231F20"/>
          <w:spacing w:val="3"/>
        </w:rPr>
        <w:t xml:space="preserve">всех  </w:t>
      </w:r>
      <w:r>
        <w:rPr>
          <w:color w:val="231F20"/>
          <w:spacing w:val="4"/>
        </w:rPr>
        <w:t xml:space="preserve">желаний, </w:t>
      </w:r>
      <w:r>
        <w:rPr>
          <w:color w:val="231F20"/>
          <w:spacing w:val="5"/>
        </w:rPr>
        <w:t xml:space="preserve">совершенство </w:t>
      </w:r>
      <w:r>
        <w:rPr>
          <w:color w:val="231F20"/>
        </w:rPr>
        <w:t xml:space="preserve">и мужество — вот те качества, которые дает эта бусина </w:t>
      </w:r>
      <w:r>
        <w:rPr>
          <w:color w:val="231F20"/>
          <w:spacing w:val="2"/>
        </w:rPr>
        <w:t xml:space="preserve">своему </w:t>
      </w:r>
      <w:r>
        <w:rPr>
          <w:color w:val="231F20"/>
        </w:rPr>
        <w:t>обладателю. Она наделяет человека стремлением к совершен- ству,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ему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превосходить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самые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высокие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ожидания, доби</w:t>
      </w:r>
      <w:r>
        <w:rPr>
          <w:color w:val="231F20"/>
        </w:rPr>
        <w:t>ваться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славы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признания.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Бхайшаджьягуру-сутре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 xml:space="preserve">Будды </w:t>
      </w:r>
      <w:r>
        <w:rPr>
          <w:color w:val="231F20"/>
          <w:spacing w:val="3"/>
        </w:rPr>
        <w:t xml:space="preserve">Медицины были представлены </w:t>
      </w:r>
      <w:r>
        <w:rPr>
          <w:color w:val="231F20"/>
        </w:rPr>
        <w:t xml:space="preserve">12 </w:t>
      </w:r>
      <w:r>
        <w:rPr>
          <w:color w:val="231F20"/>
          <w:spacing w:val="3"/>
        </w:rPr>
        <w:t xml:space="preserve">Небесных Военачальни- </w:t>
      </w:r>
      <w:r>
        <w:rPr>
          <w:color w:val="231F20"/>
        </w:rPr>
        <w:t xml:space="preserve">ков — </w:t>
      </w:r>
      <w:r>
        <w:rPr>
          <w:color w:val="231F20"/>
          <w:spacing w:val="2"/>
        </w:rPr>
        <w:t xml:space="preserve">божеств, которые способны обеспечить защиту </w:t>
      </w:r>
      <w:r>
        <w:rPr>
          <w:color w:val="231F20"/>
        </w:rPr>
        <w:t xml:space="preserve">в тече- </w:t>
      </w:r>
      <w:r>
        <w:rPr>
          <w:color w:val="231F20"/>
          <w:spacing w:val="2"/>
        </w:rPr>
        <w:t xml:space="preserve">ние </w:t>
      </w:r>
      <w:r>
        <w:rPr>
          <w:color w:val="231F20"/>
        </w:rPr>
        <w:t xml:space="preserve">12 </w:t>
      </w:r>
      <w:r>
        <w:rPr>
          <w:color w:val="231F20"/>
          <w:spacing w:val="3"/>
        </w:rPr>
        <w:t xml:space="preserve">часов дня, которых также ассоциируют </w:t>
      </w:r>
      <w:r>
        <w:rPr>
          <w:color w:val="231F20"/>
        </w:rPr>
        <w:t xml:space="preserve">с 12 </w:t>
      </w:r>
      <w:r>
        <w:rPr>
          <w:color w:val="231F20"/>
          <w:spacing w:val="4"/>
        </w:rPr>
        <w:t xml:space="preserve">знаками </w:t>
      </w:r>
      <w:r>
        <w:rPr>
          <w:color w:val="231F20"/>
          <w:spacing w:val="3"/>
        </w:rPr>
        <w:t>китайского Зодиака. 12-глазая буси</w:t>
      </w:r>
      <w:r>
        <w:rPr>
          <w:color w:val="231F20"/>
          <w:spacing w:val="3"/>
        </w:rPr>
        <w:t xml:space="preserve">на </w:t>
      </w:r>
      <w:r>
        <w:rPr>
          <w:color w:val="231F20"/>
          <w:spacing w:val="2"/>
        </w:rPr>
        <w:t xml:space="preserve">дзи </w:t>
      </w:r>
      <w:r>
        <w:rPr>
          <w:color w:val="231F20"/>
          <w:spacing w:val="3"/>
        </w:rPr>
        <w:t xml:space="preserve">представляет </w:t>
      </w:r>
      <w:r>
        <w:rPr>
          <w:color w:val="231F20"/>
        </w:rPr>
        <w:t xml:space="preserve">эти </w:t>
      </w:r>
      <w:r>
        <w:rPr>
          <w:color w:val="231F20"/>
          <w:spacing w:val="3"/>
        </w:rPr>
        <w:t xml:space="preserve">существа. </w:t>
      </w:r>
      <w:r>
        <w:rPr>
          <w:color w:val="231F20"/>
          <w:spacing w:val="2"/>
        </w:rPr>
        <w:t xml:space="preserve">Она </w:t>
      </w:r>
      <w:r>
        <w:rPr>
          <w:color w:val="231F20"/>
          <w:spacing w:val="3"/>
        </w:rPr>
        <w:t xml:space="preserve">обладает свойствами буддистского </w:t>
      </w:r>
      <w:r>
        <w:rPr>
          <w:color w:val="231F20"/>
        </w:rPr>
        <w:t xml:space="preserve">Чинтама- ни — </w:t>
      </w:r>
      <w:r>
        <w:rPr>
          <w:color w:val="231F20"/>
          <w:spacing w:val="2"/>
        </w:rPr>
        <w:t xml:space="preserve">исполняющего желания драгоценного камня. </w:t>
      </w:r>
      <w:r>
        <w:rPr>
          <w:color w:val="231F20"/>
        </w:rPr>
        <w:t>Но,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3"/>
        </w:rPr>
        <w:t>даже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left="177" w:right="512"/>
        <w:jc w:val="left"/>
      </w:pPr>
      <w:r>
        <w:rPr>
          <w:color w:val="231F20"/>
        </w:rPr>
        <w:lastRenderedPageBreak/>
        <w:t>исполняя заветные желания, талисман не избавляет человека от ответственности за них.</w:t>
      </w:r>
    </w:p>
    <w:p w:rsidR="004A1339" w:rsidRDefault="00E635CD">
      <w:pPr>
        <w:pStyle w:val="5"/>
        <w:spacing w:before="223" w:line="247" w:lineRule="exact"/>
        <w:jc w:val="both"/>
      </w:pPr>
      <w:r>
        <w:rPr>
          <w:color w:val="231F20"/>
        </w:rPr>
        <w:t>Тринадцатиглазая дзи</w:t>
      </w:r>
    </w:p>
    <w:p w:rsidR="004A1339" w:rsidRDefault="00E635CD">
      <w:pPr>
        <w:pStyle w:val="a3"/>
        <w:spacing w:before="5" w:line="223" w:lineRule="auto"/>
        <w:ind w:left="177" w:right="510" w:firstLine="283"/>
      </w:pPr>
      <w:r>
        <w:rPr>
          <w:color w:val="231F20"/>
        </w:rPr>
        <w:t xml:space="preserve">Эта бусина дарует своему владельцу способность вступать </w:t>
      </w:r>
      <w:r>
        <w:rPr>
          <w:color w:val="231F20"/>
          <w:w w:val="95"/>
        </w:rPr>
        <w:t xml:space="preserve">в контакт с душами предков, различными духами, перемещаться по реальностям и измерениям. Помогает в установлении контак- </w:t>
      </w:r>
      <w:r>
        <w:rPr>
          <w:color w:val="231F20"/>
        </w:rPr>
        <w:t>тов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самовыражения.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Устраняет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страх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публичных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2"/>
        </w:rPr>
        <w:t>выступлений</w:t>
      </w:r>
      <w:r>
        <w:rPr>
          <w:color w:val="231F20"/>
          <w:spacing w:val="-2"/>
        </w:rPr>
        <w:t xml:space="preserve">. </w:t>
      </w:r>
      <w:r>
        <w:rPr>
          <w:color w:val="231F20"/>
        </w:rPr>
        <w:t>Эта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бусина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ассоциируется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способностью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выходить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 xml:space="preserve">пределы </w:t>
      </w:r>
      <w:r>
        <w:rPr>
          <w:color w:val="231F20"/>
        </w:rPr>
        <w:t xml:space="preserve">физического тела и усваивать пограничный со смертью опыт. Помогает переместиться на более высокую ступень в процессе </w:t>
      </w:r>
      <w:r>
        <w:rPr>
          <w:color w:val="231F20"/>
          <w:w w:val="95"/>
        </w:rPr>
        <w:t xml:space="preserve">перерождения. С ее помощью человек может более четко понять </w:t>
      </w:r>
      <w:r>
        <w:rPr>
          <w:color w:val="231F20"/>
        </w:rPr>
        <w:t>свою карму и уви</w:t>
      </w:r>
      <w:r>
        <w:rPr>
          <w:color w:val="231F20"/>
        </w:rPr>
        <w:t xml:space="preserve">деть истинные ценности жизни. Сочетание 5 и 8 </w:t>
      </w:r>
      <w:r>
        <w:rPr>
          <w:color w:val="231F20"/>
          <w:spacing w:val="2"/>
        </w:rPr>
        <w:t xml:space="preserve">представляет пять Дханья Будд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Восемь сокровищ буд- </w:t>
      </w:r>
      <w:r>
        <w:rPr>
          <w:color w:val="231F20"/>
        </w:rPr>
        <w:t xml:space="preserve">дизма, что делает эту бусину одной из самых мистически </w:t>
      </w:r>
      <w:r>
        <w:rPr>
          <w:color w:val="231F20"/>
          <w:spacing w:val="2"/>
        </w:rPr>
        <w:t xml:space="preserve">на- </w:t>
      </w:r>
      <w:r>
        <w:rPr>
          <w:color w:val="231F20"/>
        </w:rPr>
        <w:t>полненных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дзи.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достичь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духовного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совершенства.</w:t>
      </w:r>
    </w:p>
    <w:p w:rsidR="004A1339" w:rsidRDefault="00E635CD">
      <w:pPr>
        <w:pStyle w:val="5"/>
        <w:spacing w:before="219" w:line="247" w:lineRule="exact"/>
        <w:jc w:val="both"/>
      </w:pPr>
      <w:r>
        <w:rPr>
          <w:color w:val="231F20"/>
        </w:rPr>
        <w:t>Четырнадцатиглазая дзи</w:t>
      </w:r>
    </w:p>
    <w:p w:rsidR="004A1339" w:rsidRDefault="00E635CD">
      <w:pPr>
        <w:pStyle w:val="a3"/>
        <w:spacing w:before="7" w:line="220" w:lineRule="auto"/>
        <w:ind w:left="176" w:right="505" w:firstLine="283"/>
      </w:pPr>
      <w:r>
        <w:rPr>
          <w:color w:val="231F20"/>
          <w:spacing w:val="5"/>
        </w:rPr>
        <w:t xml:space="preserve">Эта </w:t>
      </w:r>
      <w:r>
        <w:rPr>
          <w:color w:val="231F20"/>
          <w:spacing w:val="6"/>
        </w:rPr>
        <w:t xml:space="preserve">бусина </w:t>
      </w:r>
      <w:r>
        <w:rPr>
          <w:color w:val="231F20"/>
          <w:spacing w:val="7"/>
        </w:rPr>
        <w:t xml:space="preserve">способна даровать </w:t>
      </w:r>
      <w:r>
        <w:rPr>
          <w:color w:val="231F20"/>
          <w:spacing w:val="6"/>
        </w:rPr>
        <w:t xml:space="preserve">своему </w:t>
      </w:r>
      <w:r>
        <w:rPr>
          <w:color w:val="231F20"/>
          <w:spacing w:val="7"/>
        </w:rPr>
        <w:t xml:space="preserve">владельцу </w:t>
      </w:r>
      <w:r>
        <w:rPr>
          <w:color w:val="231F20"/>
          <w:spacing w:val="6"/>
        </w:rPr>
        <w:t xml:space="preserve">про- стор </w:t>
      </w:r>
      <w:r>
        <w:rPr>
          <w:color w:val="231F20"/>
          <w:spacing w:val="5"/>
        </w:rPr>
        <w:t xml:space="preserve">для </w:t>
      </w:r>
      <w:r>
        <w:rPr>
          <w:color w:val="231F20"/>
          <w:spacing w:val="7"/>
        </w:rPr>
        <w:t xml:space="preserve">свободного размышления. </w:t>
      </w:r>
      <w:r>
        <w:rPr>
          <w:color w:val="231F20"/>
          <w:spacing w:val="5"/>
        </w:rPr>
        <w:t xml:space="preserve">Она </w:t>
      </w:r>
      <w:r>
        <w:rPr>
          <w:color w:val="231F20"/>
          <w:spacing w:val="7"/>
        </w:rPr>
        <w:t xml:space="preserve">защищает </w:t>
      </w:r>
      <w:r>
        <w:rPr>
          <w:color w:val="231F20"/>
          <w:spacing w:val="6"/>
        </w:rPr>
        <w:t xml:space="preserve">чело- века </w:t>
      </w:r>
      <w:r>
        <w:rPr>
          <w:color w:val="231F20"/>
          <w:spacing w:val="4"/>
        </w:rPr>
        <w:t xml:space="preserve">от </w:t>
      </w:r>
      <w:r>
        <w:rPr>
          <w:color w:val="231F20"/>
          <w:spacing w:val="8"/>
        </w:rPr>
        <w:t xml:space="preserve">скоротечных, повседневных </w:t>
      </w:r>
      <w:r>
        <w:rPr>
          <w:color w:val="231F20"/>
        </w:rPr>
        <w:t xml:space="preserve">и </w:t>
      </w:r>
      <w:r>
        <w:rPr>
          <w:color w:val="231F20"/>
          <w:spacing w:val="7"/>
        </w:rPr>
        <w:t xml:space="preserve">пустых </w:t>
      </w:r>
      <w:r>
        <w:rPr>
          <w:color w:val="231F20"/>
          <w:spacing w:val="9"/>
        </w:rPr>
        <w:t xml:space="preserve">раздумий. </w:t>
      </w:r>
      <w:r>
        <w:rPr>
          <w:color w:val="231F20"/>
          <w:spacing w:val="7"/>
        </w:rPr>
        <w:t xml:space="preserve">Изгоняет </w:t>
      </w:r>
      <w:r>
        <w:rPr>
          <w:color w:val="231F20"/>
          <w:spacing w:val="6"/>
        </w:rPr>
        <w:t xml:space="preserve">суету </w:t>
      </w:r>
      <w:r>
        <w:rPr>
          <w:color w:val="231F20"/>
        </w:rPr>
        <w:t xml:space="preserve">и </w:t>
      </w:r>
      <w:r>
        <w:rPr>
          <w:color w:val="231F20"/>
          <w:spacing w:val="7"/>
        </w:rPr>
        <w:t xml:space="preserve">спутанность </w:t>
      </w:r>
      <w:r>
        <w:rPr>
          <w:color w:val="231F20"/>
          <w:spacing w:val="6"/>
        </w:rPr>
        <w:t xml:space="preserve">мыслей. Дает разуму воз- можность </w:t>
      </w:r>
      <w:r>
        <w:rPr>
          <w:color w:val="231F20"/>
        </w:rPr>
        <w:t xml:space="preserve">и </w:t>
      </w:r>
      <w:r>
        <w:rPr>
          <w:color w:val="231F20"/>
          <w:spacing w:val="5"/>
        </w:rPr>
        <w:t xml:space="preserve">время </w:t>
      </w:r>
      <w:r>
        <w:rPr>
          <w:color w:val="231F20"/>
          <w:spacing w:val="6"/>
        </w:rPr>
        <w:t xml:space="preserve">погрузиться </w:t>
      </w:r>
      <w:r>
        <w:rPr>
          <w:color w:val="231F20"/>
        </w:rPr>
        <w:t xml:space="preserve">в </w:t>
      </w:r>
      <w:r>
        <w:rPr>
          <w:color w:val="231F20"/>
          <w:spacing w:val="6"/>
        </w:rPr>
        <w:t xml:space="preserve">увлекательные </w:t>
      </w:r>
      <w:r>
        <w:rPr>
          <w:color w:val="231F20"/>
          <w:spacing w:val="7"/>
        </w:rPr>
        <w:t xml:space="preserve">глубины </w:t>
      </w:r>
      <w:r>
        <w:rPr>
          <w:color w:val="231F20"/>
          <w:spacing w:val="4"/>
        </w:rPr>
        <w:t>позн</w:t>
      </w:r>
      <w:r>
        <w:rPr>
          <w:color w:val="231F20"/>
          <w:spacing w:val="4"/>
        </w:rPr>
        <w:t xml:space="preserve">ания, раскрывая возможности </w:t>
      </w:r>
      <w:r>
        <w:rPr>
          <w:color w:val="231F20"/>
          <w:spacing w:val="3"/>
        </w:rPr>
        <w:t xml:space="preserve">для </w:t>
      </w:r>
      <w:r>
        <w:rPr>
          <w:color w:val="231F20"/>
          <w:spacing w:val="4"/>
        </w:rPr>
        <w:t xml:space="preserve">пополнения </w:t>
      </w:r>
      <w:r>
        <w:rPr>
          <w:color w:val="231F20"/>
        </w:rPr>
        <w:t xml:space="preserve">круго- </w:t>
      </w:r>
      <w:r>
        <w:rPr>
          <w:color w:val="231F20"/>
          <w:spacing w:val="4"/>
        </w:rPr>
        <w:t xml:space="preserve">зора </w:t>
      </w:r>
      <w:r>
        <w:rPr>
          <w:color w:val="231F20"/>
        </w:rPr>
        <w:t xml:space="preserve">и </w:t>
      </w:r>
      <w:r>
        <w:rPr>
          <w:color w:val="231F20"/>
          <w:spacing w:val="5"/>
        </w:rPr>
        <w:t xml:space="preserve">удовлетворения любопытства. Освобождает </w:t>
      </w:r>
      <w:r>
        <w:rPr>
          <w:color w:val="231F20"/>
          <w:spacing w:val="4"/>
        </w:rPr>
        <w:t xml:space="preserve">созна- </w:t>
      </w:r>
      <w:r>
        <w:rPr>
          <w:color w:val="231F20"/>
          <w:spacing w:val="2"/>
        </w:rPr>
        <w:t xml:space="preserve">ние. Способна развивать лучшие качества своего </w:t>
      </w:r>
      <w:r>
        <w:rPr>
          <w:color w:val="231F20"/>
          <w:spacing w:val="3"/>
        </w:rPr>
        <w:t xml:space="preserve">владельца. Создает комфортную атмосферу, уменьшая стремление за- </w:t>
      </w:r>
      <w:r>
        <w:rPr>
          <w:color w:val="231F20"/>
        </w:rPr>
        <w:t>крыться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мира.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Вместе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тем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оберег</w:t>
      </w:r>
      <w:r>
        <w:rPr>
          <w:color w:val="231F20"/>
        </w:rPr>
        <w:t>ает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владельца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 xml:space="preserve">ударов </w:t>
      </w:r>
      <w:r>
        <w:rPr>
          <w:color w:val="231F20"/>
          <w:spacing w:val="2"/>
        </w:rPr>
        <w:t xml:space="preserve">судьбы. Помогает избавиться </w:t>
      </w:r>
      <w:r>
        <w:rPr>
          <w:color w:val="231F20"/>
        </w:rPr>
        <w:t xml:space="preserve">от </w:t>
      </w:r>
      <w:r>
        <w:rPr>
          <w:color w:val="231F20"/>
          <w:spacing w:val="2"/>
        </w:rPr>
        <w:t xml:space="preserve">сарказма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излишней осто- </w:t>
      </w:r>
      <w:r>
        <w:rPr>
          <w:color w:val="231F20"/>
        </w:rPr>
        <w:t>рожности. Уменьшает необходимость реинкарнации. Не дает сформироваться кармическому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паттерну.</w:t>
      </w:r>
    </w:p>
    <w:p w:rsidR="004A1339" w:rsidRDefault="004A1339">
      <w:pPr>
        <w:pStyle w:val="a3"/>
        <w:spacing w:before="5"/>
        <w:ind w:left="0"/>
        <w:jc w:val="left"/>
        <w:rPr>
          <w:sz w:val="17"/>
        </w:rPr>
      </w:pPr>
    </w:p>
    <w:p w:rsidR="004A1339" w:rsidRDefault="00E635CD">
      <w:pPr>
        <w:pStyle w:val="5"/>
        <w:spacing w:line="246" w:lineRule="exact"/>
        <w:jc w:val="both"/>
      </w:pPr>
      <w:r>
        <w:rPr>
          <w:color w:val="231F20"/>
        </w:rPr>
        <w:t>Пятнадцатиглазая дзи</w:t>
      </w:r>
    </w:p>
    <w:p w:rsidR="004A1339" w:rsidRDefault="00E635CD">
      <w:pPr>
        <w:pStyle w:val="a3"/>
        <w:spacing w:before="6" w:line="220" w:lineRule="auto"/>
        <w:ind w:left="177" w:right="511" w:firstLine="283"/>
      </w:pPr>
      <w:r>
        <w:rPr>
          <w:color w:val="231F20"/>
        </w:rPr>
        <w:t xml:space="preserve">Эта бусина активизирует возможности реализовать планы и воплощать в жизнь желания и мечты. Бусина усиливает му- </w:t>
      </w:r>
      <w:r>
        <w:rPr>
          <w:color w:val="231F20"/>
          <w:w w:val="95"/>
        </w:rPr>
        <w:t xml:space="preserve">дрость ее обладателя, уменьшает страдания и обеспечивает удачу </w:t>
      </w:r>
      <w:r>
        <w:rPr>
          <w:color w:val="231F20"/>
        </w:rPr>
        <w:t xml:space="preserve">и успех в будущем. Благословенная небесными божествами, исполняющая желания, эта </w:t>
      </w:r>
      <w:r>
        <w:rPr>
          <w:color w:val="231F20"/>
        </w:rPr>
        <w:t>бусина дзи воссоединяет хозяина</w:t>
      </w:r>
    </w:p>
    <w:p w:rsidR="004A1339" w:rsidRDefault="004A1339">
      <w:pPr>
        <w:spacing w:line="22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69"/>
      </w:pPr>
      <w:r>
        <w:rPr>
          <w:color w:val="231F20"/>
          <w:spacing w:val="2"/>
        </w:rPr>
        <w:lastRenderedPageBreak/>
        <w:t xml:space="preserve">талисмана </w:t>
      </w:r>
      <w:r>
        <w:rPr>
          <w:color w:val="231F20"/>
        </w:rPr>
        <w:t xml:space="preserve">с </w:t>
      </w:r>
      <w:r>
        <w:rPr>
          <w:color w:val="231F20"/>
          <w:spacing w:val="3"/>
        </w:rPr>
        <w:t xml:space="preserve">небесной удачей. </w:t>
      </w:r>
      <w:r>
        <w:rPr>
          <w:color w:val="231F20"/>
        </w:rPr>
        <w:t xml:space="preserve">А </w:t>
      </w:r>
      <w:r>
        <w:rPr>
          <w:color w:val="231F20"/>
          <w:spacing w:val="3"/>
        </w:rPr>
        <w:t xml:space="preserve">тот, </w:t>
      </w:r>
      <w:r>
        <w:rPr>
          <w:color w:val="231F20"/>
          <w:spacing w:val="2"/>
        </w:rPr>
        <w:t xml:space="preserve">кто </w:t>
      </w:r>
      <w:r>
        <w:rPr>
          <w:color w:val="231F20"/>
          <w:spacing w:val="3"/>
        </w:rPr>
        <w:t xml:space="preserve">обладает </w:t>
      </w:r>
      <w:r>
        <w:rPr>
          <w:color w:val="231F20"/>
        </w:rPr>
        <w:t xml:space="preserve">небесной </w:t>
      </w:r>
      <w:r>
        <w:rPr>
          <w:color w:val="231F20"/>
          <w:w w:val="95"/>
        </w:rPr>
        <w:t xml:space="preserve">удачей, гарантированно обеспечен поддержкой в любых начина- </w:t>
      </w:r>
      <w:r>
        <w:rPr>
          <w:color w:val="231F20"/>
        </w:rPr>
        <w:t>ниях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отсутствием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препятствий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своем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пути.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Владелец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этой дзи никогда не будет испытыв</w:t>
      </w:r>
      <w:r>
        <w:rPr>
          <w:color w:val="231F20"/>
        </w:rPr>
        <w:t>ать недостатка в возможностях, дополнительных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шансах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выборе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способов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достижения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 xml:space="preserve">цели. Это </w:t>
      </w:r>
      <w:r>
        <w:rPr>
          <w:color w:val="231F20"/>
          <w:spacing w:val="2"/>
        </w:rPr>
        <w:t xml:space="preserve">делает бусину особенно ценной </w:t>
      </w:r>
      <w:r>
        <w:rPr>
          <w:color w:val="231F20"/>
        </w:rPr>
        <w:t xml:space="preserve">для </w:t>
      </w:r>
      <w:r>
        <w:rPr>
          <w:color w:val="231F20"/>
          <w:spacing w:val="3"/>
        </w:rPr>
        <w:t xml:space="preserve">предпринимателей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тех,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чья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карьера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зависит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предлагаемых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возможностей.</w:t>
      </w:r>
    </w:p>
    <w:p w:rsidR="004A1339" w:rsidRDefault="004A1339">
      <w:pPr>
        <w:pStyle w:val="a3"/>
        <w:spacing w:before="8"/>
        <w:ind w:left="0"/>
        <w:jc w:val="left"/>
        <w:rPr>
          <w:sz w:val="17"/>
        </w:rPr>
      </w:pPr>
    </w:p>
    <w:p w:rsidR="004A1339" w:rsidRDefault="00E635CD">
      <w:pPr>
        <w:pStyle w:val="5"/>
        <w:ind w:left="800"/>
        <w:jc w:val="both"/>
      </w:pPr>
      <w:r>
        <w:rPr>
          <w:color w:val="231F20"/>
        </w:rPr>
        <w:t>Шестнадцатиглазая дзи</w:t>
      </w:r>
    </w:p>
    <w:p w:rsidR="004A1339" w:rsidRDefault="00E635CD">
      <w:pPr>
        <w:pStyle w:val="a3"/>
        <w:spacing w:before="4" w:line="228" w:lineRule="auto"/>
        <w:ind w:right="171" w:firstLine="283"/>
      </w:pPr>
      <w:r>
        <w:rPr>
          <w:color w:val="231F20"/>
        </w:rPr>
        <w:t>Возвращает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веселье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укрепляет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чувство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юмора.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 xml:space="preserve">бусина </w:t>
      </w:r>
      <w:r>
        <w:rPr>
          <w:color w:val="231F20"/>
          <w:w w:val="95"/>
        </w:rPr>
        <w:t xml:space="preserve">служит напоминанием того, что радость и восприятие жизни </w:t>
      </w:r>
      <w:r>
        <w:rPr>
          <w:color w:val="231F20"/>
          <w:spacing w:val="-5"/>
          <w:w w:val="95"/>
        </w:rPr>
        <w:t xml:space="preserve">как </w:t>
      </w:r>
      <w:r>
        <w:rPr>
          <w:color w:val="231F20"/>
        </w:rPr>
        <w:t>игры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тоже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достойный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жизненный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путь,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может избрать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каждый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человек.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бусина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позволяет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изгнать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 xml:space="preserve">печаль, </w:t>
      </w:r>
      <w:r>
        <w:rPr>
          <w:color w:val="231F20"/>
          <w:spacing w:val="2"/>
        </w:rPr>
        <w:t xml:space="preserve">депрессию, меланхолию, горе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>плохое настр</w:t>
      </w:r>
      <w:r>
        <w:rPr>
          <w:color w:val="231F20"/>
          <w:spacing w:val="2"/>
        </w:rPr>
        <w:t xml:space="preserve">оение </w:t>
      </w:r>
      <w:r>
        <w:rPr>
          <w:color w:val="231F20"/>
        </w:rPr>
        <w:t>из жизни ее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обладателя.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сохранить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внешнюю,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и</w:t>
      </w:r>
    </w:p>
    <w:p w:rsidR="004A1339" w:rsidRDefault="00E635CD">
      <w:pPr>
        <w:pStyle w:val="a3"/>
        <w:spacing w:before="2" w:line="228" w:lineRule="auto"/>
        <w:ind w:right="172"/>
      </w:pPr>
      <w:r>
        <w:rPr>
          <w:color w:val="231F20"/>
          <w:spacing w:val="2"/>
        </w:rPr>
        <w:t xml:space="preserve">«внутреннюю» улыбку, </w:t>
      </w:r>
      <w:r>
        <w:rPr>
          <w:color w:val="231F20"/>
        </w:rPr>
        <w:t xml:space="preserve">что </w:t>
      </w:r>
      <w:r>
        <w:rPr>
          <w:color w:val="231F20"/>
          <w:spacing w:val="2"/>
        </w:rPr>
        <w:t xml:space="preserve">создает положительный </w:t>
      </w:r>
      <w:r>
        <w:rPr>
          <w:color w:val="231F20"/>
          <w:spacing w:val="3"/>
        </w:rPr>
        <w:t xml:space="preserve">баланс  </w:t>
      </w:r>
      <w:r>
        <w:rPr>
          <w:color w:val="231F20"/>
        </w:rPr>
        <w:t>и стабилизирует эмоциональный фон. Регулирует внутреннее напряжение.</w:t>
      </w:r>
    </w:p>
    <w:p w:rsidR="004A1339" w:rsidRDefault="00E635CD">
      <w:pPr>
        <w:pStyle w:val="a3"/>
        <w:spacing w:before="2" w:line="228" w:lineRule="auto"/>
        <w:ind w:right="168" w:firstLine="283"/>
      </w:pPr>
      <w:r>
        <w:rPr>
          <w:color w:val="231F20"/>
          <w:w w:val="95"/>
        </w:rPr>
        <w:t xml:space="preserve">Служит напоминанием о живости и игривости юности, </w:t>
      </w:r>
      <w:r>
        <w:rPr>
          <w:color w:val="231F20"/>
          <w:spacing w:val="-3"/>
          <w:w w:val="95"/>
        </w:rPr>
        <w:t xml:space="preserve">также </w:t>
      </w:r>
      <w:r>
        <w:rPr>
          <w:color w:val="231F20"/>
        </w:rPr>
        <w:t xml:space="preserve">дает надежду сохранить эту живость на всю жизнь. Вызывает у </w:t>
      </w:r>
      <w:r>
        <w:rPr>
          <w:color w:val="231F20"/>
          <w:spacing w:val="2"/>
        </w:rPr>
        <w:t xml:space="preserve">окружающих желание подружиться </w:t>
      </w:r>
      <w:r>
        <w:rPr>
          <w:color w:val="231F20"/>
        </w:rPr>
        <w:t xml:space="preserve">с </w:t>
      </w:r>
      <w:r>
        <w:rPr>
          <w:color w:val="231F20"/>
          <w:spacing w:val="2"/>
        </w:rPr>
        <w:t xml:space="preserve">обладателем </w:t>
      </w:r>
      <w:r>
        <w:rPr>
          <w:color w:val="231F20"/>
          <w:spacing w:val="3"/>
        </w:rPr>
        <w:t xml:space="preserve">бусины </w:t>
      </w:r>
      <w:r>
        <w:rPr>
          <w:color w:val="231F20"/>
        </w:rPr>
        <w:t>и разделить его веселье и ощущение полноты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жизни.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  <w:spacing w:before="1"/>
        <w:ind w:left="800"/>
        <w:jc w:val="both"/>
      </w:pPr>
      <w:r>
        <w:rPr>
          <w:color w:val="231F20"/>
        </w:rPr>
        <w:t>Семнадцатиглазая дзи</w:t>
      </w:r>
    </w:p>
    <w:p w:rsidR="004A1339" w:rsidRDefault="00E635CD">
      <w:pPr>
        <w:pStyle w:val="a3"/>
        <w:spacing w:before="3" w:line="228" w:lineRule="auto"/>
        <w:ind w:right="166" w:firstLine="283"/>
      </w:pPr>
      <w:r>
        <w:rPr>
          <w:color w:val="231F20"/>
        </w:rPr>
        <w:t>Эта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2"/>
        </w:rPr>
        <w:t>бусина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дзи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2"/>
        </w:rPr>
        <w:t>помогает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2"/>
        </w:rPr>
        <w:t>обрести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2"/>
        </w:rPr>
        <w:t>уверенность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2"/>
        </w:rPr>
        <w:t>себе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 xml:space="preserve">спо- </w:t>
      </w:r>
      <w:r>
        <w:rPr>
          <w:color w:val="231F20"/>
          <w:spacing w:val="4"/>
        </w:rPr>
        <w:t>собность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4"/>
        </w:rPr>
        <w:t>приоб</w:t>
      </w:r>
      <w:r>
        <w:rPr>
          <w:color w:val="231F20"/>
          <w:spacing w:val="4"/>
        </w:rPr>
        <w:t>ретать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4"/>
        </w:rPr>
        <w:t>положительные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4"/>
        </w:rPr>
        <w:t>эмоции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3"/>
        </w:rPr>
        <w:t xml:space="preserve">понимание </w:t>
      </w:r>
      <w:r>
        <w:rPr>
          <w:color w:val="231F20"/>
          <w:spacing w:val="2"/>
        </w:rPr>
        <w:t>верности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2"/>
        </w:rPr>
        <w:t>своего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2"/>
        </w:rPr>
        <w:t>пути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2"/>
        </w:rPr>
        <w:t>сделанного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2"/>
        </w:rPr>
        <w:t>выбора.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2"/>
        </w:rPr>
        <w:t>помощи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3"/>
        </w:rPr>
        <w:t xml:space="preserve">этого </w:t>
      </w:r>
      <w:r>
        <w:rPr>
          <w:color w:val="231F20"/>
          <w:spacing w:val="5"/>
        </w:rPr>
        <w:t xml:space="preserve">амулета </w:t>
      </w:r>
      <w:r>
        <w:rPr>
          <w:color w:val="231F20"/>
          <w:spacing w:val="4"/>
        </w:rPr>
        <w:t xml:space="preserve">его </w:t>
      </w:r>
      <w:r>
        <w:rPr>
          <w:color w:val="231F20"/>
          <w:spacing w:val="5"/>
        </w:rPr>
        <w:t xml:space="preserve">обладатель обретает </w:t>
      </w:r>
      <w:r>
        <w:rPr>
          <w:color w:val="231F20"/>
          <w:spacing w:val="4"/>
        </w:rPr>
        <w:t xml:space="preserve">дар </w:t>
      </w:r>
      <w:r>
        <w:rPr>
          <w:color w:val="231F20"/>
          <w:spacing w:val="5"/>
        </w:rPr>
        <w:t xml:space="preserve">правильного </w:t>
      </w:r>
      <w:r>
        <w:rPr>
          <w:color w:val="231F20"/>
          <w:spacing w:val="4"/>
        </w:rPr>
        <w:t xml:space="preserve">видения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3"/>
        </w:rPr>
        <w:t>ощущения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3"/>
        </w:rPr>
        <w:t>себя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2"/>
        </w:rPr>
        <w:t>как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3"/>
        </w:rPr>
        <w:t>части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3"/>
        </w:rPr>
        <w:t>мира,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3"/>
        </w:rPr>
        <w:t>сопровождаемой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3"/>
        </w:rPr>
        <w:t xml:space="preserve">поддер- </w:t>
      </w:r>
      <w:r>
        <w:rPr>
          <w:color w:val="231F20"/>
          <w:spacing w:val="4"/>
        </w:rPr>
        <w:t xml:space="preserve">живаемой силой богов. </w:t>
      </w:r>
      <w:r>
        <w:rPr>
          <w:color w:val="231F20"/>
          <w:spacing w:val="3"/>
        </w:rPr>
        <w:t xml:space="preserve">Эта дзи </w:t>
      </w:r>
      <w:r>
        <w:rPr>
          <w:color w:val="231F20"/>
          <w:spacing w:val="4"/>
        </w:rPr>
        <w:t xml:space="preserve">оберегает своего </w:t>
      </w:r>
      <w:r>
        <w:rPr>
          <w:color w:val="231F20"/>
          <w:spacing w:val="5"/>
        </w:rPr>
        <w:t xml:space="preserve">владельца </w:t>
      </w:r>
      <w:r>
        <w:rPr>
          <w:color w:val="231F20"/>
        </w:rPr>
        <w:t>от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2"/>
        </w:rPr>
        <w:t>грубости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2"/>
        </w:rPr>
        <w:t>шероховатостей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2"/>
        </w:rPr>
        <w:t>вращения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2"/>
        </w:rPr>
        <w:t>колеса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2"/>
        </w:rPr>
        <w:t>жизни.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2"/>
        </w:rPr>
        <w:t xml:space="preserve">Также </w:t>
      </w:r>
      <w:r>
        <w:rPr>
          <w:color w:val="231F20"/>
          <w:w w:val="95"/>
        </w:rPr>
        <w:t xml:space="preserve">предотвращает попадание в ловушку преувеличенных страстей. </w:t>
      </w:r>
      <w:r>
        <w:rPr>
          <w:color w:val="231F20"/>
          <w:spacing w:val="5"/>
        </w:rPr>
        <w:t xml:space="preserve">Держит </w:t>
      </w:r>
      <w:r>
        <w:rPr>
          <w:color w:val="231F20"/>
          <w:spacing w:val="4"/>
        </w:rPr>
        <w:t xml:space="preserve">это под </w:t>
      </w:r>
      <w:r>
        <w:rPr>
          <w:color w:val="231F20"/>
          <w:spacing w:val="5"/>
        </w:rPr>
        <w:t xml:space="preserve">контролем. </w:t>
      </w:r>
      <w:r>
        <w:rPr>
          <w:color w:val="231F20"/>
          <w:spacing w:val="4"/>
        </w:rPr>
        <w:t xml:space="preserve">При </w:t>
      </w:r>
      <w:r>
        <w:rPr>
          <w:color w:val="231F20"/>
          <w:spacing w:val="5"/>
        </w:rPr>
        <w:t xml:space="preserve">помощи </w:t>
      </w:r>
      <w:r>
        <w:rPr>
          <w:color w:val="231F20"/>
          <w:spacing w:val="4"/>
        </w:rPr>
        <w:t xml:space="preserve">этой дзи </w:t>
      </w:r>
      <w:r>
        <w:rPr>
          <w:color w:val="231F20"/>
          <w:spacing w:val="6"/>
        </w:rPr>
        <w:t xml:space="preserve">человек </w:t>
      </w:r>
      <w:r>
        <w:rPr>
          <w:color w:val="231F20"/>
          <w:spacing w:val="4"/>
        </w:rPr>
        <w:t xml:space="preserve">может </w:t>
      </w:r>
      <w:r>
        <w:rPr>
          <w:color w:val="231F20"/>
          <w:spacing w:val="5"/>
        </w:rPr>
        <w:t xml:space="preserve">увидеть </w:t>
      </w:r>
      <w:r>
        <w:rPr>
          <w:color w:val="231F20"/>
          <w:spacing w:val="4"/>
        </w:rPr>
        <w:t xml:space="preserve">тот свой </w:t>
      </w:r>
      <w:r>
        <w:rPr>
          <w:color w:val="231F20"/>
          <w:spacing w:val="5"/>
        </w:rPr>
        <w:t xml:space="preserve">истинный образ, который </w:t>
      </w:r>
      <w:r>
        <w:rPr>
          <w:color w:val="231F20"/>
          <w:spacing w:val="3"/>
        </w:rPr>
        <w:t xml:space="preserve">запечат- </w:t>
      </w:r>
      <w:r>
        <w:rPr>
          <w:color w:val="231F20"/>
          <w:spacing w:val="4"/>
        </w:rPr>
        <w:t xml:space="preserve">лен </w:t>
      </w:r>
      <w:r>
        <w:rPr>
          <w:color w:val="231F20"/>
        </w:rPr>
        <w:t xml:space="preserve">в </w:t>
      </w:r>
      <w:r>
        <w:rPr>
          <w:color w:val="231F20"/>
          <w:spacing w:val="4"/>
        </w:rPr>
        <w:t xml:space="preserve">его </w:t>
      </w:r>
      <w:r>
        <w:rPr>
          <w:color w:val="231F20"/>
          <w:spacing w:val="5"/>
        </w:rPr>
        <w:t xml:space="preserve">бессознательном, </w:t>
      </w:r>
      <w:r>
        <w:rPr>
          <w:color w:val="231F20"/>
        </w:rPr>
        <w:t xml:space="preserve">а </w:t>
      </w:r>
      <w:r>
        <w:rPr>
          <w:color w:val="231F20"/>
          <w:spacing w:val="3"/>
        </w:rPr>
        <w:t xml:space="preserve">не </w:t>
      </w:r>
      <w:r>
        <w:rPr>
          <w:color w:val="231F20"/>
          <w:spacing w:val="4"/>
        </w:rPr>
        <w:t xml:space="preserve">тот, </w:t>
      </w:r>
      <w:r>
        <w:rPr>
          <w:color w:val="231F20"/>
          <w:spacing w:val="5"/>
        </w:rPr>
        <w:t xml:space="preserve">который </w:t>
      </w:r>
      <w:r>
        <w:rPr>
          <w:color w:val="231F20"/>
          <w:spacing w:val="4"/>
        </w:rPr>
        <w:t xml:space="preserve">навязывается человеку </w:t>
      </w:r>
      <w:r>
        <w:rPr>
          <w:color w:val="231F20"/>
          <w:spacing w:val="3"/>
        </w:rPr>
        <w:t xml:space="preserve">его </w:t>
      </w:r>
      <w:r>
        <w:rPr>
          <w:color w:val="231F20"/>
          <w:spacing w:val="4"/>
        </w:rPr>
        <w:t xml:space="preserve">окружением. Охраняет идентичность </w:t>
      </w:r>
      <w:r>
        <w:rPr>
          <w:color w:val="231F20"/>
        </w:rPr>
        <w:t>человека от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4"/>
        </w:rPr>
        <w:t>вмешательств.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87"/>
        <w:jc w:val="both"/>
      </w:pPr>
      <w:r>
        <w:rPr>
          <w:color w:val="231F20"/>
        </w:rPr>
        <w:lastRenderedPageBreak/>
        <w:t>Восемнадцатиглазая дзи</w:t>
      </w:r>
    </w:p>
    <w:p w:rsidR="004A1339" w:rsidRDefault="00E635CD">
      <w:pPr>
        <w:pStyle w:val="a3"/>
        <w:spacing w:before="4" w:line="228" w:lineRule="auto"/>
        <w:ind w:left="177" w:right="508" w:firstLine="283"/>
      </w:pPr>
      <w:r>
        <w:rPr>
          <w:color w:val="231F20"/>
          <w:w w:val="95"/>
        </w:rPr>
        <w:t xml:space="preserve">Символизирует умеренность и терпимость. Эта дзи поможет </w:t>
      </w:r>
      <w:r>
        <w:rPr>
          <w:color w:val="231F20"/>
        </w:rPr>
        <w:t>уберечься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наваждений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чу</w:t>
      </w:r>
      <w:r>
        <w:rPr>
          <w:color w:val="231F20"/>
        </w:rPr>
        <w:t>жого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влияния.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избавить- ся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зависимостей: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алкогольной,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наркотической,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сексуальной, игровой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других.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Бусина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смягчить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тяжесть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различных психических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травм,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восстанавливает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спокойствие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равновесие во </w:t>
      </w:r>
      <w:r>
        <w:rPr>
          <w:color w:val="231F20"/>
          <w:spacing w:val="2"/>
        </w:rPr>
        <w:t xml:space="preserve">всех сферах жизни. Помогает защититься </w:t>
      </w:r>
      <w:r>
        <w:rPr>
          <w:color w:val="231F20"/>
        </w:rPr>
        <w:t xml:space="preserve">от </w:t>
      </w:r>
      <w:r>
        <w:rPr>
          <w:color w:val="231F20"/>
          <w:spacing w:val="3"/>
        </w:rPr>
        <w:t xml:space="preserve">дисбаланса, </w:t>
      </w:r>
      <w:r>
        <w:rPr>
          <w:color w:val="231F20"/>
        </w:rPr>
        <w:t>который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привести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гиперактивности,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негативным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 xml:space="preserve">вли- </w:t>
      </w:r>
      <w:r>
        <w:rPr>
          <w:color w:val="231F20"/>
          <w:spacing w:val="2"/>
        </w:rPr>
        <w:t xml:space="preserve">яниям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наваждениям, </w:t>
      </w:r>
      <w:r>
        <w:rPr>
          <w:color w:val="231F20"/>
        </w:rPr>
        <w:t xml:space="preserve">что </w:t>
      </w:r>
      <w:r>
        <w:rPr>
          <w:color w:val="231F20"/>
          <w:spacing w:val="2"/>
        </w:rPr>
        <w:t xml:space="preserve">влияет </w:t>
      </w:r>
      <w:r>
        <w:rPr>
          <w:color w:val="231F20"/>
        </w:rPr>
        <w:t xml:space="preserve">на </w:t>
      </w:r>
      <w:r>
        <w:rPr>
          <w:color w:val="231F20"/>
          <w:spacing w:val="2"/>
        </w:rPr>
        <w:t xml:space="preserve">формирование </w:t>
      </w:r>
      <w:r>
        <w:rPr>
          <w:color w:val="231F20"/>
          <w:spacing w:val="3"/>
        </w:rPr>
        <w:t xml:space="preserve">кармы. </w:t>
      </w:r>
      <w:r>
        <w:rPr>
          <w:color w:val="231F20"/>
        </w:rPr>
        <w:t>Преобладание папы (греховных деяний) над пуньей (благими делами) понижает статус человека</w:t>
      </w:r>
      <w:r>
        <w:rPr>
          <w:color w:val="231F20"/>
        </w:rPr>
        <w:t xml:space="preserve"> при дальнейших воплоще- </w:t>
      </w:r>
      <w:r>
        <w:rPr>
          <w:color w:val="231F20"/>
          <w:spacing w:val="2"/>
        </w:rPr>
        <w:t xml:space="preserve">ниях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круговороте сансары. </w:t>
      </w:r>
      <w:r>
        <w:rPr>
          <w:color w:val="231F20"/>
        </w:rPr>
        <w:t xml:space="preserve">Эта дзи </w:t>
      </w:r>
      <w:r>
        <w:rPr>
          <w:color w:val="231F20"/>
          <w:spacing w:val="2"/>
        </w:rPr>
        <w:t xml:space="preserve">помогает снять </w:t>
      </w:r>
      <w:r>
        <w:rPr>
          <w:color w:val="231F20"/>
          <w:spacing w:val="3"/>
        </w:rPr>
        <w:t xml:space="preserve">блоки, </w:t>
      </w:r>
      <w:r>
        <w:rPr>
          <w:color w:val="231F20"/>
          <w:spacing w:val="2"/>
        </w:rPr>
        <w:t xml:space="preserve">блокирующие активизацию кундалини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>поддержать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2"/>
        </w:rPr>
        <w:t xml:space="preserve">баланс </w:t>
      </w:r>
      <w:r>
        <w:rPr>
          <w:color w:val="231F20"/>
        </w:rPr>
        <w:t>этой энергии.</w:t>
      </w:r>
    </w:p>
    <w:p w:rsidR="004A1339" w:rsidRDefault="004A1339">
      <w:pPr>
        <w:pStyle w:val="a3"/>
        <w:spacing w:before="10"/>
        <w:ind w:left="0"/>
        <w:jc w:val="left"/>
        <w:rPr>
          <w:sz w:val="17"/>
        </w:rPr>
      </w:pPr>
    </w:p>
    <w:p w:rsidR="004A1339" w:rsidRDefault="00E635CD">
      <w:pPr>
        <w:pStyle w:val="5"/>
        <w:spacing w:before="1"/>
        <w:jc w:val="both"/>
      </w:pPr>
      <w:r>
        <w:rPr>
          <w:color w:val="231F20"/>
        </w:rPr>
        <w:t>Девятнадцатиглазая дзи</w:t>
      </w:r>
    </w:p>
    <w:p w:rsidR="004A1339" w:rsidRDefault="00E635CD">
      <w:pPr>
        <w:pStyle w:val="a3"/>
        <w:spacing w:before="3" w:line="228" w:lineRule="auto"/>
        <w:ind w:left="177" w:right="510" w:firstLine="283"/>
      </w:pPr>
      <w:r>
        <w:rPr>
          <w:color w:val="231F20"/>
        </w:rPr>
        <w:t xml:space="preserve">Эта дзи усиливает способность воплощать в жизни </w:t>
      </w:r>
      <w:r>
        <w:rPr>
          <w:color w:val="231F20"/>
          <w:spacing w:val="2"/>
        </w:rPr>
        <w:t xml:space="preserve">жела- </w:t>
      </w:r>
      <w:r>
        <w:rPr>
          <w:color w:val="231F20"/>
          <w:spacing w:val="3"/>
        </w:rPr>
        <w:t xml:space="preserve">емое, причем </w:t>
      </w:r>
      <w:r>
        <w:rPr>
          <w:color w:val="231F20"/>
        </w:rPr>
        <w:t xml:space="preserve">не </w:t>
      </w:r>
      <w:r>
        <w:rPr>
          <w:color w:val="231F20"/>
          <w:spacing w:val="3"/>
        </w:rPr>
        <w:t xml:space="preserve">только </w:t>
      </w:r>
      <w:r>
        <w:rPr>
          <w:color w:val="231F20"/>
          <w:spacing w:val="2"/>
        </w:rPr>
        <w:t xml:space="preserve">то, </w:t>
      </w:r>
      <w:r>
        <w:rPr>
          <w:color w:val="231F20"/>
          <w:spacing w:val="3"/>
        </w:rPr>
        <w:t xml:space="preserve">чего желает обладатель </w:t>
      </w:r>
      <w:r>
        <w:rPr>
          <w:color w:val="231F20"/>
        </w:rPr>
        <w:t>бусины, но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другие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люди.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Оберегает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сил,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блокирующих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исполнение желаний.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Дает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возможность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использовать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астральные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 xml:space="preserve">энергии, присутствующие в жизни обладателя этой дзи, однако все </w:t>
      </w:r>
      <w:r>
        <w:rPr>
          <w:color w:val="231F20"/>
          <w:spacing w:val="-6"/>
        </w:rPr>
        <w:t xml:space="preserve">это </w:t>
      </w:r>
      <w:r>
        <w:rPr>
          <w:color w:val="231F20"/>
        </w:rPr>
        <w:t>возможно,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намерения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чисты,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разум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замутнен. Дзи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получить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доступ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источнику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снов,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 xml:space="preserve">позволяет </w:t>
      </w:r>
      <w:r>
        <w:rPr>
          <w:color w:val="231F20"/>
        </w:rPr>
        <w:t>сделать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сны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более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красочными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более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насыщенными,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по- могает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интерпретировать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сны.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Кроме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обеспечивает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 xml:space="preserve">более полную циркуляцию энергии кундалини. Защищает спящего от воздействия негативных энергий. Содействует достижению большей осознанности сна и дает уверенность </w:t>
      </w:r>
      <w:r>
        <w:rPr>
          <w:color w:val="231F20"/>
          <w:spacing w:val="2"/>
        </w:rPr>
        <w:t xml:space="preserve">правильности </w:t>
      </w:r>
      <w:r>
        <w:rPr>
          <w:color w:val="231F20"/>
        </w:rPr>
        <w:t>толкования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снов.</w:t>
      </w:r>
    </w:p>
    <w:p w:rsidR="004A1339" w:rsidRDefault="004A1339">
      <w:pPr>
        <w:pStyle w:val="a3"/>
        <w:spacing w:before="11"/>
        <w:ind w:left="0"/>
        <w:jc w:val="left"/>
        <w:rPr>
          <w:sz w:val="17"/>
        </w:rPr>
      </w:pPr>
    </w:p>
    <w:p w:rsidR="004A1339" w:rsidRDefault="00E635CD">
      <w:pPr>
        <w:pStyle w:val="5"/>
        <w:jc w:val="both"/>
      </w:pPr>
      <w:r>
        <w:rPr>
          <w:color w:val="231F20"/>
        </w:rPr>
        <w:t>Двадцатиглазая дзи</w:t>
      </w:r>
    </w:p>
    <w:p w:rsidR="004A1339" w:rsidRDefault="00E635CD">
      <w:pPr>
        <w:pStyle w:val="a3"/>
        <w:spacing w:before="4" w:line="228" w:lineRule="auto"/>
        <w:ind w:left="177" w:right="509" w:firstLine="283"/>
      </w:pPr>
      <w:r>
        <w:rPr>
          <w:color w:val="231F20"/>
        </w:rPr>
        <w:t>Значение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бусины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выразить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одним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словом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 xml:space="preserve">«очи- </w:t>
      </w:r>
      <w:r>
        <w:rPr>
          <w:color w:val="231F20"/>
          <w:spacing w:val="2"/>
        </w:rPr>
        <w:t xml:space="preserve">щение». Чрезвычайно редкая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очень дорогая, 20-глазая </w:t>
      </w:r>
      <w:r>
        <w:rPr>
          <w:color w:val="231F20"/>
          <w:spacing w:val="3"/>
        </w:rPr>
        <w:t xml:space="preserve">дзи </w:t>
      </w:r>
      <w:r>
        <w:rPr>
          <w:color w:val="231F20"/>
        </w:rPr>
        <w:t>помогает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человеку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подготовиться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выходу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замкнутого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круга Сансары. Очищая и проясняя сознание, эта бусина дает чело- веку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понимание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необходимо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достижения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 xml:space="preserve">высшего </w:t>
      </w:r>
      <w:r>
        <w:rPr>
          <w:color w:val="231F20"/>
        </w:rPr>
        <w:t>состоя</w:t>
      </w:r>
      <w:r>
        <w:rPr>
          <w:color w:val="231F20"/>
        </w:rPr>
        <w:t>ния. Обеспечивает достижение гармонии тела,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2"/>
        </w:rPr>
        <w:t>разума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right="169"/>
      </w:pPr>
      <w:r>
        <w:rPr>
          <w:color w:val="231F20"/>
        </w:rPr>
        <w:lastRenderedPageBreak/>
        <w:t xml:space="preserve">и духа, которая необходима для принятия нирваны. Помогает </w:t>
      </w:r>
      <w:r>
        <w:rPr>
          <w:color w:val="231F20"/>
          <w:spacing w:val="2"/>
        </w:rPr>
        <w:t xml:space="preserve">человеку отрешиться </w:t>
      </w:r>
      <w:r>
        <w:rPr>
          <w:color w:val="231F20"/>
        </w:rPr>
        <w:t xml:space="preserve">от </w:t>
      </w:r>
      <w:r>
        <w:rPr>
          <w:color w:val="231F20"/>
          <w:spacing w:val="2"/>
        </w:rPr>
        <w:t xml:space="preserve">повседневных материальных </w:t>
      </w:r>
      <w:r>
        <w:rPr>
          <w:color w:val="231F20"/>
          <w:spacing w:val="3"/>
        </w:rPr>
        <w:t xml:space="preserve">нужд  </w:t>
      </w:r>
      <w:r>
        <w:rPr>
          <w:color w:val="231F20"/>
        </w:rPr>
        <w:t xml:space="preserve">и не дает опуститься на уровень эго. Поддерживает человека  в состоянии невинности, охраняя и ограждая владельца от со- блазнов. Помогает поддерживать состояние готовности к про- </w:t>
      </w:r>
      <w:r>
        <w:rPr>
          <w:color w:val="231F20"/>
          <w:spacing w:val="2"/>
        </w:rPr>
        <w:t xml:space="preserve">светлению. Владельцы этого талисмана редко </w:t>
      </w:r>
      <w:r>
        <w:rPr>
          <w:color w:val="231F20"/>
          <w:spacing w:val="3"/>
        </w:rPr>
        <w:t xml:space="preserve">соглашаются </w:t>
      </w:r>
      <w:r>
        <w:rPr>
          <w:color w:val="231F20"/>
        </w:rPr>
        <w:t>расстаться с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ним.</w:t>
      </w:r>
    </w:p>
    <w:p w:rsidR="004A1339" w:rsidRDefault="00E635CD">
      <w:pPr>
        <w:pStyle w:val="5"/>
        <w:spacing w:before="221" w:line="247" w:lineRule="exact"/>
        <w:ind w:left="800"/>
        <w:jc w:val="both"/>
      </w:pPr>
      <w:r>
        <w:rPr>
          <w:color w:val="231F20"/>
        </w:rPr>
        <w:t>Двад</w:t>
      </w:r>
      <w:r>
        <w:rPr>
          <w:color w:val="231F20"/>
        </w:rPr>
        <w:t>цатиодноглазая дзи</w:t>
      </w:r>
    </w:p>
    <w:p w:rsidR="004A1339" w:rsidRDefault="00E635CD">
      <w:pPr>
        <w:pStyle w:val="a3"/>
        <w:spacing w:before="5" w:line="223" w:lineRule="auto"/>
        <w:ind w:right="172" w:firstLine="283"/>
      </w:pPr>
      <w:r>
        <w:rPr>
          <w:color w:val="231F20"/>
        </w:rPr>
        <w:t>Эта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бусина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обладает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способностью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увеличивать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магическую силу.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помощью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любые,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самые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смелые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желания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будут выполнены,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причем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именно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так,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задумывалось.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силах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7"/>
        </w:rPr>
        <w:t xml:space="preserve">этой </w:t>
      </w:r>
      <w:r>
        <w:rPr>
          <w:color w:val="231F20"/>
        </w:rPr>
        <w:t xml:space="preserve">бусины укреплять способность давать и сохранять жизнь. Она </w:t>
      </w:r>
      <w:r>
        <w:rPr>
          <w:color w:val="231F20"/>
          <w:spacing w:val="-4"/>
        </w:rPr>
        <w:t>впи</w:t>
      </w:r>
      <w:r>
        <w:rPr>
          <w:color w:val="231F20"/>
          <w:spacing w:val="-4"/>
        </w:rPr>
        <w:t>тывает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>доводит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>совершенства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силу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всех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>других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>бусин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 xml:space="preserve">этого </w:t>
      </w:r>
      <w:r>
        <w:rPr>
          <w:color w:val="231F20"/>
          <w:spacing w:val="-3"/>
        </w:rPr>
        <w:t>типа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>(бусин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>глазами).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При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>помощи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>этого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>талисмана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>человек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 xml:space="preserve">смо- </w:t>
      </w:r>
      <w:r>
        <w:rPr>
          <w:color w:val="231F20"/>
        </w:rPr>
        <w:t>жет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достичь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состояния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полубога,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покидая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своего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6"/>
        </w:rPr>
        <w:t xml:space="preserve">физического </w:t>
      </w:r>
      <w:r>
        <w:rPr>
          <w:color w:val="231F20"/>
        </w:rPr>
        <w:t xml:space="preserve">тела. Однако достижение таких высот становится возможным </w:t>
      </w:r>
      <w:r>
        <w:rPr>
          <w:color w:val="231F20"/>
          <w:spacing w:val="-3"/>
        </w:rPr>
        <w:t>только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тех,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чьи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разум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сердце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чисты.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Такая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дзи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 xml:space="preserve">чрезвычайно </w:t>
      </w:r>
      <w:r>
        <w:rPr>
          <w:color w:val="231F20"/>
        </w:rPr>
        <w:t>редка, ее чтят и берегут. Эта бусина вобрала в себя характери- стики всех других бусин дзи, усилив и расширив их полезные свойства.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Полосатая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бусина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Дзи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символизирует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комфортную жизнь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исполнение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желаний.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Имеет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способность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 xml:space="preserve">оборачивать </w:t>
      </w:r>
      <w:r>
        <w:rPr>
          <w:color w:val="231F20"/>
        </w:rPr>
        <w:t>трудные ситуации 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благоприятные.</w:t>
      </w:r>
    </w:p>
    <w:p w:rsidR="004A1339" w:rsidRDefault="00E635CD">
      <w:pPr>
        <w:pStyle w:val="5"/>
        <w:spacing w:before="219" w:line="247" w:lineRule="exact"/>
        <w:ind w:left="490" w:right="1049"/>
        <w:jc w:val="center"/>
      </w:pPr>
      <w:r>
        <w:rPr>
          <w:color w:val="231F20"/>
        </w:rPr>
        <w:t>Бодхи</w:t>
      </w:r>
    </w:p>
    <w:p w:rsidR="004A1339" w:rsidRDefault="00E635CD">
      <w:pPr>
        <w:pStyle w:val="a3"/>
        <w:spacing w:before="4" w:line="223" w:lineRule="auto"/>
        <w:ind w:left="1866" w:right="172" w:firstLine="683"/>
        <w:jc w:val="right"/>
      </w:pPr>
      <w:r>
        <w:rPr>
          <w:color w:val="231F20"/>
          <w:w w:val="95"/>
        </w:rPr>
        <w:t>Эта дзи укрепляет добродетели, избавля-</w:t>
      </w:r>
      <w:r>
        <w:rPr>
          <w:color w:val="231F20"/>
          <w:w w:val="108"/>
        </w:rPr>
        <w:t xml:space="preserve"> </w:t>
      </w:r>
      <w:r>
        <w:rPr>
          <w:color w:val="231F20"/>
        </w:rPr>
        <w:t>ет от несчастий, дарует своему обладателю</w:t>
      </w:r>
      <w:r>
        <w:rPr>
          <w:color w:val="231F20"/>
          <w:w w:val="98"/>
        </w:rPr>
        <w:t xml:space="preserve"> </w:t>
      </w:r>
      <w:r>
        <w:rPr>
          <w:color w:val="231F20"/>
        </w:rPr>
        <w:t>благородство и милосердие. Ее прямая функ-</w:t>
      </w:r>
    </w:p>
    <w:p w:rsidR="004A1339" w:rsidRDefault="00E635CD">
      <w:pPr>
        <w:pStyle w:val="a3"/>
        <w:spacing w:line="223" w:lineRule="auto"/>
        <w:ind w:right="174" w:firstLine="700"/>
      </w:pPr>
      <w:r>
        <w:rPr>
          <w:color w:val="231F20"/>
        </w:rPr>
        <w:t>ция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защита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опасностей,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усиливает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4"/>
        </w:rPr>
        <w:t>способност</w:t>
      </w:r>
      <w:r>
        <w:rPr>
          <w:color w:val="231F20"/>
          <w:spacing w:val="-4"/>
        </w:rPr>
        <w:t xml:space="preserve">ь </w:t>
      </w:r>
      <w:r>
        <w:rPr>
          <w:color w:val="231F20"/>
          <w:w w:val="95"/>
        </w:rPr>
        <w:t>к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сопереживанию,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состраданию,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наделяет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мудростью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несет</w:t>
      </w:r>
      <w:r>
        <w:rPr>
          <w:color w:val="231F20"/>
          <w:spacing w:val="-7"/>
          <w:w w:val="95"/>
        </w:rPr>
        <w:t xml:space="preserve"> про- </w:t>
      </w:r>
      <w:r>
        <w:rPr>
          <w:color w:val="231F20"/>
          <w:w w:val="95"/>
        </w:rPr>
        <w:t xml:space="preserve">светление. Согласно буддистской традиции, принцу Сиддхартхе Гаутаме было даровано просветление после того, как он проведет </w:t>
      </w:r>
      <w:r>
        <w:rPr>
          <w:color w:val="231F20"/>
          <w:spacing w:val="-3"/>
          <w:w w:val="95"/>
        </w:rPr>
        <w:t xml:space="preserve">какое-то время, медитируя </w:t>
      </w:r>
      <w:r>
        <w:rPr>
          <w:color w:val="231F20"/>
          <w:w w:val="95"/>
        </w:rPr>
        <w:t xml:space="preserve">под </w:t>
      </w:r>
      <w:r>
        <w:rPr>
          <w:color w:val="231F20"/>
          <w:spacing w:val="-3"/>
          <w:w w:val="95"/>
        </w:rPr>
        <w:t xml:space="preserve">деревом Бодхи, примерно 2548 </w:t>
      </w:r>
      <w:r>
        <w:rPr>
          <w:color w:val="231F20"/>
          <w:spacing w:val="-8"/>
          <w:w w:val="95"/>
        </w:rPr>
        <w:t xml:space="preserve">года </w:t>
      </w:r>
      <w:r>
        <w:rPr>
          <w:color w:val="231F20"/>
        </w:rPr>
        <w:t>тому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назад.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Сиддхартха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Гаутама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получил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известность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5"/>
        </w:rPr>
        <w:t xml:space="preserve">Будда </w:t>
      </w:r>
      <w:r>
        <w:rPr>
          <w:color w:val="231F20"/>
          <w:spacing w:val="-4"/>
          <w:w w:val="95"/>
        </w:rPr>
        <w:t xml:space="preserve">Шакьямуни, общепризнанный основатель буддизма. Дерево Бодхи </w:t>
      </w:r>
      <w:r>
        <w:rPr>
          <w:color w:val="231F20"/>
        </w:rPr>
        <w:t>играет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важную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роль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традиции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буддизма,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то,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именно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под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2"/>
        </w:rPr>
        <w:t xml:space="preserve">его </w:t>
      </w:r>
      <w:r>
        <w:rPr>
          <w:color w:val="231F20"/>
        </w:rPr>
        <w:t>сенью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случилось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очищение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сознания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Будды,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делает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особенно чтимым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объектом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последователей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буддизма.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87" w:line="247" w:lineRule="exact"/>
        <w:jc w:val="both"/>
      </w:pPr>
      <w:r>
        <w:rPr>
          <w:color w:val="231F20"/>
        </w:rPr>
        <w:lastRenderedPageBreak/>
        <w:t>Большой человек</w:t>
      </w:r>
    </w:p>
    <w:p w:rsidR="004A1339" w:rsidRDefault="00E635CD">
      <w:pPr>
        <w:pStyle w:val="a3"/>
        <w:spacing w:before="5" w:line="223" w:lineRule="auto"/>
        <w:ind w:left="177" w:right="515" w:firstLine="283"/>
      </w:pPr>
      <w:r>
        <w:rPr>
          <w:color w:val="231F20"/>
        </w:rPr>
        <w:t>Эта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бусина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похожа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фигурку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человека.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основное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пред- назначение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укрепление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силы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своего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владельца.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Глав-</w:t>
      </w:r>
    </w:p>
    <w:p w:rsidR="004A1339" w:rsidRDefault="00E635CD">
      <w:pPr>
        <w:pStyle w:val="a3"/>
        <w:spacing w:line="223" w:lineRule="auto"/>
        <w:ind w:left="177" w:right="2051"/>
      </w:pPr>
      <w:r>
        <w:rPr>
          <w:color w:val="231F20"/>
        </w:rPr>
        <w:t xml:space="preserve">ными ее функциями являются поддержание </w:t>
      </w:r>
      <w:r>
        <w:rPr>
          <w:color w:val="231F20"/>
          <w:spacing w:val="-4"/>
        </w:rPr>
        <w:t>ощущения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4"/>
        </w:rPr>
        <w:t>целостности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4"/>
        </w:rPr>
        <w:t>защита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4"/>
        </w:rPr>
        <w:t xml:space="preserve">негативных </w:t>
      </w:r>
      <w:r>
        <w:rPr>
          <w:color w:val="231F20"/>
          <w:spacing w:val="-3"/>
        </w:rPr>
        <w:t>воздействий.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Считается,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дзи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 xml:space="preserve">поддержи- </w:t>
      </w:r>
      <w:r>
        <w:rPr>
          <w:color w:val="231F20"/>
        </w:rPr>
        <w:t>вает душевное равновесие и обеспечивает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яс-</w:t>
      </w:r>
    </w:p>
    <w:p w:rsidR="004A1339" w:rsidRDefault="00E635CD">
      <w:pPr>
        <w:pStyle w:val="a3"/>
        <w:spacing w:line="220" w:lineRule="auto"/>
        <w:ind w:left="177" w:right="514"/>
      </w:pPr>
      <w:r>
        <w:rPr>
          <w:color w:val="231F20"/>
          <w:spacing w:val="-3"/>
        </w:rPr>
        <w:t>ность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ума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тем,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кто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много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работает,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устраняет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препятствия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7"/>
        </w:rPr>
        <w:t xml:space="preserve">дает </w:t>
      </w:r>
      <w:r>
        <w:rPr>
          <w:color w:val="231F20"/>
          <w:spacing w:val="-4"/>
          <w:w w:val="95"/>
        </w:rPr>
        <w:t xml:space="preserve">неудачам навредить </w:t>
      </w:r>
      <w:r>
        <w:rPr>
          <w:color w:val="231F20"/>
          <w:w w:val="95"/>
        </w:rPr>
        <w:t xml:space="preserve">ее </w:t>
      </w:r>
      <w:r>
        <w:rPr>
          <w:color w:val="231F20"/>
          <w:spacing w:val="-4"/>
          <w:w w:val="95"/>
        </w:rPr>
        <w:t xml:space="preserve">обладателю. </w:t>
      </w:r>
      <w:r>
        <w:rPr>
          <w:color w:val="231F20"/>
          <w:spacing w:val="-3"/>
          <w:w w:val="95"/>
        </w:rPr>
        <w:t xml:space="preserve">Дзи </w:t>
      </w:r>
      <w:r>
        <w:rPr>
          <w:color w:val="231F20"/>
          <w:spacing w:val="-4"/>
          <w:w w:val="95"/>
        </w:rPr>
        <w:t xml:space="preserve">Большой человек способна </w:t>
      </w:r>
      <w:r>
        <w:rPr>
          <w:color w:val="231F20"/>
        </w:rPr>
        <w:t>обеспечить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живость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ума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здоровье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долгие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годы.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Кроме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7"/>
        </w:rPr>
        <w:t xml:space="preserve">того, </w:t>
      </w:r>
      <w:r>
        <w:rPr>
          <w:color w:val="231F20"/>
        </w:rPr>
        <w:t>она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сохранить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хорошую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память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ясность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сознания.</w:t>
      </w:r>
    </w:p>
    <w:p w:rsidR="004A1339" w:rsidRDefault="00E635CD">
      <w:pPr>
        <w:pStyle w:val="5"/>
        <w:spacing w:before="218" w:line="246" w:lineRule="exact"/>
        <w:ind w:left="490" w:right="1379"/>
        <w:jc w:val="center"/>
      </w:pPr>
      <w:r>
        <w:rPr>
          <w:color w:val="231F20"/>
        </w:rPr>
        <w:t>Бриллиант</w:t>
      </w:r>
    </w:p>
    <w:p w:rsidR="004A1339" w:rsidRDefault="00E635CD">
      <w:pPr>
        <w:pStyle w:val="a3"/>
        <w:spacing w:before="6" w:line="220" w:lineRule="auto"/>
        <w:ind w:left="1997" w:right="507" w:firstLine="303"/>
      </w:pPr>
      <w:r>
        <w:rPr>
          <w:color w:val="231F20"/>
          <w:spacing w:val="-3"/>
          <w:w w:val="95"/>
        </w:rPr>
        <w:t xml:space="preserve">Эта дзи </w:t>
      </w:r>
      <w:r>
        <w:rPr>
          <w:color w:val="231F20"/>
          <w:spacing w:val="-4"/>
          <w:w w:val="95"/>
        </w:rPr>
        <w:t xml:space="preserve">представляет Дордже (Ваджра) </w:t>
      </w:r>
      <w:r>
        <w:rPr>
          <w:color w:val="231F20"/>
          <w:w w:val="95"/>
        </w:rPr>
        <w:t xml:space="preserve">— </w:t>
      </w:r>
      <w:r>
        <w:rPr>
          <w:color w:val="231F20"/>
        </w:rPr>
        <w:t xml:space="preserve">несокрушимый бриллиантовый скипетр, </w:t>
      </w:r>
      <w:r>
        <w:rPr>
          <w:color w:val="231F20"/>
          <w:spacing w:val="4"/>
        </w:rPr>
        <w:t xml:space="preserve">уничтожающий </w:t>
      </w:r>
      <w:r>
        <w:rPr>
          <w:color w:val="231F20"/>
          <w:spacing w:val="3"/>
        </w:rPr>
        <w:t xml:space="preserve">все  виды  </w:t>
      </w:r>
      <w:r>
        <w:rPr>
          <w:color w:val="231F20"/>
          <w:spacing w:val="4"/>
        </w:rPr>
        <w:t>незнания.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5"/>
        </w:rPr>
        <w:t>Он</w:t>
      </w:r>
    </w:p>
    <w:p w:rsidR="004A1339" w:rsidRDefault="00E635CD">
      <w:pPr>
        <w:pStyle w:val="a3"/>
        <w:spacing w:line="220" w:lineRule="auto"/>
        <w:ind w:left="817" w:right="515" w:firstLine="760"/>
      </w:pPr>
      <w:r>
        <w:rPr>
          <w:color w:val="231F20"/>
        </w:rPr>
        <w:t>символизирует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мужское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начало.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4"/>
        </w:rPr>
        <w:t xml:space="preserve">обладатель </w:t>
      </w:r>
      <w:r>
        <w:rPr>
          <w:color w:val="231F20"/>
        </w:rPr>
        <w:t>с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большей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легкостью,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чем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другие,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проходит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свой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жизнен-</w:t>
      </w:r>
    </w:p>
    <w:p w:rsidR="004A1339" w:rsidRDefault="00E635CD">
      <w:pPr>
        <w:pStyle w:val="a3"/>
        <w:spacing w:line="223" w:lineRule="auto"/>
        <w:ind w:left="177" w:right="514"/>
      </w:pPr>
      <w:r>
        <w:rPr>
          <w:color w:val="231F20"/>
        </w:rPr>
        <w:t>ный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путь,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ничто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препятствует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ему,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окружен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4"/>
        </w:rPr>
        <w:t xml:space="preserve">позитивными </w:t>
      </w:r>
      <w:r>
        <w:rPr>
          <w:color w:val="231F20"/>
          <w:spacing w:val="-4"/>
          <w:w w:val="95"/>
        </w:rPr>
        <w:t xml:space="preserve">энергиями. </w:t>
      </w:r>
      <w:r>
        <w:rPr>
          <w:color w:val="231F20"/>
          <w:spacing w:val="-3"/>
          <w:w w:val="95"/>
        </w:rPr>
        <w:t xml:space="preserve">Как </w:t>
      </w:r>
      <w:r>
        <w:rPr>
          <w:color w:val="231F20"/>
          <w:spacing w:val="-4"/>
          <w:w w:val="95"/>
        </w:rPr>
        <w:t xml:space="preserve">прекрасный бриллиант нуждается </w:t>
      </w:r>
      <w:r>
        <w:rPr>
          <w:color w:val="231F20"/>
          <w:w w:val="95"/>
        </w:rPr>
        <w:t xml:space="preserve">в </w:t>
      </w:r>
      <w:r>
        <w:rPr>
          <w:color w:val="231F20"/>
          <w:spacing w:val="-4"/>
          <w:w w:val="95"/>
        </w:rPr>
        <w:t xml:space="preserve">огранке, чтобы </w:t>
      </w:r>
      <w:r>
        <w:rPr>
          <w:color w:val="231F20"/>
        </w:rPr>
        <w:t>раскрыть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свои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лучшие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качества,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человек,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получивший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6"/>
        </w:rPr>
        <w:t xml:space="preserve">эту </w:t>
      </w:r>
      <w:r>
        <w:rPr>
          <w:color w:val="231F20"/>
        </w:rPr>
        <w:t>бусину,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сможет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показать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миру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те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грани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своей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личности,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 xml:space="preserve">которые ему хотелось бы раскрыть. Обладатель дзи Бриллиант всегда </w:t>
      </w:r>
      <w:r>
        <w:rPr>
          <w:color w:val="231F20"/>
          <w:w w:val="95"/>
        </w:rPr>
        <w:t>будет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окружен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красотой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3"/>
          <w:w w:val="95"/>
        </w:rPr>
        <w:t xml:space="preserve"> </w:t>
      </w:r>
      <w:r>
        <w:rPr>
          <w:color w:val="231F20"/>
          <w:w w:val="95"/>
        </w:rPr>
        <w:t>сам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будет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излучать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красоту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3"/>
          <w:w w:val="95"/>
        </w:rPr>
        <w:t xml:space="preserve"> </w:t>
      </w:r>
      <w:r>
        <w:rPr>
          <w:color w:val="231F20"/>
          <w:spacing w:val="-5"/>
          <w:w w:val="95"/>
        </w:rPr>
        <w:t xml:space="preserve">поражать </w:t>
      </w:r>
      <w:r>
        <w:rPr>
          <w:color w:val="231F20"/>
        </w:rPr>
        <w:t>ясностью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ума.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уродливое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уйдет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жизни.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Обычно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10"/>
        </w:rPr>
        <w:t xml:space="preserve">бу- </w:t>
      </w:r>
      <w:r>
        <w:rPr>
          <w:color w:val="231F20"/>
        </w:rPr>
        <w:t>сине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помещают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другие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символы.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Такие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бусины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очень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редки.</w:t>
      </w:r>
    </w:p>
    <w:p w:rsidR="004A1339" w:rsidRDefault="00E635CD">
      <w:pPr>
        <w:pStyle w:val="5"/>
        <w:spacing w:before="218" w:line="247" w:lineRule="exact"/>
      </w:pPr>
      <w:r>
        <w:rPr>
          <w:color w:val="231F20"/>
        </w:rPr>
        <w:t>Гаруда</w:t>
      </w:r>
    </w:p>
    <w:p w:rsidR="004A1339" w:rsidRDefault="00E635CD">
      <w:pPr>
        <w:pStyle w:val="a3"/>
        <w:spacing w:before="4" w:line="223" w:lineRule="auto"/>
        <w:ind w:left="177" w:right="512" w:firstLine="283"/>
        <w:jc w:val="left"/>
      </w:pPr>
      <w:r>
        <w:rPr>
          <w:color w:val="231F20"/>
          <w:w w:val="95"/>
        </w:rPr>
        <w:t>Одна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сторона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этой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целительной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дзи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украшена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пятью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spacing w:val="-4"/>
          <w:w w:val="95"/>
        </w:rPr>
        <w:t xml:space="preserve">кругами, </w:t>
      </w:r>
      <w:r>
        <w:rPr>
          <w:color w:val="231F20"/>
        </w:rPr>
        <w:t>или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глазами,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образующими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крест,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расположен-</w:t>
      </w:r>
    </w:p>
    <w:p w:rsidR="004A1339" w:rsidRDefault="00E635CD">
      <w:pPr>
        <w:pStyle w:val="a3"/>
        <w:spacing w:line="225" w:lineRule="auto"/>
        <w:ind w:left="177" w:right="1996"/>
        <w:jc w:val="left"/>
      </w:pPr>
      <w:r>
        <w:rPr>
          <w:color w:val="231F20"/>
        </w:rPr>
        <w:t xml:space="preserve">ный в </w:t>
      </w:r>
      <w:r>
        <w:rPr>
          <w:color w:val="231F20"/>
          <w:spacing w:val="-3"/>
        </w:rPr>
        <w:t xml:space="preserve">центре бусины. Пять кругов символизи- </w:t>
      </w:r>
      <w:r>
        <w:rPr>
          <w:color w:val="231F20"/>
        </w:rPr>
        <w:t xml:space="preserve">руют богов благополучия, хранителей </w:t>
      </w:r>
      <w:r>
        <w:rPr>
          <w:color w:val="231F20"/>
          <w:spacing w:val="-2"/>
        </w:rPr>
        <w:t xml:space="preserve">сторон </w:t>
      </w:r>
      <w:r>
        <w:rPr>
          <w:color w:val="231F20"/>
        </w:rPr>
        <w:t>света и медицинских Будд,</w:t>
      </w:r>
      <w:r>
        <w:rPr>
          <w:color w:val="231F20"/>
        </w:rPr>
        <w:t xml:space="preserve"> связанных с ними. Пять направлений, соответственно, это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4"/>
        </w:rPr>
        <w:t>Север,</w:t>
      </w:r>
    </w:p>
    <w:p w:rsidR="004A1339" w:rsidRDefault="00E635CD">
      <w:pPr>
        <w:pStyle w:val="a3"/>
        <w:spacing w:line="228" w:lineRule="auto"/>
        <w:ind w:left="177" w:right="514"/>
      </w:pPr>
      <w:r>
        <w:rPr>
          <w:color w:val="231F20"/>
        </w:rPr>
        <w:t>Юг,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Восток,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Запад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Верх.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Оборотная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сторона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бусины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5"/>
        </w:rPr>
        <w:t xml:space="preserve">украшена </w:t>
      </w:r>
      <w:r>
        <w:rPr>
          <w:color w:val="231F20"/>
          <w:spacing w:val="-4"/>
          <w:w w:val="95"/>
        </w:rPr>
        <w:t xml:space="preserve">знаком молнии, уничтожающей незнание. Помогает противостоять </w:t>
      </w:r>
      <w:r>
        <w:rPr>
          <w:color w:val="231F20"/>
          <w:spacing w:val="-3"/>
          <w:w w:val="95"/>
        </w:rPr>
        <w:t xml:space="preserve">негативным воздействиям, получать покровительство богов </w:t>
      </w:r>
      <w:r>
        <w:rPr>
          <w:color w:val="231F20"/>
          <w:w w:val="95"/>
        </w:rPr>
        <w:t xml:space="preserve">— </w:t>
      </w:r>
      <w:r>
        <w:rPr>
          <w:color w:val="231F20"/>
          <w:spacing w:val="-8"/>
          <w:w w:val="95"/>
        </w:rPr>
        <w:t xml:space="preserve">хра- </w:t>
      </w:r>
      <w:r>
        <w:rPr>
          <w:color w:val="231F20"/>
          <w:w w:val="95"/>
        </w:rPr>
        <w:t>нителей сторон света. Оборотная сторона этой бусины</w:t>
      </w:r>
      <w:r>
        <w:rPr>
          <w:color w:val="231F20"/>
          <w:spacing w:val="24"/>
          <w:w w:val="95"/>
        </w:rPr>
        <w:t xml:space="preserve"> </w:t>
      </w:r>
      <w:r>
        <w:rPr>
          <w:color w:val="231F20"/>
          <w:w w:val="95"/>
        </w:rPr>
        <w:t>украшена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71"/>
      </w:pPr>
      <w:r>
        <w:rPr>
          <w:color w:val="231F20"/>
        </w:rPr>
        <w:lastRenderedPageBreak/>
        <w:t>изображением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Гуань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Инь.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Дзи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Гаруда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разновидность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 xml:space="preserve">5-глазой дзи — </w:t>
      </w:r>
      <w:r>
        <w:rPr>
          <w:color w:val="231F20"/>
          <w:spacing w:val="2"/>
        </w:rPr>
        <w:t xml:space="preserve">украшена изображением птицы Гаруда </w:t>
      </w:r>
      <w:r>
        <w:rPr>
          <w:color w:val="231F20"/>
        </w:rPr>
        <w:t>—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2"/>
        </w:rPr>
        <w:t xml:space="preserve">популярно- </w:t>
      </w:r>
      <w:r>
        <w:rPr>
          <w:color w:val="231F20"/>
        </w:rPr>
        <w:t>го персонажа индуистского пантеона, особенно популярного в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Индо</w:t>
      </w:r>
      <w:r>
        <w:rPr>
          <w:color w:val="231F20"/>
        </w:rPr>
        <w:t>незии.</w:t>
      </w:r>
    </w:p>
    <w:p w:rsidR="004A1339" w:rsidRDefault="004A1339">
      <w:pPr>
        <w:pStyle w:val="a3"/>
        <w:spacing w:before="7"/>
        <w:ind w:left="0"/>
        <w:jc w:val="left"/>
        <w:rPr>
          <w:sz w:val="35"/>
        </w:rPr>
      </w:pPr>
    </w:p>
    <w:p w:rsidR="004A1339" w:rsidRDefault="00E635CD">
      <w:pPr>
        <w:pStyle w:val="5"/>
        <w:spacing w:before="1"/>
        <w:ind w:left="3020"/>
        <w:jc w:val="both"/>
      </w:pPr>
      <w:r>
        <w:rPr>
          <w:color w:val="231F20"/>
        </w:rPr>
        <w:t>Гуань Инь дзи</w:t>
      </w:r>
    </w:p>
    <w:p w:rsidR="004A1339" w:rsidRDefault="00E635CD">
      <w:pPr>
        <w:pStyle w:val="a3"/>
        <w:spacing w:before="3" w:line="228" w:lineRule="auto"/>
        <w:ind w:left="2897" w:right="175" w:firstLine="223"/>
      </w:pPr>
      <w:r>
        <w:rPr>
          <w:color w:val="231F20"/>
          <w:w w:val="95"/>
        </w:rPr>
        <w:t xml:space="preserve">Гуань Инь — воплощение </w:t>
      </w:r>
      <w:r>
        <w:rPr>
          <w:color w:val="231F20"/>
          <w:spacing w:val="-4"/>
          <w:w w:val="95"/>
        </w:rPr>
        <w:t xml:space="preserve">великого </w:t>
      </w:r>
      <w:r>
        <w:rPr>
          <w:color w:val="231F20"/>
          <w:w w:val="95"/>
        </w:rPr>
        <w:t>сострадания. Ее имя переводится</w:t>
      </w:r>
      <w:r>
        <w:rPr>
          <w:color w:val="231F20"/>
          <w:spacing w:val="27"/>
          <w:w w:val="95"/>
        </w:rPr>
        <w:t xml:space="preserve"> </w:t>
      </w:r>
      <w:r>
        <w:rPr>
          <w:color w:val="231F20"/>
          <w:spacing w:val="-8"/>
          <w:w w:val="95"/>
        </w:rPr>
        <w:t>как</w:t>
      </w:r>
    </w:p>
    <w:p w:rsidR="004A1339" w:rsidRDefault="00E635CD">
      <w:pPr>
        <w:pStyle w:val="a3"/>
        <w:spacing w:before="1" w:line="228" w:lineRule="auto"/>
        <w:ind w:left="2897" w:right="172" w:firstLine="20"/>
      </w:pPr>
      <w:r>
        <w:rPr>
          <w:color w:val="231F20"/>
        </w:rPr>
        <w:t>«Слушающая звуки Мира». Счита- ется,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Гуань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Инь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приносит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утеше- ние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горестях,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душевное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равновесие,</w:t>
      </w:r>
    </w:p>
    <w:p w:rsidR="004A1339" w:rsidRDefault="00E635CD">
      <w:pPr>
        <w:pStyle w:val="a3"/>
        <w:spacing w:before="2" w:line="228" w:lineRule="auto"/>
        <w:ind w:right="168"/>
      </w:pPr>
      <w:r>
        <w:rPr>
          <w:color w:val="231F20"/>
          <w:spacing w:val="2"/>
        </w:rPr>
        <w:t xml:space="preserve">обеспечивает безопасность передвижений. </w:t>
      </w:r>
      <w:r>
        <w:rPr>
          <w:color w:val="231F20"/>
        </w:rPr>
        <w:t xml:space="preserve">Во </w:t>
      </w:r>
      <w:r>
        <w:rPr>
          <w:color w:val="231F20"/>
          <w:spacing w:val="2"/>
        </w:rPr>
        <w:t xml:space="preserve">власти </w:t>
      </w:r>
      <w:r>
        <w:rPr>
          <w:color w:val="231F20"/>
          <w:spacing w:val="3"/>
        </w:rPr>
        <w:t xml:space="preserve">Гуань </w:t>
      </w:r>
      <w:r>
        <w:rPr>
          <w:color w:val="231F20"/>
        </w:rPr>
        <w:t>Инь слышать жалобы людей и облегчать бремя человеческого существования.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  <w:ind w:left="800"/>
      </w:pPr>
      <w:r>
        <w:rPr>
          <w:color w:val="231F20"/>
        </w:rPr>
        <w:t>Долголетие,</w:t>
      </w:r>
    </w:p>
    <w:p w:rsidR="004A1339" w:rsidRDefault="00E635CD">
      <w:pPr>
        <w:spacing w:line="244" w:lineRule="exact"/>
        <w:ind w:left="800"/>
        <w:rPr>
          <w:b/>
          <w:sz w:val="19"/>
        </w:rPr>
      </w:pPr>
      <w:r>
        <w:rPr>
          <w:b/>
          <w:color w:val="231F20"/>
          <w:sz w:val="19"/>
        </w:rPr>
        <w:t>или сосуд долголетия дзи</w:t>
      </w:r>
    </w:p>
    <w:p w:rsidR="004A1339" w:rsidRDefault="00E635CD">
      <w:pPr>
        <w:pStyle w:val="a3"/>
        <w:spacing w:before="4" w:line="228" w:lineRule="auto"/>
        <w:ind w:right="2470" w:firstLine="283"/>
      </w:pPr>
      <w:r>
        <w:rPr>
          <w:color w:val="231F20"/>
          <w:spacing w:val="3"/>
        </w:rPr>
        <w:t xml:space="preserve">Долголетие (сосуд </w:t>
      </w:r>
      <w:r>
        <w:rPr>
          <w:color w:val="231F20"/>
        </w:rPr>
        <w:t>долголетия) выглядит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сосуд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священного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 xml:space="preserve">некта- </w:t>
      </w:r>
      <w:r>
        <w:rPr>
          <w:color w:val="231F20"/>
        </w:rPr>
        <w:t>ра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амриты,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дне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сосуда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помещено</w:t>
      </w:r>
    </w:p>
    <w:p w:rsidR="004A1339" w:rsidRDefault="00E635CD">
      <w:pPr>
        <w:pStyle w:val="a3"/>
        <w:spacing w:before="3" w:line="225" w:lineRule="auto"/>
        <w:ind w:right="168"/>
      </w:pPr>
      <w:r>
        <w:rPr>
          <w:color w:val="231F20"/>
          <w:spacing w:val="2"/>
        </w:rPr>
        <w:t xml:space="preserve">изображение сердца. Также может быть представлен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виде </w:t>
      </w:r>
      <w:r>
        <w:rPr>
          <w:color w:val="231F20"/>
        </w:rPr>
        <w:t>сердца,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помещенного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внутрь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другого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сердца,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увенчанного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кре- стом.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Такая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бусина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наделяет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обладателя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способностью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 xml:space="preserve">избегать </w:t>
      </w:r>
      <w:r>
        <w:rPr>
          <w:color w:val="231F20"/>
          <w:w w:val="95"/>
        </w:rPr>
        <w:t xml:space="preserve">болезней. Также помогает в приобретении богатства. Считается, </w:t>
      </w:r>
      <w:r>
        <w:rPr>
          <w:color w:val="231F20"/>
        </w:rPr>
        <w:t xml:space="preserve">что эта бусина изгоняет печали и уменьшает страдания. </w:t>
      </w:r>
      <w:r>
        <w:rPr>
          <w:color w:val="231F20"/>
          <w:spacing w:val="2"/>
        </w:rPr>
        <w:t xml:space="preserve">При- влекает удачу. Чрезвычайно популярная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высоко </w:t>
      </w:r>
      <w:r>
        <w:rPr>
          <w:color w:val="231F20"/>
          <w:spacing w:val="3"/>
        </w:rPr>
        <w:t xml:space="preserve">ценимая </w:t>
      </w:r>
      <w:r>
        <w:rPr>
          <w:color w:val="231F20"/>
        </w:rPr>
        <w:t>коллекционерами бусина дзи.</w:t>
      </w:r>
    </w:p>
    <w:p w:rsidR="004A1339" w:rsidRDefault="004A1339">
      <w:pPr>
        <w:pStyle w:val="a3"/>
        <w:spacing w:before="12"/>
        <w:ind w:left="0"/>
        <w:jc w:val="left"/>
        <w:rPr>
          <w:sz w:val="17"/>
        </w:rPr>
      </w:pPr>
    </w:p>
    <w:p w:rsidR="004A1339" w:rsidRDefault="00E635CD">
      <w:pPr>
        <w:pStyle w:val="5"/>
        <w:spacing w:line="251" w:lineRule="exact"/>
        <w:ind w:left="2360"/>
        <w:jc w:val="both"/>
      </w:pPr>
      <w:r>
        <w:rPr>
          <w:color w:val="231F20"/>
        </w:rPr>
        <w:t>Драконий глаз</w:t>
      </w:r>
    </w:p>
    <w:p w:rsidR="004A1339" w:rsidRDefault="00E635CD">
      <w:pPr>
        <w:pStyle w:val="a3"/>
        <w:spacing w:before="3" w:line="230" w:lineRule="auto"/>
        <w:ind w:left="2077" w:right="175" w:firstLine="383"/>
      </w:pPr>
      <w:r>
        <w:rPr>
          <w:color w:val="231F20"/>
        </w:rPr>
        <w:t>Эта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шестиглазая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дзи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представляет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шести- слоговую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мантру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«Ом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мани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падмехум»,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 xml:space="preserve">кото- </w:t>
      </w:r>
      <w:r>
        <w:rPr>
          <w:color w:val="231F20"/>
          <w:w w:val="95"/>
        </w:rPr>
        <w:t>рая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избавляет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пра</w:t>
      </w:r>
      <w:r>
        <w:rPr>
          <w:color w:val="231F20"/>
          <w:w w:val="95"/>
        </w:rPr>
        <w:t>ктикующего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буддизм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от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рож-</w:t>
      </w:r>
    </w:p>
    <w:p w:rsidR="004A1339" w:rsidRDefault="00E635CD">
      <w:pPr>
        <w:pStyle w:val="a3"/>
        <w:spacing w:line="237" w:lineRule="auto"/>
        <w:ind w:right="168"/>
      </w:pPr>
      <w:r>
        <w:rPr>
          <w:color w:val="231F20"/>
          <w:spacing w:val="2"/>
        </w:rPr>
        <w:t xml:space="preserve">дения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одном </w:t>
      </w:r>
      <w:r>
        <w:rPr>
          <w:color w:val="231F20"/>
        </w:rPr>
        <w:t xml:space="preserve">из </w:t>
      </w:r>
      <w:r>
        <w:rPr>
          <w:color w:val="231F20"/>
          <w:spacing w:val="2"/>
        </w:rPr>
        <w:t xml:space="preserve">кругов сансары. </w:t>
      </w:r>
      <w:r>
        <w:rPr>
          <w:color w:val="231F20"/>
        </w:rPr>
        <w:t xml:space="preserve">Дзи </w:t>
      </w:r>
      <w:r>
        <w:rPr>
          <w:color w:val="231F20"/>
          <w:spacing w:val="2"/>
        </w:rPr>
        <w:t xml:space="preserve">помогает </w:t>
      </w:r>
      <w:r>
        <w:rPr>
          <w:color w:val="231F20"/>
          <w:spacing w:val="3"/>
        </w:rPr>
        <w:t xml:space="preserve">преодолеть </w:t>
      </w:r>
      <w:r>
        <w:rPr>
          <w:color w:val="231F20"/>
        </w:rPr>
        <w:t xml:space="preserve">негативные влияния, зависть и злобу соперников. Считается, что </w:t>
      </w:r>
      <w:r>
        <w:rPr>
          <w:color w:val="231F20"/>
          <w:spacing w:val="2"/>
        </w:rPr>
        <w:t xml:space="preserve">дракон </w:t>
      </w:r>
      <w:r>
        <w:rPr>
          <w:color w:val="231F20"/>
        </w:rPr>
        <w:t xml:space="preserve">— </w:t>
      </w:r>
      <w:r>
        <w:rPr>
          <w:color w:val="231F20"/>
          <w:spacing w:val="2"/>
        </w:rPr>
        <w:t xml:space="preserve">источник всякой жизни. Такая </w:t>
      </w:r>
      <w:r>
        <w:rPr>
          <w:color w:val="231F20"/>
        </w:rPr>
        <w:t xml:space="preserve">дзи </w:t>
      </w:r>
      <w:r>
        <w:rPr>
          <w:color w:val="231F20"/>
          <w:spacing w:val="3"/>
        </w:rPr>
        <w:t xml:space="preserve">позволяет </w:t>
      </w:r>
      <w:r>
        <w:rPr>
          <w:color w:val="231F20"/>
        </w:rPr>
        <w:t>соединить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три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ключевых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компонента: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тело,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разум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душу.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ее</w:t>
      </w:r>
    </w:p>
    <w:p w:rsidR="004A1339" w:rsidRDefault="004A1339">
      <w:pPr>
        <w:spacing w:line="237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87" w:line="242" w:lineRule="auto"/>
        <w:ind w:left="177" w:right="512"/>
      </w:pPr>
      <w:r>
        <w:rPr>
          <w:color w:val="231F20"/>
        </w:rPr>
        <w:lastRenderedPageBreak/>
        <w:t>помощью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достичь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успеха,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богатства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обрести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хорошее здоровье.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Дракон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магическое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животное,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соименная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дзи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спо- собна приносить чудеса в жизнь своего обладателя. Сила дра- кона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владельцу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бусины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понять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свое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подсознательное и бессознательное, выявить силы, блокирующие реализацию задуманного.</w:t>
      </w:r>
    </w:p>
    <w:p w:rsidR="004A1339" w:rsidRDefault="004A1339">
      <w:pPr>
        <w:pStyle w:val="a3"/>
        <w:spacing w:before="10"/>
        <w:ind w:left="0"/>
        <w:jc w:val="left"/>
      </w:pPr>
    </w:p>
    <w:p w:rsidR="004A1339" w:rsidRDefault="00E635CD">
      <w:pPr>
        <w:pStyle w:val="5"/>
        <w:spacing w:line="240" w:lineRule="auto"/>
        <w:jc w:val="both"/>
      </w:pPr>
      <w:r>
        <w:rPr>
          <w:color w:val="231F20"/>
        </w:rPr>
        <w:t>Земля и небо дзи</w:t>
      </w:r>
    </w:p>
    <w:p w:rsidR="004A1339" w:rsidRDefault="00E635CD">
      <w:pPr>
        <w:pStyle w:val="a3"/>
        <w:spacing w:before="4" w:line="242" w:lineRule="auto"/>
        <w:ind w:left="177" w:right="2540" w:firstLine="283"/>
      </w:pPr>
      <w:r>
        <w:rPr>
          <w:color w:val="231F20"/>
          <w:spacing w:val="4"/>
        </w:rPr>
        <w:t xml:space="preserve">Эта дзи </w:t>
      </w:r>
      <w:r>
        <w:rPr>
          <w:color w:val="231F20"/>
          <w:spacing w:val="5"/>
        </w:rPr>
        <w:t xml:space="preserve">символизирует </w:t>
      </w:r>
      <w:r>
        <w:rPr>
          <w:color w:val="231F20"/>
          <w:spacing w:val="4"/>
        </w:rPr>
        <w:t xml:space="preserve">союз </w:t>
      </w:r>
      <w:r>
        <w:rPr>
          <w:color w:val="231F20"/>
        </w:rPr>
        <w:t xml:space="preserve">неба и </w:t>
      </w:r>
      <w:r>
        <w:rPr>
          <w:color w:val="231F20"/>
          <w:spacing w:val="5"/>
        </w:rPr>
        <w:t xml:space="preserve">земли. Земля </w:t>
      </w:r>
      <w:r>
        <w:rPr>
          <w:color w:val="231F20"/>
          <w:spacing w:val="6"/>
        </w:rPr>
        <w:t xml:space="preserve">изображается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виде </w:t>
      </w:r>
      <w:r>
        <w:rPr>
          <w:color w:val="231F20"/>
          <w:spacing w:val="5"/>
        </w:rPr>
        <w:t xml:space="preserve">квадрата, </w:t>
      </w:r>
      <w:r>
        <w:rPr>
          <w:color w:val="231F20"/>
          <w:spacing w:val="4"/>
        </w:rPr>
        <w:t xml:space="preserve">небо </w:t>
      </w:r>
      <w:r>
        <w:rPr>
          <w:color w:val="231F20"/>
        </w:rPr>
        <w:t xml:space="preserve">— в </w:t>
      </w:r>
      <w:r>
        <w:rPr>
          <w:color w:val="231F20"/>
          <w:spacing w:val="4"/>
        </w:rPr>
        <w:t xml:space="preserve">виде </w:t>
      </w:r>
      <w:r>
        <w:rPr>
          <w:color w:val="231F20"/>
          <w:spacing w:val="5"/>
        </w:rPr>
        <w:t xml:space="preserve">круга. </w:t>
      </w:r>
      <w:r>
        <w:rPr>
          <w:color w:val="231F20"/>
        </w:rPr>
        <w:t>Урав- новешивает ян и инь, эта дзи помогает</w:t>
      </w:r>
    </w:p>
    <w:p w:rsidR="004A1339" w:rsidRDefault="00E635CD">
      <w:pPr>
        <w:pStyle w:val="a3"/>
        <w:spacing w:before="4" w:line="242" w:lineRule="auto"/>
        <w:ind w:left="177" w:right="510"/>
      </w:pPr>
      <w:r>
        <w:rPr>
          <w:color w:val="231F20"/>
        </w:rPr>
        <w:t xml:space="preserve">людям, чье </w:t>
      </w:r>
      <w:r>
        <w:rPr>
          <w:color w:val="231F20"/>
        </w:rPr>
        <w:t xml:space="preserve">состояние действительно вызывает опасения, при- </w:t>
      </w:r>
      <w:r>
        <w:rPr>
          <w:color w:val="231F20"/>
          <w:spacing w:val="3"/>
        </w:rPr>
        <w:t xml:space="preserve">влекает удачу. Земля </w:t>
      </w:r>
      <w:r>
        <w:rPr>
          <w:color w:val="231F20"/>
        </w:rPr>
        <w:t xml:space="preserve">— </w:t>
      </w:r>
      <w:r>
        <w:rPr>
          <w:color w:val="231F20"/>
          <w:spacing w:val="3"/>
        </w:rPr>
        <w:t xml:space="preserve">источник всего живого, </w:t>
      </w:r>
      <w:r>
        <w:rPr>
          <w:color w:val="231F20"/>
          <w:spacing w:val="2"/>
        </w:rPr>
        <w:t xml:space="preserve">она </w:t>
      </w:r>
      <w:r>
        <w:rPr>
          <w:color w:val="231F20"/>
        </w:rPr>
        <w:t>питает  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поддерживает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своих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детей.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комбинации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Небом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союз способен возвращать утраченный баланс, восстанавливать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без- мятежность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делать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упорядоченн</w:t>
      </w:r>
      <w:r>
        <w:rPr>
          <w:color w:val="231F20"/>
        </w:rPr>
        <w:t>ой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жизнь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владельца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 xml:space="preserve">бусины, </w:t>
      </w:r>
      <w:r>
        <w:rPr>
          <w:color w:val="231F20"/>
          <w:w w:val="95"/>
        </w:rPr>
        <w:t xml:space="preserve">преобразовать потенциал в творческую энергию, позволяющую </w:t>
      </w:r>
      <w:r>
        <w:rPr>
          <w:color w:val="231F20"/>
        </w:rPr>
        <w:t>реализовать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планы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мечты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жизнь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достигать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поставленных целей.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Точка,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расположенная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центре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бусины,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 xml:space="preserve">символизирует </w:t>
      </w:r>
      <w:r>
        <w:rPr>
          <w:color w:val="231F20"/>
          <w:spacing w:val="2"/>
        </w:rPr>
        <w:t xml:space="preserve">возможности, которые появляются именно тогда, когда </w:t>
      </w:r>
      <w:r>
        <w:rPr>
          <w:color w:val="231F20"/>
        </w:rPr>
        <w:t>они более всего нужны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человеку.</w:t>
      </w:r>
    </w:p>
    <w:p w:rsidR="004A1339" w:rsidRDefault="004A1339">
      <w:pPr>
        <w:pStyle w:val="a3"/>
        <w:spacing w:before="1"/>
        <w:ind w:left="0"/>
        <w:jc w:val="left"/>
        <w:rPr>
          <w:sz w:val="20"/>
        </w:rPr>
      </w:pPr>
    </w:p>
    <w:p w:rsidR="004A1339" w:rsidRDefault="00E635CD">
      <w:pPr>
        <w:pStyle w:val="5"/>
        <w:spacing w:line="240" w:lineRule="auto"/>
        <w:ind w:left="490" w:right="1610"/>
        <w:jc w:val="center"/>
      </w:pPr>
      <w:r>
        <w:rPr>
          <w:color w:val="231F20"/>
        </w:rPr>
        <w:t>Кубера</w:t>
      </w:r>
    </w:p>
    <w:p w:rsidR="004A1339" w:rsidRDefault="00E635CD">
      <w:pPr>
        <w:pStyle w:val="a3"/>
        <w:spacing w:before="4"/>
        <w:ind w:left="1777" w:right="512" w:firstLine="483"/>
        <w:jc w:val="right"/>
      </w:pPr>
      <w:r>
        <w:rPr>
          <w:color w:val="231F20"/>
          <w:w w:val="95"/>
        </w:rPr>
        <w:t>Кубера (Джамбала)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представляет</w:t>
      </w:r>
      <w:r>
        <w:rPr>
          <w:color w:val="231F20"/>
          <w:spacing w:val="17"/>
          <w:w w:val="95"/>
        </w:rPr>
        <w:t xml:space="preserve"> </w:t>
      </w:r>
      <w:r>
        <w:rPr>
          <w:color w:val="231F20"/>
          <w:w w:val="95"/>
        </w:rPr>
        <w:t>тибет-</w:t>
      </w:r>
      <w:r>
        <w:rPr>
          <w:color w:val="231F20"/>
          <w:w w:val="107"/>
        </w:rPr>
        <w:t xml:space="preserve"> </w:t>
      </w:r>
      <w:r>
        <w:rPr>
          <w:color w:val="231F20"/>
        </w:rPr>
        <w:t>ское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божество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богатства.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Прекрасная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буси-</w:t>
      </w:r>
      <w:r>
        <w:rPr>
          <w:color w:val="231F20"/>
          <w:w w:val="108"/>
        </w:rPr>
        <w:t xml:space="preserve"> </w:t>
      </w:r>
      <w:r>
        <w:rPr>
          <w:color w:val="231F20"/>
        </w:rPr>
        <w:t>на,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изготовляемая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халцедона,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украшается</w:t>
      </w:r>
    </w:p>
    <w:p w:rsidR="004A1339" w:rsidRDefault="00E635CD">
      <w:pPr>
        <w:pStyle w:val="a3"/>
        <w:spacing w:before="1" w:line="237" w:lineRule="auto"/>
        <w:ind w:left="177" w:right="513" w:firstLine="1120"/>
        <w:jc w:val="right"/>
      </w:pPr>
      <w:r>
        <w:rPr>
          <w:color w:val="231F20"/>
          <w:w w:val="95"/>
        </w:rPr>
        <w:t>зубчатым треугольником,</w:t>
      </w:r>
      <w:r>
        <w:rPr>
          <w:color w:val="231F20"/>
          <w:spacing w:val="27"/>
          <w:w w:val="95"/>
        </w:rPr>
        <w:t xml:space="preserve"> </w:t>
      </w:r>
      <w:r>
        <w:rPr>
          <w:color w:val="231F20"/>
          <w:w w:val="95"/>
        </w:rPr>
        <w:t>который</w:t>
      </w:r>
      <w:r>
        <w:rPr>
          <w:color w:val="231F20"/>
          <w:spacing w:val="36"/>
          <w:w w:val="95"/>
        </w:rPr>
        <w:t xml:space="preserve"> </w:t>
      </w:r>
      <w:r>
        <w:rPr>
          <w:color w:val="231F20"/>
          <w:w w:val="95"/>
        </w:rPr>
        <w:t>символизирует</w:t>
      </w:r>
      <w:r>
        <w:rPr>
          <w:color w:val="231F20"/>
          <w:spacing w:val="1"/>
          <w:w w:val="96"/>
        </w:rPr>
        <w:t xml:space="preserve"> </w:t>
      </w:r>
      <w:r>
        <w:rPr>
          <w:color w:val="231F20"/>
        </w:rPr>
        <w:t>защиту. Полоска на каждом конце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означает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постоянный</w:t>
      </w:r>
      <w:r>
        <w:rPr>
          <w:color w:val="231F20"/>
          <w:spacing w:val="2"/>
          <w:w w:val="99"/>
        </w:rPr>
        <w:t xml:space="preserve"> </w:t>
      </w:r>
      <w:r>
        <w:rPr>
          <w:color w:val="231F20"/>
        </w:rPr>
        <w:t>карьерный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рост.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Точки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поверхности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бусины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ассоциируются</w:t>
      </w:r>
      <w:r>
        <w:rPr>
          <w:color w:val="231F20"/>
          <w:spacing w:val="1"/>
          <w:w w:val="97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глазами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носом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божества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Куберу.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Дзи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принято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считать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буси-</w:t>
      </w:r>
      <w:r>
        <w:rPr>
          <w:color w:val="231F20"/>
          <w:w w:val="109"/>
        </w:rPr>
        <w:t xml:space="preserve"> </w:t>
      </w:r>
      <w:r>
        <w:rPr>
          <w:color w:val="231F20"/>
        </w:rPr>
        <w:t>ной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богатства.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Обладание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такой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бусиной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позволяет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гармонично</w:t>
      </w:r>
      <w:r>
        <w:rPr>
          <w:color w:val="231F20"/>
          <w:w w:val="95"/>
        </w:rPr>
        <w:t xml:space="preserve"> </w:t>
      </w:r>
      <w:r>
        <w:rPr>
          <w:color w:val="231F20"/>
        </w:rPr>
        <w:t>сочетать силы тела, разума и души для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достижения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здоровья,</w:t>
      </w:r>
      <w:r>
        <w:rPr>
          <w:color w:val="231F20"/>
          <w:spacing w:val="2"/>
          <w:w w:val="99"/>
        </w:rPr>
        <w:t xml:space="preserve"> </w:t>
      </w:r>
      <w:r>
        <w:rPr>
          <w:color w:val="231F20"/>
        </w:rPr>
        <w:t>удачи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богатства.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Считается,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обладатель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дзи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способен</w:t>
      </w:r>
      <w:r>
        <w:rPr>
          <w:color w:val="231F20"/>
          <w:spacing w:val="1"/>
          <w:w w:val="97"/>
        </w:rPr>
        <w:t xml:space="preserve"> </w:t>
      </w:r>
      <w:r>
        <w:rPr>
          <w:color w:val="231F20"/>
        </w:rPr>
        <w:t>концентрировать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благополучие,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притягивать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удачу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денежных</w:t>
      </w:r>
    </w:p>
    <w:p w:rsidR="004A1339" w:rsidRDefault="004A1339">
      <w:pPr>
        <w:spacing w:line="237" w:lineRule="auto"/>
        <w:jc w:val="righ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87" w:line="249" w:lineRule="auto"/>
        <w:ind w:right="178"/>
      </w:pPr>
      <w:r>
        <w:rPr>
          <w:color w:val="231F20"/>
        </w:rPr>
        <w:lastRenderedPageBreak/>
        <w:t>делах,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поступаясь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достоинством.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бусина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принесет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 xml:space="preserve">счастье, </w:t>
      </w:r>
      <w:r>
        <w:rPr>
          <w:color w:val="231F20"/>
        </w:rPr>
        <w:t>долгую жизнь и честь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обладателю.</w:t>
      </w:r>
    </w:p>
    <w:p w:rsidR="004A1339" w:rsidRDefault="00E635CD">
      <w:pPr>
        <w:pStyle w:val="5"/>
        <w:spacing w:before="233" w:line="253" w:lineRule="exact"/>
        <w:ind w:left="490" w:right="1079"/>
        <w:jc w:val="center"/>
      </w:pPr>
      <w:r>
        <w:rPr>
          <w:color w:val="231F20"/>
        </w:rPr>
        <w:t>Лотос дзи</w:t>
      </w:r>
    </w:p>
    <w:p w:rsidR="004A1339" w:rsidRDefault="00E635CD">
      <w:pPr>
        <w:pStyle w:val="a3"/>
        <w:spacing w:line="250" w:lineRule="exact"/>
        <w:ind w:left="170" w:right="174"/>
        <w:jc w:val="right"/>
      </w:pPr>
      <w:r>
        <w:rPr>
          <w:color w:val="231F20"/>
        </w:rPr>
        <w:t>Лотос — один из прекраснейших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цветов.</w:t>
      </w:r>
    </w:p>
    <w:p w:rsidR="004A1339" w:rsidRDefault="00E635CD">
      <w:pPr>
        <w:pStyle w:val="a3"/>
        <w:spacing w:line="235" w:lineRule="auto"/>
        <w:ind w:left="977" w:right="175" w:firstLine="880"/>
        <w:jc w:val="right"/>
      </w:pPr>
      <w:r>
        <w:rPr>
          <w:color w:val="231F20"/>
        </w:rPr>
        <w:t>Бусина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дзи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будет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полезна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тем,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кто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заботиться</w:t>
      </w:r>
      <w:r>
        <w:rPr>
          <w:color w:val="231F20"/>
          <w:spacing w:val="1"/>
          <w:w w:val="102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поддержании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телесной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красоты,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вместе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тем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4"/>
        </w:rPr>
        <w:t>стремит-</w:t>
      </w:r>
    </w:p>
    <w:p w:rsidR="004A1339" w:rsidRDefault="00E635CD">
      <w:pPr>
        <w:pStyle w:val="a3"/>
        <w:spacing w:line="235" w:lineRule="auto"/>
        <w:ind w:right="175"/>
      </w:pPr>
      <w:r>
        <w:rPr>
          <w:color w:val="231F20"/>
        </w:rPr>
        <w:t xml:space="preserve">ся сохранять душевное равновесие и быть приятным людям. Считается, что двойная дзи Лотос наделяет своего </w:t>
      </w:r>
      <w:r>
        <w:rPr>
          <w:color w:val="231F20"/>
          <w:spacing w:val="-3"/>
        </w:rPr>
        <w:t xml:space="preserve">обладателя </w:t>
      </w:r>
      <w:r>
        <w:rPr>
          <w:color w:val="231F20"/>
        </w:rPr>
        <w:t>чистотой,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равновесием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харизмой.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привносит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 xml:space="preserve">от- </w:t>
      </w:r>
      <w:r>
        <w:rPr>
          <w:color w:val="231F20"/>
          <w:w w:val="95"/>
        </w:rPr>
        <w:t xml:space="preserve">ношения людей яркие ноты, делая владельца бусины настоящим </w:t>
      </w:r>
      <w:r>
        <w:rPr>
          <w:color w:val="231F20"/>
          <w:spacing w:val="-3"/>
        </w:rPr>
        <w:t>центром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притяжения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окружающих.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Более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того,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раз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 xml:space="preserve">установив </w:t>
      </w:r>
      <w:r>
        <w:rPr>
          <w:color w:val="231F20"/>
          <w:w w:val="95"/>
        </w:rPr>
        <w:t xml:space="preserve">отношения, владелец бусины никогда не испытает </w:t>
      </w:r>
      <w:r>
        <w:rPr>
          <w:color w:val="231F20"/>
          <w:spacing w:val="-4"/>
          <w:w w:val="95"/>
        </w:rPr>
        <w:t xml:space="preserve">разочарования </w:t>
      </w:r>
      <w:r>
        <w:rPr>
          <w:color w:val="231F20"/>
        </w:rPr>
        <w:t>в друзьях 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знакомых.</w:t>
      </w:r>
    </w:p>
    <w:p w:rsidR="004A1339" w:rsidRDefault="00E635CD">
      <w:pPr>
        <w:pStyle w:val="a3"/>
        <w:spacing w:line="235" w:lineRule="auto"/>
        <w:ind w:right="172" w:firstLine="283"/>
      </w:pPr>
      <w:r>
        <w:rPr>
          <w:color w:val="231F20"/>
          <w:w w:val="95"/>
        </w:rPr>
        <w:t>Амулет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обладает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способностью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очищать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тело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дух,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 xml:space="preserve">усиливать </w:t>
      </w:r>
      <w:r>
        <w:rPr>
          <w:color w:val="231F20"/>
        </w:rPr>
        <w:t>привлекательность, вызывать интерес и любовь окружающих. Тот,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кто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носит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такой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амулет,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будет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подобен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прекрасному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цветку лотоса.</w:t>
      </w:r>
    </w:p>
    <w:p w:rsidR="004A1339" w:rsidRDefault="00E635CD">
      <w:pPr>
        <w:pStyle w:val="5"/>
        <w:spacing w:before="231" w:line="253" w:lineRule="exact"/>
        <w:ind w:left="800"/>
        <w:jc w:val="both"/>
      </w:pPr>
      <w:r>
        <w:rPr>
          <w:color w:val="231F20"/>
          <w:w w:val="105"/>
        </w:rPr>
        <w:t>Ру дзи</w:t>
      </w:r>
    </w:p>
    <w:p w:rsidR="004A1339" w:rsidRDefault="00E635CD">
      <w:pPr>
        <w:pStyle w:val="a3"/>
        <w:spacing w:before="1" w:line="235" w:lineRule="auto"/>
        <w:ind w:right="1852" w:firstLine="283"/>
      </w:pPr>
      <w:r>
        <w:rPr>
          <w:color w:val="231F20"/>
        </w:rPr>
        <w:t>Дает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влияние,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силу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успех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 xml:space="preserve">управлении </w:t>
      </w:r>
      <w:r>
        <w:rPr>
          <w:color w:val="231F20"/>
        </w:rPr>
        <w:t>делами. Приносит большое богатство, ста- бильность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здоровье.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Отгоняет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злых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духов.</w:t>
      </w:r>
    </w:p>
    <w:p w:rsidR="004A1339" w:rsidRDefault="004A1339">
      <w:pPr>
        <w:pStyle w:val="a3"/>
        <w:spacing w:before="12"/>
        <w:ind w:left="0"/>
        <w:jc w:val="left"/>
        <w:rPr>
          <w:sz w:val="17"/>
        </w:rPr>
      </w:pPr>
    </w:p>
    <w:p w:rsidR="004A1339" w:rsidRDefault="00E635CD">
      <w:pPr>
        <w:pStyle w:val="5"/>
        <w:spacing w:before="1" w:line="253" w:lineRule="exact"/>
        <w:ind w:left="2780"/>
        <w:jc w:val="both"/>
      </w:pPr>
      <w:r>
        <w:rPr>
          <w:color w:val="231F20"/>
        </w:rPr>
        <w:t>Небесные тела</w:t>
      </w:r>
    </w:p>
    <w:p w:rsidR="004A1339" w:rsidRDefault="00E635CD">
      <w:pPr>
        <w:pStyle w:val="a3"/>
        <w:spacing w:line="235" w:lineRule="auto"/>
        <w:ind w:left="2537" w:right="163" w:firstLine="343"/>
      </w:pPr>
      <w:r>
        <w:rPr>
          <w:color w:val="231F20"/>
          <w:spacing w:val="9"/>
        </w:rPr>
        <w:t xml:space="preserve">Солнце, </w:t>
      </w:r>
      <w:r>
        <w:rPr>
          <w:color w:val="231F20"/>
          <w:spacing w:val="8"/>
        </w:rPr>
        <w:t xml:space="preserve">Луна </w:t>
      </w:r>
      <w:r>
        <w:rPr>
          <w:color w:val="231F20"/>
        </w:rPr>
        <w:t xml:space="preserve">и </w:t>
      </w:r>
      <w:r>
        <w:rPr>
          <w:color w:val="231F20"/>
          <w:spacing w:val="9"/>
        </w:rPr>
        <w:t xml:space="preserve">Звезды облада- </w:t>
      </w:r>
      <w:r>
        <w:rPr>
          <w:color w:val="231F20"/>
          <w:spacing w:val="5"/>
        </w:rPr>
        <w:t xml:space="preserve">ют </w:t>
      </w:r>
      <w:r>
        <w:rPr>
          <w:color w:val="231F20"/>
          <w:spacing w:val="9"/>
        </w:rPr>
        <w:t xml:space="preserve">мистической </w:t>
      </w:r>
      <w:r>
        <w:rPr>
          <w:color w:val="231F20"/>
          <w:spacing w:val="8"/>
        </w:rPr>
        <w:t xml:space="preserve">силой, бусина  </w:t>
      </w:r>
      <w:r>
        <w:rPr>
          <w:color w:val="231F20"/>
          <w:spacing w:val="10"/>
        </w:rPr>
        <w:t xml:space="preserve">дзи </w:t>
      </w:r>
      <w:r>
        <w:rPr>
          <w:color w:val="231F20"/>
        </w:rPr>
        <w:t xml:space="preserve">с </w:t>
      </w:r>
      <w:r>
        <w:rPr>
          <w:color w:val="231F20"/>
          <w:spacing w:val="4"/>
        </w:rPr>
        <w:t xml:space="preserve">их </w:t>
      </w:r>
      <w:r>
        <w:rPr>
          <w:color w:val="231F20"/>
          <w:spacing w:val="7"/>
        </w:rPr>
        <w:t>изображением является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6"/>
        </w:rPr>
        <w:t>вопло-</w:t>
      </w:r>
    </w:p>
    <w:p w:rsidR="004A1339" w:rsidRDefault="00E635CD">
      <w:pPr>
        <w:pStyle w:val="a3"/>
        <w:spacing w:line="235" w:lineRule="auto"/>
        <w:ind w:right="168" w:hanging="1"/>
      </w:pPr>
      <w:r>
        <w:rPr>
          <w:color w:val="231F20"/>
          <w:spacing w:val="3"/>
        </w:rPr>
        <w:t xml:space="preserve">щением универсальной жизненной силы. Этот </w:t>
      </w:r>
      <w:r>
        <w:rPr>
          <w:color w:val="231F20"/>
          <w:spacing w:val="2"/>
        </w:rPr>
        <w:t xml:space="preserve">тип дзи </w:t>
      </w:r>
      <w:r>
        <w:rPr>
          <w:color w:val="231F20"/>
          <w:spacing w:val="3"/>
        </w:rPr>
        <w:t xml:space="preserve">по- </w:t>
      </w:r>
      <w:r>
        <w:rPr>
          <w:color w:val="231F20"/>
        </w:rPr>
        <w:t>зволя</w:t>
      </w:r>
      <w:r>
        <w:rPr>
          <w:color w:val="231F20"/>
        </w:rPr>
        <w:t xml:space="preserve">ет связать воедино универсальную жизненную энергию и судьбу обладателя бусины. Также она дает своему владель- цу необходимые знания для того, чтобы научиться управлять </w:t>
      </w:r>
      <w:r>
        <w:rPr>
          <w:color w:val="231F20"/>
          <w:spacing w:val="3"/>
        </w:rPr>
        <w:t xml:space="preserve">этой </w:t>
      </w:r>
      <w:r>
        <w:rPr>
          <w:color w:val="231F20"/>
          <w:spacing w:val="4"/>
        </w:rPr>
        <w:t xml:space="preserve">энергией </w:t>
      </w:r>
      <w:r>
        <w:rPr>
          <w:color w:val="231F20"/>
          <w:spacing w:val="3"/>
        </w:rPr>
        <w:t xml:space="preserve">для </w:t>
      </w:r>
      <w:r>
        <w:rPr>
          <w:color w:val="231F20"/>
          <w:spacing w:val="4"/>
        </w:rPr>
        <w:t xml:space="preserve">достижения жизненного </w:t>
      </w:r>
      <w:r>
        <w:rPr>
          <w:color w:val="231F20"/>
          <w:spacing w:val="3"/>
        </w:rPr>
        <w:t xml:space="preserve">благополучия. </w:t>
      </w:r>
      <w:r>
        <w:rPr>
          <w:color w:val="231F20"/>
        </w:rPr>
        <w:t>Эта бусина символизирует такие качества, как открытость, ис- кренность, понимание того, где главное, а где второстепенное, целостность.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87"/>
      </w:pPr>
      <w:r>
        <w:rPr>
          <w:color w:val="231F20"/>
        </w:rPr>
        <w:lastRenderedPageBreak/>
        <w:t>Счастье дзи</w:t>
      </w:r>
    </w:p>
    <w:p w:rsidR="004A1339" w:rsidRDefault="00E635CD">
      <w:pPr>
        <w:pStyle w:val="a3"/>
        <w:spacing w:before="4" w:line="228" w:lineRule="auto"/>
        <w:ind w:left="177" w:right="2156" w:firstLine="283"/>
        <w:jc w:val="left"/>
      </w:pPr>
      <w:r>
        <w:rPr>
          <w:color w:val="231F20"/>
          <w:spacing w:val="2"/>
        </w:rPr>
        <w:t xml:space="preserve">Бусина </w:t>
      </w:r>
      <w:r>
        <w:rPr>
          <w:color w:val="231F20"/>
        </w:rPr>
        <w:t xml:space="preserve">дзи </w:t>
      </w:r>
      <w:r>
        <w:rPr>
          <w:color w:val="231F20"/>
          <w:spacing w:val="2"/>
        </w:rPr>
        <w:t xml:space="preserve">Счастье, также </w:t>
      </w:r>
      <w:r>
        <w:rPr>
          <w:color w:val="231F20"/>
          <w:spacing w:val="3"/>
        </w:rPr>
        <w:t xml:space="preserve">известная </w:t>
      </w:r>
      <w:r>
        <w:rPr>
          <w:color w:val="231F20"/>
        </w:rPr>
        <w:t xml:space="preserve">как дзи насекомых. Эта дзи выглядит </w:t>
      </w:r>
      <w:r>
        <w:rPr>
          <w:color w:val="231F20"/>
          <w:spacing w:val="2"/>
        </w:rPr>
        <w:t xml:space="preserve">как </w:t>
      </w:r>
      <w:r>
        <w:rPr>
          <w:color w:val="231F20"/>
          <w:w w:val="95"/>
        </w:rPr>
        <w:t>двухголовое на</w:t>
      </w:r>
      <w:r>
        <w:rPr>
          <w:color w:val="231F20"/>
          <w:w w:val="95"/>
        </w:rPr>
        <w:t>секомое. На оборотной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5"/>
          <w:w w:val="95"/>
        </w:rPr>
        <w:t>стороне</w:t>
      </w:r>
    </w:p>
    <w:p w:rsidR="004A1339" w:rsidRDefault="00E635CD">
      <w:pPr>
        <w:pStyle w:val="a3"/>
        <w:spacing w:before="1" w:line="228" w:lineRule="auto"/>
        <w:ind w:left="177" w:right="511"/>
      </w:pPr>
      <w:r>
        <w:rPr>
          <w:color w:val="231F20"/>
        </w:rPr>
        <w:t xml:space="preserve">бусины часто находится изображение летучей мыши. Эта </w:t>
      </w:r>
      <w:r>
        <w:rPr>
          <w:color w:val="231F20"/>
          <w:spacing w:val="2"/>
        </w:rPr>
        <w:t xml:space="preserve">дзи </w:t>
      </w:r>
      <w:r>
        <w:rPr>
          <w:color w:val="231F20"/>
          <w:w w:val="95"/>
        </w:rPr>
        <w:t xml:space="preserve">символизирует полноту благословенной радости, удачу и долго- </w:t>
      </w:r>
      <w:r>
        <w:rPr>
          <w:color w:val="231F20"/>
        </w:rPr>
        <w:t>летие.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Увеличивает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шансы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своего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обладателя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прожить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долгую, наполненную событиями, счастливую и здоровую жизн</w:t>
      </w:r>
      <w:r>
        <w:rPr>
          <w:color w:val="231F20"/>
        </w:rPr>
        <w:t>ь. По- зволяет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выявить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устранить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признаки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надвигающейся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 xml:space="preserve">болезни на </w:t>
      </w:r>
      <w:r>
        <w:rPr>
          <w:color w:val="231F20"/>
          <w:spacing w:val="2"/>
        </w:rPr>
        <w:t xml:space="preserve">ранних стадиях. Также помогает избавлять тело </w:t>
      </w:r>
      <w:r>
        <w:rPr>
          <w:color w:val="231F20"/>
        </w:rPr>
        <w:t xml:space="preserve">от </w:t>
      </w:r>
      <w:r>
        <w:rPr>
          <w:color w:val="231F20"/>
          <w:spacing w:val="3"/>
        </w:rPr>
        <w:t xml:space="preserve">всего того, </w:t>
      </w:r>
      <w:r>
        <w:rPr>
          <w:color w:val="231F20"/>
          <w:spacing w:val="2"/>
        </w:rPr>
        <w:t xml:space="preserve">что </w:t>
      </w:r>
      <w:r>
        <w:rPr>
          <w:color w:val="231F20"/>
          <w:spacing w:val="3"/>
        </w:rPr>
        <w:t xml:space="preserve">может спровоцировать болезнь. Просветляет </w:t>
      </w:r>
      <w:r>
        <w:rPr>
          <w:color w:val="231F20"/>
        </w:rPr>
        <w:t xml:space="preserve">раз- ум и позволяет </w:t>
      </w:r>
      <w:r>
        <w:rPr>
          <w:color w:val="231F20"/>
          <w:spacing w:val="2"/>
        </w:rPr>
        <w:t xml:space="preserve">сконцентрироваться </w:t>
      </w:r>
      <w:r>
        <w:rPr>
          <w:color w:val="231F20"/>
        </w:rPr>
        <w:t>на исцелении от недуга. Формирует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правиль</w:t>
      </w:r>
      <w:r>
        <w:rPr>
          <w:color w:val="231F20"/>
        </w:rPr>
        <w:t>ное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отношение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жизни,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которое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 xml:space="preserve">позволяет </w:t>
      </w:r>
      <w:r>
        <w:rPr>
          <w:color w:val="231F20"/>
        </w:rPr>
        <w:t>избегать болезней.</w:t>
      </w:r>
    </w:p>
    <w:p w:rsidR="004A1339" w:rsidRDefault="004A1339">
      <w:pPr>
        <w:pStyle w:val="a3"/>
        <w:spacing w:before="9"/>
        <w:ind w:left="0"/>
        <w:jc w:val="left"/>
        <w:rPr>
          <w:sz w:val="17"/>
        </w:rPr>
      </w:pPr>
    </w:p>
    <w:p w:rsidR="004A1339" w:rsidRDefault="00E635CD">
      <w:pPr>
        <w:pStyle w:val="5"/>
        <w:spacing w:before="1"/>
        <w:ind w:left="1220"/>
        <w:jc w:val="both"/>
      </w:pPr>
      <w:r>
        <w:rPr>
          <w:color w:val="231F20"/>
        </w:rPr>
        <w:t>Тигриный клык</w:t>
      </w:r>
    </w:p>
    <w:p w:rsidR="004A1339" w:rsidRDefault="00E635CD">
      <w:pPr>
        <w:pStyle w:val="a3"/>
        <w:spacing w:before="3" w:line="228" w:lineRule="auto"/>
        <w:ind w:left="1997" w:right="512" w:firstLine="303"/>
      </w:pPr>
      <w:r>
        <w:rPr>
          <w:color w:val="231F20"/>
          <w:spacing w:val="-4"/>
          <w:w w:val="95"/>
        </w:rPr>
        <w:t xml:space="preserve">Изображение тигриных клыков </w:t>
      </w:r>
      <w:r>
        <w:rPr>
          <w:color w:val="231F20"/>
          <w:w w:val="95"/>
        </w:rPr>
        <w:t xml:space="preserve">на </w:t>
      </w:r>
      <w:r>
        <w:rPr>
          <w:color w:val="231F20"/>
          <w:spacing w:val="-4"/>
          <w:w w:val="95"/>
        </w:rPr>
        <w:t xml:space="preserve">бусине </w:t>
      </w:r>
      <w:r>
        <w:rPr>
          <w:color w:val="231F20"/>
          <w:spacing w:val="-3"/>
        </w:rPr>
        <w:t>иногда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напоминает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волну,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однако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более </w:t>
      </w:r>
      <w:r>
        <w:rPr>
          <w:color w:val="231F20"/>
        </w:rPr>
        <w:t>острые и четко очерченные, чем встреча- ющиеся на дзи волны. Часто этот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паттерн</w:t>
      </w:r>
    </w:p>
    <w:p w:rsidR="004A1339" w:rsidRDefault="00E635CD">
      <w:pPr>
        <w:pStyle w:val="a3"/>
        <w:spacing w:before="2" w:line="228" w:lineRule="auto"/>
        <w:ind w:left="177" w:right="511"/>
      </w:pPr>
      <w:r>
        <w:rPr>
          <w:color w:val="231F20"/>
        </w:rPr>
        <w:t>сочетается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другими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символами,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взаимно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усиливает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 xml:space="preserve">дей- ствие. Нередко бусина выполнялась непосредственно в </w:t>
      </w:r>
      <w:r>
        <w:rPr>
          <w:color w:val="231F20"/>
          <w:spacing w:val="-5"/>
        </w:rPr>
        <w:t xml:space="preserve">форме </w:t>
      </w:r>
      <w:r>
        <w:rPr>
          <w:color w:val="231F20"/>
        </w:rPr>
        <w:t xml:space="preserve">тигриного клыка. Такие дзи символизируют силу воли, </w:t>
      </w:r>
      <w:r>
        <w:rPr>
          <w:color w:val="231F20"/>
          <w:spacing w:val="-3"/>
        </w:rPr>
        <w:t xml:space="preserve">благо- </w:t>
      </w:r>
      <w:r>
        <w:rPr>
          <w:color w:val="231F20"/>
        </w:rPr>
        <w:t>получие,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приносят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удачу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своему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владельцу,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укрепляют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 xml:space="preserve">энергию </w:t>
      </w:r>
      <w:r>
        <w:rPr>
          <w:color w:val="231F20"/>
        </w:rPr>
        <w:t>и уверенность в себе, успокаивают демо</w:t>
      </w:r>
      <w:r>
        <w:rPr>
          <w:color w:val="231F20"/>
        </w:rPr>
        <w:t>нов и даруют хорошее здоровье.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дзи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очень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полезна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тем,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кому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важно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четко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ставить цели,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способствует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устранению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препятствий.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 xml:space="preserve">Обеспечивает </w:t>
      </w:r>
      <w:r>
        <w:rPr>
          <w:color w:val="231F20"/>
          <w:spacing w:val="-4"/>
          <w:w w:val="95"/>
        </w:rPr>
        <w:t xml:space="preserve">приток энергии своему обладателю, укрепляет здоровье. Устраняет </w:t>
      </w:r>
      <w:r>
        <w:rPr>
          <w:color w:val="231F20"/>
        </w:rPr>
        <w:t>застой энергий, отводит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неудачи.</w:t>
      </w:r>
    </w:p>
    <w:p w:rsidR="004A1339" w:rsidRDefault="004A1339">
      <w:pPr>
        <w:pStyle w:val="a3"/>
        <w:spacing w:before="9"/>
        <w:ind w:left="0"/>
        <w:jc w:val="left"/>
        <w:rPr>
          <w:sz w:val="17"/>
        </w:rPr>
      </w:pPr>
    </w:p>
    <w:p w:rsidR="004A1339" w:rsidRDefault="00E635CD">
      <w:pPr>
        <w:pStyle w:val="5"/>
        <w:ind w:left="980"/>
        <w:jc w:val="both"/>
      </w:pPr>
      <w:r>
        <w:rPr>
          <w:color w:val="231F20"/>
        </w:rPr>
        <w:t>Тигриный клык двойной дзи</w:t>
      </w:r>
    </w:p>
    <w:p w:rsidR="004A1339" w:rsidRDefault="00E635CD">
      <w:pPr>
        <w:pStyle w:val="a3"/>
        <w:spacing w:before="4" w:line="228" w:lineRule="auto"/>
        <w:ind w:left="677" w:right="515" w:firstLine="363"/>
      </w:pPr>
      <w:r>
        <w:rPr>
          <w:color w:val="231F20"/>
          <w:spacing w:val="-4"/>
          <w:w w:val="95"/>
        </w:rPr>
        <w:t xml:space="preserve">Полосатая </w:t>
      </w:r>
      <w:r>
        <w:rPr>
          <w:color w:val="231F20"/>
          <w:spacing w:val="-3"/>
          <w:w w:val="95"/>
        </w:rPr>
        <w:t xml:space="preserve">дзи, </w:t>
      </w:r>
      <w:r>
        <w:rPr>
          <w:color w:val="231F20"/>
          <w:spacing w:val="-4"/>
          <w:w w:val="95"/>
        </w:rPr>
        <w:t xml:space="preserve">опоясанная двумя рядами тигриных </w:t>
      </w:r>
      <w:r>
        <w:rPr>
          <w:color w:val="231F20"/>
          <w:w w:val="95"/>
        </w:rPr>
        <w:t xml:space="preserve">клы- </w:t>
      </w:r>
      <w:r>
        <w:rPr>
          <w:color w:val="231F20"/>
        </w:rPr>
        <w:t>ков,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составляют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неповторимый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рисунок,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много раз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усиливающий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силу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дзи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Тигриный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клык.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дзи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помо- гает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достичь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духовной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силы,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очиститься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зла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привлечь блага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жизнь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владельца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бусины.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помощь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достижении</w:t>
      </w:r>
    </w:p>
    <w:p w:rsidR="004A1339" w:rsidRDefault="00E635CD">
      <w:pPr>
        <w:pStyle w:val="a3"/>
        <w:spacing w:line="249" w:lineRule="exact"/>
        <w:ind w:left="177"/>
      </w:pPr>
      <w:r>
        <w:rPr>
          <w:color w:val="231F20"/>
        </w:rPr>
        <w:t>духовных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высот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дзи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чрезвычайно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цениться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практикующими</w:t>
      </w:r>
    </w:p>
    <w:p w:rsidR="004A1339" w:rsidRDefault="004A1339">
      <w:pPr>
        <w:spacing w:line="249" w:lineRule="exac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right="173"/>
      </w:pPr>
      <w:r>
        <w:rPr>
          <w:color w:val="231F20"/>
        </w:rPr>
        <w:lastRenderedPageBreak/>
        <w:t>буддизм.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верят,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бусина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обладает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духовной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мощью, 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шесть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раз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превосходящей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силу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дзи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Тигровый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Клык,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4"/>
        </w:rPr>
        <w:t xml:space="preserve">благодаря </w:t>
      </w:r>
      <w:r>
        <w:rPr>
          <w:color w:val="231F20"/>
        </w:rPr>
        <w:t>изображению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нескольких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лент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поверхности.</w:t>
      </w:r>
    </w:p>
    <w:p w:rsidR="004A1339" w:rsidRDefault="00E635CD">
      <w:pPr>
        <w:pStyle w:val="5"/>
        <w:spacing w:before="223" w:line="247" w:lineRule="exact"/>
        <w:ind w:left="800"/>
        <w:jc w:val="both"/>
      </w:pPr>
      <w:r>
        <w:rPr>
          <w:color w:val="231F20"/>
        </w:rPr>
        <w:t>Хо ту (свастика)</w:t>
      </w:r>
    </w:p>
    <w:p w:rsidR="004A1339" w:rsidRDefault="00E635CD">
      <w:pPr>
        <w:pStyle w:val="a3"/>
        <w:spacing w:before="4" w:line="223" w:lineRule="auto"/>
        <w:ind w:right="2032" w:firstLine="283"/>
      </w:pPr>
      <w:r>
        <w:rPr>
          <w:color w:val="231F20"/>
        </w:rPr>
        <w:t xml:space="preserve">Представляет все аспекты вселенского </w:t>
      </w:r>
      <w:r>
        <w:rPr>
          <w:color w:val="231F20"/>
          <w:w w:val="95"/>
        </w:rPr>
        <w:t xml:space="preserve">закона, способствуя обретению его правль- </w:t>
      </w:r>
      <w:r>
        <w:rPr>
          <w:color w:val="231F20"/>
          <w:spacing w:val="-3"/>
          <w:w w:val="95"/>
        </w:rPr>
        <w:t xml:space="preserve">ного понимания. Также помогает </w:t>
      </w:r>
      <w:r>
        <w:rPr>
          <w:color w:val="231F20"/>
          <w:spacing w:val="-5"/>
          <w:w w:val="95"/>
        </w:rPr>
        <w:t>проходить</w:t>
      </w:r>
    </w:p>
    <w:p w:rsidR="004A1339" w:rsidRDefault="00E635CD">
      <w:pPr>
        <w:pStyle w:val="a3"/>
        <w:spacing w:line="223" w:lineRule="auto"/>
        <w:ind w:right="172"/>
      </w:pPr>
      <w:r>
        <w:rPr>
          <w:color w:val="231F20"/>
          <w:w w:val="95"/>
        </w:rPr>
        <w:t xml:space="preserve">через различные юридические процедуры, отстоять права своего </w:t>
      </w:r>
      <w:r>
        <w:rPr>
          <w:color w:val="231F20"/>
        </w:rPr>
        <w:t xml:space="preserve">обладателя. Если дзи и </w:t>
      </w:r>
      <w:r>
        <w:rPr>
          <w:color w:val="231F20"/>
        </w:rPr>
        <w:t xml:space="preserve">ее владелец находятся на одной </w:t>
      </w:r>
      <w:r>
        <w:rPr>
          <w:color w:val="231F20"/>
          <w:spacing w:val="-3"/>
        </w:rPr>
        <w:t>волне, бусина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никогда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позволит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своему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обладателю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оказаться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непод- </w:t>
      </w:r>
      <w:r>
        <w:rPr>
          <w:color w:val="231F20"/>
        </w:rPr>
        <w:t>ходящем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месте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неподходящее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время.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4"/>
        </w:rPr>
        <w:t xml:space="preserve">избегать </w:t>
      </w:r>
      <w:r>
        <w:rPr>
          <w:color w:val="231F20"/>
          <w:w w:val="95"/>
        </w:rPr>
        <w:t xml:space="preserve">ситуаций, которые могут привести к судебным </w:t>
      </w:r>
      <w:r>
        <w:rPr>
          <w:color w:val="231F20"/>
          <w:spacing w:val="-3"/>
          <w:w w:val="95"/>
        </w:rPr>
        <w:t xml:space="preserve">разбирательствам. </w:t>
      </w:r>
      <w:r>
        <w:rPr>
          <w:color w:val="231F20"/>
          <w:w w:val="95"/>
        </w:rPr>
        <w:t xml:space="preserve">Эта дзи связана с первоначалами буддизма, ее считают символом </w:t>
      </w:r>
      <w:r>
        <w:rPr>
          <w:color w:val="231F20"/>
        </w:rPr>
        <w:t xml:space="preserve">буддийской эзотерики. Считается знаком тех </w:t>
      </w:r>
      <w:r>
        <w:rPr>
          <w:color w:val="231F20"/>
          <w:spacing w:val="-2"/>
        </w:rPr>
        <w:t xml:space="preserve">просветленных </w:t>
      </w:r>
      <w:r>
        <w:rPr>
          <w:color w:val="231F20"/>
        </w:rPr>
        <w:t>сущностей, которые вырвались из юдоли сансары. Глубокий религиозный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символизм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дзи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делает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особенно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полезной для чистых сердцем 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</w:t>
      </w:r>
      <w:r>
        <w:rPr>
          <w:color w:val="231F20"/>
        </w:rPr>
        <w:t>росветленных.</w:t>
      </w:r>
    </w:p>
    <w:p w:rsidR="004A1339" w:rsidRDefault="00E635CD">
      <w:pPr>
        <w:pStyle w:val="5"/>
        <w:spacing w:before="219" w:line="247" w:lineRule="exact"/>
        <w:ind w:left="2220"/>
      </w:pPr>
      <w:r>
        <w:rPr>
          <w:color w:val="231F20"/>
        </w:rPr>
        <w:t>Черепаший панцирь долголетия</w:t>
      </w:r>
    </w:p>
    <w:p w:rsidR="004A1339" w:rsidRDefault="00E635CD">
      <w:pPr>
        <w:pStyle w:val="a3"/>
        <w:spacing w:before="5" w:line="223" w:lineRule="auto"/>
        <w:ind w:left="1237" w:right="175" w:firstLine="1025"/>
        <w:jc w:val="right"/>
      </w:pPr>
      <w:r>
        <w:rPr>
          <w:color w:val="231F20"/>
          <w:spacing w:val="-3"/>
        </w:rPr>
        <w:t>Предназначение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этой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дзи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улучшать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здоро-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вье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продлевать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жизнь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владельца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бусины.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Мотив</w:t>
      </w:r>
      <w:r>
        <w:rPr>
          <w:color w:val="231F20"/>
          <w:spacing w:val="-3"/>
          <w:w w:val="101"/>
        </w:rPr>
        <w:t xml:space="preserve"> </w:t>
      </w:r>
      <w:r>
        <w:rPr>
          <w:color w:val="231F20"/>
        </w:rPr>
        <w:t>черепашьего панциря на бусине дзи используется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для</w:t>
      </w:r>
    </w:p>
    <w:p w:rsidR="004A1339" w:rsidRDefault="00E635CD">
      <w:pPr>
        <w:pStyle w:val="a3"/>
        <w:spacing w:line="223" w:lineRule="auto"/>
        <w:ind w:right="174"/>
      </w:pPr>
      <w:r>
        <w:rPr>
          <w:color w:val="231F20"/>
        </w:rPr>
        <w:t>выражения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идеи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крепкого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здоровья,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ведущего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долгой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6"/>
        </w:rPr>
        <w:t xml:space="preserve">жизни, </w:t>
      </w:r>
      <w:r>
        <w:rPr>
          <w:color w:val="231F20"/>
        </w:rPr>
        <w:t>а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также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усиления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целеустремленности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настойчивости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ра- боте.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Бусина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обеспечивает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защиту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болезней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вреда,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6"/>
        </w:rPr>
        <w:t xml:space="preserve">который </w:t>
      </w:r>
      <w:r>
        <w:rPr>
          <w:color w:val="231F20"/>
          <w:spacing w:val="-4"/>
        </w:rPr>
        <w:t>могут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4"/>
        </w:rPr>
        <w:t>причинить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4"/>
        </w:rPr>
        <w:t>человеку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4"/>
        </w:rPr>
        <w:t>духи,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4"/>
        </w:rPr>
        <w:t>укрепляет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его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4"/>
        </w:rPr>
        <w:t>физическое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4"/>
        </w:rPr>
        <w:t xml:space="preserve">тело. </w:t>
      </w:r>
      <w:r>
        <w:rPr>
          <w:color w:val="231F20"/>
        </w:rPr>
        <w:t xml:space="preserve">Также считается, что эта бусина помогает не только </w:t>
      </w:r>
      <w:r>
        <w:rPr>
          <w:color w:val="231F20"/>
          <w:spacing w:val="-3"/>
        </w:rPr>
        <w:t xml:space="preserve">уберечься </w:t>
      </w:r>
      <w:r>
        <w:rPr>
          <w:color w:val="231F20"/>
        </w:rPr>
        <w:t>от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>возможных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3"/>
        </w:rPr>
        <w:t>болезней,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3"/>
        </w:rPr>
        <w:t>скорее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>оправиться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>них.</w:t>
      </w:r>
    </w:p>
    <w:p w:rsidR="004A1339" w:rsidRDefault="00E635CD">
      <w:pPr>
        <w:pStyle w:val="5"/>
        <w:spacing w:before="221" w:line="247" w:lineRule="exact"/>
        <w:ind w:left="800"/>
        <w:jc w:val="both"/>
      </w:pPr>
      <w:r>
        <w:rPr>
          <w:color w:val="231F20"/>
        </w:rPr>
        <w:t>Шапка Дхармы дзи</w:t>
      </w:r>
    </w:p>
    <w:p w:rsidR="004A1339" w:rsidRDefault="00E635CD">
      <w:pPr>
        <w:pStyle w:val="a3"/>
        <w:spacing w:before="5" w:line="223" w:lineRule="auto"/>
        <w:ind w:right="2436" w:firstLine="283"/>
      </w:pPr>
      <w:r>
        <w:rPr>
          <w:color w:val="231F20"/>
        </w:rPr>
        <w:t>Имеет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вид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приплюснутого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 xml:space="preserve">сердца с </w:t>
      </w:r>
      <w:r>
        <w:rPr>
          <w:color w:val="231F20"/>
          <w:spacing w:val="4"/>
        </w:rPr>
        <w:t xml:space="preserve">небольшим крюком </w:t>
      </w:r>
      <w:r>
        <w:rPr>
          <w:color w:val="231F20"/>
          <w:spacing w:val="2"/>
        </w:rPr>
        <w:t xml:space="preserve">на </w:t>
      </w:r>
      <w:r>
        <w:rPr>
          <w:color w:val="231F20"/>
          <w:spacing w:val="3"/>
        </w:rPr>
        <w:t xml:space="preserve">нем. </w:t>
      </w:r>
      <w:r>
        <w:rPr>
          <w:color w:val="231F20"/>
        </w:rPr>
        <w:t>Знак Шапка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Дхармы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бусине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дзи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4"/>
        </w:rPr>
        <w:t>обозна-</w:t>
      </w:r>
    </w:p>
    <w:p w:rsidR="004A1339" w:rsidRDefault="00E635CD">
      <w:pPr>
        <w:pStyle w:val="a3"/>
        <w:spacing w:line="223" w:lineRule="auto"/>
        <w:ind w:right="174"/>
      </w:pPr>
      <w:r>
        <w:rPr>
          <w:color w:val="231F20"/>
        </w:rPr>
        <w:t>чает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священную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защиту.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дзи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рассматривается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талисман или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сакральный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предмет.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«Дхарма»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переводе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санскрита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озна- чает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долг,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закон,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удерживает.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означает,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что,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 xml:space="preserve">практикуя </w:t>
      </w:r>
      <w:r>
        <w:rPr>
          <w:color w:val="231F20"/>
          <w:w w:val="95"/>
        </w:rPr>
        <w:t>буддизм,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человек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защищает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себя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от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страданий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проблем.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Корень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left="177" w:right="516"/>
      </w:pPr>
      <w:r>
        <w:rPr>
          <w:color w:val="231F20"/>
        </w:rPr>
        <w:lastRenderedPageBreak/>
        <w:t xml:space="preserve">всех несчастий в жизни человека кроется в незнании, которое </w:t>
      </w:r>
      <w:r>
        <w:rPr>
          <w:color w:val="231F20"/>
          <w:spacing w:val="-3"/>
          <w:w w:val="95"/>
        </w:rPr>
        <w:t>можно искоренить, практ</w:t>
      </w:r>
      <w:r>
        <w:rPr>
          <w:color w:val="231F20"/>
          <w:spacing w:val="-3"/>
          <w:w w:val="95"/>
        </w:rPr>
        <w:t xml:space="preserve">икуя Дхарму. Практика Дхармы, </w:t>
      </w:r>
      <w:r>
        <w:rPr>
          <w:color w:val="231F20"/>
          <w:w w:val="95"/>
        </w:rPr>
        <w:t xml:space="preserve">а </w:t>
      </w:r>
      <w:r>
        <w:rPr>
          <w:color w:val="231F20"/>
          <w:spacing w:val="-3"/>
          <w:w w:val="95"/>
        </w:rPr>
        <w:t>также</w:t>
      </w:r>
    </w:p>
    <w:p w:rsidR="004A1339" w:rsidRDefault="00E635CD">
      <w:pPr>
        <w:pStyle w:val="a3"/>
        <w:spacing w:line="225" w:lineRule="auto"/>
        <w:ind w:left="177" w:right="515"/>
      </w:pPr>
      <w:r>
        <w:rPr>
          <w:color w:val="231F20"/>
        </w:rPr>
        <w:t>«ношение»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шапки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Дхармы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метод,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улучшающий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качество жизни,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которое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зависит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внешнего,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внутреннего,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кото- рым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наделяет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человека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Дхарма.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Такой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практикой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6"/>
        </w:rPr>
        <w:t xml:space="preserve">стать </w:t>
      </w:r>
      <w:r>
        <w:rPr>
          <w:color w:val="231F20"/>
        </w:rPr>
        <w:t>осознанный отказ от материальных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благ.</w:t>
      </w:r>
    </w:p>
    <w:p w:rsidR="004A1339" w:rsidRDefault="00E635CD">
      <w:pPr>
        <w:pStyle w:val="4"/>
        <w:spacing w:before="211"/>
        <w:ind w:left="32" w:right="371"/>
        <w:jc w:val="center"/>
      </w:pPr>
      <w:r>
        <w:rPr>
          <w:color w:val="231F20"/>
        </w:rPr>
        <w:t>Основные символы и атрибуты буддизма</w:t>
      </w:r>
    </w:p>
    <w:p w:rsidR="004A1339" w:rsidRDefault="004A1339">
      <w:pPr>
        <w:pStyle w:val="a3"/>
        <w:spacing w:before="9"/>
        <w:ind w:left="0"/>
        <w:jc w:val="left"/>
        <w:rPr>
          <w:b/>
          <w:sz w:val="24"/>
        </w:rPr>
      </w:pPr>
    </w:p>
    <w:p w:rsidR="004A1339" w:rsidRDefault="00E635CD">
      <w:pPr>
        <w:ind w:left="1216"/>
        <w:rPr>
          <w:b/>
        </w:rPr>
      </w:pPr>
      <w:r>
        <w:rPr>
          <w:b/>
          <w:color w:val="231F20"/>
        </w:rPr>
        <w:t>Восемь благих символов буддизма</w:t>
      </w:r>
    </w:p>
    <w:p w:rsidR="004A1339" w:rsidRDefault="00E635CD">
      <w:pPr>
        <w:pStyle w:val="a3"/>
        <w:spacing w:before="117" w:line="225" w:lineRule="auto"/>
        <w:ind w:left="177" w:right="515" w:firstLine="283"/>
      </w:pPr>
      <w:r>
        <w:rPr>
          <w:color w:val="231F20"/>
        </w:rPr>
        <w:t>Считаются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дарами,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преподнесенными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богами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Будде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5"/>
        </w:rPr>
        <w:t xml:space="preserve">Шакья- </w:t>
      </w:r>
      <w:r>
        <w:rPr>
          <w:color w:val="231F20"/>
        </w:rPr>
        <w:t>муни после обретения им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Просветления.</w:t>
      </w:r>
    </w:p>
    <w:p w:rsidR="004A1339" w:rsidRDefault="004A1339">
      <w:pPr>
        <w:pStyle w:val="a3"/>
        <w:spacing w:before="8"/>
        <w:ind w:left="0"/>
        <w:jc w:val="left"/>
        <w:rPr>
          <w:sz w:val="17"/>
        </w:rPr>
      </w:pPr>
    </w:p>
    <w:p w:rsidR="004A1339" w:rsidRDefault="00E635CD">
      <w:pPr>
        <w:pStyle w:val="a4"/>
        <w:numPr>
          <w:ilvl w:val="0"/>
          <w:numId w:val="1"/>
        </w:numPr>
        <w:tabs>
          <w:tab w:val="left" w:pos="2179"/>
        </w:tabs>
        <w:spacing w:line="225" w:lineRule="auto"/>
        <w:ind w:right="514" w:firstLine="263"/>
        <w:jc w:val="both"/>
        <w:rPr>
          <w:sz w:val="19"/>
        </w:rPr>
      </w:pPr>
      <w:r>
        <w:rPr>
          <w:b/>
          <w:color w:val="231F20"/>
          <w:sz w:val="19"/>
        </w:rPr>
        <w:t xml:space="preserve">Благой Зонт. </w:t>
      </w:r>
      <w:r>
        <w:rPr>
          <w:color w:val="231F20"/>
          <w:sz w:val="19"/>
        </w:rPr>
        <w:t>Драгоценный белый зонт однажды преподнес Будде повелитель богов, Махадева, как украшение для головы. Сим- волизирует защиту от болезней, злых духов и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страданий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этой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будущих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жизнях.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На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ду-</w:t>
      </w:r>
    </w:p>
    <w:p w:rsidR="004A1339" w:rsidRDefault="00E635CD">
      <w:pPr>
        <w:pStyle w:val="a3"/>
        <w:spacing w:before="4" w:line="225" w:lineRule="auto"/>
        <w:ind w:left="1277" w:right="515" w:firstLine="280"/>
      </w:pPr>
      <w:r>
        <w:rPr>
          <w:color w:val="231F20"/>
        </w:rPr>
        <w:t>ховном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уровне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рассеивает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гнев,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страсть,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5"/>
        </w:rPr>
        <w:t xml:space="preserve">гордость, </w:t>
      </w:r>
      <w:r>
        <w:rPr>
          <w:color w:val="231F20"/>
        </w:rPr>
        <w:t>зависть 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глуп</w:t>
      </w:r>
      <w:r>
        <w:rPr>
          <w:color w:val="231F20"/>
        </w:rPr>
        <w:t>ость.</w:t>
      </w:r>
    </w:p>
    <w:p w:rsidR="004A1339" w:rsidRDefault="00E635CD">
      <w:pPr>
        <w:pStyle w:val="a3"/>
        <w:spacing w:before="2" w:line="225" w:lineRule="auto"/>
        <w:ind w:left="177" w:right="513" w:firstLine="283"/>
      </w:pPr>
      <w:r>
        <w:rPr>
          <w:color w:val="231F20"/>
        </w:rPr>
        <w:t>Символ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благих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деяний,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совершаемых,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уберечь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 xml:space="preserve">живых </w:t>
      </w:r>
      <w:r>
        <w:rPr>
          <w:color w:val="231F20"/>
          <w:spacing w:val="-4"/>
          <w:w w:val="95"/>
        </w:rPr>
        <w:t xml:space="preserve">существ </w:t>
      </w:r>
      <w:r>
        <w:rPr>
          <w:color w:val="231F20"/>
          <w:w w:val="95"/>
        </w:rPr>
        <w:t xml:space="preserve">от </w:t>
      </w:r>
      <w:r>
        <w:rPr>
          <w:color w:val="231F20"/>
          <w:spacing w:val="-4"/>
          <w:w w:val="95"/>
        </w:rPr>
        <w:t xml:space="preserve">болезней, пагубных </w:t>
      </w:r>
      <w:r>
        <w:rPr>
          <w:color w:val="231F20"/>
          <w:spacing w:val="-3"/>
          <w:w w:val="95"/>
        </w:rPr>
        <w:t xml:space="preserve">сил, </w:t>
      </w:r>
      <w:r>
        <w:rPr>
          <w:color w:val="231F20"/>
          <w:spacing w:val="-4"/>
          <w:w w:val="95"/>
        </w:rPr>
        <w:t xml:space="preserve">препятствий, </w:t>
      </w:r>
      <w:r>
        <w:rPr>
          <w:color w:val="231F20"/>
          <w:w w:val="95"/>
        </w:rPr>
        <w:t xml:space="preserve">а </w:t>
      </w:r>
      <w:r>
        <w:rPr>
          <w:color w:val="231F20"/>
          <w:spacing w:val="-4"/>
          <w:w w:val="95"/>
        </w:rPr>
        <w:t xml:space="preserve">также страданий </w:t>
      </w:r>
      <w:r>
        <w:rPr>
          <w:color w:val="231F20"/>
        </w:rPr>
        <w:t>трех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низших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трех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высших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миров.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Подобно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тому,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5"/>
        </w:rPr>
        <w:t xml:space="preserve">обычный </w:t>
      </w:r>
      <w:r>
        <w:rPr>
          <w:color w:val="231F20"/>
        </w:rPr>
        <w:t>зонт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защищает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дождя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зноя,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драгоценный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зонт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дарует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за- щиту от невзгод и напастей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сансары.</w:t>
      </w:r>
    </w:p>
    <w:p w:rsidR="004A1339" w:rsidRDefault="004A1339">
      <w:pPr>
        <w:pStyle w:val="a3"/>
        <w:spacing w:before="2"/>
        <w:ind w:left="0"/>
        <w:jc w:val="left"/>
        <w:rPr>
          <w:sz w:val="18"/>
        </w:rPr>
      </w:pPr>
    </w:p>
    <w:p w:rsidR="004A1339" w:rsidRDefault="00E635CD">
      <w:pPr>
        <w:pStyle w:val="a4"/>
        <w:numPr>
          <w:ilvl w:val="0"/>
          <w:numId w:val="1"/>
        </w:numPr>
        <w:tabs>
          <w:tab w:val="left" w:pos="666"/>
        </w:tabs>
        <w:spacing w:line="228" w:lineRule="auto"/>
        <w:ind w:left="177" w:right="1672" w:firstLine="283"/>
        <w:jc w:val="left"/>
        <w:rPr>
          <w:sz w:val="19"/>
        </w:rPr>
      </w:pPr>
      <w:r>
        <w:rPr>
          <w:b/>
          <w:color w:val="231F20"/>
          <w:sz w:val="19"/>
        </w:rPr>
        <w:t>Золотые</w:t>
      </w:r>
      <w:r>
        <w:rPr>
          <w:b/>
          <w:color w:val="231F20"/>
          <w:spacing w:val="-24"/>
          <w:sz w:val="19"/>
        </w:rPr>
        <w:t xml:space="preserve"> </w:t>
      </w:r>
      <w:r>
        <w:rPr>
          <w:b/>
          <w:color w:val="231F20"/>
          <w:sz w:val="19"/>
        </w:rPr>
        <w:t>рыбки.</w:t>
      </w:r>
      <w:r>
        <w:rPr>
          <w:b/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Свое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название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они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 xml:space="preserve">получи- ли из-за сияния, исходящего от чешуи, похожей на блеск золота. Обычно рыба является украше- нием и знаком благополучия рек и озер. Так, </w:t>
      </w:r>
      <w:r>
        <w:rPr>
          <w:color w:val="231F20"/>
          <w:spacing w:val="-2"/>
          <w:sz w:val="19"/>
        </w:rPr>
        <w:t xml:space="preserve">эти </w:t>
      </w:r>
      <w:r>
        <w:rPr>
          <w:color w:val="231F20"/>
          <w:spacing w:val="-3"/>
          <w:sz w:val="19"/>
        </w:rPr>
        <w:t xml:space="preserve">рыбы </w:t>
      </w:r>
      <w:r>
        <w:rPr>
          <w:color w:val="231F20"/>
          <w:spacing w:val="-4"/>
          <w:sz w:val="19"/>
        </w:rPr>
        <w:t xml:space="preserve">олицетворяют полноценные богатства. Пара </w:t>
      </w:r>
      <w:r>
        <w:rPr>
          <w:color w:val="231F20"/>
          <w:sz w:val="19"/>
        </w:rPr>
        <w:t>золотых рыб была подарена Будде богом Вишну как украшение для его глаз. Это знак</w:t>
      </w:r>
      <w:r>
        <w:rPr>
          <w:color w:val="231F20"/>
          <w:spacing w:val="14"/>
          <w:sz w:val="19"/>
        </w:rPr>
        <w:t xml:space="preserve"> </w:t>
      </w:r>
      <w:r>
        <w:rPr>
          <w:color w:val="231F20"/>
          <w:sz w:val="19"/>
        </w:rPr>
        <w:t>избавления</w:t>
      </w:r>
    </w:p>
    <w:p w:rsidR="004A1339" w:rsidRDefault="00E635CD">
      <w:pPr>
        <w:pStyle w:val="a3"/>
        <w:spacing w:before="1" w:line="235" w:lineRule="auto"/>
        <w:ind w:left="177" w:right="513"/>
      </w:pPr>
      <w:r>
        <w:rPr>
          <w:color w:val="231F20"/>
        </w:rPr>
        <w:t>от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страданий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достижения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духовного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освобождения.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5"/>
        </w:rPr>
        <w:t xml:space="preserve">рыба </w:t>
      </w:r>
      <w:r>
        <w:rPr>
          <w:color w:val="231F20"/>
        </w:rPr>
        <w:t>плывет в воде, не зная преград, так и человек, достигший про- св</w:t>
      </w:r>
      <w:r>
        <w:rPr>
          <w:color w:val="231F20"/>
        </w:rPr>
        <w:t>етления, не знает границ и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препятствий.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spacing w:before="7"/>
        <w:ind w:left="0"/>
        <w:jc w:val="left"/>
        <w:rPr>
          <w:sz w:val="10"/>
        </w:rPr>
      </w:pPr>
    </w:p>
    <w:p w:rsidR="004A1339" w:rsidRDefault="00E635CD">
      <w:pPr>
        <w:pStyle w:val="a4"/>
        <w:numPr>
          <w:ilvl w:val="0"/>
          <w:numId w:val="1"/>
        </w:numPr>
        <w:tabs>
          <w:tab w:val="left" w:pos="2493"/>
        </w:tabs>
        <w:spacing w:before="105"/>
        <w:ind w:left="1897" w:right="190" w:firstLine="383"/>
        <w:rPr>
          <w:sz w:val="19"/>
        </w:rPr>
      </w:pPr>
      <w:r>
        <w:rPr>
          <w:b/>
          <w:color w:val="231F20"/>
          <w:sz w:val="19"/>
        </w:rPr>
        <w:t>Драгоценная</w:t>
      </w:r>
      <w:r>
        <w:rPr>
          <w:b/>
          <w:color w:val="231F20"/>
          <w:spacing w:val="-28"/>
          <w:sz w:val="19"/>
        </w:rPr>
        <w:t xml:space="preserve"> </w:t>
      </w:r>
      <w:r>
        <w:rPr>
          <w:b/>
          <w:color w:val="231F20"/>
          <w:sz w:val="19"/>
        </w:rPr>
        <w:t>Ваза.</w:t>
      </w:r>
      <w:r>
        <w:rPr>
          <w:b/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Драгоценный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сосуд,</w:t>
      </w:r>
      <w:r>
        <w:rPr>
          <w:color w:val="231F20"/>
          <w:spacing w:val="-1"/>
          <w:w w:val="101"/>
          <w:sz w:val="19"/>
        </w:rPr>
        <w:t xml:space="preserve"> </w:t>
      </w:r>
      <w:r>
        <w:rPr>
          <w:color w:val="231F20"/>
          <w:spacing w:val="-3"/>
          <w:w w:val="95"/>
          <w:sz w:val="19"/>
        </w:rPr>
        <w:t xml:space="preserve">исполняющий </w:t>
      </w:r>
      <w:r>
        <w:rPr>
          <w:color w:val="231F20"/>
          <w:w w:val="95"/>
          <w:sz w:val="19"/>
        </w:rPr>
        <w:t xml:space="preserve">все </w:t>
      </w:r>
      <w:r>
        <w:rPr>
          <w:color w:val="231F20"/>
          <w:spacing w:val="-3"/>
          <w:w w:val="95"/>
          <w:sz w:val="19"/>
        </w:rPr>
        <w:t>желания, подарил</w:t>
      </w:r>
      <w:r>
        <w:rPr>
          <w:color w:val="231F20"/>
          <w:spacing w:val="18"/>
          <w:w w:val="95"/>
          <w:sz w:val="19"/>
        </w:rPr>
        <w:t xml:space="preserve"> </w:t>
      </w:r>
      <w:r>
        <w:rPr>
          <w:color w:val="231F20"/>
          <w:spacing w:val="-3"/>
          <w:w w:val="95"/>
          <w:sz w:val="19"/>
        </w:rPr>
        <w:t>Будде</w:t>
      </w:r>
      <w:r>
        <w:rPr>
          <w:color w:val="231F20"/>
          <w:spacing w:val="3"/>
          <w:w w:val="95"/>
          <w:sz w:val="19"/>
        </w:rPr>
        <w:t xml:space="preserve"> </w:t>
      </w:r>
      <w:r>
        <w:rPr>
          <w:color w:val="231F20"/>
          <w:spacing w:val="-3"/>
          <w:w w:val="95"/>
          <w:sz w:val="19"/>
        </w:rPr>
        <w:t>бог</w:t>
      </w:r>
      <w:r>
        <w:rPr>
          <w:color w:val="231F20"/>
          <w:spacing w:val="-3"/>
          <w:w w:val="97"/>
          <w:sz w:val="19"/>
        </w:rPr>
        <w:t xml:space="preserve"> </w:t>
      </w:r>
      <w:r>
        <w:rPr>
          <w:color w:val="231F20"/>
          <w:spacing w:val="-4"/>
          <w:w w:val="95"/>
          <w:sz w:val="19"/>
        </w:rPr>
        <w:t xml:space="preserve">Шадана </w:t>
      </w:r>
      <w:r>
        <w:rPr>
          <w:color w:val="231F20"/>
          <w:spacing w:val="-3"/>
          <w:w w:val="95"/>
          <w:sz w:val="19"/>
        </w:rPr>
        <w:t xml:space="preserve">как </w:t>
      </w:r>
      <w:r>
        <w:rPr>
          <w:color w:val="231F20"/>
          <w:spacing w:val="-4"/>
          <w:w w:val="95"/>
          <w:sz w:val="19"/>
        </w:rPr>
        <w:t xml:space="preserve">украшение </w:t>
      </w:r>
      <w:r>
        <w:rPr>
          <w:color w:val="231F20"/>
          <w:spacing w:val="-3"/>
          <w:w w:val="95"/>
          <w:sz w:val="19"/>
        </w:rPr>
        <w:t>для его</w:t>
      </w:r>
      <w:r>
        <w:rPr>
          <w:color w:val="231F20"/>
          <w:spacing w:val="11"/>
          <w:w w:val="95"/>
          <w:sz w:val="19"/>
        </w:rPr>
        <w:t xml:space="preserve"> </w:t>
      </w:r>
      <w:r>
        <w:rPr>
          <w:color w:val="231F20"/>
          <w:spacing w:val="-4"/>
          <w:w w:val="95"/>
          <w:sz w:val="19"/>
        </w:rPr>
        <w:t>горла.</w:t>
      </w:r>
      <w:r>
        <w:rPr>
          <w:color w:val="231F20"/>
          <w:w w:val="95"/>
          <w:sz w:val="19"/>
        </w:rPr>
        <w:t xml:space="preserve"> </w:t>
      </w:r>
      <w:r>
        <w:rPr>
          <w:color w:val="231F20"/>
          <w:spacing w:val="-4"/>
          <w:w w:val="95"/>
          <w:sz w:val="19"/>
        </w:rPr>
        <w:t>Символи-</w:t>
      </w:r>
      <w:r>
        <w:rPr>
          <w:color w:val="231F20"/>
          <w:w w:val="107"/>
          <w:sz w:val="19"/>
        </w:rPr>
        <w:t xml:space="preserve"> </w:t>
      </w:r>
      <w:r>
        <w:rPr>
          <w:color w:val="231F20"/>
          <w:sz w:val="19"/>
        </w:rPr>
        <w:t>зирует</w:t>
      </w:r>
      <w:r>
        <w:rPr>
          <w:color w:val="231F20"/>
          <w:spacing w:val="-34"/>
          <w:sz w:val="19"/>
        </w:rPr>
        <w:t xml:space="preserve"> </w:t>
      </w:r>
      <w:r>
        <w:rPr>
          <w:color w:val="231F20"/>
          <w:sz w:val="19"/>
        </w:rPr>
        <w:t>исполнение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z w:val="19"/>
        </w:rPr>
        <w:t>всех</w:t>
      </w:r>
      <w:r>
        <w:rPr>
          <w:color w:val="231F20"/>
          <w:spacing w:val="-34"/>
          <w:sz w:val="19"/>
        </w:rPr>
        <w:t xml:space="preserve"> </w:t>
      </w:r>
      <w:r>
        <w:rPr>
          <w:color w:val="231F20"/>
          <w:sz w:val="19"/>
        </w:rPr>
        <w:t>желаний,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z w:val="19"/>
        </w:rPr>
        <w:t>как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z w:val="19"/>
        </w:rPr>
        <w:t>времен-</w:t>
      </w:r>
      <w:r>
        <w:rPr>
          <w:color w:val="231F20"/>
          <w:w w:val="110"/>
          <w:sz w:val="19"/>
        </w:rPr>
        <w:t xml:space="preserve"> </w:t>
      </w:r>
      <w:r>
        <w:rPr>
          <w:color w:val="231F20"/>
          <w:sz w:val="19"/>
        </w:rPr>
        <w:t>ных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pacing w:val="-3"/>
          <w:sz w:val="19"/>
        </w:rPr>
        <w:t>(обретение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pacing w:val="-3"/>
          <w:sz w:val="19"/>
        </w:rPr>
        <w:t>долголетия,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pacing w:val="-3"/>
          <w:sz w:val="19"/>
        </w:rPr>
        <w:t>богатства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pacing w:val="-3"/>
          <w:sz w:val="19"/>
        </w:rPr>
        <w:t>заслуг),</w:t>
      </w:r>
      <w:r>
        <w:rPr>
          <w:color w:val="231F20"/>
          <w:spacing w:val="-3"/>
          <w:w w:val="101"/>
          <w:sz w:val="19"/>
        </w:rPr>
        <w:t xml:space="preserve"> </w:t>
      </w:r>
      <w:r>
        <w:rPr>
          <w:color w:val="231F20"/>
          <w:sz w:val="19"/>
        </w:rPr>
        <w:t>так и наивысшего — обретение</w:t>
      </w:r>
      <w:r>
        <w:rPr>
          <w:color w:val="231F20"/>
          <w:spacing w:val="1"/>
          <w:sz w:val="19"/>
        </w:rPr>
        <w:t xml:space="preserve"> </w:t>
      </w:r>
      <w:r>
        <w:rPr>
          <w:color w:val="231F20"/>
          <w:spacing w:val="-2"/>
          <w:sz w:val="19"/>
        </w:rPr>
        <w:t>освобождения</w:t>
      </w:r>
    </w:p>
    <w:p w:rsidR="004A1339" w:rsidRDefault="00E635CD">
      <w:pPr>
        <w:pStyle w:val="a3"/>
        <w:ind w:right="190" w:firstLine="1140"/>
      </w:pP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Просветления.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Кладезь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реализаций,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 xml:space="preserve">яв- </w:t>
      </w:r>
      <w:r>
        <w:rPr>
          <w:color w:val="231F20"/>
        </w:rPr>
        <w:t xml:space="preserve">ляется основой бесценных достоинств и чистых добродетелей. Символ долгой жизни, достатка и процветания. </w:t>
      </w:r>
      <w:r>
        <w:rPr>
          <w:color w:val="231F20"/>
          <w:spacing w:val="-3"/>
        </w:rPr>
        <w:t xml:space="preserve">Используется </w:t>
      </w:r>
      <w:r>
        <w:rPr>
          <w:color w:val="231F20"/>
        </w:rPr>
        <w:t>в буддийских церемониях 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ритуалах.</w:t>
      </w:r>
    </w:p>
    <w:p w:rsidR="004A1339" w:rsidRDefault="004A1339">
      <w:pPr>
        <w:pStyle w:val="a3"/>
        <w:spacing w:before="9"/>
        <w:ind w:left="0"/>
        <w:jc w:val="left"/>
        <w:rPr>
          <w:sz w:val="18"/>
        </w:rPr>
      </w:pPr>
    </w:p>
    <w:p w:rsidR="004A1339" w:rsidRDefault="00E635CD">
      <w:pPr>
        <w:pStyle w:val="a4"/>
        <w:numPr>
          <w:ilvl w:val="0"/>
          <w:numId w:val="1"/>
        </w:numPr>
        <w:tabs>
          <w:tab w:val="left" w:pos="1011"/>
        </w:tabs>
        <w:spacing w:before="1"/>
        <w:ind w:left="517" w:right="1840" w:firstLine="283"/>
        <w:jc w:val="both"/>
        <w:rPr>
          <w:sz w:val="19"/>
        </w:rPr>
      </w:pPr>
      <w:r>
        <w:rPr>
          <w:b/>
          <w:color w:val="231F20"/>
          <w:sz w:val="19"/>
        </w:rPr>
        <w:t>Лотос</w:t>
      </w:r>
      <w:r>
        <w:rPr>
          <w:color w:val="231F20"/>
          <w:sz w:val="19"/>
        </w:rPr>
        <w:t>.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Белый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цветок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лотоса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с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 xml:space="preserve">тысячей лепестков вручил Будде бог Кама как </w:t>
      </w:r>
      <w:r>
        <w:rPr>
          <w:color w:val="231F20"/>
          <w:spacing w:val="-4"/>
          <w:sz w:val="19"/>
        </w:rPr>
        <w:t xml:space="preserve">укра- </w:t>
      </w:r>
      <w:r>
        <w:rPr>
          <w:color w:val="231F20"/>
          <w:sz w:val="19"/>
        </w:rPr>
        <w:t>шение</w:t>
      </w:r>
      <w:r>
        <w:rPr>
          <w:color w:val="231F20"/>
          <w:spacing w:val="-34"/>
          <w:sz w:val="19"/>
        </w:rPr>
        <w:t xml:space="preserve"> </w:t>
      </w:r>
      <w:r>
        <w:rPr>
          <w:color w:val="231F20"/>
          <w:sz w:val="19"/>
        </w:rPr>
        <w:t>для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z w:val="19"/>
        </w:rPr>
        <w:t>его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z w:val="19"/>
        </w:rPr>
        <w:t>языка.</w:t>
      </w:r>
      <w:r>
        <w:rPr>
          <w:color w:val="231F20"/>
          <w:spacing w:val="-34"/>
          <w:sz w:val="19"/>
        </w:rPr>
        <w:t xml:space="preserve"> </w:t>
      </w:r>
      <w:r>
        <w:rPr>
          <w:color w:val="231F20"/>
          <w:sz w:val="19"/>
        </w:rPr>
        <w:t>Символизирует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pacing w:val="-4"/>
          <w:sz w:val="19"/>
        </w:rPr>
        <w:t xml:space="preserve">чистоту </w:t>
      </w:r>
      <w:r>
        <w:rPr>
          <w:color w:val="231F20"/>
          <w:sz w:val="19"/>
        </w:rPr>
        <w:t>учения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очищение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тела,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речи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ума,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pacing w:val="-5"/>
          <w:sz w:val="19"/>
        </w:rPr>
        <w:t xml:space="preserve">приво- </w:t>
      </w:r>
      <w:r>
        <w:rPr>
          <w:color w:val="231F20"/>
          <w:spacing w:val="-3"/>
          <w:sz w:val="19"/>
        </w:rPr>
        <w:t>дящие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z w:val="19"/>
        </w:rPr>
        <w:t>к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pacing w:val="-3"/>
          <w:sz w:val="19"/>
        </w:rPr>
        <w:t>Просветлению.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pacing w:val="-3"/>
          <w:sz w:val="19"/>
        </w:rPr>
        <w:t>буддизме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это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pacing w:val="-3"/>
          <w:sz w:val="19"/>
        </w:rPr>
        <w:t xml:space="preserve">тради- </w:t>
      </w:r>
      <w:r>
        <w:rPr>
          <w:color w:val="231F20"/>
          <w:spacing w:val="-3"/>
          <w:w w:val="95"/>
          <w:sz w:val="19"/>
        </w:rPr>
        <w:t>ционный символ чистоты. Лотос</w:t>
      </w:r>
      <w:r>
        <w:rPr>
          <w:color w:val="231F20"/>
          <w:spacing w:val="30"/>
          <w:w w:val="95"/>
          <w:sz w:val="19"/>
        </w:rPr>
        <w:t xml:space="preserve"> </w:t>
      </w:r>
      <w:r>
        <w:rPr>
          <w:color w:val="231F20"/>
          <w:spacing w:val="-3"/>
          <w:w w:val="95"/>
          <w:sz w:val="19"/>
        </w:rPr>
        <w:t>произрастает</w:t>
      </w:r>
    </w:p>
    <w:p w:rsidR="004A1339" w:rsidRDefault="00E635CD">
      <w:pPr>
        <w:pStyle w:val="a3"/>
        <w:ind w:right="189"/>
      </w:pPr>
      <w:r>
        <w:rPr>
          <w:color w:val="231F20"/>
        </w:rPr>
        <w:t>в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>мутной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>болотной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>воде,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>однако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>появляется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свет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 xml:space="preserve">незапятнанным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чистым.</w:t>
      </w:r>
    </w:p>
    <w:p w:rsidR="004A1339" w:rsidRDefault="00E635CD">
      <w:pPr>
        <w:pStyle w:val="a3"/>
        <w:ind w:right="191" w:firstLine="283"/>
      </w:pPr>
      <w:r>
        <w:rPr>
          <w:color w:val="231F20"/>
          <w:spacing w:val="-4"/>
          <w:w w:val="95"/>
        </w:rPr>
        <w:t>Подобно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4"/>
          <w:w w:val="95"/>
        </w:rPr>
        <w:t>этому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4"/>
          <w:w w:val="95"/>
        </w:rPr>
        <w:t>существа,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spacing w:val="-4"/>
          <w:w w:val="95"/>
        </w:rPr>
        <w:t>рожденные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4"/>
          <w:w w:val="95"/>
        </w:rPr>
        <w:t>одном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из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4"/>
          <w:w w:val="95"/>
        </w:rPr>
        <w:t>миров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4"/>
          <w:w w:val="95"/>
        </w:rPr>
        <w:t xml:space="preserve">сансары, </w:t>
      </w:r>
      <w:r>
        <w:rPr>
          <w:color w:val="231F20"/>
          <w:w w:val="95"/>
        </w:rPr>
        <w:t xml:space="preserve">но </w:t>
      </w:r>
      <w:r>
        <w:rPr>
          <w:color w:val="231F20"/>
          <w:spacing w:val="-3"/>
          <w:w w:val="95"/>
        </w:rPr>
        <w:t xml:space="preserve">искренне практикующие благородное учение Будды, способны </w:t>
      </w:r>
      <w:r>
        <w:rPr>
          <w:color w:val="231F20"/>
        </w:rPr>
        <w:t>со временем избавиться от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омрачений.</w:t>
      </w:r>
    </w:p>
    <w:p w:rsidR="004A1339" w:rsidRDefault="004A1339">
      <w:pPr>
        <w:pStyle w:val="a3"/>
        <w:spacing w:before="9"/>
        <w:ind w:left="0"/>
        <w:jc w:val="left"/>
        <w:rPr>
          <w:sz w:val="18"/>
        </w:rPr>
      </w:pPr>
    </w:p>
    <w:p w:rsidR="004A1339" w:rsidRDefault="00E635CD">
      <w:pPr>
        <w:pStyle w:val="a4"/>
        <w:numPr>
          <w:ilvl w:val="0"/>
          <w:numId w:val="1"/>
        </w:numPr>
        <w:tabs>
          <w:tab w:val="left" w:pos="2524"/>
        </w:tabs>
        <w:ind w:left="1977" w:right="178" w:firstLine="323"/>
        <w:jc w:val="both"/>
        <w:rPr>
          <w:sz w:val="19"/>
        </w:rPr>
      </w:pPr>
      <w:r>
        <w:rPr>
          <w:b/>
          <w:color w:val="231F20"/>
          <w:spacing w:val="3"/>
          <w:sz w:val="19"/>
        </w:rPr>
        <w:t>Белая</w:t>
      </w:r>
      <w:r>
        <w:rPr>
          <w:b/>
          <w:color w:val="231F20"/>
          <w:spacing w:val="-24"/>
          <w:sz w:val="19"/>
        </w:rPr>
        <w:t xml:space="preserve"> </w:t>
      </w:r>
      <w:r>
        <w:rPr>
          <w:b/>
          <w:color w:val="231F20"/>
          <w:spacing w:val="3"/>
          <w:sz w:val="19"/>
        </w:rPr>
        <w:t>раковина,</w:t>
      </w:r>
      <w:r>
        <w:rPr>
          <w:b/>
          <w:color w:val="231F20"/>
          <w:spacing w:val="-24"/>
          <w:sz w:val="19"/>
        </w:rPr>
        <w:t xml:space="preserve"> </w:t>
      </w:r>
      <w:r>
        <w:rPr>
          <w:b/>
          <w:color w:val="231F20"/>
          <w:sz w:val="19"/>
        </w:rPr>
        <w:t>с</w:t>
      </w:r>
      <w:r>
        <w:rPr>
          <w:b/>
          <w:color w:val="231F20"/>
          <w:spacing w:val="-23"/>
          <w:sz w:val="19"/>
        </w:rPr>
        <w:t xml:space="preserve"> </w:t>
      </w:r>
      <w:r>
        <w:rPr>
          <w:b/>
          <w:color w:val="231F20"/>
          <w:spacing w:val="3"/>
          <w:sz w:val="19"/>
        </w:rPr>
        <w:t>завитком</w:t>
      </w:r>
      <w:r>
        <w:rPr>
          <w:b/>
          <w:color w:val="231F20"/>
          <w:spacing w:val="-24"/>
          <w:sz w:val="19"/>
        </w:rPr>
        <w:t xml:space="preserve"> </w:t>
      </w:r>
      <w:r>
        <w:rPr>
          <w:b/>
          <w:color w:val="231F20"/>
          <w:spacing w:val="3"/>
          <w:sz w:val="19"/>
        </w:rPr>
        <w:t xml:space="preserve">поверну- тым </w:t>
      </w:r>
      <w:r>
        <w:rPr>
          <w:b/>
          <w:color w:val="231F20"/>
          <w:spacing w:val="4"/>
          <w:sz w:val="19"/>
        </w:rPr>
        <w:t xml:space="preserve">вправо. </w:t>
      </w:r>
      <w:r>
        <w:rPr>
          <w:color w:val="231F20"/>
          <w:spacing w:val="4"/>
          <w:sz w:val="19"/>
        </w:rPr>
        <w:t xml:space="preserve">Белая раковина, </w:t>
      </w:r>
      <w:r>
        <w:rPr>
          <w:color w:val="231F20"/>
          <w:spacing w:val="5"/>
          <w:sz w:val="19"/>
        </w:rPr>
        <w:t xml:space="preserve">закрученная по </w:t>
      </w:r>
      <w:r>
        <w:rPr>
          <w:color w:val="231F20"/>
          <w:spacing w:val="9"/>
          <w:sz w:val="19"/>
        </w:rPr>
        <w:t xml:space="preserve">часовой стрелке, </w:t>
      </w:r>
      <w:r>
        <w:rPr>
          <w:color w:val="231F20"/>
          <w:spacing w:val="8"/>
          <w:sz w:val="19"/>
        </w:rPr>
        <w:t xml:space="preserve">была </w:t>
      </w:r>
      <w:r>
        <w:rPr>
          <w:color w:val="231F20"/>
          <w:spacing w:val="11"/>
          <w:sz w:val="19"/>
        </w:rPr>
        <w:t xml:space="preserve">преподнесена </w:t>
      </w:r>
      <w:r>
        <w:rPr>
          <w:color w:val="231F20"/>
          <w:spacing w:val="7"/>
          <w:sz w:val="19"/>
        </w:rPr>
        <w:t xml:space="preserve">Будде богом Индрой </w:t>
      </w:r>
      <w:r>
        <w:rPr>
          <w:color w:val="231F20"/>
          <w:spacing w:val="6"/>
          <w:sz w:val="19"/>
        </w:rPr>
        <w:t xml:space="preserve">как </w:t>
      </w:r>
      <w:r>
        <w:rPr>
          <w:color w:val="231F20"/>
          <w:spacing w:val="8"/>
          <w:sz w:val="19"/>
        </w:rPr>
        <w:t xml:space="preserve">украшение </w:t>
      </w:r>
      <w:r>
        <w:rPr>
          <w:color w:val="231F20"/>
          <w:spacing w:val="9"/>
          <w:sz w:val="19"/>
        </w:rPr>
        <w:t xml:space="preserve">для </w:t>
      </w:r>
      <w:r>
        <w:rPr>
          <w:color w:val="231F20"/>
          <w:spacing w:val="3"/>
          <w:sz w:val="19"/>
        </w:rPr>
        <w:t xml:space="preserve">его </w:t>
      </w:r>
      <w:r>
        <w:rPr>
          <w:color w:val="231F20"/>
          <w:spacing w:val="4"/>
          <w:sz w:val="19"/>
        </w:rPr>
        <w:t>ушей. Такая раковина очень редка.</w:t>
      </w:r>
      <w:r>
        <w:rPr>
          <w:color w:val="231F20"/>
          <w:spacing w:val="25"/>
          <w:sz w:val="19"/>
        </w:rPr>
        <w:t xml:space="preserve"> </w:t>
      </w:r>
      <w:r>
        <w:rPr>
          <w:color w:val="231F20"/>
          <w:spacing w:val="4"/>
          <w:sz w:val="19"/>
        </w:rPr>
        <w:t>Счи-</w:t>
      </w:r>
    </w:p>
    <w:p w:rsidR="004A1339" w:rsidRDefault="00E635CD">
      <w:pPr>
        <w:pStyle w:val="a3"/>
        <w:ind w:left="1437" w:right="178" w:firstLine="379"/>
      </w:pPr>
      <w:r>
        <w:rPr>
          <w:color w:val="231F20"/>
        </w:rPr>
        <w:t>тается, что моллюск обретает ее после пяти непрерывных рождений обычным моллюском.</w:t>
      </w:r>
    </w:p>
    <w:p w:rsidR="004A1339" w:rsidRDefault="00E635CD">
      <w:pPr>
        <w:pStyle w:val="a3"/>
        <w:spacing w:line="244" w:lineRule="auto"/>
        <w:ind w:right="184"/>
      </w:pPr>
      <w:r>
        <w:rPr>
          <w:color w:val="231F20"/>
          <w:spacing w:val="2"/>
        </w:rPr>
        <w:t>Символ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2"/>
        </w:rPr>
        <w:t>распространения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2"/>
        </w:rPr>
        <w:t>учения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2"/>
        </w:rPr>
        <w:t>Будды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2"/>
        </w:rPr>
        <w:t>пробуждения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3"/>
        </w:rPr>
        <w:t xml:space="preserve">сна </w:t>
      </w:r>
      <w:r>
        <w:rPr>
          <w:color w:val="231F20"/>
          <w:spacing w:val="6"/>
        </w:rPr>
        <w:t xml:space="preserve">неведения. Подобно </w:t>
      </w:r>
      <w:r>
        <w:rPr>
          <w:color w:val="231F20"/>
          <w:spacing w:val="5"/>
        </w:rPr>
        <w:t xml:space="preserve">тому, </w:t>
      </w:r>
      <w:r>
        <w:rPr>
          <w:color w:val="231F20"/>
          <w:spacing w:val="4"/>
        </w:rPr>
        <w:t xml:space="preserve">как </w:t>
      </w:r>
      <w:r>
        <w:rPr>
          <w:color w:val="231F20"/>
          <w:spacing w:val="5"/>
        </w:rPr>
        <w:t xml:space="preserve">звук </w:t>
      </w:r>
      <w:r>
        <w:rPr>
          <w:color w:val="231F20"/>
          <w:spacing w:val="6"/>
        </w:rPr>
        <w:t>раковины беспрепят-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6"/>
        </w:rPr>
        <w:t xml:space="preserve">ственно </w:t>
      </w:r>
      <w:r>
        <w:rPr>
          <w:color w:val="231F20"/>
          <w:spacing w:val="5"/>
        </w:rPr>
        <w:t xml:space="preserve">летит </w:t>
      </w:r>
      <w:r>
        <w:rPr>
          <w:color w:val="231F20"/>
          <w:spacing w:val="3"/>
        </w:rPr>
        <w:t xml:space="preserve">во </w:t>
      </w:r>
      <w:r>
        <w:rPr>
          <w:color w:val="231F20"/>
          <w:spacing w:val="5"/>
        </w:rPr>
        <w:t xml:space="preserve">всех </w:t>
      </w:r>
      <w:r>
        <w:rPr>
          <w:color w:val="231F20"/>
          <w:spacing w:val="6"/>
        </w:rPr>
        <w:t xml:space="preserve">направлениях,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и </w:t>
      </w:r>
      <w:r>
        <w:rPr>
          <w:color w:val="231F20"/>
          <w:spacing w:val="5"/>
        </w:rPr>
        <w:t xml:space="preserve">учение </w:t>
      </w:r>
      <w:r>
        <w:rPr>
          <w:color w:val="231F20"/>
          <w:spacing w:val="7"/>
        </w:rPr>
        <w:t xml:space="preserve">Будды </w:t>
      </w:r>
      <w:r>
        <w:rPr>
          <w:color w:val="231F20"/>
          <w:spacing w:val="4"/>
        </w:rPr>
        <w:t xml:space="preserve">распространяется повсеместно, пробуждая живых </w:t>
      </w:r>
      <w:r>
        <w:rPr>
          <w:color w:val="231F20"/>
          <w:spacing w:val="5"/>
        </w:rPr>
        <w:t xml:space="preserve">существ </w:t>
      </w:r>
      <w:r>
        <w:rPr>
          <w:color w:val="231F20"/>
        </w:rPr>
        <w:t xml:space="preserve">от </w:t>
      </w:r>
      <w:r>
        <w:rPr>
          <w:color w:val="231F20"/>
          <w:spacing w:val="2"/>
        </w:rPr>
        <w:t>сна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4"/>
        </w:rPr>
        <w:t>неведения.</w:t>
      </w:r>
    </w:p>
    <w:p w:rsidR="004A1339" w:rsidRDefault="004A1339">
      <w:pPr>
        <w:spacing w:line="244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4"/>
        <w:numPr>
          <w:ilvl w:val="0"/>
          <w:numId w:val="1"/>
        </w:numPr>
        <w:tabs>
          <w:tab w:val="left" w:pos="2147"/>
        </w:tabs>
        <w:spacing w:before="191" w:line="242" w:lineRule="auto"/>
        <w:ind w:left="1597" w:right="526" w:firstLine="323"/>
        <w:jc w:val="both"/>
        <w:rPr>
          <w:sz w:val="19"/>
        </w:rPr>
      </w:pPr>
      <w:r>
        <w:rPr>
          <w:b/>
          <w:color w:val="231F20"/>
          <w:spacing w:val="2"/>
          <w:sz w:val="19"/>
        </w:rPr>
        <w:lastRenderedPageBreak/>
        <w:t xml:space="preserve">Бесконечный узел. </w:t>
      </w:r>
      <w:r>
        <w:rPr>
          <w:color w:val="231F20"/>
          <w:spacing w:val="2"/>
          <w:sz w:val="19"/>
        </w:rPr>
        <w:t xml:space="preserve">Бесконечный </w:t>
      </w:r>
      <w:r>
        <w:rPr>
          <w:color w:val="231F20"/>
          <w:spacing w:val="3"/>
          <w:sz w:val="19"/>
        </w:rPr>
        <w:t xml:space="preserve">узел </w:t>
      </w:r>
      <w:r>
        <w:rPr>
          <w:color w:val="231F20"/>
          <w:sz w:val="19"/>
        </w:rPr>
        <w:t>подарил Будде бог Ганеша как украшение для его сердца. Как этот узел не имеет конца, так и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этот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символ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олицетворяет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полное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обретение Неизмеримых Достоинств и Пяти видов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изна-</w:t>
      </w:r>
    </w:p>
    <w:p w:rsidR="004A1339" w:rsidRDefault="00E635CD">
      <w:pPr>
        <w:pStyle w:val="a3"/>
        <w:spacing w:before="6" w:line="242" w:lineRule="auto"/>
        <w:ind w:left="177" w:right="524" w:firstLine="1240"/>
      </w:pPr>
      <w:r>
        <w:rPr>
          <w:color w:val="231F20"/>
          <w:w w:val="95"/>
        </w:rPr>
        <w:t>чальной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Мудрости.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Символизирует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 xml:space="preserve">переменчивый </w:t>
      </w:r>
      <w:r>
        <w:rPr>
          <w:color w:val="231F20"/>
          <w:spacing w:val="2"/>
        </w:rPr>
        <w:t xml:space="preserve">характер времени, непостоянство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взаимосвязь всех </w:t>
      </w:r>
      <w:r>
        <w:rPr>
          <w:color w:val="231F20"/>
        </w:rPr>
        <w:t>вещей, а также единство сострадания и мудрости.</w:t>
      </w:r>
    </w:p>
    <w:p w:rsidR="004A1339" w:rsidRDefault="004A1339">
      <w:pPr>
        <w:pStyle w:val="a3"/>
        <w:spacing w:before="6"/>
        <w:ind w:left="0"/>
        <w:jc w:val="left"/>
      </w:pPr>
    </w:p>
    <w:p w:rsidR="004A1339" w:rsidRDefault="00E635CD">
      <w:pPr>
        <w:pStyle w:val="a4"/>
        <w:numPr>
          <w:ilvl w:val="0"/>
          <w:numId w:val="1"/>
        </w:numPr>
        <w:tabs>
          <w:tab w:val="left" w:pos="671"/>
        </w:tabs>
        <w:spacing w:before="1" w:line="242" w:lineRule="auto"/>
        <w:ind w:left="177" w:right="2163" w:firstLine="283"/>
        <w:jc w:val="both"/>
        <w:rPr>
          <w:sz w:val="19"/>
        </w:rPr>
      </w:pPr>
      <w:r>
        <w:rPr>
          <w:b/>
          <w:color w:val="231F20"/>
          <w:sz w:val="19"/>
        </w:rPr>
        <w:t>Стяг</w:t>
      </w:r>
      <w:r>
        <w:rPr>
          <w:b/>
          <w:color w:val="231F20"/>
          <w:spacing w:val="-28"/>
          <w:sz w:val="19"/>
        </w:rPr>
        <w:t xml:space="preserve"> </w:t>
      </w:r>
      <w:r>
        <w:rPr>
          <w:b/>
          <w:color w:val="231F20"/>
          <w:sz w:val="19"/>
        </w:rPr>
        <w:t>победы.</w:t>
      </w:r>
      <w:r>
        <w:rPr>
          <w:b/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Победное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знамя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 xml:space="preserve">препод- нес </w:t>
      </w:r>
      <w:r>
        <w:rPr>
          <w:color w:val="231F20"/>
          <w:spacing w:val="2"/>
          <w:sz w:val="19"/>
        </w:rPr>
        <w:t xml:space="preserve">Будде </w:t>
      </w:r>
      <w:r>
        <w:rPr>
          <w:color w:val="231F20"/>
          <w:sz w:val="19"/>
        </w:rPr>
        <w:t xml:space="preserve">бог </w:t>
      </w:r>
      <w:r>
        <w:rPr>
          <w:color w:val="231F20"/>
          <w:spacing w:val="2"/>
          <w:sz w:val="19"/>
        </w:rPr>
        <w:t xml:space="preserve">Кришна </w:t>
      </w:r>
      <w:r>
        <w:rPr>
          <w:color w:val="231F20"/>
          <w:sz w:val="19"/>
        </w:rPr>
        <w:t xml:space="preserve">как </w:t>
      </w:r>
      <w:r>
        <w:rPr>
          <w:color w:val="231F20"/>
          <w:spacing w:val="2"/>
          <w:sz w:val="19"/>
        </w:rPr>
        <w:t xml:space="preserve">украшение </w:t>
      </w:r>
      <w:r>
        <w:rPr>
          <w:color w:val="231F20"/>
          <w:spacing w:val="3"/>
          <w:sz w:val="19"/>
        </w:rPr>
        <w:t xml:space="preserve">для </w:t>
      </w:r>
      <w:r>
        <w:rPr>
          <w:color w:val="231F20"/>
          <w:sz w:val="19"/>
        </w:rPr>
        <w:t xml:space="preserve">его </w:t>
      </w:r>
      <w:r>
        <w:rPr>
          <w:color w:val="231F20"/>
          <w:spacing w:val="2"/>
          <w:sz w:val="19"/>
        </w:rPr>
        <w:t xml:space="preserve">тела. </w:t>
      </w:r>
      <w:r>
        <w:rPr>
          <w:color w:val="231F20"/>
          <w:sz w:val="19"/>
        </w:rPr>
        <w:t xml:space="preserve">Эта </w:t>
      </w:r>
      <w:r>
        <w:rPr>
          <w:color w:val="231F20"/>
          <w:spacing w:val="2"/>
          <w:sz w:val="19"/>
        </w:rPr>
        <w:t xml:space="preserve">цилиндрическая многоярус- </w:t>
      </w:r>
      <w:r>
        <w:rPr>
          <w:color w:val="231F20"/>
          <w:sz w:val="19"/>
        </w:rPr>
        <w:t xml:space="preserve">ная </w:t>
      </w:r>
      <w:r>
        <w:rPr>
          <w:color w:val="231F20"/>
          <w:spacing w:val="2"/>
          <w:sz w:val="19"/>
        </w:rPr>
        <w:t xml:space="preserve">фигура обозначает победу </w:t>
      </w:r>
      <w:r>
        <w:rPr>
          <w:color w:val="231F20"/>
          <w:sz w:val="19"/>
        </w:rPr>
        <w:t xml:space="preserve">над </w:t>
      </w:r>
      <w:r>
        <w:rPr>
          <w:color w:val="231F20"/>
          <w:spacing w:val="3"/>
          <w:sz w:val="19"/>
        </w:rPr>
        <w:t xml:space="preserve">врагом </w:t>
      </w:r>
      <w:r>
        <w:rPr>
          <w:color w:val="231F20"/>
          <w:sz w:val="19"/>
        </w:rPr>
        <w:t xml:space="preserve">и препятствиями, олицетворяет победу </w:t>
      </w:r>
      <w:r>
        <w:rPr>
          <w:color w:val="231F20"/>
          <w:spacing w:val="-3"/>
          <w:sz w:val="19"/>
        </w:rPr>
        <w:t xml:space="preserve">над </w:t>
      </w:r>
      <w:r>
        <w:rPr>
          <w:color w:val="231F20"/>
          <w:sz w:val="19"/>
        </w:rPr>
        <w:t>демонами,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z w:val="19"/>
        </w:rPr>
        <w:t>марой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приверженцами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ложных</w:t>
      </w:r>
    </w:p>
    <w:p w:rsidR="004A1339" w:rsidRDefault="00E635CD">
      <w:pPr>
        <w:pStyle w:val="a3"/>
        <w:spacing w:before="6" w:line="242" w:lineRule="auto"/>
        <w:ind w:left="177" w:right="531"/>
      </w:pPr>
      <w:r>
        <w:rPr>
          <w:color w:val="231F20"/>
        </w:rPr>
        <w:t>воззрений.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победы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учения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Будды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над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смертью,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неведе- нием,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над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всем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вредоносным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пагубным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этом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мире.</w:t>
      </w:r>
    </w:p>
    <w:p w:rsidR="004A1339" w:rsidRDefault="004A1339">
      <w:pPr>
        <w:pStyle w:val="a3"/>
        <w:spacing w:before="6"/>
        <w:ind w:left="0"/>
        <w:jc w:val="left"/>
      </w:pPr>
    </w:p>
    <w:p w:rsidR="004A1339" w:rsidRDefault="00E635CD">
      <w:pPr>
        <w:pStyle w:val="a4"/>
        <w:numPr>
          <w:ilvl w:val="0"/>
          <w:numId w:val="1"/>
        </w:numPr>
        <w:tabs>
          <w:tab w:val="left" w:pos="2207"/>
        </w:tabs>
        <w:spacing w:line="242" w:lineRule="auto"/>
        <w:ind w:right="524" w:firstLine="283"/>
        <w:jc w:val="both"/>
        <w:rPr>
          <w:sz w:val="19"/>
        </w:rPr>
      </w:pPr>
      <w:r>
        <w:rPr>
          <w:b/>
          <w:color w:val="231F20"/>
          <w:spacing w:val="2"/>
          <w:sz w:val="19"/>
        </w:rPr>
        <w:t xml:space="preserve">Колесо Дхармы. </w:t>
      </w:r>
      <w:r>
        <w:rPr>
          <w:color w:val="231F20"/>
          <w:spacing w:val="2"/>
          <w:sz w:val="19"/>
        </w:rPr>
        <w:t xml:space="preserve">Золотое колесо уче- </w:t>
      </w:r>
      <w:r>
        <w:rPr>
          <w:color w:val="231F20"/>
          <w:spacing w:val="3"/>
          <w:sz w:val="19"/>
        </w:rPr>
        <w:t xml:space="preserve">ния </w:t>
      </w:r>
      <w:r>
        <w:rPr>
          <w:color w:val="231F20"/>
          <w:sz w:val="19"/>
        </w:rPr>
        <w:t xml:space="preserve">с </w:t>
      </w:r>
      <w:r>
        <w:rPr>
          <w:color w:val="231F20"/>
          <w:spacing w:val="4"/>
          <w:sz w:val="19"/>
        </w:rPr>
        <w:t xml:space="preserve">тысячей </w:t>
      </w:r>
      <w:r>
        <w:rPr>
          <w:color w:val="231F20"/>
          <w:spacing w:val="3"/>
          <w:sz w:val="19"/>
        </w:rPr>
        <w:t xml:space="preserve">спиц </w:t>
      </w:r>
      <w:r>
        <w:rPr>
          <w:color w:val="231F20"/>
          <w:spacing w:val="4"/>
          <w:sz w:val="19"/>
        </w:rPr>
        <w:t xml:space="preserve">вручил Будде </w:t>
      </w:r>
      <w:r>
        <w:rPr>
          <w:color w:val="231F20"/>
          <w:spacing w:val="5"/>
          <w:sz w:val="19"/>
        </w:rPr>
        <w:t xml:space="preserve">Брахма </w:t>
      </w:r>
      <w:r>
        <w:rPr>
          <w:color w:val="231F20"/>
          <w:sz w:val="19"/>
        </w:rPr>
        <w:t xml:space="preserve">как </w:t>
      </w:r>
      <w:r>
        <w:rPr>
          <w:color w:val="231F20"/>
          <w:spacing w:val="2"/>
          <w:sz w:val="19"/>
        </w:rPr>
        <w:t xml:space="preserve">украшение </w:t>
      </w:r>
      <w:r>
        <w:rPr>
          <w:color w:val="231F20"/>
          <w:sz w:val="19"/>
        </w:rPr>
        <w:t xml:space="preserve">для его </w:t>
      </w:r>
      <w:r>
        <w:rPr>
          <w:color w:val="231F20"/>
          <w:spacing w:val="2"/>
          <w:sz w:val="19"/>
        </w:rPr>
        <w:t xml:space="preserve">стоп. </w:t>
      </w:r>
      <w:r>
        <w:rPr>
          <w:color w:val="231F20"/>
          <w:sz w:val="19"/>
        </w:rPr>
        <w:t xml:space="preserve">Оно </w:t>
      </w:r>
      <w:r>
        <w:rPr>
          <w:color w:val="231F20"/>
          <w:spacing w:val="2"/>
          <w:sz w:val="19"/>
        </w:rPr>
        <w:t xml:space="preserve">стало на- </w:t>
      </w:r>
      <w:r>
        <w:rPr>
          <w:color w:val="231F20"/>
          <w:spacing w:val="3"/>
          <w:sz w:val="19"/>
        </w:rPr>
        <w:t xml:space="preserve">зываться «Колесо Дхармы». </w:t>
      </w:r>
      <w:r>
        <w:rPr>
          <w:color w:val="231F20"/>
          <w:spacing w:val="2"/>
          <w:sz w:val="19"/>
        </w:rPr>
        <w:t>Его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pacing w:val="4"/>
          <w:sz w:val="19"/>
        </w:rPr>
        <w:t>вращение</w:t>
      </w:r>
    </w:p>
    <w:p w:rsidR="004A1339" w:rsidRDefault="00E635CD">
      <w:pPr>
        <w:pStyle w:val="a3"/>
        <w:spacing w:before="5" w:line="242" w:lineRule="auto"/>
        <w:ind w:left="1357" w:right="525" w:firstLine="220"/>
      </w:pPr>
      <w:r>
        <w:rPr>
          <w:color w:val="231F20"/>
        </w:rPr>
        <w:t>символизирует проповедь Учения Будды, не- сущее освобождени</w:t>
      </w:r>
      <w:r>
        <w:rPr>
          <w:color w:val="231F20"/>
        </w:rPr>
        <w:t>е всем живым существам.</w:t>
      </w:r>
    </w:p>
    <w:p w:rsidR="004A1339" w:rsidRDefault="00E635CD">
      <w:pPr>
        <w:pStyle w:val="a3"/>
        <w:spacing w:before="2" w:line="242" w:lineRule="auto"/>
        <w:ind w:left="177" w:right="528"/>
      </w:pPr>
      <w:r>
        <w:rPr>
          <w:color w:val="231F20"/>
        </w:rPr>
        <w:t xml:space="preserve">Это </w:t>
      </w:r>
      <w:r>
        <w:rPr>
          <w:color w:val="231F20"/>
          <w:spacing w:val="2"/>
        </w:rPr>
        <w:t xml:space="preserve">колесо Чакравартина, Владыки мира, </w:t>
      </w:r>
      <w:r>
        <w:rPr>
          <w:color w:val="231F20"/>
        </w:rPr>
        <w:t xml:space="preserve">как оно </w:t>
      </w:r>
      <w:r>
        <w:rPr>
          <w:color w:val="231F20"/>
          <w:spacing w:val="3"/>
        </w:rPr>
        <w:t xml:space="preserve">является </w:t>
      </w:r>
      <w:r>
        <w:rPr>
          <w:color w:val="231F20"/>
        </w:rPr>
        <w:t>средством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передвижения,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восемью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острыми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спицами,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4"/>
        </w:rPr>
        <w:t xml:space="preserve">раз- </w:t>
      </w:r>
      <w:r>
        <w:rPr>
          <w:color w:val="231F20"/>
        </w:rPr>
        <w:t xml:space="preserve">рубающими помехи на пути, так и этот символ </w:t>
      </w:r>
      <w:r>
        <w:rPr>
          <w:color w:val="231F20"/>
          <w:spacing w:val="2"/>
        </w:rPr>
        <w:t xml:space="preserve">олицетворяет собой средство продвижения </w:t>
      </w:r>
      <w:r>
        <w:rPr>
          <w:color w:val="231F20"/>
        </w:rPr>
        <w:t xml:space="preserve">к </w:t>
      </w:r>
      <w:r>
        <w:rPr>
          <w:color w:val="231F20"/>
          <w:spacing w:val="2"/>
        </w:rPr>
        <w:t xml:space="preserve">Просветлению. Спица озна- </w:t>
      </w:r>
      <w:r>
        <w:rPr>
          <w:color w:val="231F20"/>
        </w:rPr>
        <w:t>чает Мудрость, опыт, сосредоточение, ось — нравственность. Восемь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спиц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колеса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символизируют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«Благородный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Восьмерич- ный Путь» Будды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Шакьямуни:</w:t>
      </w:r>
    </w:p>
    <w:p w:rsidR="004A1339" w:rsidRDefault="00E635CD">
      <w:pPr>
        <w:pStyle w:val="a4"/>
        <w:numPr>
          <w:ilvl w:val="0"/>
          <w:numId w:val="6"/>
        </w:numPr>
        <w:tabs>
          <w:tab w:val="left" w:pos="650"/>
        </w:tabs>
        <w:spacing w:line="245" w:lineRule="exact"/>
        <w:ind w:hanging="190"/>
        <w:jc w:val="left"/>
        <w:rPr>
          <w:sz w:val="19"/>
        </w:rPr>
      </w:pPr>
      <w:r>
        <w:rPr>
          <w:color w:val="231F20"/>
          <w:sz w:val="19"/>
        </w:rPr>
        <w:t>Правильное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воззрение.</w:t>
      </w:r>
    </w:p>
    <w:p w:rsidR="004A1339" w:rsidRDefault="00E635CD">
      <w:pPr>
        <w:pStyle w:val="a4"/>
        <w:numPr>
          <w:ilvl w:val="0"/>
          <w:numId w:val="6"/>
        </w:numPr>
        <w:tabs>
          <w:tab w:val="left" w:pos="650"/>
        </w:tabs>
        <w:spacing w:line="246" w:lineRule="exact"/>
        <w:ind w:hanging="190"/>
        <w:jc w:val="left"/>
        <w:rPr>
          <w:sz w:val="19"/>
        </w:rPr>
      </w:pPr>
      <w:r>
        <w:rPr>
          <w:color w:val="231F20"/>
          <w:sz w:val="19"/>
        </w:rPr>
        <w:t>Правильное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мышление.</w:t>
      </w:r>
    </w:p>
    <w:p w:rsidR="004A1339" w:rsidRDefault="00E635CD">
      <w:pPr>
        <w:pStyle w:val="a4"/>
        <w:numPr>
          <w:ilvl w:val="0"/>
          <w:numId w:val="6"/>
        </w:numPr>
        <w:tabs>
          <w:tab w:val="left" w:pos="650"/>
        </w:tabs>
        <w:spacing w:line="246" w:lineRule="exact"/>
        <w:ind w:hanging="190"/>
        <w:jc w:val="left"/>
        <w:rPr>
          <w:sz w:val="19"/>
        </w:rPr>
      </w:pPr>
      <w:r>
        <w:rPr>
          <w:color w:val="231F20"/>
          <w:sz w:val="19"/>
        </w:rPr>
        <w:t>Правильная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речь.</w:t>
      </w:r>
    </w:p>
    <w:p w:rsidR="004A1339" w:rsidRDefault="00E635CD">
      <w:pPr>
        <w:pStyle w:val="a4"/>
        <w:numPr>
          <w:ilvl w:val="0"/>
          <w:numId w:val="6"/>
        </w:numPr>
        <w:tabs>
          <w:tab w:val="left" w:pos="650"/>
        </w:tabs>
        <w:spacing w:line="251" w:lineRule="exact"/>
        <w:ind w:hanging="190"/>
        <w:jc w:val="left"/>
        <w:rPr>
          <w:sz w:val="19"/>
        </w:rPr>
      </w:pPr>
      <w:r>
        <w:rPr>
          <w:color w:val="231F20"/>
          <w:sz w:val="19"/>
        </w:rPr>
        <w:t>Правильное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поведение.</w:t>
      </w:r>
    </w:p>
    <w:p w:rsidR="004A1339" w:rsidRDefault="004A1339">
      <w:pPr>
        <w:spacing w:line="251" w:lineRule="exact"/>
        <w:rPr>
          <w:sz w:val="19"/>
        </w:r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4"/>
        <w:numPr>
          <w:ilvl w:val="0"/>
          <w:numId w:val="6"/>
        </w:numPr>
        <w:tabs>
          <w:tab w:val="left" w:pos="990"/>
        </w:tabs>
        <w:spacing w:before="187" w:line="252" w:lineRule="exact"/>
        <w:ind w:left="989" w:hanging="190"/>
        <w:jc w:val="left"/>
        <w:rPr>
          <w:sz w:val="19"/>
        </w:rPr>
      </w:pPr>
      <w:r>
        <w:rPr>
          <w:color w:val="231F20"/>
          <w:sz w:val="19"/>
        </w:rPr>
        <w:lastRenderedPageBreak/>
        <w:t>Правильный образ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жизни.</w:t>
      </w:r>
    </w:p>
    <w:p w:rsidR="004A1339" w:rsidRDefault="00E635CD">
      <w:pPr>
        <w:pStyle w:val="a4"/>
        <w:numPr>
          <w:ilvl w:val="0"/>
          <w:numId w:val="6"/>
        </w:numPr>
        <w:tabs>
          <w:tab w:val="left" w:pos="990"/>
        </w:tabs>
        <w:spacing w:line="246" w:lineRule="exact"/>
        <w:ind w:left="989" w:hanging="190"/>
        <w:jc w:val="left"/>
        <w:rPr>
          <w:sz w:val="19"/>
        </w:rPr>
      </w:pPr>
      <w:r>
        <w:rPr>
          <w:color w:val="231F20"/>
          <w:sz w:val="19"/>
        </w:rPr>
        <w:t>Правильное усилие.</w:t>
      </w:r>
    </w:p>
    <w:p w:rsidR="004A1339" w:rsidRDefault="00E635CD">
      <w:pPr>
        <w:pStyle w:val="a4"/>
        <w:numPr>
          <w:ilvl w:val="0"/>
          <w:numId w:val="6"/>
        </w:numPr>
        <w:tabs>
          <w:tab w:val="left" w:pos="998"/>
        </w:tabs>
        <w:spacing w:line="244" w:lineRule="exact"/>
        <w:ind w:left="997" w:hanging="198"/>
        <w:jc w:val="left"/>
        <w:rPr>
          <w:sz w:val="19"/>
        </w:rPr>
      </w:pPr>
      <w:r>
        <w:rPr>
          <w:color w:val="231F20"/>
          <w:sz w:val="19"/>
        </w:rPr>
        <w:t>Правильное осознание.</w:t>
      </w:r>
    </w:p>
    <w:p w:rsidR="004A1339" w:rsidRDefault="00E635CD">
      <w:pPr>
        <w:pStyle w:val="a4"/>
        <w:numPr>
          <w:ilvl w:val="0"/>
          <w:numId w:val="6"/>
        </w:numPr>
        <w:tabs>
          <w:tab w:val="left" w:pos="998"/>
        </w:tabs>
        <w:spacing w:line="250" w:lineRule="exact"/>
        <w:ind w:left="997" w:hanging="198"/>
        <w:jc w:val="left"/>
        <w:rPr>
          <w:sz w:val="19"/>
        </w:rPr>
      </w:pPr>
      <w:r>
        <w:rPr>
          <w:color w:val="231F20"/>
          <w:sz w:val="19"/>
        </w:rPr>
        <w:t>Правильное созерцание.</w:t>
      </w:r>
    </w:p>
    <w:p w:rsidR="004A1339" w:rsidRDefault="004A1339">
      <w:pPr>
        <w:pStyle w:val="a3"/>
        <w:spacing w:before="12"/>
        <w:ind w:left="0"/>
        <w:jc w:val="left"/>
        <w:rPr>
          <w:sz w:val="17"/>
        </w:rPr>
      </w:pPr>
    </w:p>
    <w:p w:rsidR="004A1339" w:rsidRDefault="00E635CD">
      <w:pPr>
        <w:pStyle w:val="a3"/>
        <w:spacing w:line="228" w:lineRule="auto"/>
        <w:ind w:left="1437" w:right="172" w:firstLine="203"/>
        <w:jc w:val="right"/>
      </w:pPr>
      <w:r>
        <w:rPr>
          <w:b/>
          <w:color w:val="231F20"/>
        </w:rPr>
        <w:t xml:space="preserve">Аштамангала </w:t>
      </w:r>
      <w:r>
        <w:rPr>
          <w:color w:val="231F20"/>
        </w:rPr>
        <w:t>(по-тибетски «ТашиТагъе») — это</w:t>
      </w:r>
      <w:r>
        <w:rPr>
          <w:color w:val="231F20"/>
          <w:w w:val="96"/>
        </w:rPr>
        <w:t xml:space="preserve"> </w:t>
      </w:r>
      <w:r>
        <w:rPr>
          <w:color w:val="231F20"/>
        </w:rPr>
        <w:t>все восемь символов, нарисованные вместе. Их ча-</w:t>
      </w:r>
      <w:r>
        <w:rPr>
          <w:color w:val="231F20"/>
          <w:w w:val="111"/>
        </w:rPr>
        <w:t xml:space="preserve"> </w:t>
      </w:r>
      <w:r>
        <w:rPr>
          <w:color w:val="231F20"/>
        </w:rPr>
        <w:t>сто изображают на стенах домов, в монастырях,</w:t>
      </w:r>
    </w:p>
    <w:p w:rsidR="004A1339" w:rsidRDefault="00E635CD">
      <w:pPr>
        <w:pStyle w:val="a3"/>
        <w:spacing w:line="248" w:lineRule="exact"/>
        <w:ind w:left="1877"/>
        <w:jc w:val="left"/>
      </w:pPr>
      <w:r>
        <w:rPr>
          <w:color w:val="231F20"/>
        </w:rPr>
        <w:t>храмах, на дверях и занавесях.</w:t>
      </w:r>
    </w:p>
    <w:p w:rsidR="004A1339" w:rsidRDefault="00E635CD">
      <w:pPr>
        <w:pStyle w:val="5"/>
        <w:spacing w:before="232"/>
        <w:ind w:left="2180"/>
        <w:jc w:val="both"/>
      </w:pPr>
      <w:r>
        <w:rPr>
          <w:color w:val="231F20"/>
        </w:rPr>
        <w:t>Ваджра и колокольчик</w:t>
      </w:r>
    </w:p>
    <w:p w:rsidR="004A1339" w:rsidRDefault="00E635CD">
      <w:pPr>
        <w:pStyle w:val="a3"/>
        <w:spacing w:before="4" w:line="228" w:lineRule="auto"/>
        <w:ind w:left="1737" w:right="868" w:firstLine="403"/>
      </w:pPr>
      <w:r>
        <w:rPr>
          <w:color w:val="231F20"/>
        </w:rPr>
        <w:t>В тибетском буддизме колокольчик и ваджра занимают одно из самых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цен-</w:t>
      </w:r>
    </w:p>
    <w:p w:rsidR="004A1339" w:rsidRDefault="00E635CD">
      <w:pPr>
        <w:pStyle w:val="a3"/>
        <w:spacing w:before="1" w:line="228" w:lineRule="auto"/>
        <w:ind w:right="1048" w:firstLine="960"/>
      </w:pPr>
      <w:r>
        <w:rPr>
          <w:color w:val="231F20"/>
          <w:spacing w:val="2"/>
        </w:rPr>
        <w:t xml:space="preserve">тральных мест, по-тибетски </w:t>
      </w:r>
      <w:r>
        <w:rPr>
          <w:color w:val="231F20"/>
        </w:rPr>
        <w:t xml:space="preserve">их </w:t>
      </w:r>
      <w:r>
        <w:rPr>
          <w:color w:val="231F20"/>
          <w:spacing w:val="2"/>
        </w:rPr>
        <w:t xml:space="preserve">называ- </w:t>
      </w:r>
      <w:r>
        <w:rPr>
          <w:color w:val="231F20"/>
        </w:rPr>
        <w:t xml:space="preserve">ют — дорджедильбу. Их можно рассмотреть как два </w:t>
      </w:r>
      <w:r>
        <w:rPr>
          <w:color w:val="231F20"/>
          <w:spacing w:val="3"/>
        </w:rPr>
        <w:t xml:space="preserve">основополагающих принципа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буддизме. Коло- </w:t>
      </w:r>
      <w:r>
        <w:rPr>
          <w:color w:val="231F20"/>
        </w:rPr>
        <w:t>коль</w:t>
      </w:r>
      <w:r>
        <w:rPr>
          <w:color w:val="231F20"/>
        </w:rPr>
        <w:t>чик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обозначает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женский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принцип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совершенства мудрости,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непосредственно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познающий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пустотность,</w:t>
      </w:r>
    </w:p>
    <w:p w:rsidR="004A1339" w:rsidRDefault="00E635CD">
      <w:pPr>
        <w:pStyle w:val="a3"/>
        <w:spacing w:before="2" w:line="228" w:lineRule="auto"/>
        <w:ind w:right="175"/>
      </w:pPr>
      <w:r>
        <w:rPr>
          <w:color w:val="231F20"/>
        </w:rPr>
        <w:t>ваджра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символизирует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совершенство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метода,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искусных средств достижения.</w:t>
      </w:r>
    </w:p>
    <w:p w:rsidR="004A1339" w:rsidRDefault="00E635CD">
      <w:pPr>
        <w:pStyle w:val="a3"/>
        <w:spacing w:before="1" w:line="228" w:lineRule="auto"/>
        <w:ind w:right="171" w:firstLine="283"/>
      </w:pPr>
      <w:r>
        <w:rPr>
          <w:color w:val="231F20"/>
        </w:rPr>
        <w:t>Как правило их используют в паре, во время буддийского ритуала ваджра находится в пр</w:t>
      </w:r>
      <w:r>
        <w:rPr>
          <w:color w:val="231F20"/>
        </w:rPr>
        <w:t>авой руке, а в левой коло- кольчик, вместе они обозначают нераздельный союз метода и мудрости.</w:t>
      </w:r>
    </w:p>
    <w:p w:rsidR="004A1339" w:rsidRDefault="00E635CD">
      <w:pPr>
        <w:pStyle w:val="a3"/>
        <w:spacing w:before="2" w:line="228" w:lineRule="auto"/>
        <w:ind w:right="168" w:firstLine="283"/>
      </w:pPr>
      <w:r>
        <w:rPr>
          <w:color w:val="231F20"/>
          <w:spacing w:val="3"/>
        </w:rPr>
        <w:t xml:space="preserve">Тибетские колокольчики традиционно делаются </w:t>
      </w:r>
      <w:r>
        <w:rPr>
          <w:color w:val="231F20"/>
          <w:spacing w:val="2"/>
        </w:rPr>
        <w:t xml:space="preserve">(отли- ваются) </w:t>
      </w:r>
      <w:r>
        <w:rPr>
          <w:color w:val="231F20"/>
        </w:rPr>
        <w:t xml:space="preserve">из </w:t>
      </w:r>
      <w:r>
        <w:rPr>
          <w:color w:val="231F20"/>
          <w:spacing w:val="2"/>
        </w:rPr>
        <w:t xml:space="preserve">специальной бронзы техникой песочного литья. </w:t>
      </w:r>
      <w:r>
        <w:rPr>
          <w:color w:val="231F20"/>
        </w:rPr>
        <w:t>Бронзовая ручка колокольчика отливается раздельно, пот</w:t>
      </w:r>
      <w:r>
        <w:rPr>
          <w:color w:val="231F20"/>
        </w:rPr>
        <w:t>ом прикрепляется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либо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специальным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клеем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(смолой),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либо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 xml:space="preserve">вкру- </w:t>
      </w:r>
      <w:r>
        <w:rPr>
          <w:color w:val="231F20"/>
          <w:spacing w:val="2"/>
        </w:rPr>
        <w:t xml:space="preserve">чивается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колокольчик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после фиксируется. Колокольчик </w:t>
      </w:r>
      <w:r>
        <w:rPr>
          <w:color w:val="231F20"/>
          <w:spacing w:val="3"/>
        </w:rPr>
        <w:t xml:space="preserve">украшается, согласно традиции, изображениями </w:t>
      </w:r>
      <w:r>
        <w:rPr>
          <w:color w:val="231F20"/>
        </w:rPr>
        <w:t>защитных колец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множества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ваджр,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расположенными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вертикально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 xml:space="preserve">или горизонтально, слогами мантр. Нредко можно встретить изо- </w:t>
      </w:r>
      <w:r>
        <w:rPr>
          <w:color w:val="231F20"/>
          <w:w w:val="95"/>
        </w:rPr>
        <w:t>бражения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Киртимукх,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рукоятке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изображается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одиночное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 xml:space="preserve">лицо богини Праджняпарамиты. Тибетский буддийский колокольчик </w:t>
      </w:r>
      <w:r>
        <w:rPr>
          <w:color w:val="231F20"/>
        </w:rPr>
        <w:t>может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быть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различных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размеров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качества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исполнения.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 xml:space="preserve">Особо </w:t>
      </w:r>
      <w:r>
        <w:rPr>
          <w:color w:val="231F20"/>
        </w:rPr>
        <w:t>ценные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экземпляры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имеют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изящный,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выверенный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узор,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также чистое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продолжительное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звучание.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Настоящие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тибетские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ко-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15"/>
      </w:pPr>
      <w:r>
        <w:rPr>
          <w:color w:val="231F20"/>
        </w:rPr>
        <w:lastRenderedPageBreak/>
        <w:t>локольчики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купить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просто,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2"/>
        </w:rPr>
        <w:t>т.к.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большое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распространение получили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сувенирные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копии,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предназначенные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прежде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всего для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туристов.</w:t>
      </w:r>
    </w:p>
    <w:p w:rsidR="004A1339" w:rsidRDefault="004A1339">
      <w:pPr>
        <w:pStyle w:val="a3"/>
        <w:spacing w:before="9"/>
        <w:ind w:left="0"/>
        <w:jc w:val="left"/>
        <w:rPr>
          <w:sz w:val="9"/>
        </w:rPr>
      </w:pPr>
    </w:p>
    <w:p w:rsidR="004A1339" w:rsidRDefault="00E635CD">
      <w:pPr>
        <w:pStyle w:val="a3"/>
        <w:spacing w:before="115" w:line="228" w:lineRule="auto"/>
        <w:ind w:left="1590" w:right="511" w:firstLine="183"/>
        <w:jc w:val="right"/>
      </w:pPr>
      <w:r>
        <w:rPr>
          <w:b/>
          <w:color w:val="231F20"/>
        </w:rPr>
        <w:t xml:space="preserve">Ваджра. </w:t>
      </w:r>
      <w:r>
        <w:rPr>
          <w:color w:val="231F20"/>
        </w:rPr>
        <w:t>В Тибете этот ритуальный предмет</w:t>
      </w:r>
      <w:r>
        <w:rPr>
          <w:color w:val="231F20"/>
          <w:w w:val="94"/>
        </w:rPr>
        <w:t xml:space="preserve"> </w:t>
      </w:r>
      <w:r>
        <w:rPr>
          <w:color w:val="231F20"/>
          <w:w w:val="95"/>
        </w:rPr>
        <w:t>называют «дордже». Издревле ваджра — это ри-</w:t>
      </w:r>
      <w:r>
        <w:rPr>
          <w:color w:val="231F20"/>
          <w:w w:val="107"/>
        </w:rPr>
        <w:t xml:space="preserve"> </w:t>
      </w:r>
      <w:r>
        <w:rPr>
          <w:color w:val="231F20"/>
        </w:rPr>
        <w:t>туальное и мифологическое орудие в буд-</w:t>
      </w:r>
      <w:r>
        <w:rPr>
          <w:color w:val="231F20"/>
          <w:w w:val="109"/>
        </w:rPr>
        <w:t xml:space="preserve"> </w:t>
      </w:r>
      <w:r>
        <w:rPr>
          <w:color w:val="231F20"/>
        </w:rPr>
        <w:t>дизме, джайнизме и индуизме. Ваджра</w:t>
      </w:r>
      <w:r>
        <w:rPr>
          <w:color w:val="231F20"/>
          <w:w w:val="98"/>
        </w:rPr>
        <w:t xml:space="preserve"> </w:t>
      </w:r>
      <w:r>
        <w:rPr>
          <w:color w:val="231F20"/>
        </w:rPr>
        <w:t>используется в буддийских священных</w:t>
      </w:r>
    </w:p>
    <w:p w:rsidR="004A1339" w:rsidRDefault="00E635CD">
      <w:pPr>
        <w:pStyle w:val="a3"/>
        <w:spacing w:line="243" w:lineRule="exact"/>
        <w:ind w:left="2197"/>
        <w:jc w:val="left"/>
      </w:pPr>
      <w:r>
        <w:rPr>
          <w:color w:val="231F20"/>
        </w:rPr>
        <w:t>текстах и в названиях сутр.</w:t>
      </w:r>
    </w:p>
    <w:p w:rsidR="004A1339" w:rsidRDefault="00E635CD">
      <w:pPr>
        <w:pStyle w:val="a3"/>
        <w:spacing w:line="234" w:lineRule="exact"/>
        <w:ind w:left="2180"/>
        <w:jc w:val="left"/>
      </w:pPr>
      <w:r>
        <w:rPr>
          <w:color w:val="231F20"/>
        </w:rPr>
        <w:t>Ваджра символизирует силу и тв</w:t>
      </w:r>
      <w:r>
        <w:rPr>
          <w:color w:val="231F20"/>
        </w:rPr>
        <w:t>ердость</w:t>
      </w:r>
    </w:p>
    <w:p w:rsidR="004A1339" w:rsidRDefault="00E635CD">
      <w:pPr>
        <w:pStyle w:val="a3"/>
        <w:spacing w:before="4" w:line="250" w:lineRule="exact"/>
        <w:ind w:left="1697"/>
        <w:jc w:val="left"/>
      </w:pPr>
      <w:r>
        <w:rPr>
          <w:color w:val="231F20"/>
        </w:rPr>
        <w:t>духа.</w:t>
      </w:r>
    </w:p>
    <w:p w:rsidR="004A1339" w:rsidRDefault="00E635CD">
      <w:pPr>
        <w:pStyle w:val="a3"/>
        <w:spacing w:before="4" w:line="228" w:lineRule="auto"/>
        <w:ind w:left="177" w:right="510" w:firstLine="1643"/>
      </w:pP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индуизме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ваджра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описывается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изначально как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оружие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Индры,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представляющее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собой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скрепленный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 xml:space="preserve">пучок </w:t>
      </w:r>
      <w:r>
        <w:rPr>
          <w:color w:val="231F20"/>
          <w:spacing w:val="2"/>
        </w:rPr>
        <w:t xml:space="preserve">стрел,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буддизме ваджра немного преобразуется </w:t>
      </w:r>
      <w:r>
        <w:rPr>
          <w:color w:val="231F20"/>
          <w:spacing w:val="3"/>
        </w:rPr>
        <w:t xml:space="preserve">благодаря </w:t>
      </w:r>
      <w:r>
        <w:rPr>
          <w:color w:val="231F20"/>
        </w:rPr>
        <w:t xml:space="preserve">загибанию и соединению концов и превращается в короткий </w:t>
      </w:r>
      <w:r>
        <w:rPr>
          <w:color w:val="231F20"/>
          <w:w w:val="95"/>
        </w:rPr>
        <w:t xml:space="preserve">металлический жезл. Ваджра или дордже имеет символическую </w:t>
      </w:r>
      <w:r>
        <w:rPr>
          <w:color w:val="231F20"/>
        </w:rPr>
        <w:t>аналогию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алмазом,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особенно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характеристиках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 xml:space="preserve">прочности, </w:t>
      </w:r>
      <w:r>
        <w:rPr>
          <w:color w:val="231F20"/>
          <w:spacing w:val="3"/>
        </w:rPr>
        <w:t>т.к.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резать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угодно,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сам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себя,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молнией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явля- ется непреодолимой силой.</w:t>
      </w:r>
    </w:p>
    <w:p w:rsidR="004A1339" w:rsidRDefault="00E635CD">
      <w:pPr>
        <w:pStyle w:val="a3"/>
        <w:spacing w:before="4" w:line="228" w:lineRule="auto"/>
        <w:ind w:left="177" w:right="508" w:firstLine="283"/>
      </w:pPr>
      <w:r>
        <w:rPr>
          <w:color w:val="231F20"/>
        </w:rPr>
        <w:t xml:space="preserve">С ваджрой связано целое направление в буддизме </w:t>
      </w:r>
      <w:r>
        <w:rPr>
          <w:color w:val="231F20"/>
        </w:rPr>
        <w:t xml:space="preserve">— Вад- </w:t>
      </w:r>
      <w:r>
        <w:rPr>
          <w:color w:val="231F20"/>
          <w:spacing w:val="2"/>
        </w:rPr>
        <w:t xml:space="preserve">жраяна, </w:t>
      </w:r>
      <w:r>
        <w:rPr>
          <w:color w:val="231F20"/>
        </w:rPr>
        <w:t xml:space="preserve">или </w:t>
      </w:r>
      <w:r>
        <w:rPr>
          <w:color w:val="231F20"/>
          <w:spacing w:val="2"/>
        </w:rPr>
        <w:t xml:space="preserve">алмазная колесница. Ваджра является </w:t>
      </w:r>
      <w:r>
        <w:rPr>
          <w:color w:val="231F20"/>
          <w:spacing w:val="3"/>
        </w:rPr>
        <w:t xml:space="preserve">главным </w:t>
      </w:r>
      <w:r>
        <w:rPr>
          <w:color w:val="231F20"/>
        </w:rPr>
        <w:t xml:space="preserve">атрибутом многих буддийских божеств, например, таких как </w:t>
      </w:r>
      <w:r>
        <w:rPr>
          <w:color w:val="231F20"/>
          <w:w w:val="95"/>
        </w:rPr>
        <w:t xml:space="preserve">Ваджрасаттва, Ваджрадхара и Ваджрапани. В буддийских храмах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Тибете,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Непале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Бутане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увидеть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ваджры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огромных </w:t>
      </w:r>
      <w:r>
        <w:rPr>
          <w:color w:val="231F20"/>
          <w:spacing w:val="2"/>
        </w:rPr>
        <w:t xml:space="preserve">размеров, лежащих </w:t>
      </w:r>
      <w:r>
        <w:rPr>
          <w:color w:val="231F20"/>
        </w:rPr>
        <w:t xml:space="preserve">на </w:t>
      </w:r>
      <w:r>
        <w:rPr>
          <w:color w:val="231F20"/>
          <w:spacing w:val="2"/>
        </w:rPr>
        <w:t xml:space="preserve">специальных пьедесталах. </w:t>
      </w:r>
      <w:r>
        <w:rPr>
          <w:color w:val="231F20"/>
        </w:rPr>
        <w:t xml:space="preserve">Для </w:t>
      </w:r>
      <w:r>
        <w:rPr>
          <w:color w:val="231F20"/>
          <w:spacing w:val="3"/>
        </w:rPr>
        <w:t xml:space="preserve">ламы 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тибетском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буддизме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ваджра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паре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колокольчиком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является самым важным ритуальным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предметом.</w:t>
      </w:r>
    </w:p>
    <w:p w:rsidR="004A1339" w:rsidRDefault="004A1339">
      <w:pPr>
        <w:pStyle w:val="a3"/>
        <w:spacing w:before="8"/>
        <w:ind w:left="0"/>
        <w:jc w:val="left"/>
        <w:rPr>
          <w:sz w:val="17"/>
        </w:rPr>
      </w:pPr>
    </w:p>
    <w:p w:rsidR="004A1339" w:rsidRDefault="00E635CD">
      <w:pPr>
        <w:pStyle w:val="5"/>
      </w:pPr>
      <w:r>
        <w:rPr>
          <w:color w:val="231F20"/>
        </w:rPr>
        <w:t>Мантра</w:t>
      </w:r>
    </w:p>
    <w:p w:rsidR="004A1339" w:rsidRDefault="00E635CD">
      <w:pPr>
        <w:pStyle w:val="a3"/>
        <w:spacing w:before="4" w:line="228" w:lineRule="auto"/>
        <w:ind w:left="177" w:right="509" w:firstLine="283"/>
      </w:pPr>
      <w:r>
        <w:rPr>
          <w:color w:val="231F20"/>
        </w:rPr>
        <w:t>Особая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мистическая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формула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звуков.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Само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слово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сан- скрите означает защита ( «трая») ума ( «манас»). Повторени</w:t>
      </w:r>
      <w:r>
        <w:rPr>
          <w:color w:val="231F20"/>
        </w:rPr>
        <w:t xml:space="preserve">е </w:t>
      </w:r>
      <w:r>
        <w:rPr>
          <w:color w:val="231F20"/>
          <w:w w:val="95"/>
        </w:rPr>
        <w:t>звуков мантры в сочетании с особыми положениями тела (асана), ритуальными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жестами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(мудра)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специальными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 xml:space="preserve">визуализациями </w:t>
      </w:r>
      <w:r>
        <w:rPr>
          <w:color w:val="231F20"/>
        </w:rPr>
        <w:t>способно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быстро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пробудить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природу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Будды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просветленную сущность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ума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практикующего.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Мантры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издревле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применялись в различных духовных традициях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Индии.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spacing w:before="2"/>
        <w:ind w:left="0"/>
        <w:jc w:val="left"/>
        <w:rPr>
          <w:sz w:val="15"/>
        </w:rPr>
      </w:pPr>
    </w:p>
    <w:p w:rsidR="004A1339" w:rsidRDefault="00E635CD">
      <w:pPr>
        <w:pStyle w:val="5"/>
        <w:spacing w:before="102" w:line="248" w:lineRule="exact"/>
        <w:ind w:left="490" w:right="875"/>
        <w:jc w:val="center"/>
      </w:pPr>
      <w:r>
        <w:rPr>
          <w:color w:val="231F20"/>
        </w:rPr>
        <w:t>Мандала</w:t>
      </w:r>
    </w:p>
    <w:p w:rsidR="004A1339" w:rsidRDefault="00E635CD">
      <w:pPr>
        <w:pStyle w:val="a3"/>
        <w:spacing w:before="4" w:line="225" w:lineRule="auto"/>
        <w:ind w:left="2437" w:right="167" w:firstLine="243"/>
      </w:pPr>
      <w:r>
        <w:rPr>
          <w:color w:val="231F20"/>
          <w:spacing w:val="4"/>
        </w:rPr>
        <w:t xml:space="preserve">Это </w:t>
      </w:r>
      <w:r>
        <w:rPr>
          <w:color w:val="231F20"/>
          <w:spacing w:val="5"/>
        </w:rPr>
        <w:t xml:space="preserve">чистое измерение, </w:t>
      </w:r>
      <w:r>
        <w:rPr>
          <w:color w:val="231F20"/>
          <w:spacing w:val="4"/>
        </w:rPr>
        <w:t xml:space="preserve">или </w:t>
      </w:r>
      <w:r>
        <w:rPr>
          <w:color w:val="231F20"/>
        </w:rPr>
        <w:t xml:space="preserve">обитель Будд, сотканная из света. Она представ- ляется в форме дворца или храма с две- </w:t>
      </w:r>
      <w:r>
        <w:rPr>
          <w:color w:val="231F20"/>
          <w:spacing w:val="3"/>
        </w:rPr>
        <w:t xml:space="preserve">рями, находящимися </w:t>
      </w:r>
      <w:r>
        <w:rPr>
          <w:color w:val="231F20"/>
        </w:rPr>
        <w:t xml:space="preserve">в </w:t>
      </w:r>
      <w:r>
        <w:rPr>
          <w:color w:val="231F20"/>
          <w:spacing w:val="4"/>
        </w:rPr>
        <w:t xml:space="preserve">направлениях </w:t>
      </w:r>
      <w:r>
        <w:rPr>
          <w:color w:val="231F20"/>
        </w:rPr>
        <w:t>четырех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сторон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света.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символы,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 xml:space="preserve">атри- </w:t>
      </w:r>
      <w:r>
        <w:rPr>
          <w:color w:val="231F20"/>
          <w:spacing w:val="2"/>
        </w:rPr>
        <w:t>буты, божества изображаются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согласно</w:t>
      </w:r>
    </w:p>
    <w:p w:rsidR="004A1339" w:rsidRDefault="00E635CD">
      <w:pPr>
        <w:pStyle w:val="a3"/>
        <w:spacing w:line="225" w:lineRule="auto"/>
        <w:ind w:left="1817" w:right="172" w:firstLine="400"/>
      </w:pPr>
      <w:r>
        <w:rPr>
          <w:color w:val="231F20"/>
          <w:w w:val="95"/>
        </w:rPr>
        <w:t xml:space="preserve">строгой традиции. В центре дворца-мандалы </w:t>
      </w:r>
      <w:r>
        <w:rPr>
          <w:color w:val="231F20"/>
        </w:rPr>
        <w:t>визуализируется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особый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слог-семя,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которого,</w:t>
      </w:r>
    </w:p>
    <w:p w:rsidR="004A1339" w:rsidRDefault="00E635CD">
      <w:pPr>
        <w:pStyle w:val="a3"/>
        <w:spacing w:line="225" w:lineRule="auto"/>
        <w:ind w:right="170"/>
      </w:pPr>
      <w:r>
        <w:rPr>
          <w:color w:val="231F20"/>
        </w:rPr>
        <w:t>в зависимости от вида практики и традиции, постепенно или мгновенно возникает тело йидама, нераздельное с сознанием практикующего.</w:t>
      </w:r>
    </w:p>
    <w:p w:rsidR="004A1339" w:rsidRDefault="00E635CD">
      <w:pPr>
        <w:pStyle w:val="a3"/>
        <w:spacing w:line="225" w:lineRule="auto"/>
        <w:ind w:right="169" w:firstLine="283"/>
      </w:pPr>
      <w:r>
        <w:rPr>
          <w:color w:val="231F20"/>
        </w:rPr>
        <w:t>Мандалы изображаются в виде симметричной диаграммы, которая является планом дворца божества.</w:t>
      </w:r>
    </w:p>
    <w:p w:rsidR="004A1339" w:rsidRDefault="00E635CD">
      <w:pPr>
        <w:pStyle w:val="a3"/>
        <w:spacing w:line="225" w:lineRule="auto"/>
        <w:ind w:right="174" w:firstLine="283"/>
      </w:pPr>
      <w:r>
        <w:rPr>
          <w:color w:val="231F20"/>
        </w:rPr>
        <w:t>Изображения мандал для разных бо</w:t>
      </w:r>
      <w:r>
        <w:rPr>
          <w:color w:val="231F20"/>
        </w:rPr>
        <w:t>жеств строго канони- зированы.</w:t>
      </w:r>
    </w:p>
    <w:p w:rsidR="004A1339" w:rsidRDefault="00E635CD">
      <w:pPr>
        <w:pStyle w:val="a3"/>
        <w:spacing w:line="225" w:lineRule="auto"/>
        <w:ind w:right="172" w:firstLine="283"/>
      </w:pPr>
      <w:r>
        <w:rPr>
          <w:color w:val="231F20"/>
        </w:rPr>
        <w:t>Иногда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мандалой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называют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всю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вселенную.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Мандалой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 xml:space="preserve">также </w:t>
      </w:r>
      <w:r>
        <w:rPr>
          <w:color w:val="231F20"/>
          <w:w w:val="95"/>
        </w:rPr>
        <w:t xml:space="preserve">называется набор круглых блюд, которые на алтаре ставятся одно </w:t>
      </w:r>
      <w:r>
        <w:rPr>
          <w:color w:val="231F20"/>
        </w:rPr>
        <w:t>на другое, заполняются рисом и символизируют подношение всех богатств вселенной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Будде.</w:t>
      </w:r>
    </w:p>
    <w:p w:rsidR="004A1339" w:rsidRDefault="00E635CD">
      <w:pPr>
        <w:pStyle w:val="5"/>
        <w:spacing w:before="210" w:line="248" w:lineRule="exact"/>
        <w:ind w:left="800"/>
      </w:pPr>
      <w:r>
        <w:rPr>
          <w:color w:val="231F20"/>
        </w:rPr>
        <w:t>Ступа</w:t>
      </w:r>
    </w:p>
    <w:p w:rsidR="004A1339" w:rsidRDefault="00E635CD">
      <w:pPr>
        <w:pStyle w:val="a3"/>
        <w:spacing w:before="3" w:line="225" w:lineRule="auto"/>
        <w:ind w:right="2518" w:firstLine="283"/>
      </w:pPr>
      <w:r>
        <w:rPr>
          <w:color w:val="231F20"/>
        </w:rPr>
        <w:t>Сооружение, си</w:t>
      </w:r>
      <w:r>
        <w:rPr>
          <w:color w:val="231F20"/>
        </w:rPr>
        <w:t>мволизирующее просветленный ум Будды. Поэтому является самым священным соору- жением в буддизме. Также является вертикальной моделью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мироздания (в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противоположность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мандале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5"/>
        </w:rPr>
        <w:t xml:space="preserve">го- </w:t>
      </w:r>
      <w:r>
        <w:rPr>
          <w:color w:val="231F20"/>
          <w:spacing w:val="2"/>
        </w:rPr>
        <w:t xml:space="preserve">ризонтальной). </w:t>
      </w:r>
      <w:r>
        <w:rPr>
          <w:color w:val="231F20"/>
        </w:rPr>
        <w:t xml:space="preserve">Ее </w:t>
      </w:r>
      <w:r>
        <w:rPr>
          <w:color w:val="231F20"/>
          <w:spacing w:val="2"/>
        </w:rPr>
        <w:t xml:space="preserve">части </w:t>
      </w:r>
      <w:r>
        <w:rPr>
          <w:color w:val="231F20"/>
          <w:spacing w:val="3"/>
        </w:rPr>
        <w:t xml:space="preserve">означают </w:t>
      </w:r>
      <w:r>
        <w:rPr>
          <w:color w:val="231F20"/>
        </w:rPr>
        <w:t>пять элементов, составляющих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Все-</w:t>
      </w:r>
    </w:p>
    <w:p w:rsidR="004A1339" w:rsidRDefault="00E635CD">
      <w:pPr>
        <w:pStyle w:val="a3"/>
        <w:spacing w:line="225" w:lineRule="auto"/>
        <w:ind w:right="170"/>
      </w:pPr>
      <w:r>
        <w:rPr>
          <w:color w:val="231F20"/>
        </w:rPr>
        <w:t>ленную (земля, огонь, ветер, вода, пространство), а ступеньки наверху —уровни медитации для обретения Просветления. Также ступа символизирует пять чакр и тело Будды.</w:t>
      </w:r>
    </w:p>
    <w:p w:rsidR="004A1339" w:rsidRDefault="00E635CD">
      <w:pPr>
        <w:pStyle w:val="a3"/>
        <w:spacing w:line="225" w:lineRule="auto"/>
        <w:ind w:right="172" w:firstLine="283"/>
      </w:pPr>
      <w:r>
        <w:rPr>
          <w:color w:val="231F20"/>
        </w:rPr>
        <w:t>Основание ступы обозначает трон Будды, поднимающиеся от него ступени вверх — его скрещенны</w:t>
      </w:r>
      <w:r>
        <w:rPr>
          <w:color w:val="231F20"/>
        </w:rPr>
        <w:t>е ноги, купол — торс, башенка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под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шпилем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всевидящие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глаза,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верх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ушнина,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вы- пуклость, имеющаяся на темени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Будды.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1" w:line="235" w:lineRule="auto"/>
        <w:ind w:left="177" w:right="513" w:firstLine="283"/>
      </w:pPr>
      <w:r>
        <w:rPr>
          <w:color w:val="231F20"/>
        </w:rPr>
        <w:lastRenderedPageBreak/>
        <w:t>Ступы начали устанавливать после смерти Будды в местах, с ним связанных, как могильные курганы для погребения пра- ха Будды и других подвижников. По традиции в них хоронят великих лам и святых.</w:t>
      </w:r>
    </w:p>
    <w:p w:rsidR="004A1339" w:rsidRDefault="00E635CD">
      <w:pPr>
        <w:pStyle w:val="a3"/>
        <w:spacing w:line="235" w:lineRule="auto"/>
        <w:ind w:left="177" w:right="510" w:firstLine="283"/>
      </w:pPr>
      <w:r>
        <w:rPr>
          <w:color w:val="231F20"/>
        </w:rPr>
        <w:t>Ступа может выполнять охранительную функцию, а также служить з</w:t>
      </w:r>
      <w:r>
        <w:rPr>
          <w:color w:val="231F20"/>
        </w:rPr>
        <w:t>наком пересечения космических энергий в данном месте.</w:t>
      </w:r>
    </w:p>
    <w:p w:rsidR="004A1339" w:rsidRDefault="00E635CD">
      <w:pPr>
        <w:pStyle w:val="a3"/>
        <w:spacing w:line="235" w:lineRule="auto"/>
        <w:ind w:left="177" w:right="512" w:firstLine="283"/>
      </w:pP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разных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странах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есть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свои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традиционные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формы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ступ.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Ти- бете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есть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8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канонических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видов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ступ.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Непале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небольшие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ступы называются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чайтьи.</w:t>
      </w:r>
    </w:p>
    <w:p w:rsidR="004A1339" w:rsidRDefault="004A1339">
      <w:pPr>
        <w:pStyle w:val="a3"/>
        <w:spacing w:before="11"/>
        <w:ind w:left="0"/>
        <w:jc w:val="left"/>
        <w:rPr>
          <w:sz w:val="10"/>
        </w:rPr>
      </w:pPr>
    </w:p>
    <w:p w:rsidR="004A1339" w:rsidRDefault="00E635CD">
      <w:pPr>
        <w:pStyle w:val="5"/>
        <w:spacing w:before="102" w:line="254" w:lineRule="exact"/>
        <w:ind w:left="424" w:right="371"/>
        <w:jc w:val="center"/>
      </w:pPr>
      <w:r>
        <w:rPr>
          <w:color w:val="231F20"/>
        </w:rPr>
        <w:t>Свастика</w:t>
      </w:r>
    </w:p>
    <w:p w:rsidR="004A1339" w:rsidRDefault="00E635CD">
      <w:pPr>
        <w:pStyle w:val="a3"/>
        <w:spacing w:before="2" w:line="235" w:lineRule="auto"/>
        <w:ind w:left="2497" w:right="515" w:firstLine="243"/>
      </w:pPr>
      <w:r>
        <w:rPr>
          <w:color w:val="231F20"/>
        </w:rPr>
        <w:t>Свастика — это знак, изображен- ный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стопе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Будды.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Буддисты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верят, что он является признаком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Просвет- ления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вечности,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символом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эзотери- ческого учения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Будды.</w:t>
      </w:r>
    </w:p>
    <w:p w:rsidR="004A1339" w:rsidRDefault="00E635CD">
      <w:pPr>
        <w:pStyle w:val="a3"/>
        <w:spacing w:line="235" w:lineRule="auto"/>
        <w:ind w:left="2397" w:right="511" w:firstLine="383"/>
      </w:pPr>
      <w:r>
        <w:rPr>
          <w:color w:val="231F20"/>
          <w:w w:val="95"/>
        </w:rPr>
        <w:t>Четыре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конца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изображении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 xml:space="preserve">сва- </w:t>
      </w:r>
      <w:r>
        <w:rPr>
          <w:color w:val="231F20"/>
        </w:rPr>
        <w:t>стики обозначают четыре безмерных качества: беспристрастность, состра- дание, любовь и радость. В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буддизме</w:t>
      </w:r>
    </w:p>
    <w:p w:rsidR="004A1339" w:rsidRDefault="00E635CD">
      <w:pPr>
        <w:pStyle w:val="a3"/>
        <w:spacing w:line="248" w:lineRule="exact"/>
        <w:ind w:left="177"/>
      </w:pPr>
      <w:r>
        <w:rPr>
          <w:color w:val="231F20"/>
        </w:rPr>
        <w:t>свастик</w:t>
      </w:r>
      <w:r>
        <w:rPr>
          <w:color w:val="231F20"/>
        </w:rPr>
        <w:t>а обычно закручивается по часовой стрелке.</w:t>
      </w:r>
    </w:p>
    <w:p w:rsidR="004A1339" w:rsidRDefault="004A1339">
      <w:pPr>
        <w:pStyle w:val="a3"/>
        <w:ind w:left="0"/>
        <w:jc w:val="left"/>
        <w:rPr>
          <w:sz w:val="18"/>
        </w:rPr>
      </w:pPr>
    </w:p>
    <w:p w:rsidR="004A1339" w:rsidRDefault="00E635CD">
      <w:pPr>
        <w:pStyle w:val="5"/>
        <w:spacing w:line="253" w:lineRule="exact"/>
      </w:pPr>
      <w:r>
        <w:rPr>
          <w:color w:val="231F20"/>
        </w:rPr>
        <w:t>Триратна</w:t>
      </w:r>
    </w:p>
    <w:p w:rsidR="004A1339" w:rsidRDefault="00E635CD">
      <w:pPr>
        <w:pStyle w:val="a3"/>
        <w:spacing w:before="1" w:line="235" w:lineRule="auto"/>
        <w:ind w:left="177" w:right="2724" w:firstLine="283"/>
      </w:pPr>
      <w:r>
        <w:rPr>
          <w:color w:val="231F20"/>
        </w:rPr>
        <w:t>Коренные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идеалы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буддизма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сово- купности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известны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Три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Драгоцен- ности,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Три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Сокровища.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 xml:space="preserve">Будда, </w:t>
      </w:r>
      <w:r>
        <w:rPr>
          <w:color w:val="231F20"/>
        </w:rPr>
        <w:t xml:space="preserve">Дхарма и Сангха. Именно сделав </w:t>
      </w:r>
      <w:r>
        <w:rPr>
          <w:color w:val="231F20"/>
          <w:spacing w:val="-2"/>
        </w:rPr>
        <w:t xml:space="preserve">эти </w:t>
      </w:r>
      <w:r>
        <w:rPr>
          <w:color w:val="231F20"/>
          <w:spacing w:val="2"/>
        </w:rPr>
        <w:t xml:space="preserve">три </w:t>
      </w:r>
      <w:r>
        <w:rPr>
          <w:color w:val="231F20"/>
          <w:spacing w:val="3"/>
        </w:rPr>
        <w:t xml:space="preserve">вещи центральными принципа- </w:t>
      </w:r>
      <w:r>
        <w:rPr>
          <w:color w:val="231F20"/>
        </w:rPr>
        <w:t>ми своей жизни, человек становится буддистом.</w:t>
      </w:r>
    </w:p>
    <w:p w:rsidR="004A1339" w:rsidRDefault="004A1339">
      <w:pPr>
        <w:pStyle w:val="a3"/>
        <w:spacing w:before="8"/>
        <w:ind w:left="0"/>
        <w:jc w:val="left"/>
        <w:rPr>
          <w:sz w:val="17"/>
        </w:rPr>
      </w:pPr>
    </w:p>
    <w:p w:rsidR="004A1339" w:rsidRDefault="00E635CD">
      <w:pPr>
        <w:pStyle w:val="5"/>
        <w:spacing w:line="253" w:lineRule="exact"/>
      </w:pPr>
      <w:r>
        <w:rPr>
          <w:color w:val="231F20"/>
        </w:rPr>
        <w:t>Лунгта</w:t>
      </w:r>
    </w:p>
    <w:p w:rsidR="004A1339" w:rsidRDefault="00E635CD">
      <w:pPr>
        <w:pStyle w:val="a3"/>
        <w:spacing w:before="1" w:line="235" w:lineRule="auto"/>
        <w:ind w:left="177" w:right="510" w:firstLine="283"/>
      </w:pPr>
      <w:r>
        <w:rPr>
          <w:color w:val="231F20"/>
        </w:rPr>
        <w:t>Молитвенный флаг или флаг пяти цветов (белые, желтые, красные,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зеленые,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голубые),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символизирующих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пять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основных элементов.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spacing w:before="12"/>
        <w:ind w:left="0"/>
        <w:jc w:val="left"/>
        <w:rPr>
          <w:sz w:val="7"/>
        </w:rPr>
      </w:pPr>
    </w:p>
    <w:p w:rsidR="004A1339" w:rsidRDefault="00E635CD">
      <w:pPr>
        <w:pStyle w:val="a3"/>
        <w:spacing w:before="114" w:line="228" w:lineRule="auto"/>
        <w:ind w:left="2817" w:right="172" w:firstLine="283"/>
      </w:pPr>
      <w:r>
        <w:rPr>
          <w:color w:val="231F20"/>
        </w:rPr>
        <w:t xml:space="preserve">На </w:t>
      </w:r>
      <w:r>
        <w:rPr>
          <w:color w:val="231F20"/>
          <w:spacing w:val="2"/>
        </w:rPr>
        <w:t xml:space="preserve">этих флажках написаны </w:t>
      </w:r>
      <w:r>
        <w:rPr>
          <w:color w:val="231F20"/>
        </w:rPr>
        <w:t>свя- щенные тексты, изображения бог</w:t>
      </w:r>
      <w:r>
        <w:rPr>
          <w:color w:val="231F20"/>
        </w:rPr>
        <w:t xml:space="preserve">ов и </w:t>
      </w:r>
      <w:r>
        <w:rPr>
          <w:color w:val="231F20"/>
          <w:spacing w:val="3"/>
        </w:rPr>
        <w:t xml:space="preserve">мистические диаграммы. </w:t>
      </w:r>
      <w:r>
        <w:rPr>
          <w:color w:val="231F20"/>
          <w:spacing w:val="4"/>
        </w:rPr>
        <w:t xml:space="preserve">Лунгта </w:t>
      </w:r>
      <w:r>
        <w:rPr>
          <w:color w:val="231F20"/>
        </w:rPr>
        <w:t>вывешиваются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специальных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местах (на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вершинах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гор,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перевалах,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крышах домов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между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деревьями).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 xml:space="preserve">Счита- </w:t>
      </w:r>
      <w:r>
        <w:rPr>
          <w:color w:val="231F20"/>
          <w:w w:val="95"/>
        </w:rPr>
        <w:t>ется, что ветер, развевающий флажки, активизирует написанные на них ман- тры,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это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гармонизирует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spacing w:val="-3"/>
          <w:w w:val="95"/>
        </w:rPr>
        <w:t xml:space="preserve">окружающее </w:t>
      </w:r>
      <w:r>
        <w:rPr>
          <w:color w:val="231F20"/>
          <w:w w:val="95"/>
        </w:rPr>
        <w:t xml:space="preserve">пространство, создает благоприятное </w:t>
      </w:r>
      <w:r>
        <w:rPr>
          <w:color w:val="231F20"/>
        </w:rPr>
        <w:t>жизненное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окружение.</w:t>
      </w:r>
    </w:p>
    <w:p w:rsidR="004A1339" w:rsidRDefault="004A1339">
      <w:pPr>
        <w:pStyle w:val="a3"/>
        <w:spacing w:before="10"/>
        <w:ind w:left="0"/>
        <w:jc w:val="left"/>
        <w:rPr>
          <w:sz w:val="17"/>
        </w:rPr>
      </w:pPr>
    </w:p>
    <w:p w:rsidR="004A1339" w:rsidRDefault="00E635CD">
      <w:pPr>
        <w:pStyle w:val="5"/>
        <w:ind w:left="3100"/>
        <w:jc w:val="both"/>
      </w:pPr>
      <w:r>
        <w:rPr>
          <w:color w:val="231F20"/>
        </w:rPr>
        <w:t>Молитвенный барабан</w:t>
      </w:r>
    </w:p>
    <w:p w:rsidR="004A1339" w:rsidRDefault="00E635CD">
      <w:pPr>
        <w:pStyle w:val="a3"/>
        <w:spacing w:before="4" w:line="228" w:lineRule="auto"/>
        <w:ind w:right="170" w:firstLine="283"/>
      </w:pPr>
      <w:r>
        <w:rPr>
          <w:color w:val="231F20"/>
        </w:rPr>
        <w:t>Это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вращающийся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ручке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целинр,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внутри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которого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вложе- ны многочисленные свитки из тонкой бумаги со священными мантрами.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Молитвенные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барабаны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очень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популярны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 xml:space="preserve">Тибете. Они </w:t>
      </w:r>
      <w:r>
        <w:rPr>
          <w:color w:val="231F20"/>
          <w:spacing w:val="2"/>
        </w:rPr>
        <w:t>разли</w:t>
      </w:r>
      <w:r>
        <w:rPr>
          <w:color w:val="231F20"/>
          <w:spacing w:val="2"/>
        </w:rPr>
        <w:t xml:space="preserve">чаются </w:t>
      </w:r>
      <w:r>
        <w:rPr>
          <w:color w:val="231F20"/>
        </w:rPr>
        <w:t xml:space="preserve">по </w:t>
      </w:r>
      <w:r>
        <w:rPr>
          <w:color w:val="231F20"/>
          <w:spacing w:val="2"/>
        </w:rPr>
        <w:t xml:space="preserve">форме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размеру. </w:t>
      </w:r>
      <w:r>
        <w:rPr>
          <w:color w:val="231F20"/>
        </w:rPr>
        <w:t xml:space="preserve">Как </w:t>
      </w:r>
      <w:r>
        <w:rPr>
          <w:color w:val="231F20"/>
          <w:spacing w:val="2"/>
        </w:rPr>
        <w:t xml:space="preserve">правило </w:t>
      </w:r>
      <w:r>
        <w:rPr>
          <w:color w:val="231F20"/>
          <w:spacing w:val="3"/>
        </w:rPr>
        <w:t xml:space="preserve">внутри </w:t>
      </w:r>
      <w:r>
        <w:rPr>
          <w:color w:val="231F20"/>
          <w:spacing w:val="2"/>
        </w:rPr>
        <w:t xml:space="preserve">барабана находится мантра </w:t>
      </w:r>
      <w:r>
        <w:rPr>
          <w:color w:val="231F20"/>
        </w:rPr>
        <w:t xml:space="preserve">«Ом </w:t>
      </w:r>
      <w:r>
        <w:rPr>
          <w:color w:val="231F20"/>
          <w:spacing w:val="2"/>
        </w:rPr>
        <w:t xml:space="preserve">Мани Падме Хум», </w:t>
      </w:r>
      <w:r>
        <w:rPr>
          <w:color w:val="231F20"/>
          <w:spacing w:val="3"/>
        </w:rPr>
        <w:t xml:space="preserve">главная </w:t>
      </w:r>
      <w:r>
        <w:rPr>
          <w:color w:val="231F20"/>
        </w:rPr>
        <w:t>мантра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тибетского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буддизма,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развивающая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сострадание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всем существам шести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миров.</w:t>
      </w:r>
    </w:p>
    <w:p w:rsidR="004A1339" w:rsidRDefault="00E635CD">
      <w:pPr>
        <w:pStyle w:val="a3"/>
        <w:spacing w:before="3" w:line="228" w:lineRule="auto"/>
        <w:ind w:right="166" w:firstLine="283"/>
      </w:pPr>
      <w:r>
        <w:rPr>
          <w:color w:val="231F20"/>
        </w:rPr>
        <w:t>Существует убеждение, что при вращении барабана по часовой стрелке активизируется энергия мантр, находящихся внутри него, что приносит пользу тому, кто выполняет эту работу, а также этот человек гармонизирует окружающее пространство.</w:t>
      </w:r>
    </w:p>
    <w:p w:rsidR="004A1339" w:rsidRDefault="004A1339">
      <w:pPr>
        <w:pStyle w:val="a3"/>
        <w:spacing w:before="13"/>
        <w:ind w:left="0"/>
        <w:jc w:val="left"/>
        <w:rPr>
          <w:sz w:val="9"/>
        </w:rPr>
      </w:pPr>
    </w:p>
    <w:p w:rsidR="004A1339" w:rsidRDefault="00E635CD">
      <w:pPr>
        <w:pStyle w:val="5"/>
        <w:spacing w:before="102"/>
        <w:ind w:left="3540"/>
        <w:jc w:val="both"/>
      </w:pPr>
      <w:r>
        <w:rPr>
          <w:color w:val="231F20"/>
        </w:rPr>
        <w:t>Снежный лев</w:t>
      </w:r>
    </w:p>
    <w:p w:rsidR="004A1339" w:rsidRDefault="00E635CD">
      <w:pPr>
        <w:pStyle w:val="a3"/>
        <w:spacing w:before="4" w:line="228" w:lineRule="auto"/>
        <w:ind w:left="3257" w:right="169" w:firstLine="283"/>
      </w:pPr>
      <w:r>
        <w:rPr>
          <w:color w:val="231F20"/>
        </w:rPr>
        <w:t>Лев,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царь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зверей,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 xml:space="preserve">древнеин- </w:t>
      </w:r>
      <w:r>
        <w:rPr>
          <w:color w:val="231F20"/>
          <w:w w:val="95"/>
        </w:rPr>
        <w:t xml:space="preserve">дийской культуре был символом </w:t>
      </w:r>
      <w:r>
        <w:rPr>
          <w:color w:val="231F20"/>
        </w:rPr>
        <w:t>власти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защиты.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буддизме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4"/>
        </w:rPr>
        <w:t xml:space="preserve">лев </w:t>
      </w:r>
      <w:r>
        <w:rPr>
          <w:color w:val="231F20"/>
        </w:rPr>
        <w:t>стал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одним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главных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 xml:space="preserve">символов Будды, чьим именем стало Ша- </w:t>
      </w:r>
      <w:r>
        <w:rPr>
          <w:color w:val="231F20"/>
          <w:spacing w:val="3"/>
        </w:rPr>
        <w:t xml:space="preserve">кьясимха, </w:t>
      </w:r>
      <w:r>
        <w:rPr>
          <w:color w:val="231F20"/>
          <w:spacing w:val="2"/>
        </w:rPr>
        <w:t xml:space="preserve">что </w:t>
      </w:r>
      <w:r>
        <w:rPr>
          <w:color w:val="231F20"/>
          <w:spacing w:val="3"/>
        </w:rPr>
        <w:t xml:space="preserve">означает </w:t>
      </w:r>
      <w:r>
        <w:rPr>
          <w:color w:val="231F20"/>
          <w:spacing w:val="4"/>
        </w:rPr>
        <w:t xml:space="preserve">«Царь </w:t>
      </w:r>
      <w:r>
        <w:rPr>
          <w:color w:val="231F20"/>
        </w:rPr>
        <w:t xml:space="preserve">рода Шакьев». Речь Будды ино- гда  </w:t>
      </w:r>
      <w:r>
        <w:rPr>
          <w:color w:val="231F20"/>
          <w:spacing w:val="2"/>
        </w:rPr>
        <w:t>называют  «Львиный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3"/>
        </w:rPr>
        <w:t>рык»,</w:t>
      </w:r>
    </w:p>
    <w:p w:rsidR="004A1339" w:rsidRDefault="00E635CD">
      <w:pPr>
        <w:pStyle w:val="a3"/>
        <w:spacing w:before="4" w:line="228" w:lineRule="auto"/>
        <w:ind w:right="173"/>
      </w:pPr>
      <w:r>
        <w:rPr>
          <w:color w:val="231F20"/>
        </w:rPr>
        <w:t>что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символизирует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превосходство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учения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над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всеми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другими доктринами.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Будду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часто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изображают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троне,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несут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15"/>
      </w:pPr>
      <w:r>
        <w:rPr>
          <w:color w:val="231F20"/>
        </w:rPr>
        <w:lastRenderedPageBreak/>
        <w:t>на спине восемь львов, представляющих восемь великих бес- страшных Бодхисаттв.</w:t>
      </w:r>
    </w:p>
    <w:p w:rsidR="004A1339" w:rsidRDefault="00E635CD">
      <w:pPr>
        <w:pStyle w:val="a3"/>
        <w:spacing w:before="1" w:line="228" w:lineRule="auto"/>
        <w:ind w:left="177" w:right="513" w:firstLine="283"/>
      </w:pPr>
      <w:r>
        <w:rPr>
          <w:color w:val="231F20"/>
        </w:rPr>
        <w:t>Белый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снежный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лев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бирюзовой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гривой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стал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национальным си</w:t>
      </w:r>
      <w:r>
        <w:rPr>
          <w:color w:val="231F20"/>
        </w:rPr>
        <w:t>мволом Тибета. Его изображение можно увидеть на Тибет- ском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государственном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флаге,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печатях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штампах,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монетах и банкнотах, на значках и личном гербе Далай-Ламы. На танг- ках,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тибетских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иконах,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часто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изображают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пару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снежных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львов, играющих на вершине снежной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горы.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5"/>
        <w:ind w:left="1920"/>
      </w:pPr>
      <w:r>
        <w:rPr>
          <w:color w:val="231F20"/>
        </w:rPr>
        <w:t>Ванаспати</w:t>
      </w:r>
    </w:p>
    <w:p w:rsidR="004A1339" w:rsidRDefault="00E635CD">
      <w:pPr>
        <w:pStyle w:val="a3"/>
        <w:spacing w:before="4" w:line="228" w:lineRule="auto"/>
        <w:ind w:left="1817" w:right="512" w:firstLine="283"/>
      </w:pPr>
      <w:r>
        <w:rPr>
          <w:color w:val="231F20"/>
        </w:rPr>
        <w:t xml:space="preserve">Это </w:t>
      </w:r>
      <w:r>
        <w:rPr>
          <w:color w:val="231F20"/>
          <w:spacing w:val="2"/>
        </w:rPr>
        <w:t xml:space="preserve">маска иллюзии, проявления боже- </w:t>
      </w:r>
      <w:r>
        <w:rPr>
          <w:color w:val="231F20"/>
        </w:rPr>
        <w:t>ственного. Она используется как в индуиз- ме, так и в буддизме. Буддийские монахи ее применяют во время праздничных церемо- ний,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фестивалях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«Мани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Римду»,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«Бакпа», ко</w:t>
      </w:r>
      <w:r>
        <w:rPr>
          <w:color w:val="231F20"/>
        </w:rPr>
        <w:t>торые проводятся, как правило, в районе Гималайских высокогорий. Эта маска пред- назначена для отпугивания демонов.</w:t>
      </w:r>
    </w:p>
    <w:p w:rsidR="004A1339" w:rsidRDefault="004A1339">
      <w:pPr>
        <w:pStyle w:val="a3"/>
        <w:spacing w:before="8"/>
        <w:ind w:left="0"/>
        <w:jc w:val="left"/>
        <w:rPr>
          <w:sz w:val="17"/>
        </w:rPr>
      </w:pPr>
    </w:p>
    <w:p w:rsidR="004A1339" w:rsidRDefault="00E635CD">
      <w:pPr>
        <w:pStyle w:val="5"/>
        <w:spacing w:before="1"/>
      </w:pPr>
      <w:r>
        <w:rPr>
          <w:color w:val="231F20"/>
          <w:w w:val="105"/>
        </w:rPr>
        <w:t>Калаша (Ваза)</w:t>
      </w:r>
    </w:p>
    <w:p w:rsidR="004A1339" w:rsidRDefault="00E635CD">
      <w:pPr>
        <w:pStyle w:val="a3"/>
        <w:spacing w:before="3" w:line="228" w:lineRule="auto"/>
        <w:ind w:left="177" w:right="1719" w:firstLine="283"/>
        <w:jc w:val="left"/>
      </w:pPr>
      <w:r>
        <w:rPr>
          <w:color w:val="231F20"/>
        </w:rPr>
        <w:t>Имеет высокое горлышко и используется для хранения святой воды. Считается, что святая вода — это эликсир, дарящий человеку бес- смертие. Однако, согласно буддизму, эта вода очищает ум человека и является одним из вось- ми благих символов.</w:t>
      </w:r>
    </w:p>
    <w:p w:rsidR="004A1339" w:rsidRDefault="004A1339">
      <w:pPr>
        <w:pStyle w:val="a3"/>
        <w:ind w:left="0"/>
        <w:jc w:val="left"/>
        <w:rPr>
          <w:sz w:val="10"/>
        </w:rPr>
      </w:pPr>
    </w:p>
    <w:p w:rsidR="004A1339" w:rsidRDefault="00E635CD">
      <w:pPr>
        <w:pStyle w:val="5"/>
        <w:spacing w:before="102"/>
        <w:ind w:left="490" w:right="1420"/>
        <w:jc w:val="center"/>
      </w:pPr>
      <w:r>
        <w:rPr>
          <w:color w:val="231F20"/>
        </w:rPr>
        <w:t>Бумпа</w:t>
      </w:r>
    </w:p>
    <w:p w:rsidR="004A1339" w:rsidRDefault="00E635CD">
      <w:pPr>
        <w:pStyle w:val="a3"/>
        <w:spacing w:before="4" w:line="228" w:lineRule="auto"/>
        <w:ind w:left="2077" w:right="507" w:firstLine="283"/>
      </w:pPr>
      <w:r>
        <w:rPr>
          <w:color w:val="231F20"/>
        </w:rPr>
        <w:t>Кувшин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</w:rPr>
        <w:t>одой,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используемый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 xml:space="preserve">вре- </w:t>
      </w:r>
      <w:r>
        <w:rPr>
          <w:color w:val="231F20"/>
          <w:spacing w:val="3"/>
        </w:rPr>
        <w:t xml:space="preserve">мя </w:t>
      </w:r>
      <w:r>
        <w:rPr>
          <w:color w:val="231F20"/>
          <w:spacing w:val="6"/>
        </w:rPr>
        <w:t xml:space="preserve">ритуалов </w:t>
      </w:r>
      <w:r>
        <w:rPr>
          <w:color w:val="231F20"/>
          <w:spacing w:val="4"/>
        </w:rPr>
        <w:t xml:space="preserve">как </w:t>
      </w:r>
      <w:r>
        <w:rPr>
          <w:color w:val="231F20"/>
          <w:spacing w:val="5"/>
        </w:rPr>
        <w:t xml:space="preserve">сосуд </w:t>
      </w:r>
      <w:r>
        <w:rPr>
          <w:color w:val="231F20"/>
          <w:spacing w:val="4"/>
        </w:rPr>
        <w:t xml:space="preserve">для очищения. </w:t>
      </w:r>
      <w:r>
        <w:rPr>
          <w:color w:val="231F20"/>
        </w:rPr>
        <w:t>У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него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нет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ручки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богато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украшен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дра- гоценными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камнями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резьбой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метал- ла.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Воду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нектар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него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льют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 xml:space="preserve">руки </w:t>
      </w:r>
      <w:r>
        <w:rPr>
          <w:color w:val="231F20"/>
          <w:spacing w:val="3"/>
        </w:rPr>
        <w:t xml:space="preserve">приступающему </w:t>
      </w:r>
      <w:r>
        <w:rPr>
          <w:color w:val="231F20"/>
        </w:rPr>
        <w:t xml:space="preserve">к </w:t>
      </w:r>
      <w:r>
        <w:rPr>
          <w:color w:val="231F20"/>
          <w:spacing w:val="3"/>
        </w:rPr>
        <w:t xml:space="preserve">ритуалу, </w:t>
      </w:r>
      <w:r>
        <w:rPr>
          <w:color w:val="231F20"/>
          <w:spacing w:val="2"/>
        </w:rPr>
        <w:t xml:space="preserve">как </w:t>
      </w:r>
      <w:r>
        <w:rPr>
          <w:color w:val="231F20"/>
        </w:rPr>
        <w:t xml:space="preserve">символ </w:t>
      </w:r>
      <w:r>
        <w:rPr>
          <w:color w:val="231F20"/>
          <w:spacing w:val="2"/>
        </w:rPr>
        <w:t xml:space="preserve">очищения перед встречей </w:t>
      </w:r>
      <w:r>
        <w:rPr>
          <w:color w:val="231F20"/>
        </w:rPr>
        <w:t xml:space="preserve">с </w:t>
      </w:r>
      <w:r>
        <w:rPr>
          <w:color w:val="231F20"/>
          <w:spacing w:val="3"/>
        </w:rPr>
        <w:t xml:space="preserve">божеством. </w:t>
      </w:r>
      <w:r>
        <w:rPr>
          <w:color w:val="231F20"/>
          <w:w w:val="95"/>
        </w:rPr>
        <w:t xml:space="preserve">Бумпа является важным ритуальным пред- </w:t>
      </w:r>
      <w:r>
        <w:rPr>
          <w:color w:val="231F20"/>
        </w:rPr>
        <w:t>метом и помещается 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алтаре.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8" w:line="225" w:lineRule="auto"/>
        <w:ind w:left="1597" w:right="172" w:hanging="360"/>
        <w:jc w:val="right"/>
      </w:pPr>
      <w:r>
        <w:rPr>
          <w:b/>
          <w:color w:val="231F20"/>
        </w:rPr>
        <w:lastRenderedPageBreak/>
        <w:t xml:space="preserve">Тангка. </w:t>
      </w:r>
      <w:r>
        <w:rPr>
          <w:color w:val="231F20"/>
        </w:rPr>
        <w:t>Это тибетская икона,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писанная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минеральны-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ми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красками.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тангках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изображают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Будду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1"/>
          <w:w w:val="95"/>
        </w:rPr>
        <w:t xml:space="preserve"> </w:t>
      </w:r>
      <w:r>
        <w:rPr>
          <w:color w:val="231F20"/>
        </w:rPr>
        <w:t>различных Бодхисаттв. Первые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тангки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появились</w:t>
      </w:r>
      <w:r>
        <w:rPr>
          <w:color w:val="231F20"/>
          <w:spacing w:val="1"/>
          <w:w w:val="98"/>
        </w:rPr>
        <w:t xml:space="preserve"> </w:t>
      </w:r>
      <w:r>
        <w:rPr>
          <w:color w:val="231F20"/>
        </w:rPr>
        <w:t>в Тибете в VIII веке. Тангка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рисуется |монахами</w:t>
      </w:r>
      <w:r>
        <w:rPr>
          <w:color w:val="231F20"/>
          <w:spacing w:val="1"/>
          <w:w w:val="90"/>
        </w:rPr>
        <w:t xml:space="preserve"> </w:t>
      </w:r>
      <w:r>
        <w:rPr>
          <w:color w:val="231F20"/>
        </w:rPr>
        <w:t>или людьми, имеющими особое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посвящение.</w:t>
      </w:r>
    </w:p>
    <w:p w:rsidR="004A1339" w:rsidRDefault="00E635CD">
      <w:pPr>
        <w:pStyle w:val="a3"/>
        <w:spacing w:line="225" w:lineRule="auto"/>
        <w:ind w:left="1817" w:right="172" w:firstLine="359"/>
        <w:jc w:val="right"/>
      </w:pPr>
      <w:r>
        <w:rPr>
          <w:color w:val="231F20"/>
        </w:rPr>
        <w:t>Помимо красок художники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исполь-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зуют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настоящее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золото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серебро,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уве-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личивает ее стоимость.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Изображения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подчи-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няются строгому канону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пропорций.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Тангки,</w:t>
      </w:r>
      <w:r>
        <w:rPr>
          <w:color w:val="231F20"/>
          <w:spacing w:val="1"/>
          <w:w w:val="101"/>
        </w:rPr>
        <w:t xml:space="preserve"> </w:t>
      </w:r>
      <w:r>
        <w:rPr>
          <w:color w:val="231F20"/>
        </w:rPr>
        <w:t>выполненные в строгом соответствии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пра-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вилами, пишутся только на заказ и стоят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очень</w:t>
      </w:r>
    </w:p>
    <w:p w:rsidR="004A1339" w:rsidRDefault="00E635CD">
      <w:pPr>
        <w:pStyle w:val="a3"/>
        <w:spacing w:line="238" w:lineRule="exact"/>
        <w:ind w:left="1817"/>
        <w:jc w:val="left"/>
      </w:pPr>
      <w:r>
        <w:rPr>
          <w:color w:val="231F20"/>
        </w:rPr>
        <w:t>дорого.</w:t>
      </w:r>
    </w:p>
    <w:p w:rsidR="004A1339" w:rsidRDefault="004A1339">
      <w:pPr>
        <w:pStyle w:val="a3"/>
        <w:spacing w:before="10"/>
        <w:ind w:left="0"/>
        <w:jc w:val="left"/>
        <w:rPr>
          <w:sz w:val="18"/>
        </w:rPr>
      </w:pPr>
    </w:p>
    <w:p w:rsidR="004A1339" w:rsidRDefault="00E635CD">
      <w:pPr>
        <w:pStyle w:val="3"/>
        <w:spacing w:line="177" w:lineRule="auto"/>
        <w:ind w:left="3066" w:right="374" w:hanging="2339"/>
        <w:jc w:val="left"/>
      </w:pPr>
      <w:bookmarkStart w:id="42" w:name="_TOC_250009"/>
      <w:r>
        <w:rPr>
          <w:color w:val="231F20"/>
          <w:w w:val="95"/>
        </w:rPr>
        <w:t>Обереги,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талисманы,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амулеты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традиции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 xml:space="preserve">Фэн- </w:t>
      </w:r>
      <w:bookmarkEnd w:id="42"/>
      <w:r>
        <w:rPr>
          <w:color w:val="231F20"/>
          <w:spacing w:val="2"/>
        </w:rPr>
        <w:t>шуй</w:t>
      </w:r>
    </w:p>
    <w:p w:rsidR="004A1339" w:rsidRDefault="00E635CD">
      <w:pPr>
        <w:pStyle w:val="a3"/>
        <w:spacing w:before="130" w:line="225" w:lineRule="auto"/>
        <w:ind w:right="167" w:firstLine="283"/>
      </w:pPr>
      <w:r>
        <w:rPr>
          <w:color w:val="231F20"/>
          <w:spacing w:val="2"/>
        </w:rPr>
        <w:t xml:space="preserve">Фэн-шуй, </w:t>
      </w:r>
      <w:r>
        <w:rPr>
          <w:color w:val="231F20"/>
        </w:rPr>
        <w:t xml:space="preserve">или </w:t>
      </w:r>
      <w:r>
        <w:rPr>
          <w:color w:val="231F20"/>
          <w:spacing w:val="2"/>
        </w:rPr>
        <w:t xml:space="preserve">«ветер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вода» </w:t>
      </w:r>
      <w:r>
        <w:rPr>
          <w:color w:val="231F20"/>
        </w:rPr>
        <w:t xml:space="preserve">— </w:t>
      </w:r>
      <w:r>
        <w:rPr>
          <w:color w:val="231F20"/>
          <w:spacing w:val="2"/>
        </w:rPr>
        <w:t xml:space="preserve">даосское искусство, </w:t>
      </w:r>
      <w:r>
        <w:rPr>
          <w:color w:val="231F20"/>
        </w:rPr>
        <w:t xml:space="preserve">при- </w:t>
      </w:r>
      <w:r>
        <w:rPr>
          <w:color w:val="231F20"/>
          <w:spacing w:val="3"/>
        </w:rPr>
        <w:t xml:space="preserve">шедшее </w:t>
      </w:r>
      <w:r>
        <w:rPr>
          <w:color w:val="231F20"/>
        </w:rPr>
        <w:t xml:space="preserve">к </w:t>
      </w:r>
      <w:r>
        <w:rPr>
          <w:color w:val="231F20"/>
          <w:spacing w:val="2"/>
        </w:rPr>
        <w:t xml:space="preserve">нам </w:t>
      </w:r>
      <w:r>
        <w:rPr>
          <w:color w:val="231F20"/>
        </w:rPr>
        <w:t xml:space="preserve">из </w:t>
      </w:r>
      <w:r>
        <w:rPr>
          <w:color w:val="231F20"/>
          <w:spacing w:val="3"/>
        </w:rPr>
        <w:t xml:space="preserve">древнего Китая. </w:t>
      </w:r>
      <w:r>
        <w:rPr>
          <w:color w:val="231F20"/>
          <w:spacing w:val="2"/>
        </w:rPr>
        <w:t xml:space="preserve">Его </w:t>
      </w:r>
      <w:r>
        <w:rPr>
          <w:color w:val="231F20"/>
          <w:spacing w:val="3"/>
        </w:rPr>
        <w:t xml:space="preserve">история </w:t>
      </w:r>
      <w:r>
        <w:rPr>
          <w:color w:val="231F20"/>
        </w:rPr>
        <w:t xml:space="preserve">насчитывает </w:t>
      </w:r>
      <w:r>
        <w:rPr>
          <w:color w:val="231F20"/>
          <w:spacing w:val="3"/>
        </w:rPr>
        <w:t xml:space="preserve">несколько тысячелетий. </w:t>
      </w:r>
      <w:r>
        <w:rPr>
          <w:color w:val="231F20"/>
          <w:spacing w:val="2"/>
        </w:rPr>
        <w:t xml:space="preserve">Нет </w:t>
      </w:r>
      <w:r>
        <w:rPr>
          <w:color w:val="231F20"/>
          <w:spacing w:val="3"/>
        </w:rPr>
        <w:t xml:space="preserve">никаких сомнений, </w:t>
      </w:r>
      <w:r>
        <w:rPr>
          <w:color w:val="231F20"/>
          <w:spacing w:val="2"/>
        </w:rPr>
        <w:t xml:space="preserve">что </w:t>
      </w:r>
      <w:r>
        <w:rPr>
          <w:color w:val="231F20"/>
        </w:rPr>
        <w:t xml:space="preserve">им </w:t>
      </w:r>
      <w:r>
        <w:rPr>
          <w:color w:val="231F20"/>
          <w:spacing w:val="3"/>
        </w:rPr>
        <w:t xml:space="preserve">за- </w:t>
      </w:r>
      <w:r>
        <w:rPr>
          <w:color w:val="231F20"/>
        </w:rPr>
        <w:t>нимались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уже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3000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лет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назад,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корни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традиции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уходят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еще более далекое прошлое.</w:t>
      </w:r>
    </w:p>
    <w:p w:rsidR="004A1339" w:rsidRDefault="00E635CD">
      <w:pPr>
        <w:pStyle w:val="a3"/>
        <w:spacing w:line="225" w:lineRule="auto"/>
        <w:ind w:right="169" w:firstLine="283"/>
      </w:pPr>
      <w:r>
        <w:rPr>
          <w:color w:val="231F20"/>
        </w:rPr>
        <w:t>Средоточием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сущего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даосов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дао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сияющая пустота,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предвечный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скрытый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источник,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проявляющий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формы всех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вещей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явлений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материальном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мире.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открывающихся взгляду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картинах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окружающей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реальности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даосы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видели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слож- ные знаки и символы, наполненные глубинными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смыслами.</w:t>
      </w:r>
    </w:p>
    <w:p w:rsidR="004A1339" w:rsidRDefault="00E635CD">
      <w:pPr>
        <w:pStyle w:val="a3"/>
        <w:spacing w:line="225" w:lineRule="auto"/>
        <w:ind w:right="169" w:firstLine="283"/>
      </w:pPr>
      <w:r>
        <w:rPr>
          <w:color w:val="231F20"/>
          <w:w w:val="95"/>
        </w:rPr>
        <w:t xml:space="preserve">Согласно более современной трактовке учения Фэн-шуй, при- </w:t>
      </w:r>
      <w:r>
        <w:rPr>
          <w:color w:val="231F20"/>
        </w:rPr>
        <w:t>рода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через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ветер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воду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рассказывает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людям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разные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«истории» 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себе.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научимся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изменять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элементы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своего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окружения, влиять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факторы,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свою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очередь,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влияющие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нас,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можем улучшить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ухудшить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эти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«истории».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Другими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словами,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на- учившись взаимодействовать со структурой мира, мы можем обрести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Силу,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стать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свободными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самодостаточными,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обрести гармонию 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счастье.</w:t>
      </w:r>
    </w:p>
    <w:p w:rsidR="004A1339" w:rsidRDefault="00E635CD">
      <w:pPr>
        <w:pStyle w:val="a3"/>
        <w:spacing w:line="225" w:lineRule="auto"/>
        <w:ind w:right="172" w:firstLine="283"/>
      </w:pPr>
      <w:r>
        <w:rPr>
          <w:color w:val="231F20"/>
          <w:w w:val="95"/>
        </w:rPr>
        <w:t>Согласно традиции, обереги, талисманы и амулеты искусства Фэн-шуй призваны гармонизировать пространства, в которых</w:t>
      </w:r>
      <w:r>
        <w:rPr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>мы</w:t>
      </w:r>
      <w:r>
        <w:rPr>
          <w:color w:val="231F20"/>
          <w:w w:val="95"/>
        </w:rPr>
        <w:t xml:space="preserve"> </w:t>
      </w:r>
      <w:r>
        <w:rPr>
          <w:color w:val="231F20"/>
        </w:rPr>
        <w:t>живем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работаем,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настраивать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нас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тонкий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контакт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 xml:space="preserve">Силами </w:t>
      </w:r>
      <w:r>
        <w:rPr>
          <w:color w:val="231F20"/>
          <w:w w:val="95"/>
        </w:rPr>
        <w:t>Природы, привлекать к нам защиту, богатство, семейное</w:t>
      </w:r>
      <w:r>
        <w:rPr>
          <w:color w:val="231F20"/>
          <w:spacing w:val="23"/>
          <w:w w:val="95"/>
        </w:rPr>
        <w:t xml:space="preserve"> </w:t>
      </w:r>
      <w:r>
        <w:rPr>
          <w:color w:val="231F20"/>
          <w:w w:val="95"/>
        </w:rPr>
        <w:t>счастье.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left="177" w:right="507" w:firstLine="283"/>
      </w:pPr>
      <w:r>
        <w:rPr>
          <w:color w:val="231F20"/>
        </w:rPr>
        <w:lastRenderedPageBreak/>
        <w:t xml:space="preserve">Основной постулат данного учения гласит: «Прежде чем добиться успеха в любой области и привлечь в свою жизнь ис- </w:t>
      </w:r>
      <w:r>
        <w:rPr>
          <w:color w:val="231F20"/>
        </w:rPr>
        <w:t>тинную удачу, сначала необходимо правильно распределить энергию в пространстве, в котором мы живем, создавая тем самым устойчивую полевую гармонию».</w:t>
      </w:r>
    </w:p>
    <w:p w:rsidR="004A1339" w:rsidRDefault="00E635CD">
      <w:pPr>
        <w:pStyle w:val="a3"/>
        <w:spacing w:line="225" w:lineRule="auto"/>
        <w:ind w:left="177" w:right="517" w:firstLine="283"/>
      </w:pPr>
      <w:r>
        <w:rPr>
          <w:color w:val="231F20"/>
        </w:rPr>
        <w:t>Эту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цель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преследуют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многочисленные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атрибуты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традиции Фэн-Шуй.</w:t>
      </w:r>
    </w:p>
    <w:p w:rsidR="004A1339" w:rsidRDefault="004A1339">
      <w:pPr>
        <w:pStyle w:val="a3"/>
        <w:spacing w:before="6"/>
        <w:ind w:left="0"/>
        <w:jc w:val="left"/>
        <w:rPr>
          <w:sz w:val="8"/>
        </w:rPr>
      </w:pPr>
    </w:p>
    <w:p w:rsidR="004A1339" w:rsidRDefault="00E635CD">
      <w:pPr>
        <w:pStyle w:val="4"/>
        <w:spacing w:before="96"/>
        <w:ind w:left="1747"/>
        <w:jc w:val="left"/>
      </w:pPr>
      <w:r>
        <w:rPr>
          <w:color w:val="231F20"/>
        </w:rPr>
        <w:t>Животные по Фэн-шуй</w:t>
      </w:r>
    </w:p>
    <w:p w:rsidR="004A1339" w:rsidRDefault="004A1339">
      <w:pPr>
        <w:pStyle w:val="a3"/>
        <w:spacing w:before="7"/>
        <w:ind w:left="0"/>
        <w:jc w:val="left"/>
        <w:rPr>
          <w:b/>
          <w:sz w:val="25"/>
        </w:rPr>
      </w:pPr>
    </w:p>
    <w:p w:rsidR="004A1339" w:rsidRDefault="00E635CD">
      <w:pPr>
        <w:pStyle w:val="5"/>
        <w:spacing w:line="248" w:lineRule="exact"/>
        <w:ind w:left="1900"/>
      </w:pPr>
      <w:r>
        <w:rPr>
          <w:color w:val="231F20"/>
        </w:rPr>
        <w:t>Черепаха</w:t>
      </w:r>
    </w:p>
    <w:p w:rsidR="004A1339" w:rsidRDefault="00E635CD">
      <w:pPr>
        <w:pStyle w:val="a3"/>
        <w:spacing w:before="4" w:line="225" w:lineRule="auto"/>
        <w:ind w:left="1837" w:right="511" w:firstLine="343"/>
        <w:jc w:val="right"/>
      </w:pPr>
      <w:r>
        <w:rPr>
          <w:color w:val="231F20"/>
          <w:w w:val="95"/>
        </w:rPr>
        <w:t>Черепаха — водный талисман</w:t>
      </w:r>
      <w:r>
        <w:rPr>
          <w:color w:val="231F20"/>
          <w:spacing w:val="-2"/>
          <w:w w:val="95"/>
        </w:rPr>
        <w:t xml:space="preserve"> </w:t>
      </w:r>
      <w:r>
        <w:rPr>
          <w:color w:val="231F20"/>
          <w:w w:val="95"/>
        </w:rPr>
        <w:t>в Фэн-шуй,</w:t>
      </w:r>
      <w:r>
        <w:rPr>
          <w:color w:val="231F20"/>
          <w:w w:val="91"/>
        </w:rPr>
        <w:t xml:space="preserve"> </w:t>
      </w:r>
      <w:r>
        <w:rPr>
          <w:color w:val="231F20"/>
        </w:rPr>
        <w:t>обозначающий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долголетие,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мудрость,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не-</w:t>
      </w:r>
      <w:r>
        <w:rPr>
          <w:color w:val="231F20"/>
          <w:w w:val="109"/>
        </w:rPr>
        <w:t xml:space="preserve"> </w:t>
      </w:r>
      <w:r>
        <w:rPr>
          <w:color w:val="231F20"/>
          <w:spacing w:val="2"/>
        </w:rPr>
        <w:t>бесную защиту,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2"/>
        </w:rPr>
        <w:t>стабильное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3"/>
        </w:rPr>
        <w:t>развитие.</w:t>
      </w:r>
      <w:r>
        <w:rPr>
          <w:color w:val="231F20"/>
          <w:spacing w:val="3"/>
          <w:w w:val="98"/>
        </w:rPr>
        <w:t xml:space="preserve"> </w:t>
      </w:r>
      <w:r>
        <w:rPr>
          <w:color w:val="231F20"/>
          <w:spacing w:val="2"/>
        </w:rPr>
        <w:t xml:space="preserve">Считается, </w:t>
      </w:r>
      <w:r>
        <w:rPr>
          <w:color w:val="231F20"/>
        </w:rPr>
        <w:t xml:space="preserve">что </w:t>
      </w:r>
      <w:r>
        <w:rPr>
          <w:color w:val="231F20"/>
          <w:spacing w:val="2"/>
        </w:rPr>
        <w:t>именно</w:t>
      </w:r>
      <w:r>
        <w:rPr>
          <w:color w:val="231F20"/>
          <w:spacing w:val="9"/>
        </w:rPr>
        <w:t xml:space="preserve"> </w:t>
      </w:r>
      <w:r>
        <w:rPr>
          <w:color w:val="231F20"/>
          <w:spacing w:val="2"/>
        </w:rPr>
        <w:t>черепаха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2"/>
        </w:rPr>
        <w:t>за-</w:t>
      </w:r>
      <w:r>
        <w:rPr>
          <w:color w:val="231F20"/>
          <w:w w:val="113"/>
        </w:rPr>
        <w:t xml:space="preserve"> </w:t>
      </w:r>
      <w:r>
        <w:rPr>
          <w:color w:val="231F20"/>
        </w:rPr>
        <w:t>ложила основу данного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учения,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когда</w:t>
      </w:r>
      <w:r>
        <w:rPr>
          <w:color w:val="231F20"/>
          <w:spacing w:val="1"/>
          <w:w w:val="98"/>
        </w:rPr>
        <w:t xml:space="preserve"> </w:t>
      </w:r>
      <w:r>
        <w:rPr>
          <w:color w:val="231F20"/>
          <w:w w:val="95"/>
        </w:rPr>
        <w:t>вышла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берег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к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Императору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с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девятью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</w:rPr>
        <w:t>числами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панцире.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Черепаха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животное,</w:t>
      </w:r>
    </w:p>
    <w:p w:rsidR="004A1339" w:rsidRDefault="00E635CD">
      <w:pPr>
        <w:pStyle w:val="a3"/>
        <w:spacing w:line="225" w:lineRule="auto"/>
        <w:ind w:left="177" w:right="510" w:firstLine="1080"/>
      </w:pPr>
      <w:r>
        <w:rPr>
          <w:color w:val="231F20"/>
          <w:w w:val="95"/>
        </w:rPr>
        <w:t xml:space="preserve">предпочитающее одиночество и уединение, </w:t>
      </w:r>
      <w:r>
        <w:rPr>
          <w:color w:val="231F20"/>
          <w:spacing w:val="-4"/>
          <w:w w:val="95"/>
        </w:rPr>
        <w:t xml:space="preserve">потому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одном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доме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нежелательно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использовать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больше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одного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 xml:space="preserve">такого </w:t>
      </w:r>
      <w:r>
        <w:rPr>
          <w:color w:val="231F20"/>
          <w:w w:val="95"/>
        </w:rPr>
        <w:t xml:space="preserve">талисмана. Более мощной энергетикой обладает, конечно, </w:t>
      </w:r>
      <w:r>
        <w:rPr>
          <w:color w:val="231F20"/>
          <w:spacing w:val="-5"/>
          <w:w w:val="95"/>
        </w:rPr>
        <w:t xml:space="preserve">живой </w:t>
      </w:r>
      <w:r>
        <w:rPr>
          <w:color w:val="231F20"/>
        </w:rPr>
        <w:t>талисман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живая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водная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черепашка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аквариуме.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Такой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талис- ман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принесет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здоровье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обитателям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дома,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подарит материальный достаток.</w:t>
      </w:r>
    </w:p>
    <w:p w:rsidR="004A1339" w:rsidRDefault="00E635CD">
      <w:pPr>
        <w:pStyle w:val="a3"/>
        <w:spacing w:line="225" w:lineRule="auto"/>
        <w:ind w:left="177" w:right="514" w:firstLine="283"/>
      </w:pPr>
      <w:r>
        <w:rPr>
          <w:color w:val="231F20"/>
        </w:rPr>
        <w:t>Черная черепаха является традиционным талисманом ка- рьерной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зоны.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Китае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черепаха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Вселенной,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где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пан- цирь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небесный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свод,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живот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земная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твердь.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этим животным издр</w:t>
      </w:r>
      <w:r>
        <w:rPr>
          <w:color w:val="231F20"/>
        </w:rPr>
        <w:t>евле использовался для уравновешивания не- видимых энергий.</w:t>
      </w:r>
    </w:p>
    <w:p w:rsidR="004A1339" w:rsidRDefault="00E635CD">
      <w:pPr>
        <w:pStyle w:val="5"/>
        <w:spacing w:before="211" w:line="248" w:lineRule="exact"/>
      </w:pPr>
      <w:r>
        <w:rPr>
          <w:color w:val="231F20"/>
        </w:rPr>
        <w:t>Дракон</w:t>
      </w:r>
    </w:p>
    <w:p w:rsidR="004A1339" w:rsidRDefault="00E635CD">
      <w:pPr>
        <w:pStyle w:val="a3"/>
        <w:spacing w:before="4" w:line="225" w:lineRule="auto"/>
        <w:ind w:left="177" w:right="2620" w:firstLine="283"/>
        <w:jc w:val="left"/>
      </w:pPr>
      <w:r>
        <w:rPr>
          <w:color w:val="231F20"/>
          <w:spacing w:val="9"/>
        </w:rPr>
        <w:t xml:space="preserve">Дракон </w:t>
      </w:r>
      <w:r>
        <w:rPr>
          <w:color w:val="231F20"/>
        </w:rPr>
        <w:t xml:space="preserve">— </w:t>
      </w:r>
      <w:r>
        <w:rPr>
          <w:color w:val="231F20"/>
          <w:spacing w:val="9"/>
        </w:rPr>
        <w:t xml:space="preserve">священное </w:t>
      </w:r>
      <w:r>
        <w:rPr>
          <w:color w:val="231F20"/>
          <w:spacing w:val="8"/>
        </w:rPr>
        <w:t xml:space="preserve">животное </w:t>
      </w:r>
      <w:r>
        <w:rPr>
          <w:color w:val="231F20"/>
        </w:rPr>
        <w:t xml:space="preserve">в Китае и один из самых могуществен- </w:t>
      </w:r>
      <w:r>
        <w:rPr>
          <w:color w:val="231F20"/>
          <w:spacing w:val="2"/>
        </w:rPr>
        <w:t xml:space="preserve">ных </w:t>
      </w:r>
      <w:r>
        <w:rPr>
          <w:color w:val="231F20"/>
          <w:spacing w:val="3"/>
        </w:rPr>
        <w:t xml:space="preserve">талисманов, который защища- </w:t>
      </w:r>
      <w:r>
        <w:rPr>
          <w:color w:val="231F20"/>
          <w:spacing w:val="2"/>
        </w:rPr>
        <w:t xml:space="preserve">ет </w:t>
      </w:r>
      <w:r>
        <w:rPr>
          <w:color w:val="231F20"/>
          <w:spacing w:val="3"/>
        </w:rPr>
        <w:t xml:space="preserve">дом, </w:t>
      </w:r>
      <w:r>
        <w:rPr>
          <w:color w:val="231F20"/>
          <w:spacing w:val="4"/>
        </w:rPr>
        <w:t xml:space="preserve">охраняя </w:t>
      </w:r>
      <w:r>
        <w:rPr>
          <w:color w:val="231F20"/>
          <w:spacing w:val="3"/>
        </w:rPr>
        <w:t xml:space="preserve">его </w:t>
      </w:r>
      <w:r>
        <w:rPr>
          <w:color w:val="231F20"/>
          <w:spacing w:val="2"/>
        </w:rPr>
        <w:t xml:space="preserve">от </w:t>
      </w:r>
      <w:r>
        <w:rPr>
          <w:color w:val="231F20"/>
          <w:spacing w:val="4"/>
        </w:rPr>
        <w:t xml:space="preserve">негативной </w:t>
      </w:r>
      <w:r>
        <w:rPr>
          <w:color w:val="231F20"/>
          <w:spacing w:val="2"/>
        </w:rPr>
        <w:t>энергии. Амулет несет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3"/>
        </w:rPr>
        <w:t>процветание</w:t>
      </w:r>
    </w:p>
    <w:p w:rsidR="004A1339" w:rsidRDefault="00E635CD">
      <w:pPr>
        <w:pStyle w:val="a3"/>
        <w:spacing w:line="244" w:lineRule="exact"/>
        <w:ind w:left="177"/>
        <w:jc w:val="left"/>
      </w:pPr>
      <w:r>
        <w:rPr>
          <w:color w:val="231F20"/>
        </w:rPr>
        <w:t>в дом и семью. Этот символ притягивает</w:t>
      </w:r>
    </w:p>
    <w:p w:rsidR="004A1339" w:rsidRDefault="004A1339">
      <w:pPr>
        <w:spacing w:line="244" w:lineRule="exact"/>
        <w:sectPr w:rsidR="004A1339">
          <w:pgSz w:w="7380" w:h="11910"/>
          <w:pgMar w:top="1400" w:right="560" w:bottom="110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70"/>
      </w:pPr>
      <w:r>
        <w:rPr>
          <w:color w:val="231F20"/>
        </w:rPr>
        <w:lastRenderedPageBreak/>
        <w:t>положительные перемены в жизни владельца и приближает исполнение желаний.</w:t>
      </w:r>
    </w:p>
    <w:p w:rsidR="004A1339" w:rsidRDefault="00E635CD">
      <w:pPr>
        <w:pStyle w:val="a3"/>
        <w:spacing w:before="1" w:line="228" w:lineRule="auto"/>
        <w:ind w:right="170" w:firstLine="283"/>
      </w:pPr>
      <w:r>
        <w:rPr>
          <w:color w:val="231F20"/>
          <w:spacing w:val="3"/>
        </w:rPr>
        <w:t xml:space="preserve">Считается, </w:t>
      </w:r>
      <w:r>
        <w:rPr>
          <w:color w:val="231F20"/>
          <w:spacing w:val="2"/>
        </w:rPr>
        <w:t xml:space="preserve">что </w:t>
      </w:r>
      <w:r>
        <w:rPr>
          <w:color w:val="231F20"/>
          <w:spacing w:val="3"/>
        </w:rPr>
        <w:t xml:space="preserve">дракон также дарует мудрость </w:t>
      </w:r>
      <w:r>
        <w:rPr>
          <w:color w:val="231F20"/>
          <w:spacing w:val="2"/>
        </w:rPr>
        <w:t xml:space="preserve">его </w:t>
      </w:r>
      <w:r>
        <w:rPr>
          <w:color w:val="231F20"/>
        </w:rPr>
        <w:t xml:space="preserve">облада- </w:t>
      </w:r>
      <w:r>
        <w:rPr>
          <w:color w:val="231F20"/>
          <w:spacing w:val="2"/>
        </w:rPr>
        <w:t xml:space="preserve">телю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привносит гармонию. </w:t>
      </w:r>
      <w:r>
        <w:rPr>
          <w:color w:val="231F20"/>
        </w:rPr>
        <w:t xml:space="preserve">Он </w:t>
      </w:r>
      <w:r>
        <w:rPr>
          <w:color w:val="231F20"/>
          <w:spacing w:val="2"/>
        </w:rPr>
        <w:t xml:space="preserve">покровительствует </w:t>
      </w:r>
      <w:r>
        <w:rPr>
          <w:color w:val="231F20"/>
          <w:spacing w:val="3"/>
        </w:rPr>
        <w:t xml:space="preserve">сильной </w:t>
      </w:r>
      <w:r>
        <w:rPr>
          <w:color w:val="231F20"/>
          <w:spacing w:val="2"/>
        </w:rPr>
        <w:t>половине чело</w:t>
      </w:r>
      <w:r>
        <w:rPr>
          <w:color w:val="231F20"/>
          <w:spacing w:val="2"/>
        </w:rPr>
        <w:t xml:space="preserve">вечества, является символом могущества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вы- </w:t>
      </w:r>
      <w:r>
        <w:rPr>
          <w:color w:val="231F20"/>
          <w:spacing w:val="4"/>
        </w:rPr>
        <w:t xml:space="preserve">носливости, приносит материальное благополучие </w:t>
      </w:r>
      <w:r>
        <w:rPr>
          <w:color w:val="231F20"/>
        </w:rPr>
        <w:t xml:space="preserve">и </w:t>
      </w:r>
      <w:r>
        <w:rPr>
          <w:color w:val="231F20"/>
          <w:spacing w:val="5"/>
        </w:rPr>
        <w:t xml:space="preserve">успех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финансовых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делах,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охраняет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недобрых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людей.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Такой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 xml:space="preserve">амулет </w:t>
      </w:r>
      <w:r>
        <w:rPr>
          <w:color w:val="231F20"/>
          <w:spacing w:val="2"/>
        </w:rPr>
        <w:t xml:space="preserve">добавит обитателям дома активности, сделает </w:t>
      </w:r>
      <w:r>
        <w:rPr>
          <w:color w:val="231F20"/>
        </w:rPr>
        <w:t xml:space="preserve">их </w:t>
      </w:r>
      <w:r>
        <w:rPr>
          <w:color w:val="231F20"/>
          <w:spacing w:val="2"/>
        </w:rPr>
        <w:t xml:space="preserve">более силь- ными </w:t>
      </w:r>
      <w:r>
        <w:rPr>
          <w:color w:val="231F20"/>
        </w:rPr>
        <w:t>и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3"/>
        </w:rPr>
        <w:t>целеустремленными.</w:t>
      </w:r>
    </w:p>
    <w:p w:rsidR="004A1339" w:rsidRDefault="00E635CD">
      <w:pPr>
        <w:pStyle w:val="a3"/>
        <w:spacing w:before="3" w:line="228" w:lineRule="auto"/>
        <w:ind w:right="170" w:firstLine="283"/>
      </w:pPr>
      <w:r>
        <w:rPr>
          <w:color w:val="231F20"/>
        </w:rPr>
        <w:t>Известно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</w:t>
      </w:r>
      <w:r>
        <w:rPr>
          <w:color w:val="231F20"/>
        </w:rPr>
        <w:t>емало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разновидностей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такого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амулета,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примеру, дракон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Цин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Лун,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держащий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лапах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настоящую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жемчужину.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Та- кой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талисман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олицетворением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энергии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Ци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своей энергетике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больше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подходит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мужчинам,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ведь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олицетворяет самого Императора. Жемчужина является символом солнца, силы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дракона,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богатства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исполняет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желания.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Фигурку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 xml:space="preserve">дракона </w:t>
      </w:r>
      <w:r>
        <w:rPr>
          <w:color w:val="231F20"/>
          <w:spacing w:val="2"/>
        </w:rPr>
        <w:t xml:space="preserve">нужно разместить таким образом, чтобы </w:t>
      </w:r>
      <w:r>
        <w:rPr>
          <w:color w:val="231F20"/>
        </w:rPr>
        <w:t xml:space="preserve">она </w:t>
      </w:r>
      <w:r>
        <w:rPr>
          <w:color w:val="231F20"/>
          <w:spacing w:val="2"/>
        </w:rPr>
        <w:t xml:space="preserve">была </w:t>
      </w:r>
      <w:r>
        <w:rPr>
          <w:color w:val="231F20"/>
        </w:rPr>
        <w:t>на уровне глаз хозяина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дома.</w:t>
      </w:r>
    </w:p>
    <w:p w:rsidR="004A1339" w:rsidRDefault="00E635CD">
      <w:pPr>
        <w:pStyle w:val="a3"/>
        <w:spacing w:before="4" w:line="228" w:lineRule="auto"/>
        <w:ind w:right="171" w:firstLine="283"/>
      </w:pPr>
      <w:r>
        <w:rPr>
          <w:color w:val="231F20"/>
        </w:rPr>
        <w:t>Фигурки Дракона выполняются из различных материалов</w:t>
      </w:r>
      <w:r>
        <w:rPr>
          <w:color w:val="231F20"/>
        </w:rPr>
        <w:t xml:space="preserve">: </w:t>
      </w:r>
      <w:r>
        <w:rPr>
          <w:color w:val="231F20"/>
          <w:w w:val="95"/>
        </w:rPr>
        <w:t xml:space="preserve">глина, керамика, стекло, гипс, дерево, металл, камень. Китайский </w:t>
      </w:r>
      <w:r>
        <w:rPr>
          <w:color w:val="231F20"/>
        </w:rPr>
        <w:t>дракон изображается с рогами, крыльями, его тело покрыто чешуей, а на спине острые шипы. Особой силой отличаются статуэтки, выполненные из нефрита.</w:t>
      </w:r>
    </w:p>
    <w:p w:rsidR="004A1339" w:rsidRDefault="00E635CD">
      <w:pPr>
        <w:pStyle w:val="a3"/>
        <w:spacing w:before="2" w:line="228" w:lineRule="auto"/>
        <w:ind w:right="175" w:firstLine="283"/>
      </w:pPr>
      <w:r>
        <w:rPr>
          <w:color w:val="231F20"/>
        </w:rPr>
        <w:t>Амулет Дракон не должен быть больших разм</w:t>
      </w:r>
      <w:r>
        <w:rPr>
          <w:color w:val="231F20"/>
        </w:rPr>
        <w:t>еров, в про- тивном случае он будет доминировать в доме и обладать не- уравновешенной энергетикой.</w:t>
      </w:r>
    </w:p>
    <w:p w:rsidR="004A1339" w:rsidRDefault="00E635CD">
      <w:pPr>
        <w:pStyle w:val="a3"/>
        <w:spacing w:before="2" w:line="228" w:lineRule="auto"/>
        <w:ind w:right="176" w:firstLine="283"/>
      </w:pPr>
      <w:r>
        <w:rPr>
          <w:color w:val="231F20"/>
        </w:rPr>
        <w:t>С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соответствующим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изображением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дракона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могут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быть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 xml:space="preserve">сде- </w:t>
      </w:r>
      <w:r>
        <w:rPr>
          <w:color w:val="231F20"/>
        </w:rPr>
        <w:t>ланы настенные панно или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веера.</w:t>
      </w:r>
    </w:p>
    <w:p w:rsidR="004A1339" w:rsidRDefault="004A1339">
      <w:pPr>
        <w:pStyle w:val="a3"/>
        <w:spacing w:before="5"/>
        <w:ind w:left="0"/>
        <w:jc w:val="left"/>
        <w:rPr>
          <w:sz w:val="17"/>
        </w:rPr>
      </w:pPr>
    </w:p>
    <w:p w:rsidR="004A1339" w:rsidRDefault="00E635CD">
      <w:pPr>
        <w:pStyle w:val="5"/>
        <w:ind w:left="2807"/>
      </w:pPr>
      <w:r>
        <w:rPr>
          <w:color w:val="231F20"/>
        </w:rPr>
        <w:t>«Черепаха-Дракон»</w:t>
      </w:r>
    </w:p>
    <w:p w:rsidR="004A1339" w:rsidRDefault="00E635CD">
      <w:pPr>
        <w:pStyle w:val="a3"/>
        <w:spacing w:before="4" w:line="228" w:lineRule="auto"/>
        <w:ind w:left="2337" w:right="170" w:firstLine="524"/>
      </w:pPr>
      <w:r>
        <w:rPr>
          <w:color w:val="231F20"/>
        </w:rPr>
        <w:t>«Черепаха-Дракон» является та- лисманом. Символ представляет собой сочетание двух мифических тотемных животных.</w:t>
      </w:r>
    </w:p>
    <w:p w:rsidR="004A1339" w:rsidRDefault="00E635CD">
      <w:pPr>
        <w:pStyle w:val="a3"/>
        <w:spacing w:before="2" w:line="228" w:lineRule="auto"/>
        <w:ind w:left="2377" w:right="173" w:firstLine="263"/>
      </w:pPr>
      <w:r>
        <w:rPr>
          <w:color w:val="231F20"/>
        </w:rPr>
        <w:t>Широко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распространен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Китае.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Талис- ман представляет собой черепаху с голо- вой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дракона.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Символизирует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мироздание и светлую янскую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энергию.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1" w:line="235" w:lineRule="auto"/>
        <w:ind w:left="177" w:right="512" w:firstLine="283"/>
      </w:pPr>
      <w:r>
        <w:rPr>
          <w:color w:val="231F20"/>
        </w:rPr>
        <w:lastRenderedPageBreak/>
        <w:t>Дракон символизирует силу и напористость, а черепаха — стабильность,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долголетие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успех.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правило,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талисман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уста- навливается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той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зоне,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Фэн-шуй,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которая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нуждается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акти- вации. Установленный возле входной двери, он оберегает дом</w:t>
      </w:r>
      <w:r>
        <w:rPr>
          <w:color w:val="231F20"/>
        </w:rPr>
        <w:t xml:space="preserve"> и имущество своего владельца, а установленный в изголовье кровати, оберегает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здоровье.</w:t>
      </w:r>
    </w:p>
    <w:p w:rsidR="004A1339" w:rsidRDefault="00E635CD">
      <w:pPr>
        <w:pStyle w:val="a3"/>
        <w:spacing w:line="235" w:lineRule="auto"/>
        <w:ind w:left="177" w:right="515" w:firstLine="283"/>
      </w:pPr>
      <w:r>
        <w:rPr>
          <w:color w:val="231F20"/>
        </w:rPr>
        <w:t>Традиционно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изготовления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талисманов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 xml:space="preserve">использовалась </w:t>
      </w:r>
      <w:r>
        <w:rPr>
          <w:color w:val="231F20"/>
          <w:spacing w:val="2"/>
        </w:rPr>
        <w:t xml:space="preserve">бронза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нефрит. Талисман следует устанавливать </w:t>
      </w:r>
      <w:r>
        <w:rPr>
          <w:color w:val="231F20"/>
        </w:rPr>
        <w:t xml:space="preserve">не </w:t>
      </w:r>
      <w:r>
        <w:rPr>
          <w:color w:val="231F20"/>
          <w:spacing w:val="2"/>
        </w:rPr>
        <w:t xml:space="preserve">выше </w:t>
      </w:r>
      <w:r>
        <w:rPr>
          <w:color w:val="231F20"/>
        </w:rPr>
        <w:t>уровня глаз хозяина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дома.</w:t>
      </w:r>
    </w:p>
    <w:p w:rsidR="004A1339" w:rsidRDefault="00E635CD">
      <w:pPr>
        <w:pStyle w:val="a3"/>
        <w:spacing w:line="235" w:lineRule="auto"/>
        <w:ind w:left="177" w:right="514" w:firstLine="283"/>
      </w:pPr>
      <w:r>
        <w:rPr>
          <w:color w:val="231F20"/>
        </w:rPr>
        <w:t>В одном помещении следует держать не более двух таких талисманов.</w:t>
      </w:r>
    </w:p>
    <w:p w:rsidR="004A1339" w:rsidRDefault="00E635CD">
      <w:pPr>
        <w:pStyle w:val="a3"/>
        <w:spacing w:line="235" w:lineRule="auto"/>
        <w:ind w:left="177" w:right="513" w:firstLine="283"/>
      </w:pPr>
      <w:r>
        <w:rPr>
          <w:color w:val="231F20"/>
        </w:rPr>
        <w:t>При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правильном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взаимодействии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талисманом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наделяет своего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владельца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всесторонней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защитой,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гармонизирует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4"/>
        </w:rPr>
        <w:t xml:space="preserve">баланс </w:t>
      </w:r>
      <w:r>
        <w:rPr>
          <w:color w:val="231F20"/>
        </w:rPr>
        <w:t>янской и иньской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энергии.</w:t>
      </w:r>
    </w:p>
    <w:p w:rsidR="004A1339" w:rsidRDefault="004A1339">
      <w:pPr>
        <w:pStyle w:val="a3"/>
        <w:ind w:left="0"/>
        <w:jc w:val="left"/>
        <w:rPr>
          <w:sz w:val="18"/>
        </w:rPr>
      </w:pPr>
    </w:p>
    <w:p w:rsidR="004A1339" w:rsidRDefault="00E635CD">
      <w:pPr>
        <w:pStyle w:val="5"/>
        <w:spacing w:line="248" w:lineRule="exact"/>
        <w:ind w:left="1580"/>
      </w:pPr>
      <w:r>
        <w:rPr>
          <w:color w:val="231F20"/>
        </w:rPr>
        <w:t>Карпы</w:t>
      </w:r>
    </w:p>
    <w:p w:rsidR="004A1339" w:rsidRDefault="00E635CD">
      <w:pPr>
        <w:pStyle w:val="a3"/>
        <w:spacing w:before="8" w:line="235" w:lineRule="auto"/>
        <w:ind w:left="2177" w:right="512" w:firstLine="23"/>
        <w:jc w:val="right"/>
      </w:pPr>
      <w:r>
        <w:rPr>
          <w:color w:val="231F20"/>
        </w:rPr>
        <w:t>Золотые карпы. В зависимости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зоны,</w:t>
      </w:r>
      <w:r>
        <w:rPr>
          <w:color w:val="231F20"/>
          <w:spacing w:val="1"/>
          <w:w w:val="9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которой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пребывает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данный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символ,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1"/>
          <w:w w:val="98"/>
        </w:rPr>
        <w:t xml:space="preserve"> </w:t>
      </w:r>
      <w:r>
        <w:rPr>
          <w:color w:val="231F20"/>
        </w:rPr>
        <w:t>приносит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удачу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разных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сферах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жиз-</w:t>
      </w:r>
      <w:r>
        <w:rPr>
          <w:color w:val="231F20"/>
          <w:w w:val="109"/>
        </w:rPr>
        <w:t xml:space="preserve"> </w:t>
      </w:r>
      <w:r>
        <w:rPr>
          <w:color w:val="231F20"/>
        </w:rPr>
        <w:t>ни. Такой талисман одаривает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лю-</w:t>
      </w:r>
    </w:p>
    <w:p w:rsidR="004A1339" w:rsidRDefault="00E635CD">
      <w:pPr>
        <w:pStyle w:val="a3"/>
        <w:spacing w:before="3" w:line="235" w:lineRule="auto"/>
        <w:ind w:left="2377" w:right="508" w:firstLine="240"/>
        <w:jc w:val="right"/>
      </w:pPr>
      <w:r>
        <w:rPr>
          <w:color w:val="231F20"/>
          <w:w w:val="95"/>
        </w:rPr>
        <w:t>дей силой для</w:t>
      </w:r>
      <w:r>
        <w:rPr>
          <w:color w:val="231F20"/>
          <w:spacing w:val="-25"/>
          <w:w w:val="95"/>
        </w:rPr>
        <w:t xml:space="preserve"> </w:t>
      </w:r>
      <w:r>
        <w:rPr>
          <w:color w:val="231F20"/>
          <w:w w:val="95"/>
        </w:rPr>
        <w:t>преодоления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spacing w:val="-3"/>
          <w:w w:val="95"/>
        </w:rPr>
        <w:t>проблем</w:t>
      </w:r>
      <w:r>
        <w:rPr>
          <w:color w:val="231F20"/>
          <w:w w:val="92"/>
        </w:rPr>
        <w:t xml:space="preserve"> </w:t>
      </w:r>
      <w:r>
        <w:rPr>
          <w:color w:val="231F20"/>
        </w:rPr>
        <w:t xml:space="preserve">и </w:t>
      </w:r>
      <w:r>
        <w:rPr>
          <w:color w:val="231F20"/>
          <w:spacing w:val="6"/>
        </w:rPr>
        <w:t>трудностей,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6"/>
        </w:rPr>
        <w:t>призывает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7"/>
        </w:rPr>
        <w:t>помощь</w:t>
      </w:r>
      <w:r>
        <w:rPr>
          <w:color w:val="231F20"/>
          <w:spacing w:val="7"/>
          <w:w w:val="97"/>
        </w:rPr>
        <w:t xml:space="preserve"> </w:t>
      </w:r>
      <w:r>
        <w:rPr>
          <w:color w:val="231F20"/>
          <w:spacing w:val="2"/>
        </w:rPr>
        <w:t>светлых сил,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2"/>
        </w:rPr>
        <w:t>улучшает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2"/>
        </w:rPr>
        <w:t>материаль-</w:t>
      </w:r>
      <w:r>
        <w:rPr>
          <w:color w:val="231F20"/>
          <w:w w:val="112"/>
        </w:rPr>
        <w:t xml:space="preserve"> </w:t>
      </w:r>
      <w:r>
        <w:rPr>
          <w:color w:val="231F20"/>
        </w:rPr>
        <w:t>ное благосостояние и приносит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успех</w:t>
      </w:r>
    </w:p>
    <w:p w:rsidR="004A1339" w:rsidRDefault="00E635CD">
      <w:pPr>
        <w:pStyle w:val="a3"/>
        <w:spacing w:before="3" w:line="235" w:lineRule="auto"/>
        <w:ind w:left="177" w:right="505"/>
        <w:jc w:val="left"/>
      </w:pPr>
      <w:r>
        <w:rPr>
          <w:color w:val="231F20"/>
        </w:rPr>
        <w:t>на профессиональном поприще. Особенно он пригодится тем людям, которым не хватает целеустремленности.</w:t>
      </w:r>
    </w:p>
    <w:p w:rsidR="004A1339" w:rsidRDefault="00E635CD">
      <w:pPr>
        <w:pStyle w:val="a3"/>
        <w:spacing w:before="2" w:line="235" w:lineRule="auto"/>
        <w:ind w:left="177" w:right="514" w:firstLine="283"/>
        <w:jc w:val="right"/>
      </w:pPr>
      <w:r>
        <w:rPr>
          <w:color w:val="231F20"/>
        </w:rPr>
        <w:t>Две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рыбки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приносят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удачу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любовных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делах,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девять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карпов</w:t>
      </w:r>
      <w:r>
        <w:rPr>
          <w:color w:val="231F20"/>
          <w:spacing w:val="-3"/>
          <w:w w:val="97"/>
        </w:rPr>
        <w:t xml:space="preserve"> </w:t>
      </w:r>
      <w:r>
        <w:rPr>
          <w:color w:val="231F20"/>
        </w:rPr>
        <w:t>принесут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ваш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дом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процветание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достаток.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Число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девять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6"/>
        </w:rPr>
        <w:t>имеет</w:t>
      </w:r>
      <w:r>
        <w:rPr>
          <w:color w:val="231F20"/>
          <w:spacing w:val="-2"/>
          <w:w w:val="96"/>
        </w:rPr>
        <w:t xml:space="preserve"> </w:t>
      </w:r>
      <w:r>
        <w:rPr>
          <w:color w:val="231F20"/>
          <w:spacing w:val="-4"/>
          <w:w w:val="95"/>
        </w:rPr>
        <w:t xml:space="preserve">большое значение </w:t>
      </w:r>
      <w:r>
        <w:rPr>
          <w:color w:val="231F20"/>
          <w:w w:val="95"/>
        </w:rPr>
        <w:t xml:space="preserve">в </w:t>
      </w:r>
      <w:r>
        <w:rPr>
          <w:color w:val="231F20"/>
          <w:spacing w:val="-4"/>
          <w:w w:val="95"/>
        </w:rPr>
        <w:t xml:space="preserve">Фэн-шуй, </w:t>
      </w:r>
      <w:r>
        <w:rPr>
          <w:color w:val="231F20"/>
          <w:spacing w:val="-3"/>
          <w:w w:val="95"/>
        </w:rPr>
        <w:t xml:space="preserve">оно </w:t>
      </w:r>
      <w:r>
        <w:rPr>
          <w:color w:val="231F20"/>
          <w:spacing w:val="-4"/>
          <w:w w:val="95"/>
        </w:rPr>
        <w:t>с</w:t>
      </w:r>
      <w:r>
        <w:rPr>
          <w:color w:val="231F20"/>
          <w:spacing w:val="-4"/>
          <w:w w:val="95"/>
        </w:rPr>
        <w:t>имволизирует</w:t>
      </w:r>
      <w:r>
        <w:rPr>
          <w:color w:val="231F20"/>
          <w:spacing w:val="11"/>
          <w:w w:val="95"/>
        </w:rPr>
        <w:t xml:space="preserve"> </w:t>
      </w:r>
      <w:r>
        <w:rPr>
          <w:color w:val="231F20"/>
          <w:spacing w:val="-4"/>
          <w:w w:val="95"/>
        </w:rPr>
        <w:t>гармонию</w:t>
      </w:r>
      <w:r>
        <w:rPr>
          <w:color w:val="231F20"/>
          <w:w w:val="95"/>
        </w:rPr>
        <w:t xml:space="preserve"> </w:t>
      </w:r>
      <w:r>
        <w:rPr>
          <w:color w:val="231F20"/>
          <w:spacing w:val="-4"/>
          <w:w w:val="95"/>
        </w:rPr>
        <w:t>между</w:t>
      </w:r>
      <w:r>
        <w:rPr>
          <w:color w:val="231F20"/>
          <w:spacing w:val="-4"/>
          <w:w w:val="93"/>
        </w:rPr>
        <w:t xml:space="preserve"> </w:t>
      </w:r>
      <w:r>
        <w:rPr>
          <w:color w:val="231F20"/>
          <w:spacing w:val="-3"/>
        </w:rPr>
        <w:t>небом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землей,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аквариуме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следует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держать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восемь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золо-</w:t>
      </w:r>
      <w:r>
        <w:rPr>
          <w:color w:val="231F20"/>
          <w:w w:val="109"/>
        </w:rPr>
        <w:t xml:space="preserve"> </w:t>
      </w:r>
      <w:r>
        <w:rPr>
          <w:color w:val="231F20"/>
        </w:rPr>
        <w:t>тых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(а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также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красных,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серебристо-красных)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одну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черную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рыбку.</w:t>
      </w:r>
      <w:r>
        <w:rPr>
          <w:color w:val="231F20"/>
          <w:spacing w:val="-3"/>
          <w:w w:val="97"/>
        </w:rPr>
        <w:t xml:space="preserve"> </w:t>
      </w:r>
      <w:r>
        <w:rPr>
          <w:color w:val="231F20"/>
        </w:rPr>
        <w:t>Такое сочетание рыбок в аквариуме обеспечит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вам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процве-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тание, счастье и комфорт в жизни, а также обеспечит</w:t>
      </w:r>
      <w:r>
        <w:rPr>
          <w:color w:val="231F20"/>
          <w:spacing w:val="8"/>
        </w:rPr>
        <w:t xml:space="preserve"> </w:t>
      </w:r>
      <w:r>
        <w:rPr>
          <w:color w:val="231F20"/>
          <w:spacing w:val="2"/>
        </w:rPr>
        <w:t>защиту</w:t>
      </w:r>
    </w:p>
    <w:p w:rsidR="004A1339" w:rsidRDefault="00E635CD">
      <w:pPr>
        <w:pStyle w:val="a3"/>
        <w:spacing w:before="2" w:line="254" w:lineRule="exact"/>
        <w:ind w:left="177"/>
        <w:jc w:val="left"/>
      </w:pPr>
      <w:r>
        <w:rPr>
          <w:color w:val="231F20"/>
        </w:rPr>
        <w:t>от потерь.</w:t>
      </w:r>
    </w:p>
    <w:p w:rsidR="004A1339" w:rsidRDefault="00E635CD">
      <w:pPr>
        <w:pStyle w:val="a3"/>
        <w:spacing w:before="1" w:line="235" w:lineRule="auto"/>
        <w:ind w:left="177" w:right="512" w:firstLine="283"/>
        <w:jc w:val="left"/>
      </w:pPr>
      <w:r>
        <w:rPr>
          <w:color w:val="231F20"/>
        </w:rPr>
        <w:t>Этот символ может присутствовать в вашем доме в любом виде, это может быть статуэтка, картина, фотография.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97"/>
        <w:ind w:left="800"/>
      </w:pPr>
      <w:r>
        <w:rPr>
          <w:color w:val="231F20"/>
        </w:rPr>
        <w:lastRenderedPageBreak/>
        <w:t>Слон</w:t>
      </w:r>
    </w:p>
    <w:p w:rsidR="004A1339" w:rsidRDefault="00E635CD">
      <w:pPr>
        <w:pStyle w:val="a3"/>
        <w:spacing w:before="4" w:line="228" w:lineRule="auto"/>
        <w:ind w:right="1956" w:firstLine="283"/>
      </w:pPr>
      <w:r>
        <w:rPr>
          <w:color w:val="231F20"/>
        </w:rPr>
        <w:t>По Фэн-шуй слон считается благопри- ятным животным. Знач</w:t>
      </w:r>
      <w:r>
        <w:rPr>
          <w:color w:val="231F20"/>
        </w:rPr>
        <w:t xml:space="preserve">ение такого талис- мана — стабильность, устойчивость и бла- </w:t>
      </w:r>
      <w:r>
        <w:rPr>
          <w:color w:val="231F20"/>
          <w:spacing w:val="2"/>
        </w:rPr>
        <w:t xml:space="preserve">гополучие. </w:t>
      </w:r>
      <w:r>
        <w:rPr>
          <w:color w:val="231F20"/>
        </w:rPr>
        <w:t xml:space="preserve">Он </w:t>
      </w:r>
      <w:r>
        <w:rPr>
          <w:color w:val="231F20"/>
          <w:spacing w:val="2"/>
        </w:rPr>
        <w:t xml:space="preserve">также является </w:t>
      </w:r>
      <w:r>
        <w:rPr>
          <w:color w:val="231F20"/>
        </w:rPr>
        <w:t xml:space="preserve">символом </w:t>
      </w:r>
      <w:r>
        <w:rPr>
          <w:color w:val="231F20"/>
          <w:spacing w:val="5"/>
        </w:rPr>
        <w:t xml:space="preserve">энергии, власти </w:t>
      </w:r>
      <w:r>
        <w:rPr>
          <w:color w:val="231F20"/>
        </w:rPr>
        <w:t xml:space="preserve">и </w:t>
      </w:r>
      <w:r>
        <w:rPr>
          <w:color w:val="231F20"/>
          <w:spacing w:val="5"/>
        </w:rPr>
        <w:t xml:space="preserve">высокого </w:t>
      </w:r>
      <w:r>
        <w:rPr>
          <w:color w:val="231F20"/>
          <w:spacing w:val="4"/>
        </w:rPr>
        <w:t xml:space="preserve">положения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обществе. Считается, </w:t>
      </w:r>
      <w:r>
        <w:rPr>
          <w:color w:val="231F20"/>
        </w:rPr>
        <w:t xml:space="preserve">что его </w:t>
      </w:r>
      <w:r>
        <w:rPr>
          <w:color w:val="231F20"/>
          <w:spacing w:val="2"/>
        </w:rPr>
        <w:t xml:space="preserve">хобот мо- </w:t>
      </w:r>
      <w:r>
        <w:rPr>
          <w:color w:val="231F20"/>
        </w:rPr>
        <w:t>жет притягивать удачу и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положительную</w:t>
      </w:r>
    </w:p>
    <w:p w:rsidR="004A1339" w:rsidRDefault="00E635CD">
      <w:pPr>
        <w:pStyle w:val="a3"/>
        <w:spacing w:before="3" w:line="228" w:lineRule="auto"/>
        <w:ind w:right="170"/>
      </w:pPr>
      <w:r>
        <w:rPr>
          <w:color w:val="231F20"/>
        </w:rPr>
        <w:t>энергетику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дом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извне,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слон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установлен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хоботом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 xml:space="preserve">сторону </w:t>
      </w:r>
      <w:r>
        <w:rPr>
          <w:color w:val="231F20"/>
          <w:spacing w:val="2"/>
        </w:rPr>
        <w:t xml:space="preserve">окна </w:t>
      </w:r>
      <w:r>
        <w:rPr>
          <w:color w:val="231F20"/>
        </w:rPr>
        <w:t xml:space="preserve">или </w:t>
      </w:r>
      <w:r>
        <w:rPr>
          <w:color w:val="231F20"/>
          <w:spacing w:val="2"/>
        </w:rPr>
        <w:t xml:space="preserve">двери. Если </w:t>
      </w:r>
      <w:r>
        <w:rPr>
          <w:color w:val="231F20"/>
        </w:rPr>
        <w:t xml:space="preserve">же </w:t>
      </w:r>
      <w:r>
        <w:rPr>
          <w:color w:val="231F20"/>
          <w:spacing w:val="2"/>
        </w:rPr>
        <w:t xml:space="preserve">хобот животного направлен </w:t>
      </w:r>
      <w:r>
        <w:rPr>
          <w:color w:val="231F20"/>
        </w:rPr>
        <w:t>внутрь жилища,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Фэн-шуй,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будет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символом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 xml:space="preserve">везение и </w:t>
      </w:r>
      <w:r>
        <w:rPr>
          <w:color w:val="231F20"/>
          <w:spacing w:val="2"/>
        </w:rPr>
        <w:t xml:space="preserve">удача </w:t>
      </w:r>
      <w:r>
        <w:rPr>
          <w:color w:val="231F20"/>
        </w:rPr>
        <w:t xml:space="preserve">уже в </w:t>
      </w:r>
      <w:r>
        <w:rPr>
          <w:color w:val="231F20"/>
          <w:spacing w:val="2"/>
        </w:rPr>
        <w:t xml:space="preserve">вашем доме. Кроме того, слон </w:t>
      </w:r>
      <w:r>
        <w:rPr>
          <w:color w:val="231F20"/>
        </w:rPr>
        <w:t>ассоциировался с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порядком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спокойствием.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Женщины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использовали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фигурки слонов для привлечения сильного и богатого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супруга.</w:t>
      </w:r>
    </w:p>
    <w:p w:rsidR="004A1339" w:rsidRDefault="004A1339">
      <w:pPr>
        <w:pStyle w:val="a3"/>
        <w:spacing w:before="8"/>
        <w:ind w:left="0"/>
        <w:jc w:val="left"/>
        <w:rPr>
          <w:sz w:val="17"/>
        </w:rPr>
      </w:pPr>
    </w:p>
    <w:p w:rsidR="004A1339" w:rsidRDefault="00E635CD">
      <w:pPr>
        <w:pStyle w:val="5"/>
        <w:ind w:left="2740"/>
        <w:jc w:val="both"/>
      </w:pPr>
      <w:r>
        <w:rPr>
          <w:color w:val="231F20"/>
        </w:rPr>
        <w:t>Трехлапая жаба</w:t>
      </w:r>
    </w:p>
    <w:p w:rsidR="004A1339" w:rsidRDefault="00E635CD">
      <w:pPr>
        <w:pStyle w:val="a3"/>
        <w:spacing w:before="4" w:line="228" w:lineRule="auto"/>
        <w:ind w:left="2337" w:right="172" w:firstLine="443"/>
      </w:pPr>
      <w:r>
        <w:rPr>
          <w:color w:val="231F20"/>
        </w:rPr>
        <w:t>Трехлапая жаба с монеткой во рту является мощным денежным символом, она приносит богатство, денежную удачу и процветание.</w:t>
      </w:r>
    </w:p>
    <w:p w:rsidR="004A1339" w:rsidRDefault="00E635CD">
      <w:pPr>
        <w:pStyle w:val="a3"/>
        <w:spacing w:before="2" w:line="228" w:lineRule="auto"/>
        <w:ind w:left="2064" w:right="174" w:firstLine="543"/>
        <w:jc w:val="right"/>
      </w:pPr>
      <w:r>
        <w:rPr>
          <w:color w:val="231F20"/>
        </w:rPr>
        <w:t>Согласно древней легенде, злая в про-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шлом жаба, проученна</w:t>
      </w:r>
      <w:r>
        <w:rPr>
          <w:color w:val="231F20"/>
        </w:rPr>
        <w:t>я за жадность Буд-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дой, вынуждена вечно помогать и приносить</w:t>
      </w:r>
    </w:p>
    <w:p w:rsidR="004A1339" w:rsidRDefault="00E635CD">
      <w:pPr>
        <w:pStyle w:val="a3"/>
        <w:spacing w:line="242" w:lineRule="exact"/>
        <w:ind w:left="1817"/>
      </w:pPr>
      <w:r>
        <w:rPr>
          <w:color w:val="231F20"/>
        </w:rPr>
        <w:t>людям деньги, выплевывая золотые монетки.</w:t>
      </w:r>
    </w:p>
    <w:p w:rsidR="004A1339" w:rsidRDefault="00E635CD">
      <w:pPr>
        <w:pStyle w:val="a3"/>
        <w:spacing w:before="4" w:line="228" w:lineRule="auto"/>
        <w:ind w:right="173" w:firstLine="283"/>
      </w:pPr>
      <w:r>
        <w:rPr>
          <w:color w:val="231F20"/>
        </w:rPr>
        <w:t>Трехлапая жаба надежно стережет материальное благопо- лучие. Как правило, изготавливается она из дерева или из зо- лотистого металла, хрусталя, полудраго</w:t>
      </w:r>
      <w:r>
        <w:rPr>
          <w:color w:val="231F20"/>
        </w:rPr>
        <w:t>ценных камней — ма- териалов соответствующих водной стихии. Устанавливаются такие талисманы на горстку монет, одну из которых обычно кладут в рот животного. Также китайцы иногда помещают это животное на дно чаши фонтана: проточная вода усилива- ет действие</w:t>
      </w:r>
      <w:r>
        <w:rPr>
          <w:color w:val="231F20"/>
        </w:rPr>
        <w:t xml:space="preserve"> магии. А если жаба выплюнет монетку, то можно ожидать поступления внушительной суммы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денег.</w:t>
      </w:r>
    </w:p>
    <w:p w:rsidR="004A1339" w:rsidRDefault="00E635CD">
      <w:pPr>
        <w:pStyle w:val="a3"/>
        <w:spacing w:before="2" w:line="230" w:lineRule="auto"/>
        <w:ind w:right="172" w:firstLine="283"/>
      </w:pPr>
      <w:r>
        <w:rPr>
          <w:color w:val="231F20"/>
        </w:rPr>
        <w:t>При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правильном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размещении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обеспечивает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накопление 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приумножение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денег,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бережет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благосостояние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дома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по- зволяет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денежным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потокам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оставлять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жилище.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Благода</w:t>
      </w:r>
      <w:r>
        <w:rPr>
          <w:color w:val="231F20"/>
        </w:rPr>
        <w:t>ря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это- му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талисману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китайцы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надеялись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стать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богатыми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обрести</w:t>
      </w:r>
    </w:p>
    <w:p w:rsidR="004A1339" w:rsidRDefault="004A1339">
      <w:pPr>
        <w:spacing w:line="23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12"/>
      </w:pPr>
      <w:r>
        <w:rPr>
          <w:color w:val="231F20"/>
        </w:rPr>
        <w:lastRenderedPageBreak/>
        <w:t>не только долгую жизнь, но и бессмертие. Чтобы данная меч- та исполнилась, необходимо было поставить фигурку жабы напротив входа в дом и так, чтобы спина ее была обращена    к входной двери, иначе желание не сбудется. Статуэтка жабы должна реально напомина</w:t>
      </w:r>
      <w:r>
        <w:rPr>
          <w:color w:val="231F20"/>
        </w:rPr>
        <w:t>ть настоящее земноводное живот- ное, для того чтобы достаток стал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реальностью.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5"/>
      </w:pPr>
      <w:r>
        <w:rPr>
          <w:color w:val="231F20"/>
        </w:rPr>
        <w:t>Павлин</w:t>
      </w:r>
    </w:p>
    <w:p w:rsidR="004A1339" w:rsidRDefault="00E635CD">
      <w:pPr>
        <w:pStyle w:val="a3"/>
        <w:spacing w:before="4" w:line="228" w:lineRule="auto"/>
        <w:ind w:left="1557" w:right="512" w:hanging="1097"/>
        <w:jc w:val="right"/>
      </w:pPr>
      <w:r>
        <w:rPr>
          <w:color w:val="231F20"/>
        </w:rPr>
        <w:t>Значение этого магического талисмана по Фэн-Шуй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сча-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стье,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удача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везение.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Павлин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сильный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карьер-</w:t>
      </w:r>
      <w:r>
        <w:rPr>
          <w:color w:val="231F20"/>
          <w:w w:val="107"/>
        </w:rPr>
        <w:t xml:space="preserve"> </w:t>
      </w:r>
      <w:r>
        <w:rPr>
          <w:color w:val="231F20"/>
        </w:rPr>
        <w:t>ный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талисман,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требует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себе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особого</w:t>
      </w:r>
      <w:r>
        <w:rPr>
          <w:color w:val="231F20"/>
          <w:spacing w:val="1"/>
          <w:w w:val="98"/>
        </w:rPr>
        <w:t xml:space="preserve"> </w:t>
      </w:r>
      <w:r>
        <w:rPr>
          <w:color w:val="231F20"/>
        </w:rPr>
        <w:t>отношения.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фигурке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павлина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доме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нужно</w:t>
      </w:r>
      <w:r>
        <w:rPr>
          <w:color w:val="231F20"/>
          <w:spacing w:val="1"/>
          <w:w w:val="97"/>
        </w:rPr>
        <w:t xml:space="preserve"> </w:t>
      </w:r>
      <w:r>
        <w:rPr>
          <w:color w:val="231F20"/>
        </w:rPr>
        <w:t>относиться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глубоким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почтением.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Обитатели</w:t>
      </w:r>
      <w:r>
        <w:rPr>
          <w:color w:val="231F20"/>
          <w:w w:val="93"/>
        </w:rPr>
        <w:t xml:space="preserve"> </w:t>
      </w:r>
      <w:r>
        <w:rPr>
          <w:color w:val="231F20"/>
          <w:w w:val="95"/>
        </w:rPr>
        <w:t>дома должны искренне восхищаться</w:t>
      </w:r>
      <w:r>
        <w:rPr>
          <w:color w:val="231F20"/>
          <w:spacing w:val="6"/>
          <w:w w:val="95"/>
        </w:rPr>
        <w:t xml:space="preserve"> </w:t>
      </w:r>
      <w:r>
        <w:rPr>
          <w:color w:val="231F20"/>
          <w:w w:val="95"/>
        </w:rPr>
        <w:t>красотой</w:t>
      </w:r>
    </w:p>
    <w:p w:rsidR="004A1339" w:rsidRDefault="00E635CD">
      <w:pPr>
        <w:pStyle w:val="a3"/>
        <w:spacing w:before="3" w:line="228" w:lineRule="auto"/>
        <w:ind w:left="1957" w:right="516"/>
      </w:pP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грацией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птицы,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гордиться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ею,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 xml:space="preserve">тогда </w:t>
      </w:r>
      <w:r>
        <w:rPr>
          <w:color w:val="231F20"/>
        </w:rPr>
        <w:t>она отплатит им тем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же.</w:t>
      </w:r>
    </w:p>
    <w:p w:rsidR="004A1339" w:rsidRDefault="00E635CD">
      <w:pPr>
        <w:pStyle w:val="a3"/>
        <w:spacing w:before="1" w:line="228" w:lineRule="auto"/>
        <w:ind w:left="177" w:right="511" w:firstLine="2003"/>
      </w:pPr>
      <w:r>
        <w:rPr>
          <w:color w:val="231F20"/>
        </w:rPr>
        <w:t>Павлин, в большей степени из-за своей красоты, является символом счастья и благопо</w:t>
      </w:r>
      <w:r>
        <w:rPr>
          <w:color w:val="231F20"/>
        </w:rPr>
        <w:t>лучия в семье. Этот талисман предупредит опасность и предательство и по- может бороться с выпавшими на долю человека трудности. Талисман-павлин притягивает в дом радость и благополучие, способствуют карьерному росту и удаче во всех начинаниях.</w:t>
      </w:r>
    </w:p>
    <w:p w:rsidR="004A1339" w:rsidRDefault="00E635CD">
      <w:pPr>
        <w:pStyle w:val="a3"/>
        <w:spacing w:before="3" w:line="228" w:lineRule="auto"/>
        <w:ind w:left="177" w:right="508" w:firstLine="283"/>
      </w:pPr>
      <w:r>
        <w:rPr>
          <w:color w:val="231F20"/>
        </w:rPr>
        <w:t xml:space="preserve">В </w:t>
      </w:r>
      <w:r>
        <w:rPr>
          <w:color w:val="231F20"/>
          <w:spacing w:val="2"/>
        </w:rPr>
        <w:t>качестве а</w:t>
      </w:r>
      <w:r>
        <w:rPr>
          <w:color w:val="231F20"/>
          <w:spacing w:val="2"/>
        </w:rPr>
        <w:t xml:space="preserve">мулетов можно использовать перья </w:t>
      </w:r>
      <w:r>
        <w:rPr>
          <w:color w:val="231F20"/>
        </w:rPr>
        <w:t>павлина. Талисманы-павлины могут создаваться из самого различного материала: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металла,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том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числе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драгоценного,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 xml:space="preserve">инкрустацией </w:t>
      </w:r>
      <w:r>
        <w:rPr>
          <w:color w:val="231F20"/>
          <w:spacing w:val="2"/>
        </w:rPr>
        <w:t xml:space="preserve">драгоценными камнями, бумаги, глины, пластилина, </w:t>
      </w:r>
      <w:r>
        <w:rPr>
          <w:color w:val="231F20"/>
          <w:spacing w:val="3"/>
        </w:rPr>
        <w:t xml:space="preserve">стекла, </w:t>
      </w:r>
      <w:r>
        <w:rPr>
          <w:color w:val="231F20"/>
        </w:rPr>
        <w:t>хрусталя.</w:t>
      </w:r>
    </w:p>
    <w:p w:rsidR="004A1339" w:rsidRDefault="00E635CD">
      <w:pPr>
        <w:pStyle w:val="a3"/>
        <w:spacing w:before="2" w:line="228" w:lineRule="auto"/>
        <w:ind w:left="177" w:right="509" w:firstLine="283"/>
      </w:pPr>
      <w:r>
        <w:rPr>
          <w:color w:val="231F20"/>
        </w:rPr>
        <w:t>Наибольшей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силой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обладают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фигурки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яркими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 xml:space="preserve">полудраго- </w:t>
      </w:r>
      <w:r>
        <w:rPr>
          <w:color w:val="231F20"/>
          <w:w w:val="95"/>
        </w:rPr>
        <w:t xml:space="preserve">ценными камнями. Особой популярностью пользуются фигурки </w:t>
      </w:r>
      <w:r>
        <w:rPr>
          <w:color w:val="231F20"/>
        </w:rPr>
        <w:t>павлинов, выполненные из золота с драгоценными камнями. Также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символам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Фэн-шуй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относятся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любые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изображения: картины, вышивка 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прочее.</w:t>
      </w:r>
    </w:p>
    <w:p w:rsidR="004A1339" w:rsidRDefault="00E635CD">
      <w:pPr>
        <w:pStyle w:val="a3"/>
        <w:spacing w:before="3" w:line="228" w:lineRule="auto"/>
        <w:ind w:left="177" w:right="511" w:firstLine="283"/>
      </w:pPr>
      <w:r>
        <w:rPr>
          <w:color w:val="231F20"/>
          <w:spacing w:val="3"/>
        </w:rPr>
        <w:t>Живописное изображение павлина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 xml:space="preserve">на </w:t>
      </w:r>
      <w:r>
        <w:rPr>
          <w:color w:val="231F20"/>
          <w:spacing w:val="3"/>
        </w:rPr>
        <w:t xml:space="preserve">картине </w:t>
      </w:r>
      <w:r>
        <w:rPr>
          <w:color w:val="231F20"/>
        </w:rPr>
        <w:t>является таким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талисманом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Фэн-шуй,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павлин,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сделанный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лю- бого другого материала.</w:t>
      </w:r>
    </w:p>
    <w:p w:rsidR="004A1339" w:rsidRDefault="00E635CD">
      <w:pPr>
        <w:pStyle w:val="a3"/>
        <w:spacing w:before="1" w:line="235" w:lineRule="auto"/>
        <w:ind w:left="177" w:right="515" w:firstLine="283"/>
      </w:pPr>
      <w:r>
        <w:rPr>
          <w:color w:val="231F20"/>
        </w:rPr>
        <w:t>Картины с изображением павлина очень сильно активизи- руют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энергию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славы,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успеха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процветания.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Говоря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расцветке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right="172"/>
      </w:pPr>
      <w:r>
        <w:rPr>
          <w:color w:val="231F20"/>
        </w:rPr>
        <w:lastRenderedPageBreak/>
        <w:t>павлина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яркости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красок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хвоста,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исключение,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стоит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от- метить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павлина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белого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цвета.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Белый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павлин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считается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символом духовности, достижения душевной гармонии, благополучия, а также жизненного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достатка.</w:t>
      </w:r>
    </w:p>
    <w:p w:rsidR="004A1339" w:rsidRDefault="00E635CD">
      <w:pPr>
        <w:pStyle w:val="5"/>
        <w:spacing w:before="222" w:line="247" w:lineRule="exact"/>
        <w:ind w:left="800"/>
      </w:pPr>
      <w:r>
        <w:rPr>
          <w:color w:val="231F20"/>
        </w:rPr>
        <w:t>Цапля</w:t>
      </w:r>
    </w:p>
    <w:p w:rsidR="004A1339" w:rsidRDefault="00E635CD">
      <w:pPr>
        <w:pStyle w:val="a3"/>
        <w:spacing w:before="5" w:line="223" w:lineRule="auto"/>
        <w:ind w:left="957" w:right="169" w:firstLine="203"/>
      </w:pPr>
      <w:r>
        <w:rPr>
          <w:color w:val="231F20"/>
        </w:rPr>
        <w:t xml:space="preserve">Цапля — сильный водный талисман в Фэн-шуй, кото- рый на Востоке используется для укрепления семейных </w:t>
      </w:r>
      <w:r>
        <w:rPr>
          <w:color w:val="231F20"/>
          <w:spacing w:val="2"/>
        </w:rPr>
        <w:t xml:space="preserve">отношений. Считается, </w:t>
      </w:r>
      <w:r>
        <w:rPr>
          <w:color w:val="231F20"/>
        </w:rPr>
        <w:t xml:space="preserve">что </w:t>
      </w:r>
      <w:r>
        <w:rPr>
          <w:color w:val="231F20"/>
          <w:spacing w:val="2"/>
        </w:rPr>
        <w:t xml:space="preserve">цапля является </w:t>
      </w:r>
      <w:r>
        <w:rPr>
          <w:color w:val="231F20"/>
          <w:spacing w:val="3"/>
        </w:rPr>
        <w:t xml:space="preserve">хранителем </w:t>
      </w:r>
      <w:r>
        <w:rPr>
          <w:color w:val="231F20"/>
        </w:rPr>
        <w:t>домашнего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очага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изображение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обеспечить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уют 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мир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доме,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защитить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обитателей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жилища от темных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сил.</w:t>
      </w:r>
    </w:p>
    <w:p w:rsidR="004A1339" w:rsidRDefault="00E635CD">
      <w:pPr>
        <w:pStyle w:val="a3"/>
        <w:spacing w:line="223" w:lineRule="auto"/>
        <w:ind w:left="897" w:right="168" w:firstLine="323"/>
      </w:pPr>
      <w:r>
        <w:rPr>
          <w:color w:val="231F20"/>
        </w:rPr>
        <w:t xml:space="preserve">В </w:t>
      </w:r>
      <w:r>
        <w:rPr>
          <w:color w:val="231F20"/>
          <w:spacing w:val="4"/>
        </w:rPr>
        <w:t xml:space="preserve">Китае цапля является очень почитаемой </w:t>
      </w:r>
      <w:r>
        <w:rPr>
          <w:color w:val="231F20"/>
          <w:spacing w:val="5"/>
        </w:rPr>
        <w:t xml:space="preserve">птицей,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практически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каждом доме можно найти </w:t>
      </w:r>
      <w:r>
        <w:rPr>
          <w:color w:val="231F20"/>
        </w:rPr>
        <w:t xml:space="preserve">ее </w:t>
      </w:r>
      <w:r>
        <w:rPr>
          <w:color w:val="231F20"/>
          <w:spacing w:val="3"/>
        </w:rPr>
        <w:t xml:space="preserve">фигурку </w:t>
      </w:r>
      <w:r>
        <w:rPr>
          <w:color w:val="231F20"/>
          <w:w w:val="95"/>
        </w:rPr>
        <w:t xml:space="preserve">или изображение. Цапля, приносящая своим птенцам змею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качестве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корма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талисман,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символизирует</w:t>
      </w:r>
    </w:p>
    <w:p w:rsidR="004A1339" w:rsidRDefault="00E635CD">
      <w:pPr>
        <w:pStyle w:val="a3"/>
        <w:spacing w:line="232" w:lineRule="exact"/>
      </w:pPr>
      <w:r>
        <w:rPr>
          <w:color w:val="231F20"/>
        </w:rPr>
        <w:t>родительскую заботу и защи</w:t>
      </w:r>
      <w:r>
        <w:rPr>
          <w:color w:val="231F20"/>
        </w:rPr>
        <w:t>ту детей.</w:t>
      </w:r>
    </w:p>
    <w:p w:rsidR="004A1339" w:rsidRDefault="00E635CD">
      <w:pPr>
        <w:pStyle w:val="a3"/>
        <w:spacing w:before="3" w:line="223" w:lineRule="auto"/>
        <w:ind w:right="169" w:firstLine="283"/>
      </w:pPr>
      <w:r>
        <w:rPr>
          <w:color w:val="231F20"/>
        </w:rPr>
        <w:t>Цапля, летящая с камнем в лапах — это лучший талисман для путешественников. Такой амулет не позволит человеку сбиться с намеченного пути и защитит его от самых разных неприятностей. Цапля-талисман может быть не только в виде статуэтки, но и в вид</w:t>
      </w:r>
      <w:r>
        <w:rPr>
          <w:color w:val="231F20"/>
        </w:rPr>
        <w:t>е изображений на стенах дома.</w:t>
      </w:r>
    </w:p>
    <w:p w:rsidR="004A1339" w:rsidRDefault="00E635CD">
      <w:pPr>
        <w:pStyle w:val="5"/>
        <w:spacing w:before="222" w:line="247" w:lineRule="exact"/>
        <w:ind w:left="800"/>
      </w:pPr>
      <w:r>
        <w:rPr>
          <w:color w:val="231F20"/>
        </w:rPr>
        <w:t>Дельфины</w:t>
      </w:r>
    </w:p>
    <w:p w:rsidR="004A1339" w:rsidRDefault="00E635CD">
      <w:pPr>
        <w:pStyle w:val="a3"/>
        <w:spacing w:before="4" w:line="223" w:lineRule="auto"/>
        <w:ind w:right="1209" w:firstLine="283"/>
        <w:jc w:val="left"/>
      </w:pPr>
      <w:r>
        <w:rPr>
          <w:color w:val="231F20"/>
        </w:rPr>
        <w:t xml:space="preserve">Фэн-шуй говорит о том, что достаточно иметь  в доме фигурки или изображения дельфинов, что- бы </w:t>
      </w:r>
      <w:r>
        <w:rPr>
          <w:color w:val="231F20"/>
          <w:spacing w:val="3"/>
        </w:rPr>
        <w:t xml:space="preserve">повлиять </w:t>
      </w:r>
      <w:r>
        <w:rPr>
          <w:color w:val="231F20"/>
        </w:rPr>
        <w:t xml:space="preserve">на </w:t>
      </w:r>
      <w:r>
        <w:rPr>
          <w:color w:val="231F20"/>
          <w:spacing w:val="3"/>
        </w:rPr>
        <w:t xml:space="preserve">различные аспекты </w:t>
      </w:r>
      <w:r>
        <w:rPr>
          <w:color w:val="231F20"/>
          <w:spacing w:val="4"/>
        </w:rPr>
        <w:t xml:space="preserve">жизни: </w:t>
      </w:r>
      <w:r>
        <w:rPr>
          <w:color w:val="231F20"/>
          <w:spacing w:val="3"/>
        </w:rPr>
        <w:t xml:space="preserve">любовь, дружба, отношения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кругу </w:t>
      </w:r>
      <w:r>
        <w:rPr>
          <w:color w:val="231F20"/>
          <w:spacing w:val="4"/>
        </w:rPr>
        <w:t xml:space="preserve">семьи, </w:t>
      </w:r>
      <w:r>
        <w:rPr>
          <w:color w:val="231F20"/>
        </w:rPr>
        <w:t xml:space="preserve">привлечь в жизнь нужных вам людей (помощ- </w:t>
      </w:r>
      <w:r>
        <w:rPr>
          <w:color w:val="231F20"/>
          <w:spacing w:val="3"/>
        </w:rPr>
        <w:t>ни</w:t>
      </w:r>
      <w:r>
        <w:rPr>
          <w:color w:val="231F20"/>
          <w:spacing w:val="3"/>
        </w:rPr>
        <w:t xml:space="preserve">ков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покровителей). Изящная пара дель- </w:t>
      </w:r>
      <w:r>
        <w:rPr>
          <w:color w:val="231F20"/>
          <w:spacing w:val="2"/>
        </w:rPr>
        <w:t xml:space="preserve">финов </w:t>
      </w:r>
      <w:r>
        <w:rPr>
          <w:color w:val="231F20"/>
        </w:rPr>
        <w:t xml:space="preserve">— это </w:t>
      </w:r>
      <w:r>
        <w:rPr>
          <w:color w:val="231F20"/>
          <w:spacing w:val="2"/>
        </w:rPr>
        <w:t xml:space="preserve">чудодейственный символ равно- правного партнерства. Довольно часто </w:t>
      </w:r>
      <w:r>
        <w:rPr>
          <w:color w:val="231F20"/>
          <w:spacing w:val="3"/>
        </w:rPr>
        <w:t xml:space="preserve">можно </w:t>
      </w:r>
      <w:r>
        <w:rPr>
          <w:color w:val="231F20"/>
        </w:rPr>
        <w:t xml:space="preserve">увидеть фигурку с двумя дельфинами на </w:t>
      </w:r>
      <w:r>
        <w:rPr>
          <w:color w:val="231F20"/>
          <w:spacing w:val="2"/>
        </w:rPr>
        <w:t xml:space="preserve">гребне </w:t>
      </w:r>
      <w:r>
        <w:rPr>
          <w:color w:val="231F20"/>
        </w:rPr>
        <w:t>волны. Такая «неразлучная пара»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символизирует</w:t>
      </w:r>
    </w:p>
    <w:p w:rsidR="004A1339" w:rsidRDefault="00E635CD">
      <w:pPr>
        <w:pStyle w:val="a3"/>
        <w:spacing w:line="223" w:lineRule="auto"/>
        <w:jc w:val="left"/>
      </w:pPr>
      <w:r>
        <w:rPr>
          <w:color w:val="231F20"/>
        </w:rPr>
        <w:t>гармонию в супружеских отношениях, привлекает в жизнь человека благополучие в любви.</w:t>
      </w:r>
    </w:p>
    <w:p w:rsidR="004A1339" w:rsidRDefault="00E635CD">
      <w:pPr>
        <w:pStyle w:val="a3"/>
        <w:spacing w:line="228" w:lineRule="auto"/>
        <w:ind w:firstLine="283"/>
        <w:jc w:val="left"/>
      </w:pPr>
      <w:r>
        <w:rPr>
          <w:color w:val="231F20"/>
        </w:rPr>
        <w:t>Есть также статуэтки из трех и более дельфинов, выпрыги- вающих из воды. Данный талисман сулит благополучие в от-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1" w:line="235" w:lineRule="auto"/>
        <w:ind w:left="177" w:right="515"/>
      </w:pPr>
      <w:r>
        <w:rPr>
          <w:color w:val="231F20"/>
        </w:rPr>
        <w:lastRenderedPageBreak/>
        <w:t>ношениях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членов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семьи.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Оградит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ссор,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неурядиц.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Внесет 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отношения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близких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людей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уважение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взаимопонимание.</w:t>
      </w:r>
    </w:p>
    <w:p w:rsidR="004A1339" w:rsidRDefault="00E635CD">
      <w:pPr>
        <w:pStyle w:val="a3"/>
        <w:spacing w:before="1" w:line="235" w:lineRule="auto"/>
        <w:ind w:left="177" w:right="511" w:firstLine="283"/>
      </w:pPr>
      <w:r>
        <w:rPr>
          <w:color w:val="231F20"/>
        </w:rPr>
        <w:t xml:space="preserve">Недаром дельфины по Фэн-шуй считаются символом по- </w:t>
      </w:r>
      <w:r>
        <w:rPr>
          <w:color w:val="231F20"/>
          <w:w w:val="95"/>
        </w:rPr>
        <w:t xml:space="preserve">мощников и покровителей. Красивые, добрые, сильные, мудрые </w:t>
      </w:r>
      <w:r>
        <w:rPr>
          <w:color w:val="231F20"/>
        </w:rPr>
        <w:t>дельфины защитят вас от злого глаза и принесут в ваш дом гармонию.</w:t>
      </w:r>
    </w:p>
    <w:p w:rsidR="004A1339" w:rsidRDefault="004A1339">
      <w:pPr>
        <w:pStyle w:val="a3"/>
        <w:spacing w:before="1"/>
        <w:ind w:left="0"/>
        <w:jc w:val="left"/>
        <w:rPr>
          <w:sz w:val="11"/>
        </w:rPr>
      </w:pPr>
    </w:p>
    <w:p w:rsidR="004A1339" w:rsidRDefault="00E635CD">
      <w:pPr>
        <w:pStyle w:val="5"/>
        <w:spacing w:before="102" w:line="254" w:lineRule="exact"/>
        <w:ind w:left="354" w:right="371"/>
        <w:jc w:val="center"/>
      </w:pPr>
      <w:r>
        <w:rPr>
          <w:color w:val="231F20"/>
        </w:rPr>
        <w:t>Тигр</w:t>
      </w:r>
    </w:p>
    <w:p w:rsidR="004A1339" w:rsidRDefault="00E635CD">
      <w:pPr>
        <w:pStyle w:val="a3"/>
        <w:spacing w:before="2" w:line="235" w:lineRule="auto"/>
        <w:ind w:left="2197" w:right="513" w:firstLine="703"/>
        <w:jc w:val="right"/>
      </w:pPr>
      <w:r>
        <w:rPr>
          <w:color w:val="231F20"/>
        </w:rPr>
        <w:t>Тигр символизирует крепкое</w:t>
      </w:r>
      <w:r>
        <w:rPr>
          <w:color w:val="231F20"/>
        </w:rPr>
        <w:t xml:space="preserve"> </w:t>
      </w:r>
      <w:r>
        <w:rPr>
          <w:color w:val="231F20"/>
        </w:rPr>
        <w:t>здоровье, большую силу, с помощью</w:t>
      </w:r>
      <w:r>
        <w:rPr>
          <w:color w:val="231F20"/>
          <w:w w:val="94"/>
        </w:rPr>
        <w:t xml:space="preserve"> </w:t>
      </w:r>
      <w:r>
        <w:rPr>
          <w:color w:val="231F20"/>
        </w:rPr>
        <w:t>которой отгоняет злых духов и болезни</w:t>
      </w:r>
      <w:r>
        <w:rPr>
          <w:color w:val="231F20"/>
          <w:w w:val="97"/>
        </w:rPr>
        <w:t xml:space="preserve"> </w:t>
      </w:r>
      <w:r>
        <w:rPr>
          <w:color w:val="231F20"/>
        </w:rPr>
        <w:t>от человека. В даосизме Тигр ассо-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циируется с белым цветом и перво-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элементом — водой. Белый тигр —</w:t>
      </w:r>
      <w:r>
        <w:rPr>
          <w:color w:val="231F20"/>
          <w:w w:val="85"/>
        </w:rPr>
        <w:t xml:space="preserve"> </w:t>
      </w:r>
      <w:r>
        <w:rPr>
          <w:color w:val="231F20"/>
        </w:rPr>
        <w:t>мощный символ, защищающий дом</w:t>
      </w:r>
    </w:p>
    <w:p w:rsidR="004A1339" w:rsidRDefault="00E635CD">
      <w:pPr>
        <w:pStyle w:val="a3"/>
        <w:spacing w:before="5" w:line="235" w:lineRule="auto"/>
        <w:ind w:left="177" w:right="517" w:firstLine="2220"/>
      </w:pPr>
      <w:r>
        <w:rPr>
          <w:color w:val="231F20"/>
        </w:rPr>
        <w:t>от отрицательного влияния внешней агрессивной энергетической среды.</w:t>
      </w:r>
    </w:p>
    <w:p w:rsidR="004A1339" w:rsidRDefault="00E635CD">
      <w:pPr>
        <w:pStyle w:val="a3"/>
        <w:spacing w:before="2" w:line="235" w:lineRule="auto"/>
        <w:ind w:left="177" w:right="512" w:firstLine="283"/>
      </w:pPr>
      <w:r>
        <w:rPr>
          <w:color w:val="231F20"/>
        </w:rPr>
        <w:t>Это чудодейственный символ успеха в новых грандиозных начинаниях.</w:t>
      </w:r>
    </w:p>
    <w:p w:rsidR="004A1339" w:rsidRDefault="00E635CD">
      <w:pPr>
        <w:pStyle w:val="a3"/>
        <w:spacing w:before="2" w:line="235" w:lineRule="auto"/>
        <w:ind w:left="177" w:right="509" w:firstLine="283"/>
      </w:pPr>
      <w:r>
        <w:rPr>
          <w:color w:val="231F20"/>
        </w:rPr>
        <w:t>Тигр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первую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очередь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защитником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дома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 xml:space="preserve">семьи. Проявляется также его способность приносить удачу. Обяза- тельным </w:t>
      </w:r>
      <w:r>
        <w:rPr>
          <w:color w:val="231F20"/>
        </w:rPr>
        <w:t>ритуалом в Китае в новогоднюю ночь является раз- мещение изображения тигра над входной дверью, тем самым тигр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защищает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вашу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семью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дом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целый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год.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тигром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же ассоциируют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плодородие.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Китайская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богиня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Ван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Му,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боги- ня плодовитости и бессмертия, ча</w:t>
      </w:r>
      <w:r>
        <w:rPr>
          <w:color w:val="231F20"/>
        </w:rPr>
        <w:t>сто изображается с чертами тигра.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Талисман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удачном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браке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рождении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детей. Тигр противопоставляется Дракону. Поэтому в Фэн-шуй Тигр 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Дракон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два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талисмана,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уравновешивают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энергию друг друга.</w:t>
      </w:r>
    </w:p>
    <w:p w:rsidR="004A1339" w:rsidRDefault="00E635CD">
      <w:pPr>
        <w:pStyle w:val="a3"/>
        <w:spacing w:before="4" w:line="254" w:lineRule="exact"/>
        <w:ind w:left="460"/>
      </w:pPr>
      <w:r>
        <w:rPr>
          <w:color w:val="231F20"/>
        </w:rPr>
        <w:t>Талисман тигра нельзя использовать просто так.</w:t>
      </w:r>
    </w:p>
    <w:p w:rsidR="004A1339" w:rsidRDefault="00E635CD">
      <w:pPr>
        <w:pStyle w:val="a3"/>
        <w:spacing w:before="2" w:line="235" w:lineRule="auto"/>
        <w:ind w:left="177" w:right="512" w:firstLine="283"/>
      </w:pPr>
      <w:r>
        <w:rPr>
          <w:color w:val="231F20"/>
        </w:rPr>
        <w:t>Перед установкой такой фигурки проверьте, нет ли в ва- шем доме людей, родившихся в год Кабана, Кролика, Петуха и других животных, которые могут представлять для Тигра</w:t>
      </w:r>
    </w:p>
    <w:p w:rsidR="004A1339" w:rsidRDefault="00E635CD">
      <w:pPr>
        <w:pStyle w:val="a3"/>
        <w:spacing w:before="3" w:line="235" w:lineRule="auto"/>
        <w:ind w:left="177" w:right="512"/>
      </w:pPr>
      <w:r>
        <w:rPr>
          <w:color w:val="231F20"/>
        </w:rPr>
        <w:t>«пищу».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этом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случае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талисманом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пользова</w:t>
      </w:r>
      <w:r>
        <w:rPr>
          <w:color w:val="231F20"/>
        </w:rPr>
        <w:t>ться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категорически запрещается.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spacing w:before="11"/>
        <w:ind w:left="0"/>
        <w:jc w:val="left"/>
        <w:rPr>
          <w:sz w:val="8"/>
        </w:rPr>
      </w:pPr>
    </w:p>
    <w:p w:rsidR="004A1339" w:rsidRDefault="00E635CD">
      <w:pPr>
        <w:pStyle w:val="5"/>
        <w:spacing w:before="102" w:line="248" w:lineRule="exact"/>
        <w:ind w:left="1229" w:right="371"/>
        <w:jc w:val="center"/>
      </w:pPr>
      <w:r>
        <w:rPr>
          <w:color w:val="231F20"/>
        </w:rPr>
        <w:t>Феникс</w:t>
      </w:r>
    </w:p>
    <w:p w:rsidR="004A1339" w:rsidRDefault="00E635CD">
      <w:pPr>
        <w:pStyle w:val="a3"/>
        <w:spacing w:before="4" w:line="225" w:lineRule="auto"/>
        <w:ind w:left="2877" w:right="170" w:firstLine="343"/>
      </w:pPr>
      <w:r>
        <w:rPr>
          <w:color w:val="231F20"/>
          <w:w w:val="95"/>
        </w:rPr>
        <w:t xml:space="preserve">Феникс — сильнейший талисман, </w:t>
      </w:r>
      <w:r>
        <w:rPr>
          <w:color w:val="231F20"/>
          <w:spacing w:val="4"/>
        </w:rPr>
        <w:t xml:space="preserve">который является </w:t>
      </w:r>
      <w:r>
        <w:rPr>
          <w:color w:val="231F20"/>
          <w:spacing w:val="5"/>
        </w:rPr>
        <w:t xml:space="preserve">покровителем </w:t>
      </w:r>
      <w:r>
        <w:rPr>
          <w:color w:val="231F20"/>
          <w:spacing w:val="2"/>
        </w:rPr>
        <w:t xml:space="preserve">всех летающих существ. </w:t>
      </w:r>
      <w:r>
        <w:rPr>
          <w:color w:val="231F20"/>
          <w:spacing w:val="3"/>
        </w:rPr>
        <w:t xml:space="preserve">Феникс </w:t>
      </w:r>
      <w:r>
        <w:rPr>
          <w:color w:val="231F20"/>
        </w:rPr>
        <w:t>символизирует воскрешение, ведь он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восставать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пепла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под-</w:t>
      </w:r>
    </w:p>
    <w:p w:rsidR="004A1339" w:rsidRDefault="00E635CD">
      <w:pPr>
        <w:pStyle w:val="a3"/>
        <w:spacing w:before="3" w:line="225" w:lineRule="auto"/>
        <w:ind w:left="2597" w:right="174" w:firstLine="20"/>
      </w:pPr>
      <w:r>
        <w:rPr>
          <w:color w:val="231F20"/>
        </w:rPr>
        <w:t>ниматься выше всех сложностей и не- приятностей.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Талисман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обычно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красно- го,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огненного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цвета.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Способен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подарить</w:t>
      </w:r>
    </w:p>
    <w:p w:rsidR="004A1339" w:rsidRDefault="00E635CD">
      <w:pPr>
        <w:pStyle w:val="a3"/>
        <w:spacing w:before="3" w:line="225" w:lineRule="auto"/>
        <w:ind w:right="169"/>
      </w:pPr>
      <w:r>
        <w:rPr>
          <w:color w:val="231F20"/>
          <w:spacing w:val="2"/>
        </w:rPr>
        <w:t xml:space="preserve">счастье, победу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любом начинании, мудрость, </w:t>
      </w:r>
      <w:r>
        <w:rPr>
          <w:color w:val="231F20"/>
          <w:spacing w:val="3"/>
        </w:rPr>
        <w:t xml:space="preserve">процветание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оказать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существенную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помощь.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Китайский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Феникс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помогает творческим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людям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полностью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раскрыть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свой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потенциал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 xml:space="preserve">спо- собствует осуществлению желаний. Такой талисман отлично активизирует энергетические потоки Ци, гармонизирует </w:t>
      </w:r>
      <w:r>
        <w:rPr>
          <w:color w:val="231F20"/>
          <w:spacing w:val="-3"/>
        </w:rPr>
        <w:t xml:space="preserve">зону </w:t>
      </w:r>
      <w:r>
        <w:rPr>
          <w:color w:val="231F20"/>
        </w:rPr>
        <w:t>славы и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успеха.</w:t>
      </w:r>
    </w:p>
    <w:p w:rsidR="004A1339" w:rsidRDefault="00E635CD">
      <w:pPr>
        <w:pStyle w:val="a3"/>
        <w:spacing w:before="6" w:line="225" w:lineRule="auto"/>
        <w:ind w:right="171" w:firstLine="283"/>
        <w:jc w:val="right"/>
      </w:pPr>
      <w:r>
        <w:rPr>
          <w:color w:val="231F20"/>
          <w:spacing w:val="2"/>
        </w:rPr>
        <w:t xml:space="preserve">Фигурку Феникса нужно размещать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>южной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2"/>
        </w:rPr>
        <w:t>части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дома,</w:t>
      </w:r>
      <w:r>
        <w:rPr>
          <w:color w:val="231F20"/>
          <w:spacing w:val="3"/>
          <w:w w:val="9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тогда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будет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притягивать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успех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славу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обитателей</w:t>
      </w:r>
      <w:r>
        <w:rPr>
          <w:color w:val="231F20"/>
          <w:w w:val="94"/>
        </w:rPr>
        <w:t xml:space="preserve"> </w:t>
      </w:r>
      <w:r>
        <w:rPr>
          <w:color w:val="231F20"/>
        </w:rPr>
        <w:t>жилища.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Разместив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изображение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данной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птицы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юго-западе,</w:t>
      </w:r>
      <w:r>
        <w:rPr>
          <w:color w:val="231F20"/>
          <w:spacing w:val="1"/>
          <w:w w:val="96"/>
        </w:rPr>
        <w:t xml:space="preserve"> </w:t>
      </w:r>
      <w:r>
        <w:rPr>
          <w:color w:val="231F20"/>
          <w:w w:val="95"/>
        </w:rPr>
        <w:t>вы сможете привлечь в дом семейное благополучие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"/>
          <w:w w:val="95"/>
        </w:rPr>
        <w:t xml:space="preserve"> </w:t>
      </w:r>
      <w:r>
        <w:rPr>
          <w:color w:val="231F20"/>
          <w:w w:val="95"/>
        </w:rPr>
        <w:t>обеспечите</w:t>
      </w:r>
      <w:r>
        <w:rPr>
          <w:color w:val="231F20"/>
          <w:w w:val="94"/>
        </w:rPr>
        <w:t xml:space="preserve"> </w:t>
      </w:r>
      <w:r>
        <w:rPr>
          <w:color w:val="231F20"/>
        </w:rPr>
        <w:t>защиту от любого негатива. Такой амулет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призовет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страстную</w:t>
      </w:r>
      <w:r>
        <w:rPr>
          <w:color w:val="231F20"/>
          <w:spacing w:val="2"/>
          <w:w w:val="98"/>
        </w:rPr>
        <w:t xml:space="preserve"> </w:t>
      </w:r>
      <w:r>
        <w:rPr>
          <w:color w:val="231F20"/>
        </w:rPr>
        <w:t>любовь в вашу жизнь или же обновит чувства в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браке.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2"/>
        </w:rPr>
        <w:t>Феник</w:t>
      </w:r>
      <w:r>
        <w:rPr>
          <w:color w:val="231F20"/>
          <w:spacing w:val="2"/>
        </w:rPr>
        <w:t>с</w:t>
      </w:r>
      <w:r>
        <w:rPr>
          <w:color w:val="231F20"/>
          <w:spacing w:val="2"/>
          <w:w w:val="106"/>
        </w:rPr>
        <w:t xml:space="preserve"> </w:t>
      </w:r>
      <w:r>
        <w:rPr>
          <w:color w:val="231F20"/>
        </w:rPr>
        <w:t>благодаря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своим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качествам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своим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обладателям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1"/>
          <w:w w:val="9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самых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безнадежных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ситуациях.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заставляет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человека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бороть-</w:t>
      </w:r>
      <w:r>
        <w:rPr>
          <w:color w:val="231F20"/>
          <w:w w:val="107"/>
        </w:rPr>
        <w:t xml:space="preserve"> </w:t>
      </w:r>
      <w:r>
        <w:rPr>
          <w:color w:val="231F20"/>
        </w:rPr>
        <w:t>ся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трудностями,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проявляя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уверенность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себе,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независимость.</w:t>
      </w:r>
      <w:r>
        <w:rPr>
          <w:color w:val="231F20"/>
          <w:spacing w:val="1"/>
          <w:w w:val="97"/>
        </w:rPr>
        <w:t xml:space="preserve"> </w:t>
      </w:r>
      <w:r>
        <w:rPr>
          <w:color w:val="231F20"/>
        </w:rPr>
        <w:t>Важно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помнить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том,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Феникс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обладает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вспыльчивым</w:t>
      </w:r>
      <w:r>
        <w:rPr>
          <w:color w:val="231F20"/>
          <w:w w:val="102"/>
        </w:rPr>
        <w:t xml:space="preserve"> </w:t>
      </w:r>
      <w:r>
        <w:rPr>
          <w:color w:val="231F20"/>
        </w:rPr>
        <w:t>нравом,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потому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нужно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уравновешивать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мудростью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-7"/>
        </w:rPr>
        <w:t>рас-</w:t>
      </w:r>
      <w:r>
        <w:rPr>
          <w:color w:val="231F20"/>
          <w:w w:val="113"/>
        </w:rPr>
        <w:t xml:space="preserve"> </w:t>
      </w:r>
      <w:r>
        <w:rPr>
          <w:color w:val="231F20"/>
        </w:rPr>
        <w:t>судительностью других талисманов, к примеру,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Черепахи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или</w:t>
      </w:r>
      <w:r>
        <w:rPr>
          <w:color w:val="231F20"/>
          <w:w w:val="97"/>
        </w:rPr>
        <w:t xml:space="preserve"> </w:t>
      </w:r>
      <w:r>
        <w:rPr>
          <w:color w:val="231F20"/>
          <w:w w:val="95"/>
        </w:rPr>
        <w:t>Дракона. Дракон — наиболее подходящий партнер для</w:t>
      </w:r>
      <w:r>
        <w:rPr>
          <w:color w:val="231F20"/>
          <w:spacing w:val="4"/>
          <w:w w:val="95"/>
        </w:rPr>
        <w:t xml:space="preserve"> </w:t>
      </w:r>
      <w:r>
        <w:rPr>
          <w:color w:val="231F20"/>
          <w:w w:val="95"/>
        </w:rPr>
        <w:t>Феникса,</w:t>
      </w:r>
    </w:p>
    <w:p w:rsidR="004A1339" w:rsidRDefault="00E635CD">
      <w:pPr>
        <w:pStyle w:val="a3"/>
        <w:spacing w:before="2"/>
      </w:pPr>
      <w:r>
        <w:rPr>
          <w:color w:val="231F20"/>
        </w:rPr>
        <w:t>в китайской мифологии их вообще считают супругами.</w:t>
      </w:r>
    </w:p>
    <w:p w:rsidR="004A1339" w:rsidRDefault="00E635CD">
      <w:pPr>
        <w:pStyle w:val="5"/>
        <w:spacing w:before="227" w:line="249" w:lineRule="exact"/>
        <w:ind w:left="800"/>
      </w:pPr>
      <w:r>
        <w:rPr>
          <w:color w:val="231F20"/>
        </w:rPr>
        <w:t>Змея</w:t>
      </w:r>
    </w:p>
    <w:p w:rsidR="004A1339" w:rsidRDefault="00E635CD">
      <w:pPr>
        <w:pStyle w:val="a3"/>
        <w:spacing w:line="237" w:lineRule="auto"/>
        <w:ind w:right="1510" w:firstLine="283"/>
      </w:pPr>
      <w:r>
        <w:rPr>
          <w:color w:val="231F20"/>
        </w:rPr>
        <w:t xml:space="preserve">Является знаком вечного движения, знаний </w:t>
      </w:r>
      <w:r>
        <w:rPr>
          <w:color w:val="231F20"/>
          <w:w w:val="95"/>
        </w:rPr>
        <w:t xml:space="preserve">и женской красоты. Талисман мудрой змеи будет </w:t>
      </w:r>
      <w:r>
        <w:rPr>
          <w:color w:val="231F20"/>
          <w:spacing w:val="-3"/>
        </w:rPr>
        <w:t>притягивать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вам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удачу,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которая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будет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 xml:space="preserve">сопутство- </w:t>
      </w:r>
      <w:r>
        <w:rPr>
          <w:color w:val="231F20"/>
        </w:rPr>
        <w:t>вать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вам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любых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делах.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Змея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располагает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6"/>
        </w:rPr>
        <w:t xml:space="preserve">слож- </w:t>
      </w:r>
      <w:r>
        <w:rPr>
          <w:color w:val="231F20"/>
        </w:rPr>
        <w:t>ному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умственному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труду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развитию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личности, 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обдумыванию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проблем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сторон.</w:t>
      </w:r>
    </w:p>
    <w:p w:rsidR="004A1339" w:rsidRDefault="004A1339">
      <w:pPr>
        <w:spacing w:line="237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5" w:line="230" w:lineRule="auto"/>
        <w:ind w:left="177" w:right="514"/>
      </w:pPr>
      <w:r>
        <w:rPr>
          <w:color w:val="231F20"/>
        </w:rPr>
        <w:lastRenderedPageBreak/>
        <w:t>Такой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талисман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позволит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своему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владельцу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стать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более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6"/>
        </w:rPr>
        <w:t xml:space="preserve">прозор- </w:t>
      </w:r>
      <w:r>
        <w:rPr>
          <w:color w:val="231F20"/>
        </w:rPr>
        <w:t>ливым,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укрепит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волю,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наделит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мудростью,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терпением,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 xml:space="preserve">поможет </w:t>
      </w:r>
      <w:r>
        <w:rPr>
          <w:color w:val="231F20"/>
          <w:spacing w:val="-3"/>
        </w:rPr>
        <w:t>успешно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довести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конца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любое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(даже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достаточно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трудное)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 xml:space="preserve">дело. </w:t>
      </w:r>
      <w:r>
        <w:rPr>
          <w:color w:val="231F20"/>
        </w:rPr>
        <w:t>Кроме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этого,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убережет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неоправданного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риска,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создаст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7"/>
        </w:rPr>
        <w:t xml:space="preserve">защиту </w:t>
      </w:r>
      <w:r>
        <w:rPr>
          <w:color w:val="231F20"/>
        </w:rPr>
        <w:t>от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коварных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друзей-знакомых,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даст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подвергнуть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жизнь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7"/>
        </w:rPr>
        <w:t xml:space="preserve">опас- </w:t>
      </w:r>
      <w:r>
        <w:rPr>
          <w:color w:val="231F20"/>
        </w:rPr>
        <w:t>ностям 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разочарованиям.</w:t>
      </w:r>
    </w:p>
    <w:p w:rsidR="004A1339" w:rsidRDefault="004A1339">
      <w:pPr>
        <w:pStyle w:val="a3"/>
        <w:spacing w:before="10"/>
        <w:ind w:left="0"/>
        <w:jc w:val="left"/>
        <w:rPr>
          <w:sz w:val="17"/>
        </w:rPr>
      </w:pPr>
    </w:p>
    <w:p w:rsidR="004A1339" w:rsidRDefault="00E635CD">
      <w:pPr>
        <w:pStyle w:val="5"/>
        <w:ind w:left="1360"/>
      </w:pPr>
      <w:r>
        <w:rPr>
          <w:color w:val="231F20"/>
        </w:rPr>
        <w:t>Лошадь</w:t>
      </w:r>
    </w:p>
    <w:p w:rsidR="004A1339" w:rsidRDefault="00E635CD">
      <w:pPr>
        <w:pStyle w:val="a3"/>
        <w:spacing w:before="4" w:line="228" w:lineRule="auto"/>
        <w:ind w:left="1717" w:right="515" w:hanging="137"/>
        <w:jc w:val="right"/>
      </w:pPr>
      <w:r>
        <w:rPr>
          <w:color w:val="231F20"/>
        </w:rPr>
        <w:t>Лошадь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величественное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благородное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8"/>
        </w:rPr>
        <w:t>жи-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вотное.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Фэн-шуй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фигура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лошади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виде</w:t>
      </w:r>
      <w:r>
        <w:rPr>
          <w:color w:val="231F20"/>
          <w:spacing w:val="-2"/>
          <w:w w:val="99"/>
        </w:rPr>
        <w:t xml:space="preserve"> </w:t>
      </w:r>
      <w:r>
        <w:rPr>
          <w:color w:val="231F20"/>
        </w:rPr>
        <w:t>талисмана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один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самых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эффективных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3"/>
        </w:rPr>
        <w:t>способов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принести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вашу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жизнь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удачу.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Она</w:t>
      </w:r>
      <w:r>
        <w:rPr>
          <w:color w:val="231F20"/>
          <w:w w:val="94"/>
        </w:rPr>
        <w:t xml:space="preserve"> </w:t>
      </w:r>
      <w:r>
        <w:rPr>
          <w:color w:val="231F20"/>
          <w:spacing w:val="-3"/>
          <w:w w:val="95"/>
        </w:rPr>
        <w:t xml:space="preserve">может способствовать успеху </w:t>
      </w:r>
      <w:r>
        <w:rPr>
          <w:color w:val="231F20"/>
          <w:w w:val="95"/>
        </w:rPr>
        <w:t xml:space="preserve">в </w:t>
      </w:r>
      <w:r>
        <w:rPr>
          <w:color w:val="231F20"/>
          <w:spacing w:val="-3"/>
          <w:w w:val="95"/>
        </w:rPr>
        <w:t>бизнесе,</w:t>
      </w:r>
      <w:r>
        <w:rPr>
          <w:color w:val="231F20"/>
          <w:spacing w:val="-1"/>
          <w:w w:val="95"/>
        </w:rPr>
        <w:t xml:space="preserve"> </w:t>
      </w:r>
      <w:r>
        <w:rPr>
          <w:color w:val="231F20"/>
          <w:spacing w:val="-5"/>
          <w:w w:val="95"/>
        </w:rPr>
        <w:t>карьере,</w:t>
      </w:r>
    </w:p>
    <w:p w:rsidR="004A1339" w:rsidRDefault="00E635CD">
      <w:pPr>
        <w:pStyle w:val="a3"/>
        <w:spacing w:line="243" w:lineRule="exact"/>
        <w:ind w:left="1357"/>
        <w:jc w:val="left"/>
      </w:pPr>
      <w:r>
        <w:rPr>
          <w:color w:val="231F20"/>
        </w:rPr>
        <w:t>поможет создать имидж успешного человека.</w:t>
      </w:r>
    </w:p>
    <w:p w:rsidR="004A1339" w:rsidRDefault="00E635CD">
      <w:pPr>
        <w:pStyle w:val="a3"/>
        <w:spacing w:before="4" w:line="228" w:lineRule="auto"/>
        <w:ind w:left="177" w:right="514" w:firstLine="1463"/>
        <w:jc w:val="right"/>
      </w:pPr>
      <w:r>
        <w:rPr>
          <w:color w:val="231F20"/>
        </w:rPr>
        <w:t>Лошадь, с точки зрения Фэн-шуй, символизи-</w:t>
      </w:r>
      <w:r>
        <w:rPr>
          <w:color w:val="231F20"/>
          <w:w w:val="111"/>
        </w:rPr>
        <w:t xml:space="preserve"> </w:t>
      </w:r>
      <w:r>
        <w:rPr>
          <w:color w:val="231F20"/>
          <w:w w:val="95"/>
        </w:rPr>
        <w:t>рует смелость, хорошую репутацию, славу, скорость,</w:t>
      </w:r>
      <w:r>
        <w:rPr>
          <w:color w:val="231F20"/>
          <w:w w:val="98"/>
        </w:rPr>
        <w:t xml:space="preserve"> </w:t>
      </w:r>
      <w:r>
        <w:rPr>
          <w:color w:val="231F20"/>
          <w:w w:val="95"/>
        </w:rPr>
        <w:t>выносливость и упорство.Такой талисман подходит спортсменам</w:t>
      </w:r>
    </w:p>
    <w:p w:rsidR="004A1339" w:rsidRDefault="00E635CD">
      <w:pPr>
        <w:pStyle w:val="a3"/>
        <w:spacing w:line="248" w:lineRule="exact"/>
        <w:ind w:left="177"/>
        <w:jc w:val="left"/>
      </w:pPr>
      <w:r>
        <w:rPr>
          <w:color w:val="231F20"/>
        </w:rPr>
        <w:t>и людям, чьи профессии требуют мужества.</w:t>
      </w:r>
    </w:p>
    <w:p w:rsidR="004A1339" w:rsidRDefault="00E635CD">
      <w:pPr>
        <w:pStyle w:val="5"/>
        <w:spacing w:before="231"/>
      </w:pPr>
      <w:r>
        <w:rPr>
          <w:color w:val="231F20"/>
        </w:rPr>
        <w:t>Крыса</w:t>
      </w:r>
    </w:p>
    <w:p w:rsidR="004A1339" w:rsidRDefault="00E635CD">
      <w:pPr>
        <w:pStyle w:val="a3"/>
        <w:spacing w:before="4" w:line="228" w:lineRule="auto"/>
        <w:ind w:left="177" w:right="2238" w:firstLine="283"/>
        <w:jc w:val="left"/>
      </w:pPr>
      <w:r>
        <w:rPr>
          <w:color w:val="231F20"/>
        </w:rPr>
        <w:t>Китайские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мудрецы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наделили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6"/>
        </w:rPr>
        <w:t xml:space="preserve">юркое </w:t>
      </w:r>
      <w:r>
        <w:rPr>
          <w:color w:val="231F20"/>
        </w:rPr>
        <w:t xml:space="preserve">и сообразительное животное магическими </w:t>
      </w:r>
      <w:r>
        <w:rPr>
          <w:color w:val="231F20"/>
          <w:spacing w:val="-4"/>
        </w:rPr>
        <w:t xml:space="preserve">качествами, сделав </w:t>
      </w:r>
      <w:r>
        <w:rPr>
          <w:color w:val="231F20"/>
        </w:rPr>
        <w:t xml:space="preserve">ее </w:t>
      </w:r>
      <w:r>
        <w:rPr>
          <w:color w:val="231F20"/>
          <w:spacing w:val="-4"/>
        </w:rPr>
        <w:t xml:space="preserve">символом богатства, </w:t>
      </w:r>
      <w:r>
        <w:rPr>
          <w:color w:val="231F20"/>
        </w:rPr>
        <w:t>выносливости и смекалистости. Крыса считается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символом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достатка,</w:t>
      </w:r>
    </w:p>
    <w:p w:rsidR="004A1339" w:rsidRDefault="00E635CD">
      <w:pPr>
        <w:pStyle w:val="a3"/>
        <w:spacing w:before="2" w:line="228" w:lineRule="auto"/>
        <w:ind w:left="177" w:right="2491"/>
      </w:pPr>
      <w:r>
        <w:rPr>
          <w:color w:val="231F20"/>
        </w:rPr>
        <w:t>но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олицетворяе</w:t>
      </w:r>
      <w:r>
        <w:rPr>
          <w:color w:val="231F20"/>
        </w:rPr>
        <w:t>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зажиточность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благо- получие. Сочетание крысы и черепахи представляет собой талисман мудрости 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активности.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5"/>
      </w:pPr>
      <w:r>
        <w:rPr>
          <w:color w:val="231F20"/>
        </w:rPr>
        <w:t>Утки-мандаринки</w:t>
      </w:r>
    </w:p>
    <w:p w:rsidR="004A1339" w:rsidRDefault="00E635CD">
      <w:pPr>
        <w:pStyle w:val="a3"/>
        <w:spacing w:before="4" w:line="228" w:lineRule="auto"/>
        <w:ind w:left="177" w:right="3080" w:firstLine="283"/>
        <w:jc w:val="left"/>
      </w:pPr>
      <w:r>
        <w:rPr>
          <w:color w:val="231F20"/>
        </w:rPr>
        <w:t xml:space="preserve">Утки-мандаринки — это древний, невероятно попу- лярный талисман, символизи- </w:t>
      </w:r>
      <w:r>
        <w:rPr>
          <w:color w:val="231F20"/>
          <w:w w:val="95"/>
        </w:rPr>
        <w:t>рующий супружескую верность,</w:t>
      </w:r>
    </w:p>
    <w:p w:rsidR="004A1339" w:rsidRDefault="00E635CD">
      <w:pPr>
        <w:pStyle w:val="a3"/>
        <w:spacing w:line="236" w:lineRule="exact"/>
        <w:ind w:left="177"/>
        <w:jc w:val="left"/>
      </w:pPr>
      <w:r>
        <w:rPr>
          <w:color w:val="231F20"/>
        </w:rPr>
        <w:t>приносящий благополучие</w:t>
      </w:r>
      <w:r>
        <w:rPr>
          <w:color w:val="231F20"/>
        </w:rPr>
        <w:t>, удачу и процвета-</w:t>
      </w:r>
    </w:p>
    <w:p w:rsidR="004A1339" w:rsidRDefault="00E635CD">
      <w:pPr>
        <w:pStyle w:val="a3"/>
        <w:spacing w:line="248" w:lineRule="exact"/>
        <w:ind w:left="177"/>
        <w:jc w:val="left"/>
      </w:pPr>
      <w:r>
        <w:rPr>
          <w:color w:val="231F20"/>
        </w:rPr>
        <w:t>ние. Этот талисман оберегает как семейные, уже сложившиеся</w:t>
      </w:r>
    </w:p>
    <w:p w:rsidR="004A1339" w:rsidRDefault="004A1339">
      <w:pPr>
        <w:spacing w:line="248" w:lineRule="exac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right="173"/>
      </w:pPr>
      <w:r>
        <w:rPr>
          <w:color w:val="231F20"/>
        </w:rPr>
        <w:lastRenderedPageBreak/>
        <w:t>союзы,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одиноких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людей,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находящихся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поисках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 xml:space="preserve">своей </w:t>
      </w:r>
      <w:r>
        <w:rPr>
          <w:color w:val="231F20"/>
          <w:spacing w:val="-4"/>
          <w:w w:val="95"/>
        </w:rPr>
        <w:t>второй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4"/>
          <w:w w:val="95"/>
        </w:rPr>
        <w:t>половинки.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2"/>
          <w:w w:val="95"/>
        </w:rPr>
        <w:t>Выбрав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себе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единожды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пару,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 xml:space="preserve">утки-мандаринки </w:t>
      </w:r>
      <w:r>
        <w:rPr>
          <w:color w:val="231F20"/>
        </w:rPr>
        <w:t>хранят преданность супругу всю оставшуюся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жизнь.</w:t>
      </w:r>
    </w:p>
    <w:p w:rsidR="004A1339" w:rsidRDefault="00E635CD">
      <w:pPr>
        <w:pStyle w:val="a3"/>
        <w:spacing w:line="220" w:lineRule="auto"/>
        <w:ind w:right="172" w:firstLine="283"/>
      </w:pPr>
      <w:r>
        <w:rPr>
          <w:color w:val="231F20"/>
        </w:rPr>
        <w:t>Если рядом с этим символом разместить что-либо, связан- ное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брачными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узами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обручальные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кольца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или,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примеру, свадебную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фотографию,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поможет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разбудить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угасающие чувства и освежить романтику семейных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отношений.</w:t>
      </w:r>
    </w:p>
    <w:p w:rsidR="004A1339" w:rsidRDefault="00E635CD">
      <w:pPr>
        <w:pStyle w:val="a3"/>
        <w:spacing w:line="220" w:lineRule="auto"/>
        <w:ind w:right="166" w:firstLine="283"/>
      </w:pPr>
      <w:r>
        <w:rPr>
          <w:color w:val="231F20"/>
          <w:spacing w:val="3"/>
        </w:rPr>
        <w:t xml:space="preserve">Уточки-мандаринки обязательно должны стоять </w:t>
      </w:r>
      <w:r>
        <w:rPr>
          <w:color w:val="231F20"/>
        </w:rPr>
        <w:t xml:space="preserve">в паре, </w:t>
      </w:r>
      <w:r>
        <w:rPr>
          <w:color w:val="231F20"/>
          <w:spacing w:val="4"/>
        </w:rPr>
        <w:t xml:space="preserve">поскольку только </w:t>
      </w:r>
      <w:r>
        <w:rPr>
          <w:color w:val="231F20"/>
          <w:spacing w:val="3"/>
        </w:rPr>
        <w:t xml:space="preserve">так </w:t>
      </w:r>
      <w:r>
        <w:rPr>
          <w:color w:val="231F20"/>
          <w:spacing w:val="4"/>
        </w:rPr>
        <w:t xml:space="preserve">сохраняется </w:t>
      </w:r>
      <w:r>
        <w:rPr>
          <w:color w:val="231F20"/>
          <w:spacing w:val="3"/>
        </w:rPr>
        <w:t xml:space="preserve">весь </w:t>
      </w:r>
      <w:r>
        <w:rPr>
          <w:color w:val="231F20"/>
          <w:spacing w:val="2"/>
        </w:rPr>
        <w:t xml:space="preserve">их </w:t>
      </w:r>
      <w:r>
        <w:rPr>
          <w:color w:val="231F20"/>
          <w:spacing w:val="4"/>
        </w:rPr>
        <w:t xml:space="preserve">символизм. </w:t>
      </w:r>
      <w:r>
        <w:rPr>
          <w:color w:val="231F20"/>
        </w:rPr>
        <w:t xml:space="preserve">Из- </w:t>
      </w:r>
      <w:r>
        <w:rPr>
          <w:color w:val="231F20"/>
          <w:spacing w:val="3"/>
        </w:rPr>
        <w:t xml:space="preserve">готавливаются, </w:t>
      </w:r>
      <w:r>
        <w:rPr>
          <w:color w:val="231F20"/>
          <w:spacing w:val="2"/>
        </w:rPr>
        <w:t xml:space="preserve">как </w:t>
      </w:r>
      <w:r>
        <w:rPr>
          <w:color w:val="231F20"/>
          <w:spacing w:val="3"/>
        </w:rPr>
        <w:t xml:space="preserve">правило, </w:t>
      </w:r>
      <w:r>
        <w:rPr>
          <w:color w:val="231F20"/>
        </w:rPr>
        <w:t xml:space="preserve">из </w:t>
      </w:r>
      <w:r>
        <w:rPr>
          <w:color w:val="231F20"/>
          <w:spacing w:val="3"/>
        </w:rPr>
        <w:t xml:space="preserve">керамики, фарфора, </w:t>
      </w:r>
      <w:r>
        <w:rPr>
          <w:color w:val="231F20"/>
          <w:spacing w:val="4"/>
        </w:rPr>
        <w:t xml:space="preserve">камня </w:t>
      </w:r>
      <w:r>
        <w:rPr>
          <w:color w:val="231F20"/>
        </w:rPr>
        <w:t>или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гипсолита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тонируются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под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</w:t>
      </w:r>
      <w:r>
        <w:rPr>
          <w:color w:val="231F20"/>
        </w:rPr>
        <w:t>иродный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окрас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этих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птиц. Встречаются также бронзовые статуэтки, либо выполненные  в золотом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исполнении.</w:t>
      </w:r>
    </w:p>
    <w:p w:rsidR="004A1339" w:rsidRDefault="00E635CD">
      <w:pPr>
        <w:pStyle w:val="3"/>
        <w:spacing w:before="192"/>
        <w:ind w:right="148"/>
      </w:pPr>
      <w:bookmarkStart w:id="43" w:name="_TOC_250008"/>
      <w:bookmarkEnd w:id="43"/>
      <w:r>
        <w:rPr>
          <w:color w:val="231F20"/>
        </w:rPr>
        <w:t>Божества по Фэн-шуй</w:t>
      </w:r>
    </w:p>
    <w:p w:rsidR="004A1339" w:rsidRDefault="004A1339">
      <w:pPr>
        <w:pStyle w:val="a3"/>
        <w:spacing w:before="13"/>
        <w:ind w:left="0"/>
        <w:jc w:val="left"/>
        <w:rPr>
          <w:b/>
          <w:sz w:val="23"/>
        </w:rPr>
      </w:pPr>
    </w:p>
    <w:p w:rsidR="004A1339" w:rsidRDefault="00E635CD">
      <w:pPr>
        <w:pStyle w:val="4"/>
        <w:ind w:left="2296"/>
      </w:pPr>
      <w:r>
        <w:rPr>
          <w:color w:val="231F20"/>
        </w:rPr>
        <w:t>Семь богов счастья</w:t>
      </w:r>
    </w:p>
    <w:p w:rsidR="004A1339" w:rsidRDefault="00E635CD">
      <w:pPr>
        <w:pStyle w:val="a3"/>
        <w:spacing w:before="116" w:line="220" w:lineRule="auto"/>
        <w:ind w:right="173" w:firstLine="283"/>
      </w:pPr>
      <w:r>
        <w:rPr>
          <w:color w:val="231F20"/>
        </w:rPr>
        <w:t>Как  правило,  стараются  собрать  всю  семерку  вместе. Но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отдельности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будут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помогать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вам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тех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сферах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жиз- ни, за которые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отвечают.</w:t>
      </w:r>
    </w:p>
    <w:p w:rsidR="004A1339" w:rsidRDefault="004A1339">
      <w:pPr>
        <w:pStyle w:val="a3"/>
        <w:spacing w:before="11"/>
        <w:ind w:left="0"/>
        <w:jc w:val="left"/>
        <w:rPr>
          <w:sz w:val="8"/>
        </w:rPr>
      </w:pPr>
    </w:p>
    <w:p w:rsidR="004A1339" w:rsidRDefault="00E635CD">
      <w:pPr>
        <w:pStyle w:val="5"/>
        <w:spacing w:before="102" w:line="246" w:lineRule="exact"/>
        <w:ind w:left="3620"/>
      </w:pPr>
      <w:r>
        <w:rPr>
          <w:color w:val="231F20"/>
        </w:rPr>
        <w:t>Хотей</w:t>
      </w:r>
    </w:p>
    <w:p w:rsidR="004A1339" w:rsidRDefault="00E635CD">
      <w:pPr>
        <w:pStyle w:val="a3"/>
        <w:spacing w:before="6" w:line="220" w:lineRule="auto"/>
        <w:ind w:left="3337" w:right="166" w:firstLine="283"/>
      </w:pPr>
      <w:r>
        <w:rPr>
          <w:color w:val="231F20"/>
          <w:spacing w:val="4"/>
        </w:rPr>
        <w:t xml:space="preserve">Бог </w:t>
      </w:r>
      <w:r>
        <w:rPr>
          <w:color w:val="231F20"/>
          <w:spacing w:val="5"/>
        </w:rPr>
        <w:t xml:space="preserve">удачи, благополучия, </w:t>
      </w:r>
      <w:r>
        <w:rPr>
          <w:color w:val="231F20"/>
          <w:spacing w:val="4"/>
        </w:rPr>
        <w:t xml:space="preserve">счастья </w:t>
      </w:r>
      <w:r>
        <w:rPr>
          <w:color w:val="231F20"/>
        </w:rPr>
        <w:t xml:space="preserve">и </w:t>
      </w:r>
      <w:r>
        <w:rPr>
          <w:color w:val="231F20"/>
          <w:spacing w:val="4"/>
        </w:rPr>
        <w:t xml:space="preserve">радости. Очень </w:t>
      </w:r>
      <w:r>
        <w:rPr>
          <w:color w:val="231F20"/>
        </w:rPr>
        <w:t>до- бродушное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веселое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 xml:space="preserve">божество. </w:t>
      </w:r>
      <w:r>
        <w:rPr>
          <w:color w:val="231F20"/>
          <w:spacing w:val="4"/>
        </w:rPr>
        <w:t xml:space="preserve">Хотей </w:t>
      </w:r>
      <w:r>
        <w:rPr>
          <w:color w:val="231F20"/>
          <w:spacing w:val="5"/>
        </w:rPr>
        <w:t xml:space="preserve">символизирует </w:t>
      </w:r>
      <w:r>
        <w:rPr>
          <w:color w:val="231F20"/>
          <w:spacing w:val="4"/>
        </w:rPr>
        <w:t xml:space="preserve">безза- </w:t>
      </w:r>
      <w:r>
        <w:rPr>
          <w:color w:val="231F20"/>
          <w:spacing w:val="5"/>
        </w:rPr>
        <w:t xml:space="preserve">ботность, приятное </w:t>
      </w:r>
      <w:r>
        <w:rPr>
          <w:color w:val="231F20"/>
          <w:spacing w:val="3"/>
        </w:rPr>
        <w:t xml:space="preserve">общение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благополучие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семье.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Кроме того,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притягивает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 xml:space="preserve">денежную </w:t>
      </w:r>
      <w:r>
        <w:rPr>
          <w:color w:val="231F20"/>
          <w:w w:val="95"/>
        </w:rPr>
        <w:t>удачу, помогая в осу</w:t>
      </w:r>
      <w:r>
        <w:rPr>
          <w:color w:val="231F20"/>
          <w:w w:val="95"/>
        </w:rPr>
        <w:t xml:space="preserve">ществлении </w:t>
      </w:r>
      <w:r>
        <w:rPr>
          <w:color w:val="231F20"/>
        </w:rPr>
        <w:t>заветных желаний.</w:t>
      </w:r>
    </w:p>
    <w:p w:rsidR="004A1339" w:rsidRDefault="00E635CD">
      <w:pPr>
        <w:pStyle w:val="a3"/>
        <w:spacing w:before="1" w:line="220" w:lineRule="auto"/>
        <w:ind w:right="172" w:firstLine="283"/>
      </w:pPr>
      <w:r>
        <w:rPr>
          <w:color w:val="231F20"/>
        </w:rPr>
        <w:t>Обычно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широко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улыбается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одет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кимоно,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 xml:space="preserve">распахнутое на животе. Может восседать верхом на жабе или держать </w:t>
      </w:r>
      <w:r>
        <w:rPr>
          <w:color w:val="231F20"/>
          <w:spacing w:val="2"/>
        </w:rPr>
        <w:t xml:space="preserve">над </w:t>
      </w:r>
      <w:r>
        <w:rPr>
          <w:color w:val="231F20"/>
        </w:rPr>
        <w:t>головой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золотой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слиток.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Считается,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что,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потерев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пальцем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живо- тик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фигурки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попросив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об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исполнении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какого-либо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желания, вы в скором времени получите то, чего хотели. Это божество приносит в дом богатство, удачу 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радость.</w:t>
      </w:r>
    </w:p>
    <w:p w:rsidR="004A1339" w:rsidRDefault="004A1339">
      <w:pPr>
        <w:spacing w:line="22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56" w:line="251" w:lineRule="exact"/>
        <w:ind w:left="1960"/>
      </w:pPr>
      <w:r>
        <w:rPr>
          <w:color w:val="231F20"/>
        </w:rPr>
        <w:lastRenderedPageBreak/>
        <w:t>Эбису</w:t>
      </w:r>
    </w:p>
    <w:p w:rsidR="004A1339" w:rsidRDefault="00E635CD">
      <w:pPr>
        <w:pStyle w:val="a3"/>
        <w:spacing w:before="3" w:line="230" w:lineRule="auto"/>
        <w:ind w:left="1856" w:right="528" w:firstLine="203"/>
        <w:jc w:val="right"/>
      </w:pPr>
      <w:r>
        <w:rPr>
          <w:color w:val="231F20"/>
        </w:rPr>
        <w:t>Эбису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покровительствует  ремесленни-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кам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людям,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связанным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торговлей.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Изна-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чально он был богом рыбаков,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поэтому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за-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частую изображается с удочкой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рыбой.</w:t>
      </w:r>
      <w:r>
        <w:rPr>
          <w:color w:val="231F20"/>
          <w:spacing w:val="1"/>
          <w:w w:val="95"/>
        </w:rPr>
        <w:t xml:space="preserve"> </w:t>
      </w:r>
      <w:r>
        <w:rPr>
          <w:color w:val="231F20"/>
        </w:rPr>
        <w:t>Позже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Эбису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взял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под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свою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защиту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</w:rPr>
        <w:t>ремесленников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торговцев,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стремящихся</w:t>
      </w:r>
    </w:p>
    <w:p w:rsidR="004A1339" w:rsidRDefault="00E635CD">
      <w:pPr>
        <w:pStyle w:val="a3"/>
        <w:spacing w:line="230" w:lineRule="auto"/>
        <w:ind w:left="1951" w:right="531"/>
        <w:jc w:val="right"/>
      </w:pPr>
      <w:r>
        <w:rPr>
          <w:color w:val="231F20"/>
        </w:rPr>
        <w:t>к честному ведению своих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дел.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Защища-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ет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обмана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потери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денег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сделках.</w:t>
      </w:r>
    </w:p>
    <w:p w:rsidR="004A1339" w:rsidRDefault="004A1339">
      <w:pPr>
        <w:pStyle w:val="a3"/>
        <w:spacing w:before="10"/>
        <w:ind w:left="0"/>
        <w:jc w:val="left"/>
        <w:rPr>
          <w:sz w:val="17"/>
        </w:rPr>
      </w:pPr>
    </w:p>
    <w:p w:rsidR="004A1339" w:rsidRDefault="00E635CD">
      <w:pPr>
        <w:pStyle w:val="5"/>
        <w:spacing w:line="252" w:lineRule="exact"/>
        <w:ind w:left="1720"/>
      </w:pPr>
      <w:r>
        <w:rPr>
          <w:color w:val="231F20"/>
        </w:rPr>
        <w:t>Дайкоку</w:t>
      </w:r>
    </w:p>
    <w:p w:rsidR="004A1339" w:rsidRDefault="00E635CD">
      <w:pPr>
        <w:pStyle w:val="a3"/>
        <w:spacing w:before="2" w:line="232" w:lineRule="auto"/>
        <w:ind w:left="177" w:right="2250" w:firstLine="283"/>
        <w:jc w:val="left"/>
      </w:pPr>
      <w:r>
        <w:rPr>
          <w:color w:val="231F20"/>
        </w:rPr>
        <w:t xml:space="preserve">Бог плодородия, изобилия и </w:t>
      </w:r>
      <w:r>
        <w:rPr>
          <w:color w:val="231F20"/>
          <w:spacing w:val="-3"/>
        </w:rPr>
        <w:t xml:space="preserve">богатства. </w:t>
      </w:r>
      <w:r>
        <w:rPr>
          <w:color w:val="231F20"/>
        </w:rPr>
        <w:t xml:space="preserve">Его обычно изображают с колотушкой, </w:t>
      </w:r>
      <w:r>
        <w:rPr>
          <w:color w:val="231F20"/>
          <w:spacing w:val="-3"/>
        </w:rPr>
        <w:t xml:space="preserve">мешком риса </w:t>
      </w:r>
      <w:r>
        <w:rPr>
          <w:color w:val="231F20"/>
        </w:rPr>
        <w:t xml:space="preserve">и </w:t>
      </w:r>
      <w:r>
        <w:rPr>
          <w:color w:val="231F20"/>
          <w:spacing w:val="-3"/>
        </w:rPr>
        <w:t>крысой. Крыса прогрызает</w:t>
      </w:r>
    </w:p>
    <w:p w:rsidR="004A1339" w:rsidRDefault="00E635CD">
      <w:pPr>
        <w:pStyle w:val="a3"/>
        <w:spacing w:line="232" w:lineRule="auto"/>
        <w:ind w:left="177" w:right="2497"/>
        <w:jc w:val="left"/>
      </w:pP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мешке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Дайкоку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дырочки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3"/>
        </w:rPr>
        <w:t xml:space="preserve">волшебный </w:t>
      </w:r>
      <w:r>
        <w:rPr>
          <w:color w:val="231F20"/>
        </w:rPr>
        <w:t>рис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сыплется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землю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Поднебесной,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2"/>
        </w:rPr>
        <w:t xml:space="preserve">да- </w:t>
      </w:r>
      <w:r>
        <w:rPr>
          <w:color w:val="231F20"/>
        </w:rPr>
        <w:t>руя богатство 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достаток.</w:t>
      </w:r>
    </w:p>
    <w:p w:rsidR="004A1339" w:rsidRDefault="00E635CD">
      <w:pPr>
        <w:pStyle w:val="a3"/>
        <w:spacing w:line="232" w:lineRule="auto"/>
        <w:ind w:left="177" w:right="1889" w:firstLine="283"/>
        <w:jc w:val="left"/>
      </w:pPr>
      <w:r>
        <w:rPr>
          <w:color w:val="231F20"/>
        </w:rPr>
        <w:t>А с каждым ударом колотушки ис- полняется одно человеческое желание,</w:t>
      </w:r>
    </w:p>
    <w:p w:rsidR="004A1339" w:rsidRDefault="00E635CD">
      <w:pPr>
        <w:pStyle w:val="a3"/>
        <w:spacing w:line="232" w:lineRule="auto"/>
        <w:ind w:left="177" w:right="1227"/>
        <w:jc w:val="left"/>
      </w:pPr>
      <w:r>
        <w:rPr>
          <w:color w:val="231F20"/>
        </w:rPr>
        <w:t>мир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больше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больше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наполняется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счастьем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8"/>
        </w:rPr>
        <w:t xml:space="preserve">лю- </w:t>
      </w:r>
      <w:r>
        <w:rPr>
          <w:color w:val="231F20"/>
        </w:rPr>
        <w:t>бовью.</w:t>
      </w:r>
    </w:p>
    <w:p w:rsidR="004A1339" w:rsidRDefault="00E635CD">
      <w:pPr>
        <w:pStyle w:val="a3"/>
        <w:spacing w:line="232" w:lineRule="auto"/>
        <w:ind w:left="177" w:right="454" w:firstLine="283"/>
        <w:jc w:val="left"/>
      </w:pPr>
      <w:r>
        <w:rPr>
          <w:color w:val="231F20"/>
        </w:rPr>
        <w:t>Для уравновешивания материального благосостояния и ду- ховных ценностей Дайкоку изображают вместе с богом Эбису.</w:t>
      </w:r>
    </w:p>
    <w:p w:rsidR="004A1339" w:rsidRDefault="00E635CD">
      <w:pPr>
        <w:pStyle w:val="a3"/>
        <w:spacing w:line="232" w:lineRule="auto"/>
        <w:ind w:left="177" w:firstLine="283"/>
        <w:jc w:val="left"/>
      </w:pPr>
      <w:r>
        <w:rPr>
          <w:color w:val="231F20"/>
          <w:spacing w:val="-3"/>
        </w:rPr>
        <w:t>Изображение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этих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двух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богов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вместе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самый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благоприятный </w:t>
      </w:r>
      <w:r>
        <w:rPr>
          <w:color w:val="231F20"/>
        </w:rPr>
        <w:t>талисман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привлечения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благосостояния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ваш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дом.</w:t>
      </w:r>
    </w:p>
    <w:p w:rsidR="004A1339" w:rsidRDefault="004A1339">
      <w:pPr>
        <w:pStyle w:val="a3"/>
        <w:spacing w:before="12"/>
        <w:ind w:left="0"/>
        <w:jc w:val="left"/>
      </w:pPr>
    </w:p>
    <w:p w:rsidR="004A1339" w:rsidRDefault="00E635CD">
      <w:pPr>
        <w:pStyle w:val="5"/>
        <w:spacing w:before="1" w:line="240" w:lineRule="auto"/>
        <w:ind w:left="1880"/>
      </w:pPr>
      <w:r>
        <w:rPr>
          <w:color w:val="231F20"/>
        </w:rPr>
        <w:t>Дзюродзин</w:t>
      </w:r>
    </w:p>
    <w:p w:rsidR="004A1339" w:rsidRDefault="00E635CD">
      <w:pPr>
        <w:pStyle w:val="a3"/>
        <w:spacing w:before="1" w:line="244" w:lineRule="auto"/>
        <w:ind w:left="1637" w:right="526" w:firstLine="243"/>
        <w:jc w:val="right"/>
      </w:pPr>
      <w:r>
        <w:rPr>
          <w:color w:val="231F20"/>
        </w:rPr>
        <w:t>Бог долголетия и мудрости. Как правило,</w:t>
      </w:r>
      <w:r>
        <w:rPr>
          <w:color w:val="231F20"/>
          <w:w w:val="98"/>
        </w:rPr>
        <w:t xml:space="preserve"> </w:t>
      </w:r>
      <w:r>
        <w:rPr>
          <w:color w:val="231F20"/>
          <w:w w:val="95"/>
        </w:rPr>
        <w:t>в изображении Дзюродзин присутствуют атри-</w:t>
      </w:r>
      <w:r>
        <w:rPr>
          <w:color w:val="231F20"/>
          <w:w w:val="108"/>
        </w:rPr>
        <w:t xml:space="preserve"> </w:t>
      </w:r>
      <w:r>
        <w:rPr>
          <w:color w:val="231F20"/>
        </w:rPr>
        <w:t>буты, указывающие на пожелание долгой,</w:t>
      </w:r>
      <w:r>
        <w:rPr>
          <w:color w:val="231F20"/>
        </w:rPr>
        <w:t xml:space="preserve"> </w:t>
      </w:r>
      <w:r>
        <w:rPr>
          <w:color w:val="231F20"/>
        </w:rPr>
        <w:t>счастливой жизни: свиток с надписью: «Не-</w:t>
      </w:r>
      <w:r>
        <w:rPr>
          <w:color w:val="231F20"/>
          <w:w w:val="111"/>
        </w:rPr>
        <w:t xml:space="preserve"> </w:t>
      </w:r>
      <w:r>
        <w:rPr>
          <w:color w:val="231F20"/>
        </w:rPr>
        <w:t>беса даруют бессмертие», волшебный музы-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кальный инстру</w:t>
      </w:r>
      <w:r>
        <w:rPr>
          <w:color w:val="231F20"/>
        </w:rPr>
        <w:t>мент, при звуках которого</w:t>
      </w:r>
      <w:r>
        <w:rPr>
          <w:color w:val="231F20"/>
          <w:w w:val="99"/>
        </w:rPr>
        <w:t xml:space="preserve"> </w:t>
      </w:r>
      <w:r>
        <w:rPr>
          <w:color w:val="231F20"/>
          <w:w w:val="95"/>
        </w:rPr>
        <w:t>происходит омоложение человека и исполне-</w:t>
      </w:r>
      <w:r>
        <w:rPr>
          <w:color w:val="231F20"/>
          <w:w w:val="108"/>
        </w:rPr>
        <w:t xml:space="preserve"> </w:t>
      </w:r>
      <w:r>
        <w:rPr>
          <w:color w:val="231F20"/>
        </w:rPr>
        <w:t>ние всех добрых пожеланий. Еще Дзюродзин</w:t>
      </w:r>
    </w:p>
    <w:p w:rsidR="004A1339" w:rsidRDefault="00E635CD">
      <w:pPr>
        <w:pStyle w:val="a3"/>
        <w:spacing w:before="13"/>
        <w:ind w:left="1597"/>
        <w:jc w:val="left"/>
      </w:pPr>
      <w:r>
        <w:rPr>
          <w:color w:val="231F20"/>
        </w:rPr>
        <w:t>покровительствует странникам.</w:t>
      </w:r>
    </w:p>
    <w:p w:rsidR="004A1339" w:rsidRDefault="004A1339">
      <w:pPr>
        <w:sectPr w:rsidR="004A1339">
          <w:pgSz w:w="7380" w:h="11910"/>
          <w:pgMar w:top="1400" w:right="560" w:bottom="1100" w:left="560" w:header="844" w:footer="932" w:gutter="0"/>
          <w:cols w:space="720"/>
        </w:sectPr>
      </w:pPr>
    </w:p>
    <w:p w:rsidR="004A1339" w:rsidRDefault="004A1339">
      <w:pPr>
        <w:pStyle w:val="a3"/>
        <w:spacing w:before="3"/>
        <w:ind w:left="0"/>
        <w:jc w:val="left"/>
        <w:rPr>
          <w:sz w:val="8"/>
        </w:rPr>
      </w:pPr>
    </w:p>
    <w:p w:rsidR="004A1339" w:rsidRDefault="00E635CD">
      <w:pPr>
        <w:pStyle w:val="5"/>
        <w:spacing w:before="102" w:line="240" w:lineRule="auto"/>
        <w:ind w:left="2080"/>
      </w:pPr>
      <w:r>
        <w:rPr>
          <w:color w:val="231F20"/>
        </w:rPr>
        <w:t>Фукурокудзю</w:t>
      </w:r>
    </w:p>
    <w:p w:rsidR="004A1339" w:rsidRDefault="00E635CD">
      <w:pPr>
        <w:pStyle w:val="a3"/>
        <w:spacing w:before="4" w:line="242" w:lineRule="auto"/>
        <w:ind w:left="1977" w:right="170" w:firstLine="103"/>
        <w:jc w:val="right"/>
      </w:pPr>
      <w:r>
        <w:rPr>
          <w:color w:val="231F20"/>
          <w:spacing w:val="3"/>
        </w:rPr>
        <w:t>Олицетворяет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3"/>
        </w:rPr>
        <w:t>собой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3"/>
        </w:rPr>
        <w:t>мудрость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4"/>
        </w:rPr>
        <w:t>интуицию.</w:t>
      </w:r>
      <w:r>
        <w:rPr>
          <w:color w:val="231F20"/>
          <w:spacing w:val="4"/>
          <w:w w:val="96"/>
        </w:rPr>
        <w:t xml:space="preserve"> </w:t>
      </w:r>
      <w:r>
        <w:rPr>
          <w:color w:val="231F20"/>
          <w:spacing w:val="4"/>
        </w:rPr>
        <w:t xml:space="preserve">Покровительствует ученым, </w:t>
      </w:r>
      <w:r>
        <w:rPr>
          <w:color w:val="231F20"/>
        </w:rPr>
        <w:t>а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4"/>
        </w:rPr>
        <w:t>также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4"/>
        </w:rPr>
        <w:t>школь-</w:t>
      </w:r>
      <w:r>
        <w:rPr>
          <w:color w:val="231F20"/>
          <w:w w:val="111"/>
        </w:rPr>
        <w:t xml:space="preserve"> </w:t>
      </w:r>
      <w:r>
        <w:rPr>
          <w:color w:val="231F20"/>
          <w:spacing w:val="3"/>
        </w:rPr>
        <w:t>никам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3"/>
        </w:rPr>
        <w:t>студентам.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3"/>
        </w:rPr>
        <w:t>Помогает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2"/>
        </w:rPr>
        <w:t>при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3"/>
        </w:rPr>
        <w:t>сдаче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2"/>
        </w:rPr>
        <w:t>эк-</w:t>
      </w:r>
      <w:r>
        <w:rPr>
          <w:color w:val="231F20"/>
          <w:w w:val="109"/>
        </w:rPr>
        <w:t xml:space="preserve"> </w:t>
      </w:r>
      <w:r>
        <w:rPr>
          <w:color w:val="231F20"/>
          <w:spacing w:val="3"/>
        </w:rPr>
        <w:t xml:space="preserve">заменов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>защите научных работ.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3"/>
        </w:rPr>
        <w:t>Фукуро-</w:t>
      </w:r>
    </w:p>
    <w:p w:rsidR="004A1339" w:rsidRDefault="00E635CD">
      <w:pPr>
        <w:pStyle w:val="a3"/>
        <w:spacing w:before="4" w:line="242" w:lineRule="auto"/>
        <w:ind w:left="2117" w:right="165" w:firstLine="140"/>
      </w:pPr>
      <w:r>
        <w:rPr>
          <w:color w:val="231F20"/>
          <w:spacing w:val="4"/>
        </w:rPr>
        <w:t xml:space="preserve">кудзю </w:t>
      </w:r>
      <w:r>
        <w:rPr>
          <w:color w:val="231F20"/>
          <w:spacing w:val="5"/>
        </w:rPr>
        <w:t xml:space="preserve">изображают </w:t>
      </w:r>
      <w:r>
        <w:rPr>
          <w:color w:val="231F20"/>
        </w:rPr>
        <w:t xml:space="preserve">с </w:t>
      </w:r>
      <w:r>
        <w:rPr>
          <w:color w:val="231F20"/>
          <w:spacing w:val="4"/>
        </w:rPr>
        <w:t xml:space="preserve">очень </w:t>
      </w:r>
      <w:r>
        <w:rPr>
          <w:color w:val="231F20"/>
          <w:spacing w:val="5"/>
        </w:rPr>
        <w:t xml:space="preserve">большой </w:t>
      </w:r>
      <w:r>
        <w:rPr>
          <w:color w:val="231F20"/>
        </w:rPr>
        <w:t xml:space="preserve">или </w:t>
      </w:r>
      <w:r>
        <w:rPr>
          <w:color w:val="231F20"/>
          <w:spacing w:val="5"/>
        </w:rPr>
        <w:t xml:space="preserve">вытянутой головой, символом </w:t>
      </w:r>
      <w:r>
        <w:rPr>
          <w:color w:val="231F20"/>
          <w:spacing w:val="6"/>
        </w:rPr>
        <w:t xml:space="preserve">большого </w:t>
      </w:r>
      <w:r>
        <w:rPr>
          <w:color w:val="231F20"/>
          <w:spacing w:val="5"/>
        </w:rPr>
        <w:t xml:space="preserve">ума, лбом, </w:t>
      </w:r>
      <w:r>
        <w:rPr>
          <w:color w:val="231F20"/>
          <w:spacing w:val="6"/>
        </w:rPr>
        <w:t xml:space="preserve">изборожденным морщинами, </w:t>
      </w:r>
      <w:r>
        <w:rPr>
          <w:color w:val="231F20"/>
        </w:rPr>
        <w:t>с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2"/>
        </w:rPr>
        <w:t>посохом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2"/>
        </w:rPr>
        <w:t>свитком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2"/>
        </w:rPr>
        <w:t>руке.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2"/>
        </w:rPr>
        <w:t>Может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даровать</w:t>
      </w:r>
    </w:p>
    <w:p w:rsidR="004A1339" w:rsidRDefault="00E635CD">
      <w:pPr>
        <w:pStyle w:val="a3"/>
        <w:spacing w:before="5" w:line="242" w:lineRule="auto"/>
        <w:ind w:right="175" w:firstLine="1380"/>
      </w:pPr>
      <w:r>
        <w:rPr>
          <w:color w:val="231F20"/>
        </w:rPr>
        <w:t>долголетие или даже бессмертие тем, кто с его точки зрения этого достоин.</w:t>
      </w:r>
    </w:p>
    <w:p w:rsidR="004A1339" w:rsidRDefault="004A1339">
      <w:pPr>
        <w:pStyle w:val="a3"/>
        <w:spacing w:before="5"/>
        <w:ind w:left="0"/>
        <w:jc w:val="left"/>
      </w:pPr>
    </w:p>
    <w:p w:rsidR="004A1339" w:rsidRDefault="00E635CD">
      <w:pPr>
        <w:pStyle w:val="5"/>
        <w:spacing w:before="1" w:line="240" w:lineRule="auto"/>
        <w:ind w:left="800"/>
      </w:pPr>
      <w:r>
        <w:rPr>
          <w:color w:val="231F20"/>
        </w:rPr>
        <w:t>Бисямонтен</w:t>
      </w:r>
    </w:p>
    <w:p w:rsidR="004A1339" w:rsidRDefault="00E635CD">
      <w:pPr>
        <w:pStyle w:val="a3"/>
        <w:spacing w:before="3" w:line="247" w:lineRule="auto"/>
        <w:ind w:right="1199" w:firstLine="283"/>
        <w:jc w:val="left"/>
      </w:pPr>
      <w:r>
        <w:rPr>
          <w:color w:val="231F20"/>
        </w:rPr>
        <w:t>Этот бог является защитником дома и его оби- тателей. Покровитель воинов и всех, кто изучает боевые искусства при условии, что они готовы сле- довать его девизу «долг, че</w:t>
      </w:r>
      <w:r>
        <w:rPr>
          <w:color w:val="231F20"/>
        </w:rPr>
        <w:t>сть, верность». Впрочем, к мирным людям он также благосклонен и готов делиться с ними духовными и материальными бо- гатствами.</w:t>
      </w:r>
    </w:p>
    <w:p w:rsidR="004A1339" w:rsidRDefault="004A1339">
      <w:pPr>
        <w:pStyle w:val="a3"/>
        <w:spacing w:before="10"/>
        <w:ind w:left="0"/>
        <w:jc w:val="left"/>
        <w:rPr>
          <w:sz w:val="9"/>
        </w:rPr>
      </w:pPr>
    </w:p>
    <w:p w:rsidR="004A1339" w:rsidRDefault="00E635CD">
      <w:pPr>
        <w:pStyle w:val="5"/>
        <w:spacing w:before="103" w:line="253" w:lineRule="exact"/>
        <w:ind w:left="490" w:right="68"/>
        <w:jc w:val="center"/>
      </w:pPr>
      <w:r>
        <w:rPr>
          <w:color w:val="231F20"/>
        </w:rPr>
        <w:t>Бэндзайтэн</w:t>
      </w:r>
    </w:p>
    <w:p w:rsidR="004A1339" w:rsidRDefault="00E635CD">
      <w:pPr>
        <w:pStyle w:val="a3"/>
        <w:spacing w:line="235" w:lineRule="auto"/>
        <w:ind w:left="2657" w:right="174" w:firstLine="243"/>
      </w:pPr>
      <w:r>
        <w:rPr>
          <w:color w:val="231F20"/>
          <w:spacing w:val="-4"/>
        </w:rPr>
        <w:t>Божество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4"/>
        </w:rPr>
        <w:t>воды,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4"/>
        </w:rPr>
        <w:t>счастья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4"/>
        </w:rPr>
        <w:t>музыки.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4"/>
        </w:rPr>
        <w:t xml:space="preserve">Как </w:t>
      </w:r>
      <w:r>
        <w:rPr>
          <w:color w:val="231F20"/>
          <w:w w:val="95"/>
        </w:rPr>
        <w:t xml:space="preserve">божество вод, Бэндзайтен рассматрива- </w:t>
      </w:r>
      <w:r>
        <w:rPr>
          <w:color w:val="231F20"/>
          <w:spacing w:val="-3"/>
        </w:rPr>
        <w:t>ется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«очистительница»,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 xml:space="preserve">омывающая </w:t>
      </w:r>
      <w:r>
        <w:rPr>
          <w:color w:val="231F20"/>
        </w:rPr>
        <w:t>душу и сердце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человека.</w:t>
      </w:r>
    </w:p>
    <w:p w:rsidR="004A1339" w:rsidRDefault="00E635CD">
      <w:pPr>
        <w:pStyle w:val="a3"/>
        <w:spacing w:line="235" w:lineRule="auto"/>
        <w:ind w:left="2657" w:right="173" w:firstLine="323"/>
      </w:pP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руках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нее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бива–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священная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 xml:space="preserve">лют- </w:t>
      </w:r>
      <w:r>
        <w:rPr>
          <w:color w:val="231F20"/>
          <w:w w:val="95"/>
        </w:rPr>
        <w:t xml:space="preserve">ня, ее бессмертная музыка поддержива- </w:t>
      </w:r>
      <w:r>
        <w:rPr>
          <w:color w:val="231F20"/>
        </w:rPr>
        <w:t>ет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вдохновение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творческих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людей.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 xml:space="preserve">Еще ее называют божеством красноречия, </w:t>
      </w:r>
      <w:r>
        <w:rPr>
          <w:color w:val="231F20"/>
          <w:w w:val="95"/>
        </w:rPr>
        <w:t xml:space="preserve">ибо она дарует красноречие и мудрость. </w:t>
      </w:r>
      <w:r>
        <w:rPr>
          <w:color w:val="231F20"/>
        </w:rPr>
        <w:t>Бэндзайтен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женское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божество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 xml:space="preserve">счастья. Считается, </w:t>
      </w:r>
      <w:r>
        <w:rPr>
          <w:color w:val="231F20"/>
        </w:rPr>
        <w:t>что Бэндзайтэн защищает от стихийных бедствий,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поддерживает</w:t>
      </w:r>
    </w:p>
    <w:p w:rsidR="004A1339" w:rsidRDefault="00E635CD">
      <w:pPr>
        <w:pStyle w:val="a3"/>
        <w:spacing w:line="253" w:lineRule="exact"/>
      </w:pPr>
      <w:r>
        <w:rPr>
          <w:color w:val="231F20"/>
        </w:rPr>
        <w:t>хозяйку дома и дарит долгую жизнь.</w:t>
      </w:r>
    </w:p>
    <w:p w:rsidR="004A1339" w:rsidRDefault="004A1339">
      <w:pPr>
        <w:spacing w:line="253" w:lineRule="exac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58" w:line="252" w:lineRule="exact"/>
        <w:jc w:val="both"/>
      </w:pPr>
      <w:r>
        <w:rPr>
          <w:color w:val="231F20"/>
        </w:rPr>
        <w:lastRenderedPageBreak/>
        <w:t>Три звездных старца</w:t>
      </w:r>
    </w:p>
    <w:p w:rsidR="004A1339" w:rsidRDefault="00E635CD">
      <w:pPr>
        <w:pStyle w:val="a3"/>
        <w:spacing w:line="235" w:lineRule="auto"/>
        <w:ind w:left="177" w:right="3813" w:firstLine="283"/>
      </w:pPr>
      <w:r>
        <w:rPr>
          <w:color w:val="231F20"/>
          <w:spacing w:val="7"/>
        </w:rPr>
        <w:t xml:space="preserve">Значение </w:t>
      </w:r>
      <w:r>
        <w:rPr>
          <w:color w:val="231F20"/>
          <w:spacing w:val="8"/>
        </w:rPr>
        <w:t xml:space="preserve">звездного </w:t>
      </w:r>
      <w:r>
        <w:rPr>
          <w:color w:val="231F20"/>
          <w:spacing w:val="10"/>
        </w:rPr>
        <w:t xml:space="preserve">старца </w:t>
      </w:r>
      <w:r>
        <w:rPr>
          <w:color w:val="231F20"/>
          <w:spacing w:val="6"/>
        </w:rPr>
        <w:t xml:space="preserve">по </w:t>
      </w:r>
      <w:r>
        <w:rPr>
          <w:color w:val="231F20"/>
          <w:spacing w:val="10"/>
        </w:rPr>
        <w:t xml:space="preserve">Фэн-шуй </w:t>
      </w:r>
      <w:r>
        <w:rPr>
          <w:color w:val="231F20"/>
        </w:rPr>
        <w:t xml:space="preserve">— </w:t>
      </w:r>
      <w:r>
        <w:rPr>
          <w:color w:val="231F20"/>
          <w:spacing w:val="14"/>
        </w:rPr>
        <w:t xml:space="preserve">долголетие, здоровье </w:t>
      </w:r>
      <w:r>
        <w:rPr>
          <w:color w:val="231F20"/>
        </w:rPr>
        <w:t xml:space="preserve">и богатство. Существуют три божества, Шоу-Син, </w:t>
      </w:r>
      <w:r>
        <w:rPr>
          <w:color w:val="231F20"/>
          <w:spacing w:val="-4"/>
        </w:rPr>
        <w:t>Лу-Син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4"/>
        </w:rPr>
        <w:t>Фу-Син,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4"/>
        </w:rPr>
        <w:t xml:space="preserve">каждый </w:t>
      </w:r>
      <w:r>
        <w:rPr>
          <w:color w:val="231F20"/>
        </w:rPr>
        <w:t xml:space="preserve">из которых, присутствуя в </w:t>
      </w:r>
      <w:r>
        <w:rPr>
          <w:color w:val="231F20"/>
          <w:spacing w:val="3"/>
        </w:rPr>
        <w:t>вашем доме,</w:t>
      </w:r>
      <w:r>
        <w:rPr>
          <w:color w:val="231F20"/>
          <w:spacing w:val="38"/>
        </w:rPr>
        <w:t xml:space="preserve"> </w:t>
      </w:r>
      <w:r>
        <w:rPr>
          <w:color w:val="231F20"/>
          <w:spacing w:val="4"/>
        </w:rPr>
        <w:t>принесет</w:t>
      </w:r>
    </w:p>
    <w:p w:rsidR="004A1339" w:rsidRDefault="00E635CD">
      <w:pPr>
        <w:pStyle w:val="a3"/>
        <w:spacing w:line="235" w:lineRule="auto"/>
        <w:ind w:left="177" w:right="531"/>
      </w:pPr>
      <w:r>
        <w:rPr>
          <w:color w:val="231F20"/>
        </w:rPr>
        <w:t>здоровье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богатство.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Коллекция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трех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старцев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5"/>
        </w:rPr>
        <w:t xml:space="preserve">считается </w:t>
      </w:r>
      <w:r>
        <w:rPr>
          <w:color w:val="231F20"/>
        </w:rPr>
        <w:t>самой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действенной.</w:t>
      </w:r>
    </w:p>
    <w:p w:rsidR="004A1339" w:rsidRDefault="00E635CD">
      <w:pPr>
        <w:pStyle w:val="a3"/>
        <w:spacing w:line="235" w:lineRule="auto"/>
        <w:ind w:left="177" w:right="532" w:firstLine="283"/>
      </w:pPr>
      <w:r>
        <w:rPr>
          <w:color w:val="231F20"/>
          <w:spacing w:val="-3"/>
        </w:rPr>
        <w:t>Это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>могут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быть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как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>изображения,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так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>фигурки.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>Установить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 xml:space="preserve">их </w:t>
      </w:r>
      <w:r>
        <w:rPr>
          <w:color w:val="231F20"/>
        </w:rPr>
        <w:t>по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Фэн-шуй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следует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том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месте,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где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часто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собирается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вся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2"/>
        </w:rPr>
        <w:t xml:space="preserve">семья. </w:t>
      </w:r>
      <w:r>
        <w:rPr>
          <w:color w:val="231F20"/>
        </w:rPr>
        <w:t>Хорошо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подойдет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гостиная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обеденная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зона.</w:t>
      </w:r>
    </w:p>
    <w:p w:rsidR="004A1339" w:rsidRDefault="00E635CD">
      <w:pPr>
        <w:pStyle w:val="a3"/>
        <w:spacing w:before="3" w:line="235" w:lineRule="auto"/>
        <w:ind w:left="177" w:right="531" w:firstLine="283"/>
      </w:pPr>
      <w:r>
        <w:rPr>
          <w:color w:val="231F20"/>
          <w:spacing w:val="-3"/>
        </w:rPr>
        <w:t>Фу-Син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старец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счастья,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который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принесет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ваш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дом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 xml:space="preserve">счастье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процветание.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Установить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нужно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окружении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множества монеток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центре,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присутствуют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два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других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старца.</w:t>
      </w:r>
    </w:p>
    <w:p w:rsidR="004A1339" w:rsidRDefault="00E635CD">
      <w:pPr>
        <w:pStyle w:val="a3"/>
        <w:spacing w:before="2" w:line="235" w:lineRule="auto"/>
        <w:ind w:left="177" w:right="531" w:firstLine="283"/>
      </w:pPr>
      <w:r>
        <w:rPr>
          <w:color w:val="231F20"/>
        </w:rPr>
        <w:t>Лу-Син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божество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богатства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продолжения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рода.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Иногда изображается с младенцем 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руках.</w:t>
      </w:r>
    </w:p>
    <w:p w:rsidR="004A1339" w:rsidRDefault="00E635CD">
      <w:pPr>
        <w:pStyle w:val="a3"/>
        <w:spacing w:before="1" w:line="235" w:lineRule="auto"/>
        <w:ind w:left="177" w:right="530" w:firstLine="283"/>
      </w:pPr>
      <w:r>
        <w:rPr>
          <w:color w:val="231F20"/>
        </w:rPr>
        <w:t>Шоу-Син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Фэн-шуй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долголетия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здоровья.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8"/>
        </w:rPr>
        <w:t xml:space="preserve">Изо- </w:t>
      </w:r>
      <w:r>
        <w:rPr>
          <w:color w:val="231F20"/>
          <w:spacing w:val="-3"/>
          <w:w w:val="95"/>
        </w:rPr>
        <w:t>бражается,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как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spacing w:val="-3"/>
          <w:w w:val="95"/>
        </w:rPr>
        <w:t>правило,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с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spacing w:val="-3"/>
          <w:w w:val="95"/>
        </w:rPr>
        <w:t>персиком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spacing w:val="-3"/>
          <w:w w:val="95"/>
        </w:rPr>
        <w:t>оленем,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spacing w:val="-3"/>
          <w:w w:val="95"/>
        </w:rPr>
        <w:t>которые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spacing w:val="-3"/>
          <w:w w:val="95"/>
        </w:rPr>
        <w:t xml:space="preserve">обозначают </w:t>
      </w:r>
      <w:r>
        <w:rPr>
          <w:color w:val="231F20"/>
        </w:rPr>
        <w:t>длинную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жизнь.</w:t>
      </w:r>
    </w:p>
    <w:p w:rsidR="004A1339" w:rsidRDefault="004A1339">
      <w:pPr>
        <w:pStyle w:val="a3"/>
        <w:spacing w:before="8"/>
        <w:ind w:left="0"/>
        <w:jc w:val="left"/>
        <w:rPr>
          <w:sz w:val="18"/>
        </w:rPr>
      </w:pPr>
    </w:p>
    <w:p w:rsidR="004A1339" w:rsidRDefault="00E635CD">
      <w:pPr>
        <w:pStyle w:val="5"/>
        <w:spacing w:line="254" w:lineRule="exact"/>
      </w:pPr>
      <w:r>
        <w:rPr>
          <w:color w:val="231F20"/>
        </w:rPr>
        <w:t>Три воина</w:t>
      </w:r>
    </w:p>
    <w:p w:rsidR="004A1339" w:rsidRDefault="00E635CD">
      <w:pPr>
        <w:pStyle w:val="a3"/>
        <w:spacing w:before="2" w:line="235" w:lineRule="auto"/>
        <w:ind w:left="177" w:right="2497" w:firstLine="283"/>
        <w:jc w:val="left"/>
      </w:pPr>
      <w:r>
        <w:rPr>
          <w:color w:val="231F20"/>
        </w:rPr>
        <w:t xml:space="preserve">Канонизированные герои, </w:t>
      </w:r>
      <w:r>
        <w:rPr>
          <w:color w:val="231F20"/>
          <w:spacing w:val="-4"/>
        </w:rPr>
        <w:t xml:space="preserve">прославившиеся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период тро- </w:t>
      </w:r>
      <w:r>
        <w:rPr>
          <w:color w:val="231F20"/>
        </w:rPr>
        <w:t>ецарствия.</w:t>
      </w:r>
    </w:p>
    <w:p w:rsidR="004A1339" w:rsidRDefault="00E635CD">
      <w:pPr>
        <w:pStyle w:val="a3"/>
        <w:spacing w:before="2" w:line="235" w:lineRule="auto"/>
        <w:ind w:left="177" w:right="3405" w:firstLine="283"/>
      </w:pPr>
      <w:r>
        <w:rPr>
          <w:color w:val="231F20"/>
          <w:spacing w:val="6"/>
        </w:rPr>
        <w:t xml:space="preserve">Три </w:t>
      </w:r>
      <w:r>
        <w:rPr>
          <w:color w:val="231F20"/>
          <w:spacing w:val="8"/>
        </w:rPr>
        <w:t xml:space="preserve">легендарных </w:t>
      </w:r>
      <w:r>
        <w:rPr>
          <w:color w:val="231F20"/>
          <w:spacing w:val="7"/>
        </w:rPr>
        <w:t xml:space="preserve">гене- </w:t>
      </w:r>
      <w:r>
        <w:rPr>
          <w:color w:val="231F20"/>
          <w:spacing w:val="4"/>
        </w:rPr>
        <w:t xml:space="preserve">рала </w:t>
      </w:r>
      <w:r>
        <w:rPr>
          <w:color w:val="231F20"/>
        </w:rPr>
        <w:t xml:space="preserve">— </w:t>
      </w:r>
      <w:r>
        <w:rPr>
          <w:color w:val="231F20"/>
          <w:spacing w:val="5"/>
        </w:rPr>
        <w:t xml:space="preserve">Чжан-Фэй,  </w:t>
      </w:r>
      <w:r>
        <w:rPr>
          <w:color w:val="231F20"/>
          <w:spacing w:val="3"/>
        </w:rPr>
        <w:t xml:space="preserve">Ли  </w:t>
      </w:r>
      <w:r>
        <w:rPr>
          <w:color w:val="231F20"/>
          <w:spacing w:val="4"/>
        </w:rPr>
        <w:t xml:space="preserve">Бэй </w:t>
      </w:r>
      <w:r>
        <w:rPr>
          <w:color w:val="231F20"/>
        </w:rPr>
        <w:t xml:space="preserve">и </w:t>
      </w:r>
      <w:r>
        <w:rPr>
          <w:color w:val="231F20"/>
          <w:spacing w:val="7"/>
        </w:rPr>
        <w:t xml:space="preserve">Гуань-ди защищают </w:t>
      </w:r>
      <w:r>
        <w:rPr>
          <w:color w:val="231F20"/>
          <w:spacing w:val="9"/>
        </w:rPr>
        <w:t xml:space="preserve">дом </w:t>
      </w:r>
      <w:r>
        <w:rPr>
          <w:color w:val="231F20"/>
          <w:spacing w:val="3"/>
        </w:rPr>
        <w:t xml:space="preserve">от </w:t>
      </w:r>
      <w:r>
        <w:rPr>
          <w:color w:val="231F20"/>
          <w:spacing w:val="4"/>
        </w:rPr>
        <w:t xml:space="preserve">злых </w:t>
      </w:r>
      <w:r>
        <w:rPr>
          <w:color w:val="231F20"/>
          <w:spacing w:val="5"/>
        </w:rPr>
        <w:t xml:space="preserve">сущностей </w:t>
      </w:r>
      <w:r>
        <w:rPr>
          <w:color w:val="231F20"/>
        </w:rPr>
        <w:t>и  людей с недобрыми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помыслами.</w:t>
      </w:r>
    </w:p>
    <w:p w:rsidR="004A1339" w:rsidRDefault="00E635CD">
      <w:pPr>
        <w:pStyle w:val="a3"/>
        <w:spacing w:before="8" w:line="230" w:lineRule="auto"/>
        <w:ind w:left="177" w:right="530" w:firstLine="323"/>
      </w:pPr>
      <w:r>
        <w:rPr>
          <w:color w:val="231F20"/>
          <w:spacing w:val="-3"/>
        </w:rPr>
        <w:t>Вместе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воплощают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мыслимые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достоинства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покрови- </w:t>
      </w:r>
      <w:r>
        <w:rPr>
          <w:color w:val="231F20"/>
          <w:spacing w:val="-3"/>
          <w:w w:val="95"/>
        </w:rPr>
        <w:t xml:space="preserve">тельствуют людям любых профессий. Фигурки размещают лицом </w:t>
      </w:r>
      <w:r>
        <w:rPr>
          <w:color w:val="231F20"/>
        </w:rPr>
        <w:t>к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входной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двери.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Причем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чем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более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суровыми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зловещими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10"/>
        </w:rPr>
        <w:t xml:space="preserve">они </w:t>
      </w:r>
      <w:r>
        <w:rPr>
          <w:color w:val="231F20"/>
        </w:rPr>
        <w:t>выглядят, тем больше их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сила.</w:t>
      </w:r>
    </w:p>
    <w:p w:rsidR="004A1339" w:rsidRDefault="004A1339">
      <w:pPr>
        <w:spacing w:line="23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spacing w:before="5"/>
        <w:ind w:left="0"/>
        <w:jc w:val="left"/>
        <w:rPr>
          <w:sz w:val="24"/>
        </w:rPr>
      </w:pPr>
    </w:p>
    <w:p w:rsidR="004A1339" w:rsidRDefault="00E635CD">
      <w:pPr>
        <w:pStyle w:val="5"/>
        <w:spacing w:before="102"/>
        <w:ind w:left="1880"/>
      </w:pPr>
      <w:r>
        <w:rPr>
          <w:color w:val="231F20"/>
        </w:rPr>
        <w:t>ТуаПехКонг</w:t>
      </w:r>
    </w:p>
    <w:p w:rsidR="004A1339" w:rsidRDefault="00E635CD">
      <w:pPr>
        <w:pStyle w:val="a3"/>
        <w:spacing w:before="4" w:line="228" w:lineRule="auto"/>
        <w:ind w:left="1857" w:right="168" w:firstLine="263"/>
      </w:pPr>
      <w:r>
        <w:rPr>
          <w:color w:val="231F20"/>
          <w:spacing w:val="3"/>
        </w:rPr>
        <w:t xml:space="preserve">Бог </w:t>
      </w:r>
      <w:r>
        <w:rPr>
          <w:color w:val="231F20"/>
          <w:spacing w:val="4"/>
        </w:rPr>
        <w:t xml:space="preserve">власти, удачи </w:t>
      </w:r>
      <w:r>
        <w:rPr>
          <w:color w:val="231F20"/>
        </w:rPr>
        <w:t xml:space="preserve">и </w:t>
      </w:r>
      <w:r>
        <w:rPr>
          <w:color w:val="231F20"/>
          <w:spacing w:val="4"/>
        </w:rPr>
        <w:t xml:space="preserve">достатка. </w:t>
      </w:r>
      <w:r>
        <w:rPr>
          <w:color w:val="231F20"/>
          <w:spacing w:val="2"/>
        </w:rPr>
        <w:t xml:space="preserve">Он </w:t>
      </w:r>
      <w:r>
        <w:rPr>
          <w:color w:val="231F20"/>
          <w:spacing w:val="3"/>
        </w:rPr>
        <w:t xml:space="preserve">облачен  </w:t>
      </w:r>
      <w:r>
        <w:rPr>
          <w:color w:val="231F20"/>
        </w:rPr>
        <w:t xml:space="preserve">в </w:t>
      </w:r>
      <w:r>
        <w:rPr>
          <w:color w:val="231F20"/>
          <w:spacing w:val="5"/>
        </w:rPr>
        <w:t xml:space="preserve">мантию </w:t>
      </w:r>
      <w:r>
        <w:rPr>
          <w:color w:val="231F20"/>
          <w:spacing w:val="6"/>
        </w:rPr>
        <w:t xml:space="preserve">долголетия, </w:t>
      </w:r>
      <w:r>
        <w:rPr>
          <w:color w:val="231F20"/>
          <w:spacing w:val="5"/>
        </w:rPr>
        <w:t xml:space="preserve">держит </w:t>
      </w:r>
      <w:r>
        <w:rPr>
          <w:color w:val="231F20"/>
          <w:spacing w:val="7"/>
        </w:rPr>
        <w:t>развернут</w:t>
      </w:r>
      <w:r>
        <w:rPr>
          <w:color w:val="231F20"/>
          <w:spacing w:val="7"/>
        </w:rPr>
        <w:t xml:space="preserve">ый </w:t>
      </w:r>
      <w:r>
        <w:rPr>
          <w:color w:val="231F20"/>
          <w:spacing w:val="4"/>
        </w:rPr>
        <w:t xml:space="preserve">свиток, РуЙи, </w:t>
      </w:r>
      <w:r>
        <w:rPr>
          <w:color w:val="231F20"/>
        </w:rPr>
        <w:t xml:space="preserve">в </w:t>
      </w:r>
      <w:r>
        <w:rPr>
          <w:color w:val="231F20"/>
          <w:spacing w:val="4"/>
        </w:rPr>
        <w:t xml:space="preserve">правой </w:t>
      </w:r>
      <w:r>
        <w:rPr>
          <w:color w:val="231F20"/>
          <w:spacing w:val="3"/>
        </w:rPr>
        <w:t xml:space="preserve">руке </w:t>
      </w:r>
      <w:r>
        <w:rPr>
          <w:color w:val="231F20"/>
        </w:rPr>
        <w:t xml:space="preserve">и  </w:t>
      </w:r>
      <w:r>
        <w:rPr>
          <w:color w:val="231F20"/>
          <w:spacing w:val="4"/>
        </w:rPr>
        <w:t xml:space="preserve">слиток </w:t>
      </w:r>
      <w:r>
        <w:rPr>
          <w:color w:val="231F20"/>
          <w:spacing w:val="3"/>
        </w:rPr>
        <w:t xml:space="preserve">золо- </w:t>
      </w:r>
      <w:r>
        <w:rPr>
          <w:color w:val="231F20"/>
        </w:rPr>
        <w:t xml:space="preserve">та — в </w:t>
      </w:r>
      <w:r>
        <w:rPr>
          <w:color w:val="231F20"/>
          <w:spacing w:val="2"/>
        </w:rPr>
        <w:t xml:space="preserve">левой. </w:t>
      </w:r>
      <w:r>
        <w:rPr>
          <w:color w:val="231F20"/>
        </w:rPr>
        <w:t xml:space="preserve">С </w:t>
      </w:r>
      <w:r>
        <w:rPr>
          <w:color w:val="231F20"/>
          <w:spacing w:val="2"/>
        </w:rPr>
        <w:t xml:space="preserve">помощью РуЙи </w:t>
      </w:r>
      <w:r>
        <w:rPr>
          <w:color w:val="231F20"/>
        </w:rPr>
        <w:t xml:space="preserve">он </w:t>
      </w:r>
      <w:r>
        <w:rPr>
          <w:color w:val="231F20"/>
          <w:spacing w:val="2"/>
        </w:rPr>
        <w:t xml:space="preserve">дарует </w:t>
      </w:r>
      <w:r>
        <w:rPr>
          <w:color w:val="231F20"/>
        </w:rPr>
        <w:t>ле- гендарную удачу власти и силы; в то время как с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помощью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золотого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слитка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дарует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богатство 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успех.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Изображенный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выражением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сострада- ния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лице,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приносит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добрую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удачу,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где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 xml:space="preserve">бы ни был установлен. Талисман, </w:t>
      </w:r>
      <w:r>
        <w:rPr>
          <w:color w:val="231F20"/>
          <w:spacing w:val="2"/>
        </w:rPr>
        <w:t>изображающий ТуаПехКонг, вполне универсален,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 xml:space="preserve">его </w:t>
      </w:r>
      <w:r>
        <w:rPr>
          <w:color w:val="231F20"/>
          <w:spacing w:val="3"/>
        </w:rPr>
        <w:t>можно</w:t>
      </w:r>
    </w:p>
    <w:p w:rsidR="004A1339" w:rsidRDefault="00E635CD">
      <w:pPr>
        <w:pStyle w:val="a3"/>
        <w:spacing w:line="251" w:lineRule="exact"/>
      </w:pPr>
      <w:r>
        <w:rPr>
          <w:color w:val="231F20"/>
        </w:rPr>
        <w:t>использовать для привлечения удачи в любом секторе дома.</w:t>
      </w:r>
    </w:p>
    <w:p w:rsidR="004A1339" w:rsidRDefault="00E635CD">
      <w:pPr>
        <w:pStyle w:val="5"/>
        <w:spacing w:before="231"/>
        <w:ind w:left="800"/>
      </w:pPr>
      <w:r>
        <w:rPr>
          <w:color w:val="231F20"/>
        </w:rPr>
        <w:t>Гуань Инь</w:t>
      </w:r>
    </w:p>
    <w:p w:rsidR="004A1339" w:rsidRDefault="00E635CD">
      <w:pPr>
        <w:pStyle w:val="a3"/>
        <w:spacing w:before="4" w:line="228" w:lineRule="auto"/>
        <w:ind w:right="657" w:firstLine="283"/>
        <w:jc w:val="left"/>
      </w:pPr>
      <w:r>
        <w:rPr>
          <w:color w:val="231F20"/>
        </w:rPr>
        <w:t>Имя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богини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Гуань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Инь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переводится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 xml:space="preserve">«созерцающая </w:t>
      </w:r>
      <w:r>
        <w:rPr>
          <w:color w:val="231F20"/>
          <w:spacing w:val="-4"/>
        </w:rPr>
        <w:t>звуки».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Она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>является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>воплощением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>милосердия,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>умиротво- рения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4"/>
        </w:rPr>
        <w:t>безмерного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сострадания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ко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всем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4"/>
        </w:rPr>
        <w:t>живым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 xml:space="preserve">существам. </w:t>
      </w:r>
      <w:r>
        <w:rPr>
          <w:color w:val="231F20"/>
        </w:rPr>
        <w:t>Спасает дом и всех его обитателей от любых бед, дарит счастье и радость, спасает от нищеты. Особо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Гуань</w:t>
      </w:r>
    </w:p>
    <w:p w:rsidR="004A1339" w:rsidRDefault="00E635CD">
      <w:pPr>
        <w:pStyle w:val="a3"/>
        <w:spacing w:before="3" w:line="228" w:lineRule="auto"/>
        <w:ind w:right="1011"/>
        <w:jc w:val="left"/>
      </w:pPr>
      <w:r>
        <w:rPr>
          <w:color w:val="231F20"/>
        </w:rPr>
        <w:t>Инь благоволит к женщинам: способствует  легко- му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течению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родов,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забеременеть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бездетным, способствует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исцелению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женских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болезней,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 xml:space="preserve">защищает </w:t>
      </w:r>
      <w:r>
        <w:rPr>
          <w:color w:val="231F20"/>
        </w:rPr>
        <w:t>хозяйку дома от грубости и пренебрежительного от- ношения других членов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семьи.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5"/>
        <w:ind w:left="2600"/>
        <w:jc w:val="both"/>
      </w:pPr>
      <w:r>
        <w:rPr>
          <w:color w:val="231F20"/>
        </w:rPr>
        <w:t>Чен Лобань</w:t>
      </w:r>
    </w:p>
    <w:p w:rsidR="004A1339" w:rsidRDefault="00E635CD">
      <w:pPr>
        <w:pStyle w:val="a3"/>
        <w:spacing w:before="2" w:line="230" w:lineRule="auto"/>
        <w:ind w:left="2357" w:right="171" w:firstLine="443"/>
      </w:pPr>
      <w:r>
        <w:rPr>
          <w:color w:val="231F20"/>
          <w:spacing w:val="2"/>
        </w:rPr>
        <w:t xml:space="preserve">Его еще </w:t>
      </w:r>
      <w:r>
        <w:rPr>
          <w:color w:val="231F20"/>
          <w:spacing w:val="3"/>
        </w:rPr>
        <w:t xml:space="preserve">называют «хозяин денег». </w:t>
      </w:r>
      <w:r>
        <w:rPr>
          <w:color w:val="231F20"/>
        </w:rPr>
        <w:t xml:space="preserve">Статуэтка изображает мудреца, сидяще- го за столом и занятого подсчетами. Это своего рода оберег, предназначенный для </w:t>
      </w:r>
      <w:r>
        <w:rPr>
          <w:color w:val="231F20"/>
          <w:spacing w:val="-3"/>
        </w:rPr>
        <w:t>сохранения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приумножения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богатства.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 xml:space="preserve">Чен </w:t>
      </w:r>
      <w:r>
        <w:rPr>
          <w:color w:val="231F20"/>
        </w:rPr>
        <w:t>Лобань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уберегает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неразумных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2"/>
        </w:rPr>
        <w:t xml:space="preserve">лишних </w:t>
      </w:r>
      <w:r>
        <w:rPr>
          <w:color w:val="231F20"/>
          <w:spacing w:val="-3"/>
        </w:rPr>
        <w:t>трат,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также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нечестных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либо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 xml:space="preserve">невыгодных </w:t>
      </w:r>
      <w:r>
        <w:rPr>
          <w:color w:val="231F20"/>
        </w:rPr>
        <w:t>сделок.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фи</w:t>
      </w:r>
      <w:r>
        <w:rPr>
          <w:color w:val="231F20"/>
        </w:rPr>
        <w:t>гурка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будет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уместна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там,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2"/>
        </w:rPr>
        <w:t>где</w:t>
      </w:r>
    </w:p>
    <w:p w:rsidR="004A1339" w:rsidRDefault="00E635CD">
      <w:pPr>
        <w:pStyle w:val="a3"/>
        <w:spacing w:line="230" w:lineRule="auto"/>
        <w:ind w:right="174"/>
      </w:pPr>
      <w:r>
        <w:rPr>
          <w:color w:val="231F20"/>
        </w:rPr>
        <w:t>хранят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деньги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сейфе,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кассового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аппарата,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шкатулке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се- мейным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капиталом.</w:t>
      </w:r>
    </w:p>
    <w:p w:rsidR="004A1339" w:rsidRDefault="004A1339">
      <w:pPr>
        <w:spacing w:line="23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92" w:line="251" w:lineRule="exact"/>
        <w:ind w:left="1520"/>
        <w:jc w:val="both"/>
      </w:pPr>
      <w:r>
        <w:rPr>
          <w:color w:val="231F20"/>
        </w:rPr>
        <w:lastRenderedPageBreak/>
        <w:t>Хэ Сянь Гу</w:t>
      </w:r>
    </w:p>
    <w:p w:rsidR="004A1339" w:rsidRDefault="00E635CD">
      <w:pPr>
        <w:pStyle w:val="a3"/>
        <w:spacing w:before="3" w:line="230" w:lineRule="auto"/>
        <w:ind w:left="1640" w:right="531" w:hanging="1"/>
      </w:pPr>
      <w:r>
        <w:rPr>
          <w:color w:val="231F20"/>
        </w:rPr>
        <w:t>Хэ Сянь Гу, или Фея персикового цвета. Согласно практике Фэн-Шуй, Хэ Сянь Гу яв-</w:t>
      </w:r>
    </w:p>
    <w:p w:rsidR="004A1339" w:rsidRDefault="00E635CD">
      <w:pPr>
        <w:pStyle w:val="a3"/>
        <w:spacing w:line="235" w:lineRule="auto"/>
        <w:ind w:left="1097" w:right="530" w:firstLine="260"/>
      </w:pPr>
      <w:r>
        <w:rPr>
          <w:color w:val="231F20"/>
          <w:w w:val="95"/>
        </w:rPr>
        <w:t xml:space="preserve">ляется традиционным символом зоны любви. </w:t>
      </w:r>
      <w:r>
        <w:rPr>
          <w:color w:val="231F20"/>
          <w:spacing w:val="-3"/>
          <w:w w:val="95"/>
        </w:rPr>
        <w:t xml:space="preserve">Осо- </w:t>
      </w:r>
      <w:r>
        <w:rPr>
          <w:color w:val="231F20"/>
        </w:rPr>
        <w:t>бенность данного талисмана в том, что он покрови- тельствует исключительно молодым незамужним девушкам, являясь стимулом обретения богатства  и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настоящей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славы.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рекомендуют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помещать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вход- </w:t>
      </w:r>
      <w:r>
        <w:rPr>
          <w:color w:val="231F20"/>
        </w:rPr>
        <w:t>ной двери или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сп</w:t>
      </w:r>
      <w:r>
        <w:rPr>
          <w:color w:val="231F20"/>
        </w:rPr>
        <w:t>альне.</w:t>
      </w:r>
    </w:p>
    <w:p w:rsidR="004A1339" w:rsidRDefault="00E635CD">
      <w:pPr>
        <w:pStyle w:val="a3"/>
        <w:spacing w:line="237" w:lineRule="auto"/>
        <w:ind w:left="177" w:right="531" w:firstLine="1143"/>
      </w:pPr>
      <w:r>
        <w:rPr>
          <w:color w:val="231F20"/>
          <w:w w:val="95"/>
        </w:rPr>
        <w:t xml:space="preserve">Также стоит помнить, что работает талисман ровно </w:t>
      </w:r>
      <w:r>
        <w:rPr>
          <w:color w:val="231F20"/>
        </w:rPr>
        <w:t xml:space="preserve">один год, после чего его нужно полностью убрать из </w:t>
      </w:r>
      <w:r>
        <w:rPr>
          <w:color w:val="231F20"/>
          <w:spacing w:val="-5"/>
        </w:rPr>
        <w:t xml:space="preserve">квартиры </w:t>
      </w:r>
      <w:r>
        <w:rPr>
          <w:color w:val="231F20"/>
        </w:rPr>
        <w:t>или же заменить новым.</w:t>
      </w:r>
    </w:p>
    <w:p w:rsidR="004A1339" w:rsidRDefault="00E635CD">
      <w:pPr>
        <w:pStyle w:val="a3"/>
        <w:spacing w:line="237" w:lineRule="auto"/>
        <w:ind w:left="177" w:right="526" w:firstLine="283"/>
      </w:pPr>
      <w:r>
        <w:rPr>
          <w:color w:val="231F20"/>
        </w:rPr>
        <w:t>Основной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атрибут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феи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персикового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цвета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лотос,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 xml:space="preserve">который </w:t>
      </w:r>
      <w:r>
        <w:rPr>
          <w:color w:val="231F20"/>
        </w:rPr>
        <w:t>символизирует чистоту (безупречная белизна лотоса на фоне гря</w:t>
      </w:r>
      <w:r>
        <w:rPr>
          <w:color w:val="231F20"/>
        </w:rPr>
        <w:t>зной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мутной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воды,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которой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растет)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мухогонка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цве- ток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персика.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Чаще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Хэ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Сянь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Гу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изображается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бамбуковым черпаком.</w:t>
      </w:r>
    </w:p>
    <w:p w:rsidR="004A1339" w:rsidRDefault="004A1339">
      <w:pPr>
        <w:spacing w:line="237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spacing w:before="12"/>
        <w:ind w:left="0"/>
        <w:jc w:val="left"/>
        <w:rPr>
          <w:sz w:val="39"/>
        </w:rPr>
      </w:pPr>
    </w:p>
    <w:p w:rsidR="004A1339" w:rsidRDefault="00E635CD">
      <w:pPr>
        <w:spacing w:line="250" w:lineRule="exact"/>
        <w:ind w:left="460"/>
        <w:rPr>
          <w:b/>
          <w:sz w:val="19"/>
        </w:rPr>
      </w:pPr>
      <w:r>
        <w:rPr>
          <w:b/>
          <w:color w:val="231F20"/>
          <w:w w:val="95"/>
          <w:sz w:val="19"/>
        </w:rPr>
        <w:t>Пагода</w:t>
      </w:r>
    </w:p>
    <w:p w:rsidR="004A1339" w:rsidRDefault="00E635CD">
      <w:pPr>
        <w:pStyle w:val="4"/>
        <w:spacing w:before="123"/>
        <w:ind w:left="460"/>
        <w:jc w:val="left"/>
      </w:pPr>
      <w:r>
        <w:rPr>
          <w:b w:val="0"/>
        </w:rPr>
        <w:br w:type="column"/>
      </w:r>
      <w:r>
        <w:rPr>
          <w:color w:val="231F20"/>
        </w:rPr>
        <w:lastRenderedPageBreak/>
        <w:t>Другие символы</w:t>
      </w:r>
    </w:p>
    <w:p w:rsidR="004A1339" w:rsidRDefault="004A1339">
      <w:pPr>
        <w:sectPr w:rsidR="004A1339">
          <w:type w:val="continuous"/>
          <w:pgSz w:w="7380" w:h="11910"/>
          <w:pgMar w:top="1100" w:right="560" w:bottom="280" w:left="560" w:header="720" w:footer="720" w:gutter="0"/>
          <w:cols w:num="2" w:space="720" w:equalWidth="0">
            <w:col w:w="1143" w:space="519"/>
            <w:col w:w="4598"/>
          </w:cols>
        </w:sectPr>
      </w:pPr>
    </w:p>
    <w:p w:rsidR="004A1339" w:rsidRDefault="00E635CD">
      <w:pPr>
        <w:pStyle w:val="a3"/>
        <w:spacing w:before="8" w:line="235" w:lineRule="auto"/>
        <w:ind w:left="900" w:right="527" w:hanging="497"/>
        <w:jc w:val="right"/>
      </w:pPr>
      <w:r>
        <w:rPr>
          <w:color w:val="231F20"/>
        </w:rPr>
        <w:lastRenderedPageBreak/>
        <w:t>Такой амулет был способен привлекать удачу, оберегать</w:t>
      </w:r>
      <w:r>
        <w:rPr>
          <w:color w:val="231F20"/>
        </w:rPr>
        <w:t xml:space="preserve"> </w:t>
      </w:r>
      <w:r>
        <w:rPr>
          <w:color w:val="231F20"/>
        </w:rPr>
        <w:t>жилище от всевозможных неприятностей и убирать</w:t>
      </w:r>
      <w:r>
        <w:rPr>
          <w:color w:val="231F20"/>
          <w:w w:val="98"/>
        </w:rPr>
        <w:t xml:space="preserve"> </w:t>
      </w:r>
      <w:r>
        <w:rPr>
          <w:color w:val="231F20"/>
        </w:rPr>
        <w:t>негативные энергии. Пагоды могут быть разных ви-</w:t>
      </w:r>
      <w:r>
        <w:rPr>
          <w:color w:val="231F20"/>
          <w:w w:val="111"/>
        </w:rPr>
        <w:t xml:space="preserve"> </w:t>
      </w:r>
      <w:r>
        <w:rPr>
          <w:color w:val="231F20"/>
        </w:rPr>
        <w:t>дов и имеют различные дополнительные свойства,</w:t>
      </w:r>
      <w:r>
        <w:rPr>
          <w:color w:val="231F20"/>
          <w:w w:val="103"/>
        </w:rPr>
        <w:t xml:space="preserve"> </w:t>
      </w:r>
      <w:r>
        <w:rPr>
          <w:color w:val="231F20"/>
        </w:rPr>
        <w:t>позволяющие использовать их в любых секторах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квартиры. Таким образом, пагоды-талисманы Фен-</w:t>
      </w:r>
      <w:r>
        <w:rPr>
          <w:color w:val="231F20"/>
          <w:w w:val="112"/>
        </w:rPr>
        <w:t xml:space="preserve"> </w:t>
      </w:r>
      <w:r>
        <w:rPr>
          <w:color w:val="231F20"/>
        </w:rPr>
        <w:t>шуй рассматривает как</w:t>
      </w:r>
      <w:r>
        <w:rPr>
          <w:color w:val="231F20"/>
        </w:rPr>
        <w:t xml:space="preserve"> универсальное средство для</w:t>
      </w:r>
      <w:r>
        <w:rPr>
          <w:color w:val="231F20"/>
          <w:w w:val="98"/>
        </w:rPr>
        <w:t xml:space="preserve"> </w:t>
      </w:r>
      <w:r>
        <w:rPr>
          <w:color w:val="231F20"/>
          <w:w w:val="95"/>
        </w:rPr>
        <w:t>коррекции энергетики дома. Китайцы считают, что этот</w:t>
      </w:r>
    </w:p>
    <w:p w:rsidR="004A1339" w:rsidRDefault="00E635CD">
      <w:pPr>
        <w:pStyle w:val="a3"/>
        <w:spacing w:before="12" w:line="228" w:lineRule="auto"/>
        <w:ind w:left="177" w:right="528"/>
      </w:pPr>
      <w:r>
        <w:rPr>
          <w:color w:val="231F20"/>
        </w:rPr>
        <w:t>талисман, кроме всего прочего, помогает в учебе и при сдаче экзаменов, поэтому зачастую дарят школьникам и студентам брелок в виде пагоды.</w:t>
      </w:r>
    </w:p>
    <w:p w:rsidR="004A1339" w:rsidRDefault="00E635CD">
      <w:pPr>
        <w:pStyle w:val="5"/>
        <w:spacing w:before="222" w:line="248" w:lineRule="exact"/>
        <w:jc w:val="both"/>
      </w:pPr>
      <w:r>
        <w:rPr>
          <w:color w:val="231F20"/>
        </w:rPr>
        <w:t>Собаки Фу</w:t>
      </w:r>
    </w:p>
    <w:p w:rsidR="004A1339" w:rsidRDefault="00E635CD">
      <w:pPr>
        <w:pStyle w:val="a3"/>
        <w:spacing w:before="4" w:line="225" w:lineRule="auto"/>
        <w:ind w:left="177" w:right="2169" w:firstLine="283"/>
      </w:pPr>
      <w:r>
        <w:rPr>
          <w:color w:val="231F20"/>
        </w:rPr>
        <w:t>Символ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отваги,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храбрости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4"/>
        </w:rPr>
        <w:t xml:space="preserve">бескорыстия, </w:t>
      </w:r>
      <w:r>
        <w:rPr>
          <w:color w:val="231F20"/>
          <w:w w:val="95"/>
        </w:rPr>
        <w:t>поможет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эффективно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защитить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дом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его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spacing w:val="-8"/>
          <w:w w:val="95"/>
        </w:rPr>
        <w:t xml:space="preserve">бла- </w:t>
      </w:r>
      <w:r>
        <w:rPr>
          <w:color w:val="231F20"/>
        </w:rPr>
        <w:t>госостояние.</w:t>
      </w:r>
    </w:p>
    <w:p w:rsidR="004A1339" w:rsidRDefault="004A1339">
      <w:pPr>
        <w:spacing w:line="225" w:lineRule="auto"/>
        <w:sectPr w:rsidR="004A1339">
          <w:type w:val="continuous"/>
          <w:pgSz w:w="7380" w:h="11910"/>
          <w:pgMar w:top="1100" w:right="560" w:bottom="280" w:left="560" w:header="720" w:footer="720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74" w:firstLine="283"/>
      </w:pPr>
      <w:r>
        <w:rPr>
          <w:color w:val="231F20"/>
          <w:spacing w:val="-3"/>
        </w:rPr>
        <w:lastRenderedPageBreak/>
        <w:t>Собаки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Фу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парные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фигурки,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которых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размещают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 xml:space="preserve">вместе. </w:t>
      </w:r>
      <w:r>
        <w:rPr>
          <w:color w:val="231F20"/>
        </w:rPr>
        <w:t>Но приносят они не любовь, а защиту от воров, мошенников и опасности.</w:t>
      </w:r>
    </w:p>
    <w:p w:rsidR="004A1339" w:rsidRDefault="00E635CD">
      <w:pPr>
        <w:pStyle w:val="a3"/>
        <w:spacing w:line="240" w:lineRule="exact"/>
        <w:ind w:left="800"/>
      </w:pPr>
      <w:r>
        <w:rPr>
          <w:color w:val="231F20"/>
        </w:rPr>
        <w:t>Считается, что этот амулет отгоняет попрош</w:t>
      </w:r>
      <w:r>
        <w:rPr>
          <w:color w:val="231F20"/>
        </w:rPr>
        <w:t>аек от жилища.</w:t>
      </w:r>
    </w:p>
    <w:p w:rsidR="004A1339" w:rsidRDefault="00E635CD">
      <w:pPr>
        <w:pStyle w:val="a3"/>
        <w:spacing w:line="242" w:lineRule="exact"/>
      </w:pPr>
      <w:r>
        <w:rPr>
          <w:color w:val="231F20"/>
        </w:rPr>
        <w:t>Нельзя ставить их на уровне земли, только на подставку.</w:t>
      </w:r>
    </w:p>
    <w:p w:rsidR="004A1339" w:rsidRDefault="00E635CD">
      <w:pPr>
        <w:pStyle w:val="a3"/>
        <w:spacing w:before="3" w:line="228" w:lineRule="auto"/>
        <w:ind w:right="170" w:firstLine="283"/>
      </w:pPr>
      <w:r>
        <w:rPr>
          <w:color w:val="231F20"/>
          <w:spacing w:val="2"/>
        </w:rPr>
        <w:t xml:space="preserve">Мужское начало несет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себе самец, </w:t>
      </w:r>
      <w:r>
        <w:rPr>
          <w:color w:val="231F20"/>
        </w:rPr>
        <w:t xml:space="preserve">он </w:t>
      </w:r>
      <w:r>
        <w:rPr>
          <w:color w:val="231F20"/>
          <w:spacing w:val="2"/>
        </w:rPr>
        <w:t xml:space="preserve">прижимает </w:t>
      </w:r>
      <w:r>
        <w:rPr>
          <w:color w:val="231F20"/>
        </w:rPr>
        <w:t xml:space="preserve">лапой к </w:t>
      </w:r>
      <w:r>
        <w:rPr>
          <w:color w:val="231F20"/>
          <w:spacing w:val="2"/>
        </w:rPr>
        <w:t xml:space="preserve">земле шар, символизирующий нашу землю. Успех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делах, наделение властью своего домовладельца </w:t>
      </w:r>
      <w:r>
        <w:rPr>
          <w:color w:val="231F20"/>
        </w:rPr>
        <w:t xml:space="preserve">— </w:t>
      </w:r>
      <w:r>
        <w:rPr>
          <w:color w:val="231F20"/>
          <w:spacing w:val="2"/>
        </w:rPr>
        <w:t xml:space="preserve">вот что </w:t>
      </w:r>
      <w:r>
        <w:rPr>
          <w:color w:val="231F20"/>
        </w:rPr>
        <w:t xml:space="preserve">входит  в «обязанности» заботливого небесного льва. А хранить </w:t>
      </w:r>
      <w:r>
        <w:rPr>
          <w:color w:val="231F20"/>
          <w:spacing w:val="2"/>
        </w:rPr>
        <w:t xml:space="preserve">уют </w:t>
      </w:r>
      <w:r>
        <w:rPr>
          <w:color w:val="231F20"/>
          <w:spacing w:val="3"/>
        </w:rPr>
        <w:t xml:space="preserve">семейного очага, оберегать здоровье обитателей жилища </w:t>
      </w:r>
      <w:r>
        <w:rPr>
          <w:color w:val="231F20"/>
          <w:spacing w:val="-20"/>
        </w:rPr>
        <w:t xml:space="preserve">— </w:t>
      </w:r>
      <w:r>
        <w:rPr>
          <w:color w:val="231F20"/>
        </w:rPr>
        <w:t>уже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прерогатива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самки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Фу.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земле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прижимает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детеныша, словно говоря, что надежно защитит ребенка от всех невзгод  и злых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помыслов.</w:t>
      </w:r>
    </w:p>
    <w:p w:rsidR="004A1339" w:rsidRDefault="00E635CD">
      <w:pPr>
        <w:pStyle w:val="a3"/>
        <w:spacing w:line="228" w:lineRule="auto"/>
        <w:ind w:right="173" w:firstLine="283"/>
      </w:pPr>
      <w:r>
        <w:rPr>
          <w:color w:val="231F20"/>
        </w:rPr>
        <w:t>Самец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должен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стоять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справа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входной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двери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(если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 xml:space="preserve">смотреть </w:t>
      </w:r>
      <w:r>
        <w:rPr>
          <w:color w:val="231F20"/>
        </w:rPr>
        <w:t>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дверь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изнутри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помещения),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самка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слева.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Таким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образом, достигается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максимальное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ограждение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хозяев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дома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негатив- ных влияний, сглаза и отрицательной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энергетики.</w:t>
      </w:r>
    </w:p>
    <w:p w:rsidR="004A1339" w:rsidRDefault="00E635CD">
      <w:pPr>
        <w:pStyle w:val="a3"/>
        <w:spacing w:line="248" w:lineRule="exact"/>
        <w:ind w:left="800"/>
      </w:pPr>
      <w:r>
        <w:rPr>
          <w:color w:val="231F20"/>
        </w:rPr>
        <w:t>Этих животных еще называют небесными львами Будды.</w:t>
      </w:r>
    </w:p>
    <w:p w:rsidR="004A1339" w:rsidRDefault="00E635CD">
      <w:pPr>
        <w:pStyle w:val="5"/>
        <w:spacing w:before="225"/>
        <w:ind w:left="490" w:right="1101"/>
        <w:jc w:val="center"/>
      </w:pPr>
      <w:r>
        <w:rPr>
          <w:color w:val="231F20"/>
        </w:rPr>
        <w:t>Хси-хси</w:t>
      </w:r>
    </w:p>
    <w:p w:rsidR="004A1339" w:rsidRDefault="00E635CD">
      <w:pPr>
        <w:pStyle w:val="a3"/>
        <w:spacing w:before="4" w:line="228" w:lineRule="auto"/>
        <w:ind w:left="2297" w:right="167" w:firstLine="263"/>
      </w:pPr>
      <w:r>
        <w:rPr>
          <w:color w:val="231F20"/>
          <w:spacing w:val="5"/>
        </w:rPr>
        <w:t xml:space="preserve">Символ </w:t>
      </w:r>
      <w:r>
        <w:rPr>
          <w:color w:val="231F20"/>
          <w:spacing w:val="6"/>
        </w:rPr>
        <w:t xml:space="preserve">двойного счастья. </w:t>
      </w:r>
      <w:r>
        <w:rPr>
          <w:color w:val="231F20"/>
          <w:spacing w:val="4"/>
        </w:rPr>
        <w:t xml:space="preserve">Обладает </w:t>
      </w:r>
      <w:r>
        <w:rPr>
          <w:color w:val="231F20"/>
          <w:spacing w:val="2"/>
        </w:rPr>
        <w:t xml:space="preserve">мощной силой </w:t>
      </w:r>
      <w:r>
        <w:rPr>
          <w:color w:val="231F20"/>
        </w:rPr>
        <w:t xml:space="preserve">для </w:t>
      </w:r>
      <w:r>
        <w:rPr>
          <w:color w:val="231F20"/>
          <w:spacing w:val="2"/>
        </w:rPr>
        <w:t xml:space="preserve">исполнения </w:t>
      </w:r>
      <w:r>
        <w:rPr>
          <w:color w:val="231F20"/>
        </w:rPr>
        <w:t>желаний. Предназначение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помогать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 xml:space="preserve">осуществлять различные стремления и пожелания </w:t>
      </w:r>
      <w:r>
        <w:rPr>
          <w:color w:val="231F20"/>
          <w:spacing w:val="2"/>
        </w:rPr>
        <w:t xml:space="preserve">как </w:t>
      </w:r>
      <w:r>
        <w:rPr>
          <w:color w:val="231F20"/>
        </w:rPr>
        <w:t>обладателя амулета, так и связанные с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3"/>
        </w:rPr>
        <w:t>его</w:t>
      </w:r>
    </w:p>
    <w:p w:rsidR="004A1339" w:rsidRDefault="00E635CD">
      <w:pPr>
        <w:pStyle w:val="a3"/>
        <w:spacing w:before="2" w:line="228" w:lineRule="auto"/>
        <w:ind w:right="175" w:firstLine="1740"/>
      </w:pPr>
      <w:r>
        <w:rPr>
          <w:color w:val="231F20"/>
        </w:rPr>
        <w:t>«половин</w:t>
      </w:r>
      <w:r>
        <w:rPr>
          <w:color w:val="231F20"/>
        </w:rPr>
        <w:t>ой». Все сделанное удваивается, успех становиться успехом обоих.</w:t>
      </w:r>
    </w:p>
    <w:p w:rsidR="004A1339" w:rsidRDefault="00E635CD">
      <w:pPr>
        <w:pStyle w:val="a3"/>
        <w:spacing w:before="1" w:line="228" w:lineRule="auto"/>
        <w:ind w:right="173" w:firstLine="283"/>
      </w:pPr>
      <w:r>
        <w:rPr>
          <w:color w:val="231F20"/>
        </w:rPr>
        <w:t>В Китае этот двойной знак удачи вешают на дверь в комна- тах невесты или жениха, или дарят молодоженам для счастья в любви.</w:t>
      </w:r>
    </w:p>
    <w:p w:rsidR="004A1339" w:rsidRDefault="00E635CD">
      <w:pPr>
        <w:pStyle w:val="a3"/>
        <w:spacing w:before="2" w:line="228" w:lineRule="auto"/>
        <w:ind w:right="172" w:firstLine="283"/>
      </w:pPr>
      <w:r>
        <w:rPr>
          <w:color w:val="231F20"/>
        </w:rPr>
        <w:t>Иероглиф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вырезают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красной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бумаги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украшают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 xml:space="preserve">рисун- </w:t>
      </w:r>
      <w:r>
        <w:rPr>
          <w:color w:val="231F20"/>
          <w:spacing w:val="2"/>
        </w:rPr>
        <w:t xml:space="preserve">ками Феникса </w:t>
      </w:r>
      <w:r>
        <w:rPr>
          <w:color w:val="231F20"/>
          <w:spacing w:val="2"/>
        </w:rPr>
        <w:t xml:space="preserve">(обозначение императрицы)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Дракона </w:t>
      </w:r>
      <w:r>
        <w:rPr>
          <w:color w:val="231F20"/>
        </w:rPr>
        <w:t xml:space="preserve">(знак </w:t>
      </w:r>
      <w:r>
        <w:rPr>
          <w:color w:val="231F20"/>
          <w:w w:val="95"/>
        </w:rPr>
        <w:t xml:space="preserve">императора). Если иероглиф украсить еще изображениями птиц </w:t>
      </w:r>
      <w:r>
        <w:rPr>
          <w:color w:val="231F20"/>
        </w:rPr>
        <w:t>и цветов, то считается, что это приносит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изобилие.</w:t>
      </w:r>
    </w:p>
    <w:p w:rsidR="004A1339" w:rsidRDefault="00E635CD">
      <w:pPr>
        <w:pStyle w:val="a3"/>
        <w:spacing w:before="4" w:line="230" w:lineRule="auto"/>
        <w:ind w:right="173" w:firstLine="283"/>
      </w:pPr>
      <w:r>
        <w:rPr>
          <w:color w:val="231F20"/>
          <w:w w:val="95"/>
        </w:rPr>
        <w:t xml:space="preserve">Его дарение — выражение глубокой дружбы и действительно </w:t>
      </w:r>
      <w:r>
        <w:rPr>
          <w:color w:val="231F20"/>
        </w:rPr>
        <w:t>искренних пожеланий счастья и исполнения самых заветных планов.</w:t>
      </w:r>
    </w:p>
    <w:p w:rsidR="004A1339" w:rsidRDefault="004A1339">
      <w:pPr>
        <w:spacing w:line="23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50" w:line="248" w:lineRule="exact"/>
      </w:pPr>
      <w:r>
        <w:rPr>
          <w:color w:val="231F20"/>
        </w:rPr>
        <w:lastRenderedPageBreak/>
        <w:t>Китайская монетка</w:t>
      </w:r>
    </w:p>
    <w:p w:rsidR="004A1339" w:rsidRDefault="00E635CD">
      <w:pPr>
        <w:pStyle w:val="a3"/>
        <w:spacing w:before="4" w:line="225" w:lineRule="auto"/>
        <w:ind w:left="177" w:right="1751" w:firstLine="283"/>
        <w:jc w:val="left"/>
      </w:pPr>
      <w:r>
        <w:rPr>
          <w:color w:val="231F20"/>
          <w:w w:val="95"/>
        </w:rPr>
        <w:t xml:space="preserve">Древний образец платежной монеты, которая </w:t>
      </w:r>
      <w:r>
        <w:rPr>
          <w:color w:val="231F20"/>
        </w:rPr>
        <w:t>еще перед внедрением монетарной системы была отличительным знаком благородного происхождения, выдающихся заслуг пе</w:t>
      </w:r>
      <w:r>
        <w:rPr>
          <w:color w:val="231F20"/>
        </w:rPr>
        <w:t>ред страной и обществом. Получение такого от- личительного знака связывалось с признанием</w:t>
      </w:r>
    </w:p>
    <w:p w:rsidR="004A1339" w:rsidRDefault="00E635CD">
      <w:pPr>
        <w:pStyle w:val="a3"/>
        <w:spacing w:line="230" w:lineRule="exact"/>
        <w:ind w:left="177"/>
      </w:pPr>
      <w:r>
        <w:rPr>
          <w:color w:val="231F20"/>
        </w:rPr>
        <w:t>и общественным повышением, а также улучшением</w:t>
      </w:r>
    </w:p>
    <w:p w:rsidR="004A1339" w:rsidRDefault="00E635CD">
      <w:pPr>
        <w:pStyle w:val="a3"/>
        <w:spacing w:before="4" w:line="225" w:lineRule="auto"/>
        <w:ind w:left="177" w:right="527"/>
      </w:pPr>
      <w:r>
        <w:rPr>
          <w:color w:val="231F20"/>
        </w:rPr>
        <w:t>быта и получением привилегии. После внедрения печатных денег такие монеты стали уникальными и хранились на сча- стье. В настоящее время получили широкое распространение в практике Фэн-шуй.</w:t>
      </w:r>
    </w:p>
    <w:p w:rsidR="004A1339" w:rsidRDefault="00E635CD">
      <w:pPr>
        <w:pStyle w:val="a3"/>
        <w:spacing w:line="223" w:lineRule="auto"/>
        <w:ind w:left="177" w:right="527" w:firstLine="283"/>
      </w:pPr>
      <w:r>
        <w:rPr>
          <w:color w:val="231F20"/>
        </w:rPr>
        <w:t>Китайские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монетки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талисманы,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обладают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силой и различной с</w:t>
      </w:r>
      <w:r>
        <w:rPr>
          <w:color w:val="231F20"/>
        </w:rPr>
        <w:t>имволикой.</w:t>
      </w:r>
    </w:p>
    <w:p w:rsidR="004A1339" w:rsidRDefault="00E635CD">
      <w:pPr>
        <w:pStyle w:val="a3"/>
        <w:spacing w:line="223" w:lineRule="auto"/>
        <w:ind w:left="177" w:right="528" w:firstLine="283"/>
      </w:pPr>
      <w:r>
        <w:rPr>
          <w:color w:val="231F20"/>
        </w:rPr>
        <w:t>Подлинность монет не имеет большого значения, поэтому могут использоваться как настоящие монеты, так и современ- ные копии.</w:t>
      </w:r>
    </w:p>
    <w:p w:rsidR="004A1339" w:rsidRDefault="00E635CD">
      <w:pPr>
        <w:pStyle w:val="a3"/>
        <w:spacing w:line="223" w:lineRule="auto"/>
        <w:ind w:left="177" w:right="529" w:firstLine="283"/>
      </w:pPr>
      <w:r>
        <w:rPr>
          <w:color w:val="231F20"/>
        </w:rPr>
        <w:t>Такие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монетки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используют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гадания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Книге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Перемен, но,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повесить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красный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шнурок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носить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руке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при- нес</w:t>
      </w:r>
      <w:r>
        <w:rPr>
          <w:color w:val="231F20"/>
        </w:rPr>
        <w:t>ет вам радость и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богатство.</w:t>
      </w:r>
    </w:p>
    <w:p w:rsidR="004A1339" w:rsidRDefault="00E635CD">
      <w:pPr>
        <w:pStyle w:val="a3"/>
        <w:spacing w:line="223" w:lineRule="auto"/>
        <w:ind w:left="177" w:right="527" w:firstLine="283"/>
      </w:pPr>
      <w:r>
        <w:rPr>
          <w:color w:val="231F20"/>
        </w:rPr>
        <w:t xml:space="preserve">Они </w:t>
      </w:r>
      <w:r>
        <w:rPr>
          <w:color w:val="231F20"/>
          <w:spacing w:val="2"/>
        </w:rPr>
        <w:t xml:space="preserve">имеют круглую форму </w:t>
      </w:r>
      <w:r>
        <w:rPr>
          <w:color w:val="231F20"/>
        </w:rPr>
        <w:t xml:space="preserve">с  </w:t>
      </w:r>
      <w:r>
        <w:rPr>
          <w:color w:val="231F20"/>
          <w:spacing w:val="2"/>
        </w:rPr>
        <w:t xml:space="preserve">квадратными отверстиями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центре, также </w:t>
      </w:r>
      <w:r>
        <w:rPr>
          <w:color w:val="231F20"/>
        </w:rPr>
        <w:t xml:space="preserve">их </w:t>
      </w:r>
      <w:r>
        <w:rPr>
          <w:color w:val="231F20"/>
          <w:spacing w:val="3"/>
        </w:rPr>
        <w:t xml:space="preserve">поверхность покрывается иероглифами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иногда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изображениями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животных.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монеты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приносили богатство в дом, свяжите три из них вместе красной тесемкой так, чтобы иероглифы располагались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сверху.</w:t>
      </w:r>
    </w:p>
    <w:p w:rsidR="004A1339" w:rsidRDefault="00E635CD">
      <w:pPr>
        <w:pStyle w:val="a3"/>
        <w:spacing w:line="223" w:lineRule="auto"/>
        <w:ind w:left="177" w:right="528" w:firstLine="283"/>
      </w:pPr>
      <w:r>
        <w:rPr>
          <w:color w:val="231F20"/>
        </w:rPr>
        <w:t>Маленькие монетки можно носить в кошельке и портмоне с кредитными картами.</w:t>
      </w:r>
    </w:p>
    <w:p w:rsidR="004A1339" w:rsidRDefault="00E635CD">
      <w:pPr>
        <w:pStyle w:val="a3"/>
        <w:spacing w:line="223" w:lineRule="auto"/>
        <w:ind w:left="177" w:right="526" w:firstLine="283"/>
      </w:pPr>
      <w:r>
        <w:rPr>
          <w:color w:val="231F20"/>
          <w:spacing w:val="2"/>
        </w:rPr>
        <w:t xml:space="preserve">Можно нанизать большое количество монет </w:t>
      </w:r>
      <w:r>
        <w:rPr>
          <w:color w:val="231F20"/>
        </w:rPr>
        <w:t xml:space="preserve">на </w:t>
      </w:r>
      <w:r>
        <w:rPr>
          <w:color w:val="231F20"/>
          <w:spacing w:val="3"/>
        </w:rPr>
        <w:t xml:space="preserve">красную </w:t>
      </w:r>
      <w:r>
        <w:rPr>
          <w:color w:val="231F20"/>
        </w:rPr>
        <w:t>тесьму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положи</w:t>
      </w:r>
      <w:r>
        <w:rPr>
          <w:color w:val="231F20"/>
        </w:rPr>
        <w:t>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три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монеты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под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цветок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дерево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сек- торе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богатства.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мере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будет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произрастать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растение, ваши деньги тоже будут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прибавляться.</w:t>
      </w:r>
    </w:p>
    <w:p w:rsidR="004A1339" w:rsidRDefault="00E635CD">
      <w:pPr>
        <w:pStyle w:val="5"/>
        <w:spacing w:before="215" w:line="247" w:lineRule="exact"/>
        <w:ind w:left="490" w:right="47"/>
        <w:jc w:val="center"/>
      </w:pPr>
      <w:r>
        <w:rPr>
          <w:color w:val="231F20"/>
        </w:rPr>
        <w:t>«Пять Цюаней»</w:t>
      </w:r>
    </w:p>
    <w:p w:rsidR="004A1339" w:rsidRDefault="00E635CD">
      <w:pPr>
        <w:pStyle w:val="a3"/>
        <w:spacing w:before="5" w:line="223" w:lineRule="auto"/>
        <w:ind w:left="2377" w:right="518" w:firstLine="433"/>
        <w:jc w:val="right"/>
      </w:pPr>
      <w:r>
        <w:rPr>
          <w:color w:val="231F20"/>
        </w:rPr>
        <w:t>«Пять Цюаней»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талис-</w:t>
      </w:r>
      <w:r>
        <w:rPr>
          <w:color w:val="231F20"/>
          <w:w w:val="110"/>
        </w:rPr>
        <w:t xml:space="preserve"> </w:t>
      </w:r>
      <w:r>
        <w:rPr>
          <w:color w:val="231F20"/>
          <w:spacing w:val="8"/>
        </w:rPr>
        <w:t>маном.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8"/>
        </w:rPr>
        <w:t>Форма</w:t>
      </w:r>
      <w:r>
        <w:rPr>
          <w:color w:val="231F20"/>
          <w:spacing w:val="58"/>
        </w:rPr>
        <w:t xml:space="preserve"> </w:t>
      </w:r>
      <w:r>
        <w:rPr>
          <w:color w:val="231F20"/>
          <w:spacing w:val="10"/>
        </w:rPr>
        <w:t>древнекитайских</w:t>
      </w:r>
      <w:r>
        <w:rPr>
          <w:color w:val="231F20"/>
          <w:spacing w:val="10"/>
          <w:w w:val="102"/>
        </w:rPr>
        <w:t xml:space="preserve"> </w:t>
      </w:r>
      <w:r>
        <w:rPr>
          <w:color w:val="231F20"/>
          <w:spacing w:val="2"/>
        </w:rPr>
        <w:t xml:space="preserve">монет восходит </w:t>
      </w:r>
      <w:r>
        <w:rPr>
          <w:color w:val="231F20"/>
        </w:rPr>
        <w:t>к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2"/>
        </w:rPr>
        <w:t>философии</w:t>
      </w:r>
      <w:r>
        <w:rPr>
          <w:color w:val="231F20"/>
          <w:spacing w:val="22"/>
        </w:rPr>
        <w:t xml:space="preserve"> </w:t>
      </w:r>
      <w:r>
        <w:rPr>
          <w:color w:val="231F20"/>
          <w:spacing w:val="3"/>
        </w:rPr>
        <w:t>дао-</w:t>
      </w:r>
      <w:r>
        <w:rPr>
          <w:color w:val="231F20"/>
          <w:spacing w:val="3"/>
          <w:w w:val="101"/>
        </w:rPr>
        <w:t xml:space="preserve"> </w:t>
      </w:r>
      <w:r>
        <w:rPr>
          <w:color w:val="231F20"/>
          <w:spacing w:val="2"/>
        </w:rPr>
        <w:t xml:space="preserve">сизма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>отображает концепцию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3"/>
        </w:rPr>
        <w:t>Инь</w:t>
      </w:r>
    </w:p>
    <w:p w:rsidR="004A1339" w:rsidRDefault="00E635CD">
      <w:pPr>
        <w:pStyle w:val="a3"/>
        <w:spacing w:line="243" w:lineRule="exact"/>
        <w:ind w:left="170" w:right="529"/>
        <w:jc w:val="right"/>
      </w:pPr>
      <w:r>
        <w:rPr>
          <w:color w:val="231F20"/>
        </w:rPr>
        <w:t>и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Ян.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Древнекитайские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монеты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связках</w:t>
      </w:r>
    </w:p>
    <w:p w:rsidR="004A1339" w:rsidRDefault="004A1339">
      <w:pPr>
        <w:spacing w:line="243" w:lineRule="exact"/>
        <w:jc w:val="righ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right="175"/>
      </w:pPr>
      <w:r>
        <w:rPr>
          <w:color w:val="231F20"/>
        </w:rPr>
        <w:lastRenderedPageBreak/>
        <w:t>широко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использовались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качестве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талисманов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жителями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 xml:space="preserve">Под- </w:t>
      </w:r>
      <w:r>
        <w:rPr>
          <w:color w:val="231F20"/>
        </w:rPr>
        <w:t>небесной.</w:t>
      </w:r>
    </w:p>
    <w:p w:rsidR="004A1339" w:rsidRDefault="00E635CD">
      <w:pPr>
        <w:pStyle w:val="a3"/>
        <w:spacing w:line="223" w:lineRule="auto"/>
        <w:ind w:right="172" w:firstLine="283"/>
      </w:pPr>
      <w:r>
        <w:rPr>
          <w:color w:val="231F20"/>
        </w:rPr>
        <w:t>Талисман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«Пять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Цюаней»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символизирует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приток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богатства со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всех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четырех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направлений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накопление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центре.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 xml:space="preserve">Талисман </w:t>
      </w:r>
      <w:r>
        <w:rPr>
          <w:color w:val="231F20"/>
        </w:rPr>
        <w:t>соединяет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себе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энергии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Неба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Земли,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Ян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Инь,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активизируя </w:t>
      </w:r>
      <w:r>
        <w:rPr>
          <w:color w:val="231F20"/>
          <w:spacing w:val="-3"/>
          <w:w w:val="95"/>
        </w:rPr>
        <w:t xml:space="preserve">энергию изобилия, которая пробуждает </w:t>
      </w:r>
      <w:r>
        <w:rPr>
          <w:color w:val="231F20"/>
          <w:w w:val="95"/>
        </w:rPr>
        <w:t xml:space="preserve">к </w:t>
      </w:r>
      <w:r>
        <w:rPr>
          <w:color w:val="231F20"/>
          <w:spacing w:val="-3"/>
          <w:w w:val="95"/>
        </w:rPr>
        <w:t xml:space="preserve">жизни удачу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3"/>
          <w:w w:val="95"/>
        </w:rPr>
        <w:t xml:space="preserve">приносит </w:t>
      </w:r>
      <w:r>
        <w:rPr>
          <w:color w:val="231F20"/>
        </w:rPr>
        <w:t>богатство.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Талисман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предназначен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привлечения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денег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 xml:space="preserve">на- </w:t>
      </w:r>
      <w:r>
        <w:rPr>
          <w:color w:val="231F20"/>
          <w:spacing w:val="-3"/>
          <w:w w:val="95"/>
        </w:rPr>
        <w:t xml:space="preserve">копления материальных благ. </w:t>
      </w:r>
      <w:r>
        <w:rPr>
          <w:color w:val="231F20"/>
          <w:w w:val="95"/>
        </w:rPr>
        <w:t xml:space="preserve">Для </w:t>
      </w:r>
      <w:r>
        <w:rPr>
          <w:color w:val="231F20"/>
          <w:spacing w:val="-3"/>
          <w:w w:val="95"/>
        </w:rPr>
        <w:t xml:space="preserve">изготовления талисмана лучше </w:t>
      </w:r>
      <w:r>
        <w:rPr>
          <w:color w:val="231F20"/>
          <w:spacing w:val="-3"/>
        </w:rPr>
        <w:t>использовать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медные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монеты.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Связку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монет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следует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размещать </w:t>
      </w:r>
      <w:r>
        <w:rPr>
          <w:color w:val="231F20"/>
        </w:rPr>
        <w:t>в северо-западном направлении для того, чтобы максимально раскрыть силу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талисмана.</w:t>
      </w:r>
    </w:p>
    <w:p w:rsidR="004A1339" w:rsidRDefault="00E635CD">
      <w:pPr>
        <w:pStyle w:val="a3"/>
        <w:spacing w:line="223" w:lineRule="auto"/>
        <w:ind w:right="172" w:firstLine="283"/>
      </w:pPr>
      <w:r>
        <w:rPr>
          <w:color w:val="231F20"/>
        </w:rPr>
        <w:t>Талисман Пять Цюаней способствует торговле, богатству  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процветанию.</w:t>
      </w:r>
    </w:p>
    <w:p w:rsidR="004A1339" w:rsidRDefault="00E635CD">
      <w:pPr>
        <w:pStyle w:val="5"/>
        <w:spacing w:before="219" w:line="247" w:lineRule="exact"/>
        <w:ind w:left="844"/>
      </w:pPr>
      <w:r>
        <w:rPr>
          <w:color w:val="231F20"/>
        </w:rPr>
        <w:t>«Божественно</w:t>
      </w:r>
      <w:r>
        <w:rPr>
          <w:color w:val="231F20"/>
        </w:rPr>
        <w:t>е Благословение»</w:t>
      </w:r>
    </w:p>
    <w:p w:rsidR="004A1339" w:rsidRDefault="00E635CD">
      <w:pPr>
        <w:pStyle w:val="a3"/>
        <w:spacing w:line="238" w:lineRule="exact"/>
        <w:ind w:left="853"/>
        <w:jc w:val="left"/>
      </w:pPr>
      <w:r>
        <w:rPr>
          <w:color w:val="231F20"/>
          <w:w w:val="105"/>
        </w:rPr>
        <w:t>«Божественное Благословение», или</w:t>
      </w:r>
    </w:p>
    <w:p w:rsidR="004A1339" w:rsidRDefault="00E635CD">
      <w:pPr>
        <w:pStyle w:val="a3"/>
        <w:spacing w:before="5" w:line="223" w:lineRule="auto"/>
        <w:ind w:right="1613"/>
        <w:jc w:val="left"/>
      </w:pPr>
      <w:r>
        <w:rPr>
          <w:color w:val="231F20"/>
          <w:spacing w:val="-3"/>
        </w:rPr>
        <w:t xml:space="preserve">«Символ Пяти Благ», является талисманом. </w:t>
      </w:r>
      <w:r>
        <w:rPr>
          <w:color w:val="231F20"/>
        </w:rPr>
        <w:t xml:space="preserve">Относится к даосским символам. Широкое распространение имел на территории Мон- </w:t>
      </w:r>
      <w:r>
        <w:rPr>
          <w:color w:val="231F20"/>
          <w:spacing w:val="-3"/>
        </w:rPr>
        <w:t xml:space="preserve">голии </w:t>
      </w:r>
      <w:r>
        <w:rPr>
          <w:color w:val="231F20"/>
        </w:rPr>
        <w:t xml:space="preserve">и </w:t>
      </w:r>
      <w:r>
        <w:rPr>
          <w:color w:val="231F20"/>
          <w:spacing w:val="-3"/>
        </w:rPr>
        <w:t xml:space="preserve">Китая. </w:t>
      </w:r>
      <w:r>
        <w:rPr>
          <w:color w:val="231F20"/>
        </w:rPr>
        <w:t xml:space="preserve">На </w:t>
      </w:r>
      <w:r>
        <w:rPr>
          <w:color w:val="231F20"/>
          <w:spacing w:val="-3"/>
        </w:rPr>
        <w:t xml:space="preserve">знаке изображен знак Шоу, </w:t>
      </w:r>
      <w:r>
        <w:rPr>
          <w:color w:val="231F20"/>
        </w:rPr>
        <w:t>символизирующий здоровье и долгую жизнь.</w:t>
      </w:r>
    </w:p>
    <w:p w:rsidR="004A1339" w:rsidRDefault="00E635CD">
      <w:pPr>
        <w:pStyle w:val="a3"/>
        <w:spacing w:line="223" w:lineRule="auto"/>
        <w:ind w:right="171"/>
      </w:pPr>
      <w:r>
        <w:rPr>
          <w:color w:val="231F20"/>
        </w:rPr>
        <w:t>Знак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Шоу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имеет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несколько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графических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изображений.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 xml:space="preserve">закру- </w:t>
      </w:r>
      <w:r>
        <w:rPr>
          <w:color w:val="231F20"/>
        </w:rPr>
        <w:t>чивающиеся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линии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пробуждают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жизненную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силу,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внутреннюю энергию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долголетие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основу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здоровой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жизни.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Талисман</w:t>
      </w:r>
    </w:p>
    <w:p w:rsidR="004A1339" w:rsidRDefault="00E635CD">
      <w:pPr>
        <w:pStyle w:val="a3"/>
        <w:spacing w:line="223" w:lineRule="auto"/>
        <w:ind w:right="172"/>
      </w:pPr>
      <w:r>
        <w:rPr>
          <w:color w:val="231F20"/>
        </w:rPr>
        <w:t>«Божественное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Благословение»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предназначен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 xml:space="preserve">активизации </w:t>
      </w:r>
      <w:r>
        <w:rPr>
          <w:color w:val="231F20"/>
          <w:spacing w:val="-4"/>
          <w:w w:val="95"/>
        </w:rPr>
        <w:t xml:space="preserve">целой </w:t>
      </w:r>
      <w:r>
        <w:rPr>
          <w:color w:val="231F20"/>
          <w:spacing w:val="-3"/>
          <w:w w:val="95"/>
        </w:rPr>
        <w:t xml:space="preserve">цепи </w:t>
      </w:r>
      <w:r>
        <w:rPr>
          <w:color w:val="231F20"/>
          <w:spacing w:val="-4"/>
          <w:w w:val="95"/>
        </w:rPr>
        <w:t xml:space="preserve">положительных аспектов: счастья, радости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4"/>
          <w:w w:val="95"/>
        </w:rPr>
        <w:t xml:space="preserve">удовлетво- </w:t>
      </w:r>
      <w:r>
        <w:rPr>
          <w:color w:val="231F20"/>
          <w:spacing w:val="-3"/>
          <w:w w:val="95"/>
        </w:rPr>
        <w:t xml:space="preserve">ренности жизнью, оптимизма. Энергия талисмана «Божественное </w:t>
      </w:r>
      <w:r>
        <w:rPr>
          <w:color w:val="231F20"/>
        </w:rPr>
        <w:t>Благословение»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связана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постоянным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движением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 xml:space="preserve">развитием </w:t>
      </w:r>
      <w:r>
        <w:rPr>
          <w:color w:val="231F20"/>
          <w:w w:val="95"/>
        </w:rPr>
        <w:t xml:space="preserve">работоспособности. Материал для изготовления: бронза, </w:t>
      </w:r>
      <w:r>
        <w:rPr>
          <w:color w:val="231F20"/>
          <w:spacing w:val="-6"/>
          <w:w w:val="95"/>
        </w:rPr>
        <w:t xml:space="preserve">серебро, </w:t>
      </w:r>
      <w:r>
        <w:rPr>
          <w:color w:val="231F20"/>
        </w:rPr>
        <w:t>медь, золото. Талисма</w:t>
      </w:r>
      <w:r>
        <w:rPr>
          <w:color w:val="231F20"/>
        </w:rPr>
        <w:t>н «Божественное Благословение»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 xml:space="preserve">можно носить в виде кулона или подвески. Ношение этого знака </w:t>
      </w:r>
      <w:r>
        <w:rPr>
          <w:color w:val="231F20"/>
          <w:spacing w:val="-6"/>
        </w:rPr>
        <w:t xml:space="preserve">спо- </w:t>
      </w:r>
      <w:r>
        <w:rPr>
          <w:color w:val="231F20"/>
        </w:rPr>
        <w:t>собствует здоровью, благополучию 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счастью.</w:t>
      </w:r>
    </w:p>
    <w:p w:rsidR="004A1339" w:rsidRDefault="00E635CD">
      <w:pPr>
        <w:pStyle w:val="5"/>
        <w:spacing w:before="217" w:line="247" w:lineRule="exact"/>
        <w:ind w:left="490" w:right="277"/>
        <w:jc w:val="center"/>
      </w:pPr>
      <w:r>
        <w:rPr>
          <w:color w:val="231F20"/>
          <w:w w:val="105"/>
        </w:rPr>
        <w:t>«Бянь-Фу»</w:t>
      </w:r>
    </w:p>
    <w:p w:rsidR="004A1339" w:rsidRDefault="00E635CD">
      <w:pPr>
        <w:pStyle w:val="a3"/>
        <w:spacing w:before="5" w:line="223" w:lineRule="auto"/>
        <w:ind w:left="2157" w:right="172" w:firstLine="553"/>
      </w:pPr>
      <w:r>
        <w:rPr>
          <w:color w:val="231F20"/>
        </w:rPr>
        <w:t xml:space="preserve">«Летучая мышь». Бянь-Фу является </w:t>
      </w:r>
      <w:r>
        <w:rPr>
          <w:color w:val="231F20"/>
          <w:spacing w:val="-3"/>
        </w:rPr>
        <w:t>талисманом.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Относится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тотемным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 xml:space="preserve">символам </w:t>
      </w:r>
      <w:r>
        <w:rPr>
          <w:color w:val="231F20"/>
        </w:rPr>
        <w:t>традиционной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китайской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культуры.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Символ распространен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преимущественно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терри-</w:t>
      </w:r>
    </w:p>
    <w:p w:rsidR="004A1339" w:rsidRDefault="004A1339">
      <w:pPr>
        <w:spacing w:line="223" w:lineRule="auto"/>
        <w:sectPr w:rsidR="004A1339">
          <w:headerReference w:type="even" r:id="rId81"/>
          <w:headerReference w:type="default" r:id="rId82"/>
          <w:footerReference w:type="even" r:id="rId83"/>
          <w:footerReference w:type="default" r:id="rId84"/>
          <w:pgSz w:w="7380" w:h="11910"/>
          <w:pgMar w:top="1400" w:right="560" w:bottom="1100" w:left="560" w:header="844" w:footer="901" w:gutter="0"/>
          <w:pgNumType w:start="392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10"/>
      </w:pPr>
      <w:r>
        <w:rPr>
          <w:color w:val="231F20"/>
          <w:spacing w:val="3"/>
        </w:rPr>
        <w:lastRenderedPageBreak/>
        <w:t xml:space="preserve">тории Китая. Талисман представляет собой </w:t>
      </w:r>
      <w:r>
        <w:rPr>
          <w:color w:val="231F20"/>
          <w:spacing w:val="2"/>
        </w:rPr>
        <w:t xml:space="preserve">стилизованное изображение летучей мыши. По-китайски название </w:t>
      </w:r>
      <w:r>
        <w:rPr>
          <w:color w:val="231F20"/>
          <w:spacing w:val="3"/>
        </w:rPr>
        <w:t xml:space="preserve">летучей </w:t>
      </w:r>
      <w:r>
        <w:rPr>
          <w:color w:val="231F20"/>
        </w:rPr>
        <w:t>мыши звучит как Бянь-Фу, а слово «счастье» тоже звучит как Фу,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поэтому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изображение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летучей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мыши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означает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счастье,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 xml:space="preserve">уда- </w:t>
      </w:r>
      <w:r>
        <w:rPr>
          <w:color w:val="231F20"/>
        </w:rPr>
        <w:t>чу.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стоит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отметить,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согласно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китайскому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преданию, существуют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серебристые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летучие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мыши,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живут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тысячу лет,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поэтому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изображение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талисманом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 xml:space="preserve">долголетия. Талисман призван притягивать удачу, счастье, </w:t>
      </w:r>
      <w:r>
        <w:rPr>
          <w:color w:val="231F20"/>
          <w:spacing w:val="2"/>
        </w:rPr>
        <w:t xml:space="preserve">благополучие </w:t>
      </w:r>
      <w:r>
        <w:rPr>
          <w:color w:val="231F20"/>
        </w:rPr>
        <w:t xml:space="preserve">и долголетие. Для изготовления талисмана подойдет серебро, бронза и нефрит. Талисман можно носить в виде кулона </w:t>
      </w:r>
      <w:r>
        <w:rPr>
          <w:color w:val="231F20"/>
          <w:spacing w:val="2"/>
        </w:rPr>
        <w:t xml:space="preserve">или </w:t>
      </w:r>
      <w:r>
        <w:rPr>
          <w:color w:val="231F20"/>
        </w:rPr>
        <w:t>хранить дома в виде статуэтки. Талисма</w:t>
      </w:r>
      <w:r>
        <w:rPr>
          <w:color w:val="231F20"/>
        </w:rPr>
        <w:t>н «Бянь-Фу» призван приносить долголетие и счастье своему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владельцу.</w:t>
      </w:r>
    </w:p>
    <w:p w:rsidR="004A1339" w:rsidRDefault="004A1339">
      <w:pPr>
        <w:pStyle w:val="a3"/>
        <w:spacing w:before="10"/>
        <w:ind w:left="0"/>
        <w:jc w:val="left"/>
        <w:rPr>
          <w:sz w:val="17"/>
        </w:rPr>
      </w:pPr>
    </w:p>
    <w:p w:rsidR="004A1339" w:rsidRDefault="00E635CD">
      <w:pPr>
        <w:pStyle w:val="5"/>
        <w:spacing w:line="240" w:lineRule="auto"/>
        <w:ind w:left="507"/>
      </w:pPr>
      <w:r>
        <w:rPr>
          <w:color w:val="231F20"/>
        </w:rPr>
        <w:t>«Зеркало Багуа»</w:t>
      </w:r>
    </w:p>
    <w:p w:rsidR="004A1339" w:rsidRDefault="004A1339">
      <w:pPr>
        <w:pStyle w:val="a3"/>
        <w:spacing w:before="6"/>
        <w:ind w:left="0"/>
        <w:jc w:val="left"/>
        <w:rPr>
          <w:b/>
          <w:sz w:val="9"/>
        </w:rPr>
      </w:pPr>
    </w:p>
    <w:p w:rsidR="004A1339" w:rsidRDefault="00E635CD">
      <w:pPr>
        <w:pStyle w:val="a3"/>
        <w:spacing w:before="114" w:line="228" w:lineRule="auto"/>
        <w:ind w:left="3737" w:right="488" w:firstLine="394"/>
      </w:pPr>
      <w:r>
        <w:rPr>
          <w:color w:val="231F20"/>
        </w:rPr>
        <w:t>«Зеркало Ба - гуа» является обе- регом. Происхожде- ние символа берет начало в китайской философии, в учении о Восьми Триграммах, созданном первым императором Фу- Си (28</w:t>
      </w:r>
      <w:r>
        <w:rPr>
          <w:color w:val="231F20"/>
        </w:rPr>
        <w:t>52 по 2737 год до н. э.). Широко рас- пространен в Китае.</w:t>
      </w:r>
    </w:p>
    <w:p w:rsidR="004A1339" w:rsidRDefault="00E635CD">
      <w:pPr>
        <w:pStyle w:val="a3"/>
        <w:spacing w:before="6" w:line="228" w:lineRule="auto"/>
        <w:ind w:left="3737" w:right="502" w:firstLine="346"/>
      </w:pPr>
      <w:r>
        <w:rPr>
          <w:color w:val="231F20"/>
          <w:spacing w:val="7"/>
        </w:rPr>
        <w:t xml:space="preserve">«Зеркало </w:t>
      </w:r>
      <w:r>
        <w:rPr>
          <w:color w:val="231F20"/>
          <w:spacing w:val="6"/>
        </w:rPr>
        <w:t xml:space="preserve">Багуа» </w:t>
      </w:r>
      <w:r>
        <w:rPr>
          <w:color w:val="231F20"/>
          <w:spacing w:val="11"/>
        </w:rPr>
        <w:t xml:space="preserve">представляет </w:t>
      </w:r>
      <w:r>
        <w:rPr>
          <w:color w:val="231F20"/>
          <w:spacing w:val="12"/>
        </w:rPr>
        <w:t xml:space="preserve">собой </w:t>
      </w:r>
      <w:r>
        <w:rPr>
          <w:color w:val="231F20"/>
          <w:spacing w:val="8"/>
        </w:rPr>
        <w:t>талисман, имеющий</w:t>
      </w:r>
    </w:p>
    <w:p w:rsidR="004A1339" w:rsidRDefault="00E635CD">
      <w:pPr>
        <w:pStyle w:val="a3"/>
        <w:spacing w:before="2" w:line="228" w:lineRule="auto"/>
        <w:ind w:left="177" w:right="512"/>
      </w:pPr>
      <w:r>
        <w:rPr>
          <w:color w:val="231F20"/>
        </w:rPr>
        <w:t xml:space="preserve">форму восьмиугольника. В центре находится маленькое зер- кало, вокруг которого расположены восемь триграмм </w:t>
      </w:r>
      <w:r>
        <w:rPr>
          <w:color w:val="231F20"/>
          <w:spacing w:val="-3"/>
        </w:rPr>
        <w:t xml:space="preserve">И-Цзин </w:t>
      </w:r>
      <w:r>
        <w:rPr>
          <w:color w:val="231F20"/>
        </w:rPr>
        <w:t>или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называемых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триграмм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ран</w:t>
      </w:r>
      <w:r>
        <w:rPr>
          <w:color w:val="231F20"/>
        </w:rPr>
        <w:t>него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неба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символического изображения мира в совершенном порядке. Сила оберега за- ключается в отражении и отталкивании негативных энергий за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счет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зеркальных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свойств.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улавливает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отрицательные энергии,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направленные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жилище,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посылает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туда,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откуда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74"/>
      </w:pPr>
      <w:r>
        <w:rPr>
          <w:color w:val="231F20"/>
        </w:rPr>
        <w:lastRenderedPageBreak/>
        <w:t>они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пришли.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«Зеркало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Багуа»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предназначено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защиты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дома и всех, кто в нем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живет.</w:t>
      </w:r>
    </w:p>
    <w:p w:rsidR="004A1339" w:rsidRDefault="00E635CD">
      <w:pPr>
        <w:pStyle w:val="a3"/>
        <w:spacing w:line="225" w:lineRule="auto"/>
        <w:ind w:right="173" w:firstLine="283"/>
      </w:pPr>
      <w:r>
        <w:rPr>
          <w:color w:val="231F20"/>
        </w:rPr>
        <w:t>Для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изготовления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каркаса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подойдет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сосна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свинец.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 xml:space="preserve">Жела- </w:t>
      </w:r>
      <w:r>
        <w:rPr>
          <w:color w:val="231F20"/>
          <w:spacing w:val="-4"/>
        </w:rPr>
        <w:t>тельно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4"/>
        </w:rPr>
        <w:t>вешать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>«Зеркало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4"/>
        </w:rPr>
        <w:t>Багуа»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>напротив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4"/>
        </w:rPr>
        <w:t>дверей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>окон,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7"/>
        </w:rPr>
        <w:t xml:space="preserve">кровати, </w:t>
      </w:r>
      <w:r>
        <w:rPr>
          <w:color w:val="231F20"/>
        </w:rPr>
        <w:t xml:space="preserve">не смотреться в него, а также не направлять в сторону </w:t>
      </w:r>
      <w:r>
        <w:rPr>
          <w:color w:val="231F20"/>
          <w:spacing w:val="-3"/>
        </w:rPr>
        <w:t xml:space="preserve">соседей. </w:t>
      </w:r>
      <w:r>
        <w:rPr>
          <w:color w:val="231F20"/>
          <w:spacing w:val="-4"/>
        </w:rPr>
        <w:t>Оберег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4"/>
        </w:rPr>
        <w:t>способствует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4"/>
        </w:rPr>
        <w:t>всесторонней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4"/>
        </w:rPr>
        <w:t>защите,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4"/>
        </w:rPr>
        <w:t>наделяет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4"/>
        </w:rPr>
        <w:t xml:space="preserve">спокойствием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умиротворенностью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хозяина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обитателей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дома.</w:t>
      </w:r>
    </w:p>
    <w:p w:rsidR="004A1339" w:rsidRDefault="00E635CD">
      <w:pPr>
        <w:pStyle w:val="5"/>
        <w:spacing w:before="225"/>
        <w:ind w:left="800"/>
      </w:pPr>
      <w:r>
        <w:rPr>
          <w:color w:val="231F20"/>
        </w:rPr>
        <w:t>Пи Яо</w:t>
      </w:r>
    </w:p>
    <w:p w:rsidR="004A1339" w:rsidRDefault="00E635CD">
      <w:pPr>
        <w:pStyle w:val="a3"/>
        <w:spacing w:before="4" w:line="228" w:lineRule="auto"/>
        <w:ind w:right="1412" w:firstLine="283"/>
        <w:jc w:val="left"/>
      </w:pPr>
      <w:r>
        <w:rPr>
          <w:color w:val="231F20"/>
        </w:rPr>
        <w:t>Пи Яо обычно изображают с лицом собаки- льва, у которой один рог, копыта</w:t>
      </w:r>
      <w:r>
        <w:rPr>
          <w:color w:val="231F20"/>
        </w:rPr>
        <w:t>, небольшие крылья и хвост. Самым благоприятным изо- бражением считается Пи Яо, сидящий на мо- нетах и защищающий благосостояние своих хозяев, он также обладает способностью его приумножать.</w:t>
      </w:r>
    </w:p>
    <w:p w:rsidR="004A1339" w:rsidRDefault="00E635CD">
      <w:pPr>
        <w:pStyle w:val="a3"/>
        <w:spacing w:line="244" w:lineRule="exact"/>
        <w:ind w:left="800"/>
        <w:jc w:val="left"/>
      </w:pPr>
      <w:r>
        <w:rPr>
          <w:color w:val="231F20"/>
        </w:rPr>
        <w:t>Согласно легенде, у Пи Яо огромный аппетит,</w:t>
      </w:r>
    </w:p>
    <w:p w:rsidR="004A1339" w:rsidRDefault="00E635CD">
      <w:pPr>
        <w:pStyle w:val="a3"/>
        <w:spacing w:before="4" w:line="228" w:lineRule="auto"/>
        <w:ind w:right="167"/>
      </w:pPr>
      <w:r>
        <w:rPr>
          <w:color w:val="231F20"/>
          <w:spacing w:val="3"/>
        </w:rPr>
        <w:t xml:space="preserve">что </w:t>
      </w:r>
      <w:r>
        <w:rPr>
          <w:color w:val="231F20"/>
          <w:spacing w:val="4"/>
        </w:rPr>
        <w:t>способствует нако</w:t>
      </w:r>
      <w:r>
        <w:rPr>
          <w:color w:val="231F20"/>
          <w:spacing w:val="4"/>
        </w:rPr>
        <w:t xml:space="preserve">плениям. Кроме того, </w:t>
      </w:r>
      <w:r>
        <w:rPr>
          <w:color w:val="231F20"/>
          <w:spacing w:val="3"/>
        </w:rPr>
        <w:t xml:space="preserve">если </w:t>
      </w:r>
      <w:r>
        <w:rPr>
          <w:color w:val="231F20"/>
          <w:spacing w:val="2"/>
        </w:rPr>
        <w:t xml:space="preserve">вы </w:t>
      </w:r>
      <w:r>
        <w:rPr>
          <w:color w:val="231F20"/>
        </w:rPr>
        <w:t xml:space="preserve">работа- </w:t>
      </w:r>
      <w:r>
        <w:rPr>
          <w:color w:val="231F20"/>
          <w:spacing w:val="4"/>
        </w:rPr>
        <w:t xml:space="preserve">ете </w:t>
      </w:r>
      <w:r>
        <w:rPr>
          <w:color w:val="231F20"/>
        </w:rPr>
        <w:t xml:space="preserve">в </w:t>
      </w:r>
      <w:r>
        <w:rPr>
          <w:color w:val="231F20"/>
          <w:spacing w:val="4"/>
        </w:rPr>
        <w:t xml:space="preserve">сфере </w:t>
      </w:r>
      <w:r>
        <w:rPr>
          <w:color w:val="231F20"/>
          <w:spacing w:val="5"/>
        </w:rPr>
        <w:t xml:space="preserve">бизнеса, </w:t>
      </w:r>
      <w:r>
        <w:rPr>
          <w:color w:val="231F20"/>
          <w:spacing w:val="3"/>
        </w:rPr>
        <w:t xml:space="preserve">то Пи Яо </w:t>
      </w:r>
      <w:r>
        <w:rPr>
          <w:color w:val="231F20"/>
          <w:spacing w:val="4"/>
        </w:rPr>
        <w:t xml:space="preserve">будет для вас </w:t>
      </w:r>
      <w:r>
        <w:rPr>
          <w:color w:val="231F20"/>
          <w:spacing w:val="6"/>
        </w:rPr>
        <w:t>незаменимым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4"/>
        </w:rPr>
        <w:t>помощником.</w:t>
      </w:r>
    </w:p>
    <w:p w:rsidR="004A1339" w:rsidRDefault="00E635CD">
      <w:pPr>
        <w:pStyle w:val="a3"/>
        <w:spacing w:before="1" w:line="228" w:lineRule="auto"/>
        <w:ind w:right="175" w:firstLine="283"/>
      </w:pPr>
      <w:r>
        <w:rPr>
          <w:color w:val="231F20"/>
        </w:rPr>
        <w:t>Такой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талисман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используется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усиления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источников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3"/>
        </w:rPr>
        <w:t xml:space="preserve">бо- </w:t>
      </w:r>
      <w:r>
        <w:rPr>
          <w:color w:val="231F20"/>
        </w:rPr>
        <w:t>гатства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увеличения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доходов.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Кроме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этого,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будет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защищать вас от натиска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конкурентов.</w:t>
      </w:r>
    </w:p>
    <w:p w:rsidR="004A1339" w:rsidRDefault="00E635CD">
      <w:pPr>
        <w:pStyle w:val="a3"/>
        <w:spacing w:before="2" w:line="228" w:lineRule="auto"/>
        <w:ind w:right="172" w:firstLine="283"/>
      </w:pPr>
      <w:r>
        <w:rPr>
          <w:color w:val="231F20"/>
        </w:rPr>
        <w:t>Пи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Яо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очень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любят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своих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хозяев,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послушны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очень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 xml:space="preserve">пре- </w:t>
      </w:r>
      <w:r>
        <w:rPr>
          <w:color w:val="231F20"/>
        </w:rPr>
        <w:t>данны.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Яо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следует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располагать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ниже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уровня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глаз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главы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семьи, а также воздержаться от расположения его 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спальне.</w:t>
      </w:r>
    </w:p>
    <w:p w:rsidR="004A1339" w:rsidRDefault="00E635CD">
      <w:pPr>
        <w:pStyle w:val="a3"/>
        <w:spacing w:before="1" w:line="228" w:lineRule="auto"/>
        <w:ind w:right="173" w:firstLine="283"/>
      </w:pPr>
      <w:r>
        <w:rPr>
          <w:color w:val="231F20"/>
        </w:rPr>
        <w:t>Если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вы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часто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оставляете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дом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без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присмотра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 xml:space="preserve">путешествуете на </w:t>
      </w:r>
      <w:r>
        <w:rPr>
          <w:color w:val="231F20"/>
          <w:spacing w:val="2"/>
        </w:rPr>
        <w:t xml:space="preserve">дальние расстояния, </w:t>
      </w:r>
      <w:r>
        <w:rPr>
          <w:color w:val="231F20"/>
        </w:rPr>
        <w:t xml:space="preserve">то </w:t>
      </w:r>
      <w:r>
        <w:rPr>
          <w:color w:val="231F20"/>
          <w:spacing w:val="2"/>
        </w:rPr>
        <w:t xml:space="preserve">следует располагать </w:t>
      </w:r>
      <w:r>
        <w:rPr>
          <w:color w:val="231F20"/>
        </w:rPr>
        <w:t>Пи Яо около входной двери или в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прихожей.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  <w:spacing w:line="252" w:lineRule="exact"/>
        <w:ind w:left="2692"/>
        <w:jc w:val="both"/>
      </w:pPr>
      <w:r>
        <w:rPr>
          <w:color w:val="231F20"/>
        </w:rPr>
        <w:t>Денежное дерево</w:t>
      </w:r>
    </w:p>
    <w:p w:rsidR="004A1339" w:rsidRDefault="00E635CD">
      <w:pPr>
        <w:pStyle w:val="a3"/>
        <w:spacing w:before="2" w:line="232" w:lineRule="auto"/>
        <w:ind w:left="2408" w:right="173" w:firstLine="283"/>
      </w:pPr>
      <w:r>
        <w:rPr>
          <w:color w:val="231F20"/>
        </w:rPr>
        <w:t xml:space="preserve">Денежное дерево в Фен-шуй рассма- </w:t>
      </w:r>
      <w:r>
        <w:rPr>
          <w:color w:val="231F20"/>
          <w:spacing w:val="2"/>
        </w:rPr>
        <w:t xml:space="preserve">тривается </w:t>
      </w:r>
      <w:r>
        <w:rPr>
          <w:color w:val="231F20"/>
        </w:rPr>
        <w:t xml:space="preserve">как </w:t>
      </w:r>
      <w:r>
        <w:rPr>
          <w:color w:val="231F20"/>
          <w:spacing w:val="2"/>
        </w:rPr>
        <w:t xml:space="preserve">дерево благополучия, </w:t>
      </w:r>
      <w:r>
        <w:rPr>
          <w:color w:val="231F20"/>
          <w:spacing w:val="-4"/>
        </w:rPr>
        <w:t xml:space="preserve">бо- </w:t>
      </w:r>
      <w:r>
        <w:rPr>
          <w:color w:val="231F20"/>
        </w:rPr>
        <w:t>гатства и удачи. Считается, что, посадив 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себя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дома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такое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растение,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 xml:space="preserve">притя- </w:t>
      </w:r>
      <w:r>
        <w:rPr>
          <w:color w:val="231F20"/>
          <w:w w:val="95"/>
        </w:rPr>
        <w:t xml:space="preserve">нуть положительную энергию и улучшить </w:t>
      </w:r>
      <w:r>
        <w:rPr>
          <w:color w:val="231F20"/>
        </w:rPr>
        <w:t>именно эти аспекты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жизни.</w:t>
      </w:r>
    </w:p>
    <w:p w:rsidR="004A1339" w:rsidRDefault="004A1339">
      <w:pPr>
        <w:spacing w:line="232" w:lineRule="auto"/>
        <w:sectPr w:rsidR="004A1339">
          <w:headerReference w:type="even" r:id="rId85"/>
          <w:headerReference w:type="default" r:id="rId86"/>
          <w:footerReference w:type="even" r:id="rId87"/>
          <w:footerReference w:type="default" r:id="rId88"/>
          <w:pgSz w:w="7380" w:h="11910"/>
          <w:pgMar w:top="1400" w:right="560" w:bottom="1120" w:left="560" w:header="844" w:footer="932" w:gutter="0"/>
          <w:pgNumType w:start="394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06" w:firstLine="283"/>
      </w:pPr>
      <w:r>
        <w:rPr>
          <w:color w:val="231F20"/>
        </w:rPr>
        <w:lastRenderedPageBreak/>
        <w:t xml:space="preserve">В </w:t>
      </w:r>
      <w:r>
        <w:rPr>
          <w:color w:val="231F20"/>
          <w:spacing w:val="5"/>
        </w:rPr>
        <w:t xml:space="preserve">учении Фэн-шуй денежными считаются </w:t>
      </w:r>
      <w:r>
        <w:rPr>
          <w:color w:val="231F20"/>
          <w:spacing w:val="4"/>
        </w:rPr>
        <w:t xml:space="preserve">все </w:t>
      </w:r>
      <w:r>
        <w:rPr>
          <w:color w:val="231F20"/>
          <w:spacing w:val="6"/>
        </w:rPr>
        <w:t xml:space="preserve">растения  </w:t>
      </w:r>
      <w:r>
        <w:rPr>
          <w:color w:val="231F20"/>
        </w:rPr>
        <w:t>с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мясистыми,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толстыми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листьями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округлой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формы.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Чаще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 xml:space="preserve">всего </w:t>
      </w:r>
      <w:r>
        <w:rPr>
          <w:color w:val="231F20"/>
          <w:spacing w:val="4"/>
        </w:rPr>
        <w:t xml:space="preserve">используется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роли </w:t>
      </w:r>
      <w:r>
        <w:rPr>
          <w:color w:val="231F20"/>
          <w:spacing w:val="4"/>
        </w:rPr>
        <w:t xml:space="preserve">денежного дерева растение </w:t>
      </w:r>
      <w:r>
        <w:rPr>
          <w:color w:val="231F20"/>
          <w:spacing w:val="5"/>
        </w:rPr>
        <w:t xml:space="preserve">толстянка, </w:t>
      </w:r>
      <w:r>
        <w:rPr>
          <w:color w:val="231F20"/>
          <w:spacing w:val="3"/>
        </w:rPr>
        <w:t>замиокулькас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2"/>
        </w:rPr>
        <w:t>или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3"/>
        </w:rPr>
        <w:t>крассула.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3"/>
        </w:rPr>
        <w:t>Самое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3"/>
        </w:rPr>
        <w:t>распространенное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3"/>
        </w:rPr>
        <w:t xml:space="preserve">тол- </w:t>
      </w:r>
      <w:r>
        <w:rPr>
          <w:color w:val="231F20"/>
          <w:spacing w:val="6"/>
        </w:rPr>
        <w:t xml:space="preserve">стянка, которая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и </w:t>
      </w:r>
      <w:r>
        <w:rPr>
          <w:color w:val="231F20"/>
          <w:spacing w:val="6"/>
        </w:rPr>
        <w:t xml:space="preserve">называется «денежное дерево». </w:t>
      </w:r>
      <w:r>
        <w:rPr>
          <w:color w:val="231F20"/>
        </w:rPr>
        <w:t xml:space="preserve">Его </w:t>
      </w:r>
      <w:r>
        <w:rPr>
          <w:color w:val="231F20"/>
          <w:spacing w:val="4"/>
        </w:rPr>
        <w:t xml:space="preserve">мясистые округлые листья, напоминают монетки, </w:t>
      </w:r>
      <w:r>
        <w:rPr>
          <w:color w:val="231F20"/>
        </w:rPr>
        <w:t xml:space="preserve">вероятно, </w:t>
      </w:r>
      <w:r>
        <w:rPr>
          <w:color w:val="231F20"/>
          <w:spacing w:val="3"/>
        </w:rPr>
        <w:t>поэтому данное растение получило такое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4"/>
        </w:rPr>
        <w:t>название.</w:t>
      </w:r>
    </w:p>
    <w:p w:rsidR="004A1339" w:rsidRDefault="00E635CD">
      <w:pPr>
        <w:pStyle w:val="a3"/>
        <w:spacing w:before="3" w:line="228" w:lineRule="auto"/>
        <w:ind w:left="177" w:right="504" w:firstLine="283"/>
      </w:pPr>
      <w:r>
        <w:rPr>
          <w:color w:val="231F20"/>
        </w:rPr>
        <w:t>Не рекомендуется держать такие растения в доме вместе с кактусом, поскольку эффективность может значительно снизиться.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</w:pPr>
      <w:r>
        <w:rPr>
          <w:color w:val="231F20"/>
        </w:rPr>
        <w:t>Веер</w:t>
      </w:r>
    </w:p>
    <w:p w:rsidR="004A1339" w:rsidRDefault="00E635CD">
      <w:pPr>
        <w:pStyle w:val="a3"/>
        <w:spacing w:before="4" w:line="228" w:lineRule="auto"/>
        <w:ind w:left="177" w:right="2250" w:firstLine="283"/>
        <w:jc w:val="left"/>
      </w:pPr>
      <w:r>
        <w:rPr>
          <w:color w:val="231F20"/>
        </w:rPr>
        <w:t>Веер защищает от невзгод, обмахива- ние веером оживляет воздушные потоки</w:t>
      </w:r>
    </w:p>
    <w:p w:rsidR="004A1339" w:rsidRDefault="00E635CD">
      <w:pPr>
        <w:pStyle w:val="a3"/>
        <w:spacing w:before="1" w:line="228" w:lineRule="auto"/>
        <w:ind w:left="177" w:right="2487"/>
      </w:pPr>
      <w:r>
        <w:rPr>
          <w:color w:val="231F20"/>
        </w:rPr>
        <w:t xml:space="preserve">и </w:t>
      </w:r>
      <w:r>
        <w:rPr>
          <w:color w:val="231F20"/>
          <w:spacing w:val="4"/>
        </w:rPr>
        <w:t>привлекает положительные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 xml:space="preserve">энергии. </w:t>
      </w:r>
      <w:r>
        <w:rPr>
          <w:color w:val="231F20"/>
          <w:spacing w:val="4"/>
        </w:rPr>
        <w:t xml:space="preserve">Обмахиваясь веером, </w:t>
      </w:r>
      <w:r>
        <w:rPr>
          <w:color w:val="231F20"/>
          <w:spacing w:val="2"/>
        </w:rPr>
        <w:t xml:space="preserve">вы </w:t>
      </w:r>
      <w:r>
        <w:rPr>
          <w:color w:val="231F20"/>
          <w:spacing w:val="5"/>
        </w:rPr>
        <w:t xml:space="preserve">притягиваете </w:t>
      </w:r>
      <w:r>
        <w:rPr>
          <w:color w:val="231F20"/>
        </w:rPr>
        <w:t>жизненную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энергию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Ци,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 xml:space="preserve">способству- ет </w:t>
      </w:r>
      <w:r>
        <w:rPr>
          <w:color w:val="231F20"/>
          <w:spacing w:val="3"/>
        </w:rPr>
        <w:t>продлению</w:t>
      </w:r>
      <w:r>
        <w:rPr>
          <w:color w:val="231F20"/>
          <w:spacing w:val="10"/>
        </w:rPr>
        <w:t xml:space="preserve"> </w:t>
      </w:r>
      <w:r>
        <w:rPr>
          <w:color w:val="231F20"/>
          <w:spacing w:val="4"/>
        </w:rPr>
        <w:t>жизни.</w:t>
      </w:r>
    </w:p>
    <w:p w:rsidR="004A1339" w:rsidRDefault="00E635CD">
      <w:pPr>
        <w:pStyle w:val="a3"/>
        <w:spacing w:line="242" w:lineRule="exact"/>
        <w:ind w:left="460"/>
      </w:pPr>
      <w:r>
        <w:rPr>
          <w:color w:val="231F20"/>
        </w:rPr>
        <w:t>Веер можно повесить на стене, опахало должно</w:t>
      </w:r>
    </w:p>
    <w:p w:rsidR="004A1339" w:rsidRDefault="00E635CD">
      <w:pPr>
        <w:pStyle w:val="a3"/>
        <w:spacing w:before="4" w:line="228" w:lineRule="auto"/>
        <w:ind w:left="177" w:right="507"/>
        <w:jc w:val="right"/>
      </w:pPr>
      <w:r>
        <w:rPr>
          <w:color w:val="231F20"/>
        </w:rPr>
        <w:t>быть направлено вверх. Талисман создает активные вихревые</w:t>
      </w:r>
      <w:r>
        <w:rPr>
          <w:color w:val="231F20"/>
          <w:w w:val="99"/>
        </w:rPr>
        <w:t xml:space="preserve"> </w:t>
      </w:r>
      <w:r>
        <w:rPr>
          <w:color w:val="231F20"/>
        </w:rPr>
        <w:t>потоки энергии, активируя</w:t>
      </w:r>
      <w:r>
        <w:rPr>
          <w:color w:val="231F20"/>
        </w:rPr>
        <w:t xml:space="preserve"> общую энергетику пространства.</w:t>
      </w:r>
      <w:r>
        <w:rPr>
          <w:color w:val="231F20"/>
          <w:w w:val="98"/>
        </w:rPr>
        <w:t xml:space="preserve"> </w:t>
      </w:r>
      <w:r>
        <w:rPr>
          <w:color w:val="231F20"/>
        </w:rPr>
        <w:t>Размер веера должен соответствовать квадратуре поме-</w:t>
      </w:r>
      <w:r>
        <w:rPr>
          <w:color w:val="231F20"/>
          <w:w w:val="112"/>
        </w:rPr>
        <w:t xml:space="preserve"> </w:t>
      </w:r>
      <w:r>
        <w:rPr>
          <w:color w:val="231F20"/>
        </w:rPr>
        <w:t>щения: маленький артефакт в большом пространстве создаст</w:t>
      </w:r>
    </w:p>
    <w:p w:rsidR="004A1339" w:rsidRDefault="00E635CD">
      <w:pPr>
        <w:pStyle w:val="a3"/>
        <w:spacing w:line="242" w:lineRule="exact"/>
        <w:ind w:left="177"/>
      </w:pPr>
      <w:r>
        <w:rPr>
          <w:color w:val="231F20"/>
        </w:rPr>
        <w:t>недостаточное количество энергии, и наоборот.</w:t>
      </w:r>
    </w:p>
    <w:p w:rsidR="004A1339" w:rsidRDefault="00E635CD">
      <w:pPr>
        <w:pStyle w:val="a3"/>
        <w:spacing w:before="4" w:line="228" w:lineRule="auto"/>
        <w:ind w:left="177" w:right="507" w:firstLine="283"/>
      </w:pPr>
      <w:r>
        <w:rPr>
          <w:color w:val="231F20"/>
        </w:rPr>
        <w:t>Золотой веер фен-шуй принято считать талисманом веч- ной жизни. Не рекомендуется вешать золотой веер прямо над изголовьем кровати в зоне отдыха, так как из-за переизбытка энергии он может привести к бессоннице.</w:t>
      </w:r>
    </w:p>
    <w:p w:rsidR="004A1339" w:rsidRDefault="00E635CD">
      <w:pPr>
        <w:pStyle w:val="a3"/>
        <w:spacing w:before="2" w:line="228" w:lineRule="auto"/>
        <w:ind w:left="177" w:right="504" w:firstLine="283"/>
      </w:pPr>
      <w:r>
        <w:rPr>
          <w:color w:val="231F20"/>
        </w:rPr>
        <w:t xml:space="preserve">В </w:t>
      </w:r>
      <w:r>
        <w:rPr>
          <w:color w:val="231F20"/>
          <w:spacing w:val="4"/>
        </w:rPr>
        <w:t xml:space="preserve">случае, </w:t>
      </w:r>
      <w:r>
        <w:rPr>
          <w:color w:val="231F20"/>
          <w:spacing w:val="3"/>
        </w:rPr>
        <w:t xml:space="preserve">если </w:t>
      </w:r>
      <w:r>
        <w:rPr>
          <w:color w:val="231F20"/>
        </w:rPr>
        <w:t xml:space="preserve">с </w:t>
      </w:r>
      <w:r>
        <w:rPr>
          <w:color w:val="231F20"/>
          <w:spacing w:val="4"/>
        </w:rPr>
        <w:t xml:space="preserve">помощью веера </w:t>
      </w:r>
      <w:r>
        <w:rPr>
          <w:color w:val="231F20"/>
          <w:spacing w:val="2"/>
        </w:rPr>
        <w:t xml:space="preserve">вы </w:t>
      </w:r>
      <w:r>
        <w:rPr>
          <w:color w:val="231F20"/>
          <w:spacing w:val="4"/>
        </w:rPr>
        <w:t>хотите укре</w:t>
      </w:r>
      <w:r>
        <w:rPr>
          <w:color w:val="231F20"/>
          <w:spacing w:val="4"/>
        </w:rPr>
        <w:t xml:space="preserve">пить </w:t>
      </w:r>
      <w:r>
        <w:rPr>
          <w:color w:val="231F20"/>
          <w:spacing w:val="3"/>
        </w:rPr>
        <w:t>здо- ровье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3"/>
        </w:rPr>
        <w:t>всех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3"/>
        </w:rPr>
        <w:t>членов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3"/>
        </w:rPr>
        <w:t>вашей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3"/>
        </w:rPr>
        <w:t>семьи,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3"/>
        </w:rPr>
        <w:t>проживающих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4"/>
        </w:rPr>
        <w:t xml:space="preserve">конкретном </w:t>
      </w:r>
      <w:r>
        <w:rPr>
          <w:color w:val="231F20"/>
          <w:spacing w:val="5"/>
        </w:rPr>
        <w:t xml:space="preserve">доме, тогда стоит </w:t>
      </w:r>
      <w:r>
        <w:rPr>
          <w:color w:val="231F20"/>
          <w:spacing w:val="6"/>
        </w:rPr>
        <w:t xml:space="preserve">приобрести </w:t>
      </w:r>
      <w:r>
        <w:rPr>
          <w:color w:val="231F20"/>
          <w:spacing w:val="5"/>
        </w:rPr>
        <w:t xml:space="preserve">веер </w:t>
      </w:r>
      <w:r>
        <w:rPr>
          <w:color w:val="231F20"/>
        </w:rPr>
        <w:t xml:space="preserve">с </w:t>
      </w:r>
      <w:r>
        <w:rPr>
          <w:color w:val="231F20"/>
          <w:spacing w:val="6"/>
        </w:rPr>
        <w:t xml:space="preserve">изображением </w:t>
      </w:r>
      <w:r>
        <w:rPr>
          <w:color w:val="231F20"/>
          <w:spacing w:val="7"/>
        </w:rPr>
        <w:t xml:space="preserve">кедра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повесить </w:t>
      </w:r>
      <w:r>
        <w:rPr>
          <w:color w:val="231F20"/>
          <w:spacing w:val="2"/>
        </w:rPr>
        <w:t xml:space="preserve">его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>восточном секторе</w:t>
      </w:r>
      <w:r>
        <w:rPr>
          <w:color w:val="231F20"/>
          <w:spacing w:val="25"/>
        </w:rPr>
        <w:t xml:space="preserve"> </w:t>
      </w:r>
      <w:r>
        <w:rPr>
          <w:color w:val="231F20"/>
          <w:spacing w:val="4"/>
        </w:rPr>
        <w:t>жилища.</w:t>
      </w:r>
    </w:p>
    <w:p w:rsidR="004A1339" w:rsidRDefault="00E635CD">
      <w:pPr>
        <w:pStyle w:val="a3"/>
        <w:spacing w:before="2" w:line="228" w:lineRule="auto"/>
        <w:ind w:left="177" w:right="509" w:firstLine="283"/>
      </w:pPr>
      <w:r>
        <w:rPr>
          <w:color w:val="231F20"/>
          <w:spacing w:val="4"/>
        </w:rPr>
        <w:t xml:space="preserve">Если </w:t>
      </w:r>
      <w:r>
        <w:rPr>
          <w:color w:val="231F20"/>
          <w:spacing w:val="3"/>
        </w:rPr>
        <w:t xml:space="preserve">на </w:t>
      </w:r>
      <w:r>
        <w:rPr>
          <w:color w:val="231F20"/>
          <w:spacing w:val="5"/>
        </w:rPr>
        <w:t xml:space="preserve">талисмане изображен другой символ </w:t>
      </w:r>
      <w:r>
        <w:rPr>
          <w:color w:val="231F20"/>
          <w:spacing w:val="6"/>
        </w:rPr>
        <w:t xml:space="preserve">Фэн-шуй </w:t>
      </w:r>
      <w:r>
        <w:rPr>
          <w:color w:val="231F20"/>
          <w:spacing w:val="5"/>
        </w:rPr>
        <w:t xml:space="preserve">(дракон, журавль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т. </w:t>
      </w:r>
      <w:r>
        <w:rPr>
          <w:color w:val="231F20"/>
          <w:spacing w:val="4"/>
        </w:rPr>
        <w:t xml:space="preserve">д.), </w:t>
      </w:r>
      <w:r>
        <w:rPr>
          <w:color w:val="231F20"/>
          <w:spacing w:val="3"/>
        </w:rPr>
        <w:t xml:space="preserve">то </w:t>
      </w:r>
      <w:r>
        <w:rPr>
          <w:color w:val="231F20"/>
          <w:spacing w:val="4"/>
        </w:rPr>
        <w:t xml:space="preserve">это </w:t>
      </w:r>
      <w:r>
        <w:rPr>
          <w:color w:val="231F20"/>
          <w:spacing w:val="5"/>
        </w:rPr>
        <w:t>взаимоде</w:t>
      </w:r>
      <w:r>
        <w:rPr>
          <w:color w:val="231F20"/>
          <w:spacing w:val="5"/>
        </w:rPr>
        <w:t xml:space="preserve">йствие </w:t>
      </w:r>
      <w:r>
        <w:rPr>
          <w:color w:val="231F20"/>
          <w:spacing w:val="6"/>
        </w:rPr>
        <w:t xml:space="preserve">символов </w:t>
      </w:r>
      <w:r>
        <w:rPr>
          <w:color w:val="231F20"/>
          <w:spacing w:val="3"/>
        </w:rPr>
        <w:t>взаимно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3"/>
        </w:rPr>
        <w:t>усиливает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3"/>
        </w:rPr>
        <w:t>вибрации.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3"/>
        </w:rPr>
        <w:t>Веер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3"/>
        </w:rPr>
        <w:t>изображением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4"/>
        </w:rPr>
        <w:t xml:space="preserve">рыбки </w:t>
      </w:r>
      <w:r>
        <w:rPr>
          <w:color w:val="231F20"/>
          <w:spacing w:val="2"/>
        </w:rPr>
        <w:t>или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3"/>
        </w:rPr>
        <w:t>целого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3"/>
        </w:rPr>
        <w:t>косяка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2"/>
        </w:rPr>
        <w:t>рыб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3"/>
        </w:rPr>
        <w:t>призван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3"/>
        </w:rPr>
        <w:t>привлекать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2"/>
        </w:rPr>
        <w:t>вам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финансовое благополучие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удачу.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помощью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веера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2"/>
        </w:rPr>
        <w:t>можно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стимулировать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1" w:line="235" w:lineRule="auto"/>
        <w:ind w:right="169"/>
      </w:pPr>
      <w:r>
        <w:rPr>
          <w:color w:val="231F20"/>
          <w:spacing w:val="2"/>
        </w:rPr>
        <w:lastRenderedPageBreak/>
        <w:t>любую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зон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2"/>
        </w:rPr>
        <w:t>вашем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2"/>
        </w:rPr>
        <w:t>жилище.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2"/>
        </w:rPr>
        <w:t>Если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вы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2"/>
        </w:rPr>
        <w:t>считаете,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3"/>
        </w:rPr>
        <w:t xml:space="preserve">вашем </w:t>
      </w:r>
      <w:r>
        <w:rPr>
          <w:color w:val="231F20"/>
          <w:spacing w:val="4"/>
        </w:rPr>
        <w:t xml:space="preserve">доме есть </w:t>
      </w:r>
      <w:r>
        <w:rPr>
          <w:color w:val="231F20"/>
          <w:spacing w:val="5"/>
        </w:rPr>
        <w:t xml:space="preserve">места, </w:t>
      </w:r>
      <w:r>
        <w:rPr>
          <w:color w:val="231F20"/>
        </w:rPr>
        <w:t xml:space="preserve">в </w:t>
      </w:r>
      <w:r>
        <w:rPr>
          <w:color w:val="231F20"/>
          <w:spacing w:val="5"/>
        </w:rPr>
        <w:t xml:space="preserve">которых происходит застой энергии, </w:t>
      </w:r>
      <w:r>
        <w:rPr>
          <w:color w:val="231F20"/>
        </w:rPr>
        <w:t xml:space="preserve">вы </w:t>
      </w:r>
      <w:r>
        <w:rPr>
          <w:color w:val="231F20"/>
          <w:spacing w:val="5"/>
        </w:rPr>
        <w:t xml:space="preserve">можете повесить </w:t>
      </w:r>
      <w:r>
        <w:rPr>
          <w:color w:val="231F20"/>
          <w:spacing w:val="4"/>
        </w:rPr>
        <w:t xml:space="preserve">туда веер, </w:t>
      </w:r>
      <w:r>
        <w:rPr>
          <w:color w:val="231F20"/>
        </w:rPr>
        <w:t xml:space="preserve">и </w:t>
      </w:r>
      <w:r>
        <w:rPr>
          <w:color w:val="231F20"/>
          <w:spacing w:val="5"/>
        </w:rPr>
        <w:t xml:space="preserve">ситуация заметно </w:t>
      </w:r>
      <w:r>
        <w:rPr>
          <w:color w:val="231F20"/>
          <w:spacing w:val="6"/>
        </w:rPr>
        <w:t xml:space="preserve">изменится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>лучшую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4"/>
        </w:rPr>
        <w:t>сторону.</w:t>
      </w:r>
    </w:p>
    <w:p w:rsidR="004A1339" w:rsidRDefault="00E635CD">
      <w:pPr>
        <w:pStyle w:val="a3"/>
        <w:spacing w:line="235" w:lineRule="auto"/>
        <w:ind w:right="168" w:firstLine="283"/>
      </w:pPr>
      <w:r>
        <w:rPr>
          <w:color w:val="231F20"/>
        </w:rPr>
        <w:t xml:space="preserve">С </w:t>
      </w:r>
      <w:r>
        <w:rPr>
          <w:color w:val="231F20"/>
          <w:spacing w:val="4"/>
        </w:rPr>
        <w:t xml:space="preserve">помощью веера можно направлять энергию. </w:t>
      </w:r>
      <w:r>
        <w:rPr>
          <w:color w:val="231F20"/>
          <w:spacing w:val="3"/>
        </w:rPr>
        <w:t xml:space="preserve">Если </w:t>
      </w:r>
      <w:r>
        <w:rPr>
          <w:color w:val="231F20"/>
          <w:spacing w:val="5"/>
        </w:rPr>
        <w:t xml:space="preserve">вам </w:t>
      </w:r>
      <w:r>
        <w:rPr>
          <w:color w:val="231F20"/>
          <w:spacing w:val="3"/>
        </w:rPr>
        <w:t>нужно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3"/>
        </w:rPr>
        <w:t>помощью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3"/>
        </w:rPr>
        <w:t>веера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3"/>
        </w:rPr>
        <w:t>увеличить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3"/>
        </w:rPr>
        <w:t>поток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3"/>
        </w:rPr>
        <w:t>энергии,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3"/>
        </w:rPr>
        <w:t>тогда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4"/>
        </w:rPr>
        <w:t xml:space="preserve">при размещении </w:t>
      </w:r>
      <w:r>
        <w:rPr>
          <w:color w:val="231F20"/>
          <w:spacing w:val="2"/>
        </w:rPr>
        <w:t xml:space="preserve">на </w:t>
      </w:r>
      <w:r>
        <w:rPr>
          <w:color w:val="231F20"/>
          <w:spacing w:val="4"/>
        </w:rPr>
        <w:t xml:space="preserve">стене направляйте </w:t>
      </w:r>
      <w:r>
        <w:rPr>
          <w:color w:val="231F20"/>
          <w:spacing w:val="3"/>
        </w:rPr>
        <w:t xml:space="preserve">веер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ту </w:t>
      </w:r>
      <w:r>
        <w:rPr>
          <w:color w:val="231F20"/>
          <w:spacing w:val="4"/>
        </w:rPr>
        <w:t xml:space="preserve">сторону, </w:t>
      </w:r>
      <w:r>
        <w:rPr>
          <w:color w:val="231F20"/>
          <w:spacing w:val="3"/>
        </w:rPr>
        <w:t xml:space="preserve">где </w:t>
      </w:r>
      <w:r>
        <w:rPr>
          <w:color w:val="231F20"/>
          <w:spacing w:val="5"/>
        </w:rPr>
        <w:t xml:space="preserve">вы хотите стимулировать поток. </w:t>
      </w:r>
      <w:r>
        <w:rPr>
          <w:color w:val="231F20"/>
          <w:spacing w:val="4"/>
        </w:rPr>
        <w:t xml:space="preserve">Для того чтобы </w:t>
      </w:r>
      <w:r>
        <w:rPr>
          <w:color w:val="231F20"/>
          <w:spacing w:val="6"/>
        </w:rPr>
        <w:t>притягивать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4"/>
        </w:rPr>
        <w:t xml:space="preserve">удачу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ваш дом, </w:t>
      </w:r>
      <w:r>
        <w:rPr>
          <w:color w:val="231F20"/>
          <w:spacing w:val="4"/>
        </w:rPr>
        <w:t xml:space="preserve">рекомендуется вешать </w:t>
      </w:r>
      <w:r>
        <w:rPr>
          <w:color w:val="231F20"/>
          <w:spacing w:val="3"/>
        </w:rPr>
        <w:t xml:space="preserve">веер </w:t>
      </w:r>
      <w:r>
        <w:rPr>
          <w:color w:val="231F20"/>
          <w:spacing w:val="4"/>
        </w:rPr>
        <w:t xml:space="preserve">красного </w:t>
      </w:r>
      <w:r>
        <w:rPr>
          <w:color w:val="231F20"/>
        </w:rPr>
        <w:t xml:space="preserve">цвета </w:t>
      </w:r>
      <w:r>
        <w:rPr>
          <w:color w:val="231F20"/>
          <w:spacing w:val="2"/>
        </w:rPr>
        <w:t xml:space="preserve">при </w:t>
      </w:r>
      <w:r>
        <w:rPr>
          <w:color w:val="231F20"/>
          <w:spacing w:val="3"/>
        </w:rPr>
        <w:t xml:space="preserve">входе </w:t>
      </w:r>
      <w:r>
        <w:rPr>
          <w:color w:val="231F20"/>
        </w:rPr>
        <w:t>в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4"/>
        </w:rPr>
        <w:t>помещение.</w:t>
      </w:r>
    </w:p>
    <w:p w:rsidR="004A1339" w:rsidRDefault="00E635CD">
      <w:pPr>
        <w:pStyle w:val="5"/>
        <w:spacing w:before="234" w:line="253" w:lineRule="exact"/>
        <w:ind w:left="2400"/>
      </w:pPr>
      <w:r>
        <w:rPr>
          <w:color w:val="231F20"/>
        </w:rPr>
        <w:t>Хрустальный лотос</w:t>
      </w:r>
    </w:p>
    <w:p w:rsidR="004A1339" w:rsidRDefault="00E635CD">
      <w:pPr>
        <w:pStyle w:val="a3"/>
        <w:spacing w:before="1" w:line="235" w:lineRule="auto"/>
        <w:ind w:left="2497" w:firstLine="283"/>
        <w:jc w:val="left"/>
      </w:pPr>
      <w:r>
        <w:rPr>
          <w:color w:val="231F20"/>
        </w:rPr>
        <w:t>Это символ божественного начала, мудрости, просветления, счастья и бо-</w:t>
      </w:r>
    </w:p>
    <w:p w:rsidR="004A1339" w:rsidRDefault="00E635CD">
      <w:pPr>
        <w:pStyle w:val="a3"/>
        <w:spacing w:line="247" w:lineRule="exact"/>
        <w:ind w:left="2657"/>
        <w:jc w:val="left"/>
      </w:pPr>
      <w:r>
        <w:rPr>
          <w:color w:val="231F20"/>
        </w:rPr>
        <w:t>гатства.</w:t>
      </w:r>
    </w:p>
    <w:p w:rsidR="004A1339" w:rsidRDefault="00E635CD">
      <w:pPr>
        <w:pStyle w:val="a3"/>
        <w:spacing w:line="235" w:lineRule="auto"/>
        <w:ind w:left="2557" w:right="169" w:firstLine="383"/>
        <w:jc w:val="right"/>
      </w:pP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2"/>
        </w:rPr>
        <w:t>этом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2"/>
        </w:rPr>
        <w:t>загадочном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2"/>
        </w:rPr>
        <w:t>цветке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2"/>
        </w:rPr>
        <w:t>сконцен-</w:t>
      </w:r>
      <w:r>
        <w:rPr>
          <w:color w:val="231F20"/>
          <w:w w:val="108"/>
        </w:rPr>
        <w:t xml:space="preserve"> </w:t>
      </w:r>
      <w:r>
        <w:rPr>
          <w:color w:val="231F20"/>
          <w:spacing w:val="3"/>
        </w:rPr>
        <w:t>трировалось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2"/>
        </w:rPr>
        <w:t>все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3"/>
        </w:rPr>
        <w:t>самое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3"/>
        </w:rPr>
        <w:t>лучшее,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светлое</w:t>
      </w:r>
    </w:p>
    <w:p w:rsidR="004A1339" w:rsidRDefault="00E635CD">
      <w:pPr>
        <w:pStyle w:val="a3"/>
        <w:spacing w:line="235" w:lineRule="auto"/>
        <w:ind w:left="1897" w:right="167" w:firstLine="220"/>
        <w:jc w:val="right"/>
      </w:pP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2"/>
        </w:rPr>
        <w:t>духовное,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2"/>
        </w:rPr>
        <w:t>поэтому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2"/>
        </w:rPr>
        <w:t>лотос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2"/>
        </w:rPr>
        <w:t>используется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для</w:t>
      </w:r>
      <w:r>
        <w:rPr>
          <w:color w:val="231F20"/>
          <w:w w:val="99"/>
        </w:rPr>
        <w:t xml:space="preserve"> </w:t>
      </w:r>
      <w:r>
        <w:rPr>
          <w:color w:val="231F20"/>
          <w:spacing w:val="4"/>
        </w:rPr>
        <w:t xml:space="preserve">стимуляции позитивных энергий. </w:t>
      </w:r>
      <w:r>
        <w:rPr>
          <w:color w:val="231F20"/>
          <w:spacing w:val="2"/>
        </w:rPr>
        <w:t>Не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5"/>
        </w:rPr>
        <w:t>секрет,</w:t>
      </w:r>
    </w:p>
    <w:p w:rsidR="004A1339" w:rsidRDefault="00E635CD">
      <w:pPr>
        <w:pStyle w:val="a3"/>
        <w:spacing w:line="235" w:lineRule="auto"/>
        <w:ind w:right="169"/>
      </w:pPr>
      <w:r>
        <w:rPr>
          <w:color w:val="231F20"/>
          <w:spacing w:val="3"/>
        </w:rPr>
        <w:t>что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3"/>
        </w:rPr>
        <w:t>для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4"/>
        </w:rPr>
        <w:t>талисмана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2"/>
        </w:rPr>
        <w:t>не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4"/>
        </w:rPr>
        <w:t>последнее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4"/>
        </w:rPr>
        <w:t>значение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4"/>
        </w:rPr>
        <w:t>имеет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3"/>
        </w:rPr>
        <w:t xml:space="preserve">материал, </w:t>
      </w:r>
      <w:r>
        <w:rPr>
          <w:color w:val="231F20"/>
        </w:rPr>
        <w:t>из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которого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создается.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Учение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Фэн-шуй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считает,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2"/>
        </w:rPr>
        <w:t xml:space="preserve">горный </w:t>
      </w:r>
      <w:r>
        <w:rPr>
          <w:color w:val="231F20"/>
          <w:spacing w:val="3"/>
        </w:rPr>
        <w:t>хрусталь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3"/>
        </w:rPr>
        <w:t>идеально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3"/>
        </w:rPr>
        <w:t>подходит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2"/>
        </w:rPr>
        <w:t>для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3"/>
        </w:rPr>
        <w:t>стимуляции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 xml:space="preserve">положительной </w:t>
      </w:r>
      <w:r>
        <w:rPr>
          <w:color w:val="231F20"/>
          <w:spacing w:val="4"/>
        </w:rPr>
        <w:t>энергии.</w:t>
      </w:r>
    </w:p>
    <w:p w:rsidR="004A1339" w:rsidRDefault="00E635CD">
      <w:pPr>
        <w:pStyle w:val="a3"/>
        <w:spacing w:line="235" w:lineRule="auto"/>
        <w:ind w:right="165" w:firstLine="283"/>
      </w:pPr>
      <w:r>
        <w:rPr>
          <w:color w:val="231F20"/>
        </w:rPr>
        <w:t>Лотос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горного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хрусталя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создает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помещении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 xml:space="preserve">необычную </w:t>
      </w:r>
      <w:r>
        <w:rPr>
          <w:color w:val="231F20"/>
          <w:spacing w:val="4"/>
        </w:rPr>
        <w:t xml:space="preserve">ауру. </w:t>
      </w:r>
      <w:r>
        <w:rPr>
          <w:color w:val="231F20"/>
          <w:spacing w:val="3"/>
        </w:rPr>
        <w:t xml:space="preserve">Его </w:t>
      </w:r>
      <w:r>
        <w:rPr>
          <w:color w:val="231F20"/>
          <w:spacing w:val="4"/>
        </w:rPr>
        <w:t xml:space="preserve">хрустальные лепестки преломляют </w:t>
      </w:r>
      <w:r>
        <w:rPr>
          <w:color w:val="231F20"/>
          <w:spacing w:val="3"/>
        </w:rPr>
        <w:t xml:space="preserve">свет </w:t>
      </w:r>
      <w:r>
        <w:rPr>
          <w:color w:val="231F20"/>
        </w:rPr>
        <w:t xml:space="preserve">и </w:t>
      </w:r>
      <w:r>
        <w:rPr>
          <w:color w:val="231F20"/>
          <w:spacing w:val="4"/>
        </w:rPr>
        <w:t xml:space="preserve">аккуму- лируют положительную энергию, делая </w:t>
      </w:r>
      <w:r>
        <w:rPr>
          <w:color w:val="231F20"/>
          <w:spacing w:val="2"/>
        </w:rPr>
        <w:t xml:space="preserve">ее </w:t>
      </w:r>
      <w:r>
        <w:rPr>
          <w:color w:val="231F20"/>
          <w:spacing w:val="4"/>
        </w:rPr>
        <w:t>плавной,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5"/>
        </w:rPr>
        <w:t xml:space="preserve">мягкой </w:t>
      </w:r>
      <w:r>
        <w:rPr>
          <w:color w:val="231F20"/>
        </w:rPr>
        <w:t xml:space="preserve">и </w:t>
      </w:r>
      <w:r>
        <w:rPr>
          <w:color w:val="231F20"/>
          <w:spacing w:val="5"/>
        </w:rPr>
        <w:t xml:space="preserve">благоприятной буквально </w:t>
      </w:r>
      <w:r>
        <w:rPr>
          <w:color w:val="231F20"/>
          <w:spacing w:val="4"/>
        </w:rPr>
        <w:t xml:space="preserve">для </w:t>
      </w:r>
      <w:r>
        <w:rPr>
          <w:color w:val="231F20"/>
          <w:spacing w:val="5"/>
        </w:rPr>
        <w:t xml:space="preserve">всего. </w:t>
      </w:r>
      <w:r>
        <w:rPr>
          <w:color w:val="231F20"/>
        </w:rPr>
        <w:t xml:space="preserve">В </w:t>
      </w:r>
      <w:r>
        <w:rPr>
          <w:color w:val="231F20"/>
          <w:spacing w:val="5"/>
        </w:rPr>
        <w:t xml:space="preserve">помещении нала- живаются потоки энергии, </w:t>
      </w:r>
      <w:r>
        <w:rPr>
          <w:color w:val="231F20"/>
        </w:rPr>
        <w:t xml:space="preserve">а </w:t>
      </w:r>
      <w:r>
        <w:rPr>
          <w:color w:val="231F20"/>
          <w:spacing w:val="4"/>
        </w:rPr>
        <w:t xml:space="preserve">это </w:t>
      </w:r>
      <w:r>
        <w:rPr>
          <w:color w:val="231F20"/>
          <w:spacing w:val="5"/>
        </w:rPr>
        <w:t xml:space="preserve">является главной </w:t>
      </w:r>
      <w:r>
        <w:rPr>
          <w:color w:val="231F20"/>
          <w:spacing w:val="6"/>
        </w:rPr>
        <w:t xml:space="preserve">задачей </w:t>
      </w:r>
      <w:r>
        <w:rPr>
          <w:color w:val="231F20"/>
          <w:spacing w:val="3"/>
        </w:rPr>
        <w:t>учения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4"/>
        </w:rPr>
        <w:t>Фэн-шуй.</w:t>
      </w:r>
    </w:p>
    <w:p w:rsidR="004A1339" w:rsidRDefault="00E635CD">
      <w:pPr>
        <w:pStyle w:val="a3"/>
        <w:spacing w:line="235" w:lineRule="auto"/>
        <w:ind w:right="168" w:firstLine="283"/>
      </w:pPr>
      <w:r>
        <w:rPr>
          <w:color w:val="231F20"/>
          <w:spacing w:val="5"/>
        </w:rPr>
        <w:t xml:space="preserve">Хрустальный </w:t>
      </w:r>
      <w:r>
        <w:rPr>
          <w:color w:val="231F20"/>
          <w:spacing w:val="4"/>
        </w:rPr>
        <w:t xml:space="preserve">лотос </w:t>
      </w:r>
      <w:r>
        <w:rPr>
          <w:color w:val="231F20"/>
          <w:spacing w:val="5"/>
        </w:rPr>
        <w:t>благотвор</w:t>
      </w:r>
      <w:r>
        <w:rPr>
          <w:color w:val="231F20"/>
          <w:spacing w:val="5"/>
        </w:rPr>
        <w:t xml:space="preserve">но влияет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на </w:t>
      </w:r>
      <w:r>
        <w:rPr>
          <w:color w:val="231F20"/>
          <w:spacing w:val="5"/>
        </w:rPr>
        <w:t xml:space="preserve">людей. </w:t>
      </w:r>
      <w:r>
        <w:rPr>
          <w:color w:val="231F20"/>
          <w:spacing w:val="-7"/>
        </w:rPr>
        <w:t xml:space="preserve">Он </w:t>
      </w:r>
      <w:r>
        <w:rPr>
          <w:color w:val="231F20"/>
          <w:spacing w:val="2"/>
        </w:rPr>
        <w:t>просветляет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2"/>
        </w:rPr>
        <w:t>разум,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2"/>
        </w:rPr>
        <w:t>гармонизирует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2"/>
        </w:rPr>
        <w:t>чувства,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2"/>
        </w:rPr>
        <w:t>лишает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3"/>
        </w:rPr>
        <w:t xml:space="preserve">плохих </w:t>
      </w:r>
      <w:r>
        <w:rPr>
          <w:color w:val="231F20"/>
        </w:rPr>
        <w:t>мыслей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насыщает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душу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любовью.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Такой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талисман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 xml:space="preserve">незаменим в </w:t>
      </w:r>
      <w:r>
        <w:rPr>
          <w:color w:val="231F20"/>
          <w:spacing w:val="4"/>
        </w:rPr>
        <w:t xml:space="preserve">детской комнате, супружеской спальне, </w:t>
      </w:r>
      <w:r>
        <w:rPr>
          <w:color w:val="231F20"/>
        </w:rPr>
        <w:t xml:space="preserve">а </w:t>
      </w:r>
      <w:r>
        <w:rPr>
          <w:color w:val="231F20"/>
          <w:spacing w:val="4"/>
        </w:rPr>
        <w:t xml:space="preserve">также </w:t>
      </w:r>
      <w:r>
        <w:rPr>
          <w:color w:val="231F20"/>
        </w:rPr>
        <w:t xml:space="preserve">в </w:t>
      </w:r>
      <w:r>
        <w:rPr>
          <w:color w:val="231F20"/>
          <w:spacing w:val="5"/>
        </w:rPr>
        <w:t xml:space="preserve">секторе </w:t>
      </w:r>
      <w:r>
        <w:rPr>
          <w:color w:val="231F20"/>
          <w:spacing w:val="4"/>
        </w:rPr>
        <w:t>мудрости.</w:t>
      </w:r>
    </w:p>
    <w:p w:rsidR="004A1339" w:rsidRDefault="00E635CD">
      <w:pPr>
        <w:pStyle w:val="a3"/>
        <w:spacing w:line="235" w:lineRule="auto"/>
        <w:ind w:right="170" w:firstLine="283"/>
      </w:pPr>
      <w:r>
        <w:rPr>
          <w:color w:val="231F20"/>
        </w:rPr>
        <w:t>Он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2"/>
        </w:rPr>
        <w:t>создает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2"/>
        </w:rPr>
        <w:t>гармоничную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2"/>
        </w:rPr>
        <w:t>атмосферу,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2"/>
        </w:rPr>
        <w:t>прогоняет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 xml:space="preserve">негативную </w:t>
      </w:r>
      <w:r>
        <w:rPr>
          <w:color w:val="231F20"/>
          <w:spacing w:val="3"/>
        </w:rPr>
        <w:t xml:space="preserve">энергию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>привлекает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3"/>
        </w:rPr>
        <w:t>позитивную.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85" w:line="252" w:lineRule="exact"/>
      </w:pPr>
      <w:r>
        <w:rPr>
          <w:color w:val="231F20"/>
        </w:rPr>
        <w:lastRenderedPageBreak/>
        <w:t>Кристаллы</w:t>
      </w:r>
    </w:p>
    <w:p w:rsidR="004A1339" w:rsidRDefault="00E635CD">
      <w:pPr>
        <w:pStyle w:val="a3"/>
        <w:spacing w:before="2" w:line="232" w:lineRule="auto"/>
        <w:ind w:left="177" w:right="2824" w:firstLine="283"/>
        <w:jc w:val="left"/>
      </w:pPr>
      <w:r>
        <w:rPr>
          <w:color w:val="231F20"/>
        </w:rPr>
        <w:t>В роли талисманов Фэн-шуй используют кристаллы абсолютно любых конфигураций: хрустальная пирамида, хрустальный шар, пар- ные хрустальные яйца и призма.</w:t>
      </w:r>
    </w:p>
    <w:p w:rsidR="004A1339" w:rsidRDefault="00E635CD">
      <w:pPr>
        <w:pStyle w:val="a3"/>
        <w:spacing w:line="232" w:lineRule="auto"/>
        <w:ind w:left="177" w:right="3091"/>
      </w:pPr>
      <w:r>
        <w:rPr>
          <w:color w:val="231F20"/>
        </w:rPr>
        <w:t>В нынешнее время широкое при- менение получили светильники и люстры, которые также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активи-</w:t>
      </w:r>
    </w:p>
    <w:p w:rsidR="004A1339" w:rsidRDefault="00E635CD">
      <w:pPr>
        <w:pStyle w:val="a3"/>
        <w:spacing w:line="244" w:lineRule="exact"/>
        <w:ind w:left="177"/>
      </w:pPr>
      <w:r>
        <w:rPr>
          <w:color w:val="231F20"/>
        </w:rPr>
        <w:t>зируют позитивную энергию квар-</w:t>
      </w:r>
    </w:p>
    <w:p w:rsidR="004A1339" w:rsidRDefault="00E635CD">
      <w:pPr>
        <w:pStyle w:val="a3"/>
        <w:spacing w:line="248" w:lineRule="exact"/>
        <w:ind w:left="177"/>
      </w:pPr>
      <w:r>
        <w:rPr>
          <w:color w:val="231F20"/>
        </w:rPr>
        <w:t>тиры или дома и улучшают ее циркуляцию.</w:t>
      </w:r>
    </w:p>
    <w:p w:rsidR="004A1339" w:rsidRDefault="00E635CD">
      <w:pPr>
        <w:pStyle w:val="a3"/>
        <w:spacing w:before="1" w:line="230" w:lineRule="auto"/>
        <w:ind w:left="177" w:right="524" w:firstLine="283"/>
      </w:pPr>
      <w:r>
        <w:rPr>
          <w:color w:val="231F20"/>
        </w:rPr>
        <w:t>В даосском направлении Фэн-шуй особое значение уделя- ется красоте и необычайно благотворному</w:t>
      </w:r>
      <w:r>
        <w:rPr>
          <w:color w:val="231F20"/>
        </w:rPr>
        <w:t xml:space="preserve"> влиянию гладких  и круглых кристаллов. Хрустальные шары создают энергию, которая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благоприятствует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любовным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отношениям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обеспечи- вает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спокойное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течение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жизни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обитателей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дома.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 xml:space="preserve">этом </w:t>
      </w:r>
      <w:r>
        <w:rPr>
          <w:color w:val="231F20"/>
          <w:spacing w:val="2"/>
        </w:rPr>
        <w:t xml:space="preserve">ссоры сводятся </w:t>
      </w:r>
      <w:r>
        <w:rPr>
          <w:color w:val="231F20"/>
        </w:rPr>
        <w:t xml:space="preserve">к </w:t>
      </w:r>
      <w:r>
        <w:rPr>
          <w:color w:val="231F20"/>
          <w:spacing w:val="2"/>
        </w:rPr>
        <w:t xml:space="preserve">минимуму, </w:t>
      </w:r>
      <w:r>
        <w:rPr>
          <w:color w:val="231F20"/>
        </w:rPr>
        <w:t xml:space="preserve">а </w:t>
      </w:r>
      <w:r>
        <w:rPr>
          <w:color w:val="231F20"/>
          <w:spacing w:val="2"/>
        </w:rPr>
        <w:t xml:space="preserve">вскоре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вовсе уходят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про- </w:t>
      </w:r>
      <w:r>
        <w:rPr>
          <w:color w:val="231F20"/>
        </w:rPr>
        <w:t xml:space="preserve">шлое. Делам сопутствует удача, а победа уже стоит на пороге. Кристаллы символизируют энергию матери-Земли, поэтому они </w:t>
      </w:r>
      <w:r>
        <w:rPr>
          <w:color w:val="231F20"/>
          <w:spacing w:val="2"/>
        </w:rPr>
        <w:t xml:space="preserve">также благоприятны </w:t>
      </w:r>
      <w:r>
        <w:rPr>
          <w:color w:val="231F20"/>
        </w:rPr>
        <w:t xml:space="preserve">для </w:t>
      </w:r>
      <w:r>
        <w:rPr>
          <w:color w:val="231F20"/>
          <w:spacing w:val="2"/>
        </w:rPr>
        <w:t xml:space="preserve">хозяйки дома.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естественных </w:t>
      </w:r>
      <w:r>
        <w:rPr>
          <w:color w:val="231F20"/>
        </w:rPr>
        <w:t xml:space="preserve">кристаллах заключена большая сила, но искусственные </w:t>
      </w:r>
      <w:r>
        <w:rPr>
          <w:color w:val="231F20"/>
          <w:spacing w:val="2"/>
        </w:rPr>
        <w:t xml:space="preserve">кри- </w:t>
      </w:r>
      <w:r>
        <w:rPr>
          <w:color w:val="231F20"/>
        </w:rPr>
        <w:t>сталлы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Фэн-шуй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прим</w:t>
      </w:r>
      <w:r>
        <w:rPr>
          <w:color w:val="231F20"/>
        </w:rPr>
        <w:t>енять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качестве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амулетов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для дома.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подвесить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кристалл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красную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нить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над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входом 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туалет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нейтрализации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негативной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энергии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комнаты. Вешают их также на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окна.</w:t>
      </w:r>
    </w:p>
    <w:p w:rsidR="004A1339" w:rsidRDefault="00E635CD">
      <w:pPr>
        <w:pStyle w:val="5"/>
        <w:spacing w:before="225" w:line="245" w:lineRule="exact"/>
        <w:ind w:left="170" w:right="3296"/>
        <w:jc w:val="right"/>
      </w:pPr>
      <w:r>
        <w:rPr>
          <w:color w:val="231F20"/>
          <w:w w:val="95"/>
        </w:rPr>
        <w:t>Тыква-горлянка</w:t>
      </w:r>
    </w:p>
    <w:p w:rsidR="004A1339" w:rsidRDefault="00E635CD">
      <w:pPr>
        <w:pStyle w:val="a3"/>
        <w:spacing w:before="6" w:line="218" w:lineRule="auto"/>
        <w:ind w:left="1297" w:right="529" w:firstLine="203"/>
        <w:jc w:val="right"/>
      </w:pPr>
      <w:r>
        <w:rPr>
          <w:color w:val="231F20"/>
        </w:rPr>
        <w:t>В Китае тыква-горлянка (или Ху Лу) с древней-</w:t>
      </w:r>
      <w:r>
        <w:rPr>
          <w:color w:val="231F20"/>
          <w:w w:val="108"/>
        </w:rPr>
        <w:t xml:space="preserve"> </w:t>
      </w:r>
      <w:r>
        <w:rPr>
          <w:color w:val="231F20"/>
        </w:rPr>
        <w:t>ших времен использовалась в качестве сосуда для</w:t>
      </w:r>
      <w:r>
        <w:rPr>
          <w:color w:val="231F20"/>
          <w:w w:val="97"/>
        </w:rPr>
        <w:t xml:space="preserve"> </w:t>
      </w:r>
      <w:r>
        <w:rPr>
          <w:color w:val="231F20"/>
        </w:rPr>
        <w:t>питьевой воды. В прошлом чистая живительная</w:t>
      </w:r>
      <w:r>
        <w:rPr>
          <w:color w:val="231F20"/>
          <w:w w:val="98"/>
        </w:rPr>
        <w:t xml:space="preserve"> </w:t>
      </w:r>
      <w:r>
        <w:rPr>
          <w:color w:val="231F20"/>
          <w:w w:val="95"/>
        </w:rPr>
        <w:t>влага была большой ценностью, поэтому тыква-</w:t>
      </w:r>
      <w:r>
        <w:rPr>
          <w:color w:val="231F20"/>
          <w:w w:val="99"/>
        </w:rPr>
        <w:t xml:space="preserve"> </w:t>
      </w:r>
      <w:r>
        <w:rPr>
          <w:color w:val="231F20"/>
          <w:w w:val="95"/>
        </w:rPr>
        <w:t>горлянка считается талисманом, приносящим</w:t>
      </w:r>
    </w:p>
    <w:p w:rsidR="004A1339" w:rsidRDefault="00E635CD">
      <w:pPr>
        <w:pStyle w:val="a3"/>
        <w:spacing w:line="231" w:lineRule="exact"/>
        <w:ind w:left="170" w:right="3243"/>
        <w:jc w:val="right"/>
      </w:pPr>
      <w:r>
        <w:rPr>
          <w:color w:val="231F20"/>
        </w:rPr>
        <w:t>богатство.</w:t>
      </w:r>
    </w:p>
    <w:p w:rsidR="004A1339" w:rsidRDefault="00E635CD">
      <w:pPr>
        <w:pStyle w:val="a3"/>
        <w:spacing w:before="7" w:line="218" w:lineRule="auto"/>
        <w:ind w:left="2357" w:right="521" w:firstLine="243"/>
        <w:jc w:val="right"/>
      </w:pPr>
      <w:r>
        <w:rPr>
          <w:color w:val="231F20"/>
          <w:spacing w:val="3"/>
        </w:rPr>
        <w:t xml:space="preserve">Вода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>чистом виде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3"/>
        </w:rPr>
        <w:t>всегда</w:t>
      </w:r>
      <w:r>
        <w:rPr>
          <w:color w:val="231F20"/>
          <w:spacing w:val="29"/>
        </w:rPr>
        <w:t xml:space="preserve"> </w:t>
      </w:r>
      <w:r>
        <w:rPr>
          <w:color w:val="231F20"/>
          <w:spacing w:val="3"/>
        </w:rPr>
        <w:t>счита-</w:t>
      </w:r>
      <w:r>
        <w:rPr>
          <w:color w:val="231F20"/>
          <w:w w:val="113"/>
        </w:rPr>
        <w:t xml:space="preserve"> </w:t>
      </w:r>
      <w:r>
        <w:rPr>
          <w:color w:val="231F20"/>
          <w:spacing w:val="6"/>
        </w:rPr>
        <w:t xml:space="preserve">лась  </w:t>
      </w:r>
      <w:r>
        <w:rPr>
          <w:color w:val="231F20"/>
          <w:spacing w:val="7"/>
        </w:rPr>
        <w:t xml:space="preserve">живительной </w:t>
      </w:r>
      <w:r>
        <w:rPr>
          <w:color w:val="231F20"/>
        </w:rPr>
        <w:t>и</w:t>
      </w:r>
      <w:r>
        <w:rPr>
          <w:color w:val="231F20"/>
          <w:spacing w:val="19"/>
        </w:rPr>
        <w:t xml:space="preserve"> </w:t>
      </w:r>
      <w:r>
        <w:rPr>
          <w:color w:val="231F20"/>
          <w:spacing w:val="7"/>
        </w:rPr>
        <w:t>избавляющей</w:t>
      </w:r>
    </w:p>
    <w:p w:rsidR="004A1339" w:rsidRDefault="00E635CD">
      <w:pPr>
        <w:pStyle w:val="a3"/>
        <w:spacing w:line="235" w:lineRule="auto"/>
        <w:ind w:left="177" w:right="526" w:firstLine="800"/>
        <w:jc w:val="right"/>
      </w:pPr>
      <w:r>
        <w:rPr>
          <w:color w:val="231F20"/>
        </w:rPr>
        <w:t>от болезней. Позднее ей стали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приписывать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свойства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2"/>
        </w:rPr>
        <w:t>уносить</w:t>
      </w:r>
      <w:r>
        <w:rPr>
          <w:color w:val="231F20"/>
          <w:spacing w:val="27"/>
        </w:rPr>
        <w:t xml:space="preserve"> </w:t>
      </w:r>
      <w:r>
        <w:rPr>
          <w:color w:val="231F20"/>
          <w:spacing w:val="2"/>
        </w:rPr>
        <w:t>неприятности.</w:t>
      </w:r>
      <w:r>
        <w:rPr>
          <w:color w:val="231F20"/>
          <w:spacing w:val="28"/>
        </w:rPr>
        <w:t xml:space="preserve"> </w:t>
      </w:r>
      <w:r>
        <w:rPr>
          <w:color w:val="231F20"/>
          <w:spacing w:val="2"/>
        </w:rPr>
        <w:t>Этот</w:t>
      </w:r>
      <w:r>
        <w:rPr>
          <w:color w:val="231F20"/>
          <w:spacing w:val="28"/>
        </w:rPr>
        <w:t xml:space="preserve"> </w:t>
      </w:r>
      <w:r>
        <w:rPr>
          <w:color w:val="231F20"/>
          <w:spacing w:val="2"/>
        </w:rPr>
        <w:t>символ</w:t>
      </w:r>
      <w:r>
        <w:rPr>
          <w:color w:val="231F20"/>
          <w:spacing w:val="27"/>
        </w:rPr>
        <w:t xml:space="preserve"> </w:t>
      </w:r>
      <w:r>
        <w:rPr>
          <w:color w:val="231F20"/>
          <w:spacing w:val="2"/>
        </w:rPr>
        <w:t>может</w:t>
      </w:r>
      <w:r>
        <w:rPr>
          <w:color w:val="231F20"/>
          <w:spacing w:val="28"/>
        </w:rPr>
        <w:t xml:space="preserve"> </w:t>
      </w:r>
      <w:r>
        <w:rPr>
          <w:color w:val="231F20"/>
          <w:spacing w:val="3"/>
        </w:rPr>
        <w:t>использоваться</w:t>
      </w:r>
    </w:p>
    <w:p w:rsidR="004A1339" w:rsidRDefault="004A1339">
      <w:pPr>
        <w:spacing w:line="235" w:lineRule="auto"/>
        <w:jc w:val="righ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79"/>
      </w:pPr>
      <w:r>
        <w:rPr>
          <w:color w:val="231F20"/>
        </w:rPr>
        <w:lastRenderedPageBreak/>
        <w:t>для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поддержания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крепкого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здоровья.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Кроме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способен даровать долголетие.</w:t>
      </w:r>
    </w:p>
    <w:p w:rsidR="004A1339" w:rsidRDefault="00E635CD">
      <w:pPr>
        <w:pStyle w:val="a3"/>
        <w:spacing w:line="228" w:lineRule="auto"/>
        <w:ind w:right="167" w:firstLine="283"/>
      </w:pPr>
      <w:r>
        <w:rPr>
          <w:color w:val="231F20"/>
        </w:rPr>
        <w:t>Тыква-горлянка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форме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напоминает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восьмерку.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 xml:space="preserve">следует размещать у изголовья или над кроватью больного человека,  а </w:t>
      </w:r>
      <w:r>
        <w:rPr>
          <w:color w:val="231F20"/>
          <w:spacing w:val="2"/>
        </w:rPr>
        <w:t xml:space="preserve">после </w:t>
      </w:r>
      <w:r>
        <w:rPr>
          <w:color w:val="231F20"/>
        </w:rPr>
        <w:t xml:space="preserve">его </w:t>
      </w:r>
      <w:r>
        <w:rPr>
          <w:color w:val="231F20"/>
          <w:spacing w:val="2"/>
        </w:rPr>
        <w:t xml:space="preserve">выздоровления </w:t>
      </w:r>
      <w:r>
        <w:rPr>
          <w:color w:val="231F20"/>
        </w:rPr>
        <w:t xml:space="preserve">ее </w:t>
      </w:r>
      <w:r>
        <w:rPr>
          <w:color w:val="231F20"/>
          <w:spacing w:val="2"/>
        </w:rPr>
        <w:t xml:space="preserve">нужно тщательно обмыть </w:t>
      </w:r>
      <w:r>
        <w:rPr>
          <w:color w:val="231F20"/>
          <w:spacing w:val="3"/>
        </w:rPr>
        <w:t xml:space="preserve">под </w:t>
      </w:r>
      <w:r>
        <w:rPr>
          <w:color w:val="231F20"/>
        </w:rPr>
        <w:t xml:space="preserve">проточной водой, насухо вытереть и сжечь рядом с ней боль- шую </w:t>
      </w:r>
      <w:r>
        <w:rPr>
          <w:color w:val="231F20"/>
          <w:spacing w:val="2"/>
        </w:rPr>
        <w:t xml:space="preserve">свечу. Именно благодаря лечебным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терапевтическим </w:t>
      </w:r>
      <w:r>
        <w:rPr>
          <w:color w:val="231F20"/>
          <w:spacing w:val="2"/>
        </w:rPr>
        <w:t>свойствам этот тали</w:t>
      </w:r>
      <w:r>
        <w:rPr>
          <w:color w:val="231F20"/>
          <w:spacing w:val="2"/>
        </w:rPr>
        <w:t xml:space="preserve">сман пользуется такой </w:t>
      </w:r>
      <w:r>
        <w:rPr>
          <w:color w:val="231F20"/>
          <w:spacing w:val="3"/>
        </w:rPr>
        <w:t xml:space="preserve">популярностью. </w:t>
      </w:r>
      <w:r>
        <w:rPr>
          <w:color w:val="231F20"/>
        </w:rPr>
        <w:t>Помимо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этого,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тыква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гармонизирует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отношения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между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 xml:space="preserve">детьми и </w:t>
      </w:r>
      <w:r>
        <w:rPr>
          <w:color w:val="231F20"/>
          <w:spacing w:val="2"/>
        </w:rPr>
        <w:t xml:space="preserve">взрослыми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между охладевшими друг </w:t>
      </w:r>
      <w:r>
        <w:rPr>
          <w:color w:val="231F20"/>
        </w:rPr>
        <w:t xml:space="preserve">к </w:t>
      </w:r>
      <w:r>
        <w:rPr>
          <w:color w:val="231F20"/>
          <w:spacing w:val="2"/>
        </w:rPr>
        <w:t xml:space="preserve">другу </w:t>
      </w:r>
      <w:r>
        <w:rPr>
          <w:color w:val="231F20"/>
          <w:spacing w:val="3"/>
        </w:rPr>
        <w:t xml:space="preserve">супругами.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дополнительные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качества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записать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 xml:space="preserve">усиление </w:t>
      </w:r>
      <w:r>
        <w:rPr>
          <w:color w:val="231F20"/>
          <w:spacing w:val="2"/>
        </w:rPr>
        <w:t xml:space="preserve">любовных ощущений. Если происходит охлаждение </w:t>
      </w:r>
      <w:r>
        <w:rPr>
          <w:color w:val="231F20"/>
          <w:spacing w:val="3"/>
        </w:rPr>
        <w:t xml:space="preserve">чувств </w:t>
      </w:r>
      <w:r>
        <w:rPr>
          <w:color w:val="231F20"/>
          <w:spacing w:val="2"/>
        </w:rPr>
        <w:t xml:space="preserve">между мужем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женой, тыква-горлянка используется, </w:t>
      </w:r>
      <w:r>
        <w:rPr>
          <w:color w:val="231F20"/>
        </w:rPr>
        <w:t>чтобы вернуть былую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страсть.</w:t>
      </w:r>
    </w:p>
    <w:p w:rsidR="004A1339" w:rsidRDefault="004A1339">
      <w:pPr>
        <w:pStyle w:val="a3"/>
        <w:spacing w:before="10"/>
        <w:ind w:left="0"/>
        <w:jc w:val="left"/>
        <w:rPr>
          <w:sz w:val="17"/>
        </w:rPr>
      </w:pPr>
    </w:p>
    <w:p w:rsidR="004A1339" w:rsidRDefault="00E635CD">
      <w:pPr>
        <w:pStyle w:val="5"/>
        <w:spacing w:line="251" w:lineRule="exact"/>
        <w:ind w:left="2280"/>
        <w:jc w:val="both"/>
      </w:pPr>
      <w:r>
        <w:rPr>
          <w:color w:val="231F20"/>
        </w:rPr>
        <w:t>Чаша богатства</w:t>
      </w:r>
    </w:p>
    <w:p w:rsidR="004A1339" w:rsidRDefault="00E635CD">
      <w:pPr>
        <w:pStyle w:val="a3"/>
        <w:spacing w:before="3" w:line="230" w:lineRule="auto"/>
        <w:ind w:left="2237" w:right="172" w:firstLine="283"/>
      </w:pPr>
      <w:r>
        <w:rPr>
          <w:color w:val="231F20"/>
          <w:spacing w:val="9"/>
        </w:rPr>
        <w:t xml:space="preserve">Традиционно </w:t>
      </w:r>
      <w:r>
        <w:rPr>
          <w:color w:val="231F20"/>
          <w:spacing w:val="8"/>
        </w:rPr>
        <w:t xml:space="preserve">считается </w:t>
      </w:r>
      <w:r>
        <w:rPr>
          <w:color w:val="231F20"/>
        </w:rPr>
        <w:t xml:space="preserve">в </w:t>
      </w:r>
      <w:r>
        <w:rPr>
          <w:color w:val="231F20"/>
          <w:spacing w:val="8"/>
        </w:rPr>
        <w:t xml:space="preserve">Фэн-шуй </w:t>
      </w:r>
      <w:r>
        <w:rPr>
          <w:color w:val="231F20"/>
          <w:spacing w:val="2"/>
        </w:rPr>
        <w:t xml:space="preserve">символом благосостояния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величия. </w:t>
      </w:r>
      <w:r>
        <w:rPr>
          <w:color w:val="231F20"/>
          <w:spacing w:val="3"/>
        </w:rPr>
        <w:t xml:space="preserve">Ее </w:t>
      </w:r>
      <w:r>
        <w:rPr>
          <w:color w:val="231F20"/>
        </w:rPr>
        <w:t>рекомендуется ставить на юго-восток для укрепления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своего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материального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достатка 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</w:t>
      </w:r>
      <w:r>
        <w:rPr>
          <w:color w:val="231F20"/>
        </w:rPr>
        <w:t>риумножения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доходов.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Шкатулку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фор-</w:t>
      </w:r>
    </w:p>
    <w:p w:rsidR="004A1339" w:rsidRDefault="00E635CD">
      <w:pPr>
        <w:pStyle w:val="a3"/>
        <w:spacing w:line="230" w:lineRule="auto"/>
        <w:ind w:left="1637" w:right="170" w:firstLine="400"/>
      </w:pPr>
      <w:r>
        <w:rPr>
          <w:color w:val="231F20"/>
        </w:rPr>
        <w:t xml:space="preserve">ме </w:t>
      </w:r>
      <w:r>
        <w:rPr>
          <w:color w:val="231F20"/>
          <w:spacing w:val="2"/>
        </w:rPr>
        <w:t xml:space="preserve">слитка золота рекомендуется </w:t>
      </w:r>
      <w:r>
        <w:rPr>
          <w:color w:val="231F20"/>
          <w:spacing w:val="3"/>
        </w:rPr>
        <w:t xml:space="preserve">наполнять </w:t>
      </w:r>
      <w:r>
        <w:rPr>
          <w:color w:val="231F20"/>
        </w:rPr>
        <w:t>украшениями из драгоценных металлов или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кам-</w:t>
      </w:r>
    </w:p>
    <w:p w:rsidR="004A1339" w:rsidRDefault="00E635CD">
      <w:pPr>
        <w:pStyle w:val="a3"/>
        <w:spacing w:line="230" w:lineRule="auto"/>
        <w:ind w:right="172"/>
      </w:pPr>
      <w:r>
        <w:rPr>
          <w:color w:val="231F20"/>
        </w:rPr>
        <w:t>ней. В Фэн-шуй Чаша Богатства является самым действенным способом в привлечении материального благополучия.</w:t>
      </w:r>
    </w:p>
    <w:p w:rsidR="004A1339" w:rsidRDefault="004A1339">
      <w:pPr>
        <w:pStyle w:val="a3"/>
        <w:spacing w:before="8"/>
        <w:ind w:left="0"/>
        <w:jc w:val="left"/>
        <w:rPr>
          <w:sz w:val="17"/>
        </w:rPr>
      </w:pPr>
    </w:p>
    <w:p w:rsidR="004A1339" w:rsidRDefault="00E635CD">
      <w:pPr>
        <w:pStyle w:val="5"/>
        <w:spacing w:line="251" w:lineRule="exact"/>
        <w:ind w:left="800"/>
      </w:pPr>
      <w:r>
        <w:rPr>
          <w:color w:val="231F20"/>
        </w:rPr>
        <w:t>Корабль богатства</w:t>
      </w:r>
    </w:p>
    <w:p w:rsidR="004A1339" w:rsidRDefault="00E635CD">
      <w:pPr>
        <w:pStyle w:val="a3"/>
        <w:spacing w:before="3" w:line="230" w:lineRule="auto"/>
        <w:ind w:right="2497" w:firstLine="283"/>
        <w:jc w:val="left"/>
      </w:pPr>
      <w:r>
        <w:rPr>
          <w:color w:val="231F20"/>
        </w:rPr>
        <w:t>Корабль является мощным символом успеха в бизнесе, про- цветания и финансового достатка. Этот символ появился в те времена,</w:t>
      </w:r>
    </w:p>
    <w:p w:rsidR="004A1339" w:rsidRDefault="00E635CD">
      <w:pPr>
        <w:pStyle w:val="a3"/>
        <w:spacing w:line="230" w:lineRule="auto"/>
        <w:ind w:right="1929"/>
      </w:pPr>
      <w:r>
        <w:rPr>
          <w:color w:val="231F20"/>
          <w:spacing w:val="7"/>
        </w:rPr>
        <w:t xml:space="preserve">когда парусное судно </w:t>
      </w:r>
      <w:r>
        <w:rPr>
          <w:color w:val="231F20"/>
          <w:spacing w:val="8"/>
        </w:rPr>
        <w:t xml:space="preserve">ассоцииро- </w:t>
      </w:r>
      <w:r>
        <w:rPr>
          <w:color w:val="231F20"/>
          <w:spacing w:val="3"/>
        </w:rPr>
        <w:t xml:space="preserve">валось </w:t>
      </w:r>
      <w:r>
        <w:rPr>
          <w:color w:val="231F20"/>
        </w:rPr>
        <w:t xml:space="preserve">с </w:t>
      </w:r>
      <w:r>
        <w:rPr>
          <w:color w:val="231F20"/>
          <w:spacing w:val="3"/>
        </w:rPr>
        <w:t xml:space="preserve">прибытием товаров </w:t>
      </w:r>
      <w:r>
        <w:rPr>
          <w:color w:val="231F20"/>
        </w:rPr>
        <w:t>и</w:t>
      </w:r>
      <w:r>
        <w:rPr>
          <w:color w:val="231F20"/>
          <w:spacing w:val="8"/>
        </w:rPr>
        <w:t xml:space="preserve"> </w:t>
      </w:r>
      <w:r>
        <w:rPr>
          <w:color w:val="231F20"/>
          <w:spacing w:val="3"/>
        </w:rPr>
        <w:t>денег.</w:t>
      </w:r>
    </w:p>
    <w:p w:rsidR="004A1339" w:rsidRDefault="00E635CD">
      <w:pPr>
        <w:pStyle w:val="a3"/>
        <w:spacing w:line="243" w:lineRule="exact"/>
      </w:pPr>
      <w:r>
        <w:rPr>
          <w:color w:val="231F20"/>
        </w:rPr>
        <w:t>Соответственно, и означает этот талисман</w:t>
      </w:r>
    </w:p>
    <w:p w:rsidR="004A1339" w:rsidRDefault="00E635CD">
      <w:pPr>
        <w:pStyle w:val="a3"/>
        <w:spacing w:before="4" w:line="228" w:lineRule="auto"/>
        <w:ind w:right="171"/>
      </w:pPr>
      <w:r>
        <w:rPr>
          <w:color w:val="231F20"/>
        </w:rPr>
        <w:t>символическое «прибытие</w:t>
      </w:r>
      <w:r>
        <w:rPr>
          <w:color w:val="231F20"/>
        </w:rPr>
        <w:t xml:space="preserve">» удачи. Приобретая парусник, об- </w:t>
      </w:r>
      <w:r>
        <w:rPr>
          <w:color w:val="231F20"/>
          <w:spacing w:val="2"/>
        </w:rPr>
        <w:t xml:space="preserve">ратите внимание, чтобы </w:t>
      </w:r>
      <w:r>
        <w:rPr>
          <w:color w:val="231F20"/>
        </w:rPr>
        <w:t xml:space="preserve">его </w:t>
      </w:r>
      <w:r>
        <w:rPr>
          <w:color w:val="231F20"/>
          <w:spacing w:val="2"/>
        </w:rPr>
        <w:t xml:space="preserve">паруса были подняты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надуты, </w:t>
      </w:r>
      <w:r>
        <w:rPr>
          <w:color w:val="231F20"/>
        </w:rPr>
        <w:t>что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означает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попутный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ветер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отсутствие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застоя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делах.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Ветер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13"/>
      </w:pPr>
      <w:r>
        <w:rPr>
          <w:color w:val="231F20"/>
        </w:rPr>
        <w:lastRenderedPageBreak/>
        <w:t xml:space="preserve">в Фэн-шуй — это всегда благоприятный знак. Когда парусник </w:t>
      </w:r>
      <w:r>
        <w:rPr>
          <w:color w:val="231F20"/>
          <w:w w:val="95"/>
        </w:rPr>
        <w:t>выбран, нагрузите его золо</w:t>
      </w:r>
      <w:r>
        <w:rPr>
          <w:color w:val="231F20"/>
          <w:w w:val="95"/>
        </w:rPr>
        <w:t xml:space="preserve">тыми монетками, как китайскими, </w:t>
      </w:r>
      <w:r>
        <w:rPr>
          <w:color w:val="231F20"/>
          <w:spacing w:val="-10"/>
          <w:w w:val="95"/>
        </w:rPr>
        <w:t xml:space="preserve">так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любыми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другими,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всеми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символами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богатства: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золо- тыми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слитками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камушками,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выкрашенными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золотой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 xml:space="preserve">цвет, </w:t>
      </w:r>
      <w:r>
        <w:rPr>
          <w:color w:val="231F20"/>
          <w:spacing w:val="-3"/>
          <w:w w:val="95"/>
        </w:rPr>
        <w:t xml:space="preserve">хрустальными бриллиантами, изделиями </w:t>
      </w:r>
      <w:r>
        <w:rPr>
          <w:color w:val="231F20"/>
          <w:w w:val="95"/>
        </w:rPr>
        <w:t xml:space="preserve">из </w:t>
      </w:r>
      <w:r>
        <w:rPr>
          <w:color w:val="231F20"/>
          <w:spacing w:val="-3"/>
          <w:w w:val="95"/>
        </w:rPr>
        <w:t xml:space="preserve">золота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3"/>
          <w:w w:val="95"/>
        </w:rPr>
        <w:t xml:space="preserve">различными </w:t>
      </w:r>
      <w:r>
        <w:rPr>
          <w:color w:val="231F20"/>
        </w:rPr>
        <w:t>украшениями 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камнями.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5"/>
        <w:spacing w:line="240" w:lineRule="auto"/>
        <w:ind w:left="1940"/>
      </w:pPr>
      <w:r>
        <w:rPr>
          <w:color w:val="231F20"/>
        </w:rPr>
        <w:t>Персик</w:t>
      </w:r>
    </w:p>
    <w:p w:rsidR="004A1339" w:rsidRDefault="00E635CD">
      <w:pPr>
        <w:pStyle w:val="a3"/>
        <w:spacing w:before="242" w:line="228" w:lineRule="auto"/>
        <w:ind w:left="1431" w:right="512" w:firstLine="523"/>
        <w:jc w:val="right"/>
      </w:pPr>
      <w:r>
        <w:rPr>
          <w:color w:val="231F20"/>
        </w:rPr>
        <w:t>Волшебными свойствами наделен персик.</w:t>
      </w:r>
      <w:r>
        <w:rPr>
          <w:color w:val="231F20"/>
          <w:w w:val="94"/>
        </w:rPr>
        <w:t xml:space="preserve"> </w:t>
      </w:r>
      <w:r>
        <w:rPr>
          <w:color w:val="231F20"/>
          <w:w w:val="95"/>
        </w:rPr>
        <w:t>Персик считается символом удачного супруже-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ства, вечной весны и бессмертия. Два персика</w:t>
      </w:r>
      <w:r>
        <w:rPr>
          <w:color w:val="231F20"/>
          <w:w w:val="98"/>
        </w:rPr>
        <w:t xml:space="preserve">  </w:t>
      </w:r>
      <w:r>
        <w:rPr>
          <w:color w:val="231F20"/>
        </w:rPr>
        <w:t>в центре квартиры символизируют долголетие</w:t>
      </w:r>
    </w:p>
    <w:p w:rsidR="004A1339" w:rsidRDefault="00E635CD">
      <w:pPr>
        <w:pStyle w:val="a3"/>
        <w:spacing w:before="2" w:line="228" w:lineRule="auto"/>
        <w:ind w:left="177" w:right="513" w:firstLine="1040"/>
      </w:pP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богатство,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спальне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любовь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взаимопонимание. 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Китае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считается,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заболевшему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человеку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подарок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6"/>
        </w:rPr>
        <w:t xml:space="preserve">следует </w:t>
      </w:r>
      <w:r>
        <w:rPr>
          <w:color w:val="231F20"/>
        </w:rPr>
        <w:t>приносить именно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персики.</w:t>
      </w:r>
    </w:p>
    <w:p w:rsidR="004A1339" w:rsidRDefault="004A1339">
      <w:pPr>
        <w:pStyle w:val="a3"/>
        <w:spacing w:before="2"/>
        <w:ind w:left="0"/>
        <w:jc w:val="left"/>
        <w:rPr>
          <w:sz w:val="20"/>
        </w:rPr>
      </w:pPr>
    </w:p>
    <w:p w:rsidR="004A1339" w:rsidRDefault="00E635CD">
      <w:pPr>
        <w:pStyle w:val="3"/>
        <w:spacing w:line="216" w:lineRule="auto"/>
        <w:ind w:left="1653" w:right="1731" w:hanging="187"/>
        <w:jc w:val="left"/>
      </w:pPr>
      <w:r>
        <w:rPr>
          <w:color w:val="231F20"/>
          <w:w w:val="90"/>
        </w:rPr>
        <w:t xml:space="preserve">Амулеты, обереги и тотемы </w:t>
      </w:r>
      <w:r>
        <w:rPr>
          <w:color w:val="231F20"/>
          <w:w w:val="95"/>
        </w:rPr>
        <w:t>американских индейцев</w:t>
      </w:r>
    </w:p>
    <w:p w:rsidR="004A1339" w:rsidRDefault="00E635CD">
      <w:pPr>
        <w:pStyle w:val="a3"/>
        <w:spacing w:before="121" w:line="228" w:lineRule="auto"/>
        <w:ind w:left="177" w:right="513" w:firstLine="283"/>
      </w:pPr>
      <w:r>
        <w:rPr>
          <w:color w:val="231F20"/>
          <w:spacing w:val="-3"/>
        </w:rPr>
        <w:t>Символика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атрибутика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американских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индейцев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уходит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кор- нями в глубь веков, к великим цивилизациям Ацтеков, Инков 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Майя.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Изучая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магические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знаки,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можем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увидеть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насло- ения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различных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культурных,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философских,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мировоззренческих 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временных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пластов,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нашедшие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отражение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сложной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7"/>
        </w:rPr>
        <w:t xml:space="preserve">порой </w:t>
      </w:r>
      <w:r>
        <w:rPr>
          <w:color w:val="231F20"/>
        </w:rPr>
        <w:t>весьма неоднозначной системе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верований.</w:t>
      </w:r>
    </w:p>
    <w:p w:rsidR="004A1339" w:rsidRDefault="00E635CD">
      <w:pPr>
        <w:pStyle w:val="a3"/>
        <w:spacing w:before="3" w:line="228" w:lineRule="auto"/>
        <w:ind w:left="177" w:right="515" w:firstLine="283"/>
      </w:pPr>
      <w:r>
        <w:rPr>
          <w:color w:val="231F20"/>
        </w:rPr>
        <w:t>С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одной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стороны,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представители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данных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народов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были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ярыми солнцепоклонниками,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другой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Солнце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них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представало </w:t>
      </w:r>
      <w:r>
        <w:rPr>
          <w:color w:val="231F20"/>
          <w:w w:val="95"/>
        </w:rPr>
        <w:t xml:space="preserve">в </w:t>
      </w:r>
      <w:r>
        <w:rPr>
          <w:color w:val="231F20"/>
          <w:spacing w:val="-3"/>
          <w:w w:val="95"/>
        </w:rPr>
        <w:t xml:space="preserve">форме божества грозного, кровожадного, постоянно </w:t>
      </w:r>
      <w:r>
        <w:rPr>
          <w:color w:val="231F20"/>
          <w:spacing w:val="-7"/>
          <w:w w:val="95"/>
        </w:rPr>
        <w:t xml:space="preserve">требующего </w:t>
      </w:r>
      <w:r>
        <w:rPr>
          <w:color w:val="231F20"/>
          <w:spacing w:val="-3"/>
        </w:rPr>
        <w:t>человеческих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жертвоприношений.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Будучи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почитателями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 xml:space="preserve">культов </w:t>
      </w:r>
      <w:r>
        <w:rPr>
          <w:color w:val="231F20"/>
          <w:spacing w:val="-4"/>
        </w:rPr>
        <w:t>земледелия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урожая,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они,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вместе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тем,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были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крайне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 xml:space="preserve">воинственны- </w:t>
      </w:r>
      <w:r>
        <w:rPr>
          <w:color w:val="231F20"/>
        </w:rPr>
        <w:t>ми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большую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часть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времени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проводили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междоусобных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7"/>
        </w:rPr>
        <w:t xml:space="preserve">меж- </w:t>
      </w:r>
      <w:r>
        <w:rPr>
          <w:color w:val="231F20"/>
          <w:spacing w:val="-3"/>
        </w:rPr>
        <w:t>племенных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конфликтах.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Поклоняясь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тотемам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зверей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почитая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14"/>
        </w:rPr>
        <w:t xml:space="preserve">их </w:t>
      </w:r>
      <w:r>
        <w:rPr>
          <w:color w:val="231F20"/>
          <w:spacing w:val="-3"/>
        </w:rPr>
        <w:t>выше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людей,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они,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тем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менее,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активно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употребляли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мясо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пищу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приносили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жертву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богам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целые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стада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>животных.</w:t>
      </w:r>
    </w:p>
    <w:p w:rsidR="004A1339" w:rsidRDefault="00E635CD">
      <w:pPr>
        <w:pStyle w:val="a3"/>
        <w:spacing w:before="4" w:line="230" w:lineRule="auto"/>
        <w:ind w:left="177" w:right="515" w:firstLine="283"/>
      </w:pPr>
      <w:r>
        <w:rPr>
          <w:color w:val="231F20"/>
        </w:rPr>
        <w:t>Подобные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многочисленные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противоречия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культурах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 xml:space="preserve">тра- </w:t>
      </w:r>
      <w:r>
        <w:rPr>
          <w:color w:val="231F20"/>
          <w:w w:val="95"/>
        </w:rPr>
        <w:t>дициях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древнеиндейских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племен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привели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к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созданию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3"/>
          <w:w w:val="95"/>
        </w:rPr>
        <w:t>уникальной</w:t>
      </w:r>
    </w:p>
    <w:p w:rsidR="004A1339" w:rsidRDefault="004A1339">
      <w:pPr>
        <w:spacing w:line="23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89" w:line="237" w:lineRule="auto"/>
        <w:ind w:right="174"/>
      </w:pPr>
      <w:r>
        <w:rPr>
          <w:color w:val="231F20"/>
        </w:rPr>
        <w:lastRenderedPageBreak/>
        <w:t>формы религии, характерной особенностью которой являлся тугой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сплав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аграрных,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промыслово-охотничьих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военных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куль- тов. И это непременно отразилось в символике и атрибутике</w:t>
      </w:r>
      <w:r>
        <w:rPr>
          <w:color w:val="231F20"/>
        </w:rPr>
        <w:t xml:space="preserve"> коренной американской культуры.</w:t>
      </w:r>
    </w:p>
    <w:p w:rsidR="004A1339" w:rsidRDefault="00E635CD">
      <w:pPr>
        <w:pStyle w:val="a3"/>
        <w:spacing w:line="237" w:lineRule="auto"/>
        <w:ind w:right="171" w:firstLine="283"/>
      </w:pPr>
      <w:r>
        <w:rPr>
          <w:color w:val="231F20"/>
        </w:rPr>
        <w:t>Силы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Природы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воспринимались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жителями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 xml:space="preserve">американского континента как высшие мистические божества. И все амулет- ные </w:t>
      </w:r>
      <w:r>
        <w:rPr>
          <w:color w:val="231F20"/>
          <w:spacing w:val="2"/>
        </w:rPr>
        <w:t xml:space="preserve">знаки были направлены только </w:t>
      </w:r>
      <w:r>
        <w:rPr>
          <w:color w:val="231F20"/>
        </w:rPr>
        <w:t xml:space="preserve">на то, </w:t>
      </w:r>
      <w:r>
        <w:rPr>
          <w:color w:val="231F20"/>
          <w:spacing w:val="2"/>
        </w:rPr>
        <w:t xml:space="preserve">чтобы </w:t>
      </w:r>
      <w:r>
        <w:rPr>
          <w:color w:val="231F20"/>
        </w:rPr>
        <w:t>заручиться поддержкой и покровительством этих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Сил.</w:t>
      </w:r>
    </w:p>
    <w:p w:rsidR="004A1339" w:rsidRDefault="00E635CD">
      <w:pPr>
        <w:pStyle w:val="a3"/>
        <w:spacing w:line="237" w:lineRule="auto"/>
        <w:ind w:right="173" w:firstLine="283"/>
      </w:pPr>
      <w:r>
        <w:rPr>
          <w:color w:val="231F20"/>
        </w:rPr>
        <w:t>Магические обереги традиционно изготавливались только целителями, жрецами и шаманами племени.</w:t>
      </w:r>
    </w:p>
    <w:p w:rsidR="004A1339" w:rsidRDefault="00E635CD">
      <w:pPr>
        <w:pStyle w:val="a3"/>
        <w:spacing w:line="237" w:lineRule="auto"/>
        <w:ind w:right="171" w:firstLine="283"/>
      </w:pPr>
      <w:r>
        <w:rPr>
          <w:color w:val="231F20"/>
        </w:rPr>
        <w:t xml:space="preserve">Простые же люди не были допущены к таинствам их соз- дания, но имели право носить готовый талисман на теле или одежде. Воины заплетали тотемы и обереги в волосы, </w:t>
      </w:r>
      <w:r>
        <w:rPr>
          <w:color w:val="231F20"/>
        </w:rPr>
        <w:t>а также прикрепляли их к оружию.</w:t>
      </w:r>
    </w:p>
    <w:p w:rsidR="004A1339" w:rsidRDefault="00E635CD">
      <w:pPr>
        <w:pStyle w:val="a3"/>
        <w:spacing w:line="237" w:lineRule="auto"/>
        <w:ind w:right="174" w:firstLine="283"/>
      </w:pPr>
      <w:r>
        <w:rPr>
          <w:color w:val="231F20"/>
        </w:rPr>
        <w:t>Самый известный представитель индейских тотемов, до- шедший до нас из тех времен — «ловец снов».</w:t>
      </w:r>
    </w:p>
    <w:p w:rsidR="004A1339" w:rsidRDefault="004A1339">
      <w:pPr>
        <w:pStyle w:val="a3"/>
        <w:spacing w:before="2"/>
        <w:ind w:left="0"/>
        <w:jc w:val="left"/>
        <w:rPr>
          <w:sz w:val="20"/>
        </w:rPr>
      </w:pPr>
    </w:p>
    <w:p w:rsidR="004A1339" w:rsidRDefault="00E635CD">
      <w:pPr>
        <w:pStyle w:val="4"/>
        <w:ind w:left="1504"/>
      </w:pPr>
      <w:r>
        <w:rPr>
          <w:color w:val="231F20"/>
        </w:rPr>
        <w:t>Магические символы народа Майя</w:t>
      </w:r>
    </w:p>
    <w:p w:rsidR="004A1339" w:rsidRDefault="00E635CD">
      <w:pPr>
        <w:pStyle w:val="a3"/>
        <w:spacing w:before="123" w:line="235" w:lineRule="auto"/>
        <w:ind w:right="169" w:firstLine="283"/>
      </w:pPr>
      <w:r>
        <w:rPr>
          <w:color w:val="231F20"/>
          <w:spacing w:val="3"/>
        </w:rPr>
        <w:t xml:space="preserve">Майя </w:t>
      </w:r>
      <w:r>
        <w:rPr>
          <w:color w:val="231F20"/>
        </w:rPr>
        <w:t xml:space="preserve">— </w:t>
      </w:r>
      <w:r>
        <w:rPr>
          <w:color w:val="231F20"/>
          <w:spacing w:val="3"/>
        </w:rPr>
        <w:t xml:space="preserve">цивилизация Центральной Америки, </w:t>
      </w:r>
      <w:r>
        <w:rPr>
          <w:color w:val="231F20"/>
          <w:spacing w:val="4"/>
        </w:rPr>
        <w:t xml:space="preserve">известная </w:t>
      </w:r>
      <w:r>
        <w:rPr>
          <w:color w:val="231F20"/>
        </w:rPr>
        <w:t>благодаря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своей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письменности,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искусству,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архитектуре,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матема- тической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астрономической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системам.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Начала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формироваться 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предклассическую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эру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(2000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3"/>
        </w:rPr>
        <w:t>н.э.—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250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н.э.),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большинство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ее городов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достигло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пика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своего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развития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классический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 xml:space="preserve">период (250 н. </w:t>
      </w:r>
      <w:r>
        <w:rPr>
          <w:color w:val="231F20"/>
          <w:spacing w:val="5"/>
        </w:rPr>
        <w:t xml:space="preserve">э.— </w:t>
      </w:r>
      <w:r>
        <w:rPr>
          <w:color w:val="231F20"/>
        </w:rPr>
        <w:t>900 н. э.). Продолжала свое существование до при- бытия конкистадоров.</w:t>
      </w:r>
    </w:p>
    <w:p w:rsidR="004A1339" w:rsidRDefault="00E635CD">
      <w:pPr>
        <w:pStyle w:val="a3"/>
        <w:spacing w:before="7" w:line="235" w:lineRule="auto"/>
        <w:ind w:right="169" w:firstLine="283"/>
      </w:pPr>
      <w:r>
        <w:rPr>
          <w:color w:val="231F20"/>
        </w:rPr>
        <w:t>Майя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строили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каменные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города,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многие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которых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 xml:space="preserve">по- </w:t>
      </w:r>
      <w:r>
        <w:rPr>
          <w:color w:val="231F20"/>
        </w:rPr>
        <w:t>кинуты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задолго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прихода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европейцев,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другие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 xml:space="preserve">обитаемы </w:t>
      </w:r>
      <w:r>
        <w:rPr>
          <w:color w:val="231F20"/>
          <w:w w:val="95"/>
        </w:rPr>
        <w:t xml:space="preserve">и после. Календарь, разработанный майя, использовали и другие </w:t>
      </w:r>
      <w:r>
        <w:rPr>
          <w:color w:val="231F20"/>
        </w:rPr>
        <w:t xml:space="preserve">народы </w:t>
      </w:r>
      <w:r>
        <w:rPr>
          <w:color w:val="231F20"/>
        </w:rPr>
        <w:t>Центральной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Америки.</w:t>
      </w:r>
    </w:p>
    <w:p w:rsidR="004A1339" w:rsidRDefault="00E635CD">
      <w:pPr>
        <w:pStyle w:val="a3"/>
        <w:spacing w:before="4" w:line="235" w:lineRule="auto"/>
        <w:ind w:right="171" w:firstLine="283"/>
      </w:pPr>
      <w:r>
        <w:rPr>
          <w:color w:val="231F20"/>
        </w:rPr>
        <w:t xml:space="preserve">Применялась иероглифическая система письма, частично </w:t>
      </w:r>
      <w:r>
        <w:rPr>
          <w:color w:val="231F20"/>
          <w:w w:val="95"/>
        </w:rPr>
        <w:t xml:space="preserve">расшифрованная. Сохранились многочисленные надписи на па- </w:t>
      </w:r>
      <w:r>
        <w:rPr>
          <w:color w:val="231F20"/>
        </w:rPr>
        <w:t>мятниках. Создали эффективную систему земледелия, имели глубокие знания в области астрономии.</w:t>
      </w:r>
    </w:p>
    <w:p w:rsidR="004A1339" w:rsidRDefault="00E635CD">
      <w:pPr>
        <w:pStyle w:val="a3"/>
        <w:spacing w:before="3" w:line="235" w:lineRule="auto"/>
        <w:ind w:right="174" w:firstLine="283"/>
      </w:pPr>
      <w:r>
        <w:rPr>
          <w:color w:val="231F20"/>
        </w:rPr>
        <w:t>Потомками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древних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майя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являютс</w:t>
      </w:r>
      <w:r>
        <w:rPr>
          <w:color w:val="231F20"/>
        </w:rPr>
        <w:t>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современные народы майя, сохранившие язык предков, но и часть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испаноя-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left="177" w:right="510"/>
      </w:pPr>
      <w:r>
        <w:rPr>
          <w:color w:val="231F20"/>
        </w:rPr>
        <w:lastRenderedPageBreak/>
        <w:t xml:space="preserve">зычного населения южных штатов Мексики, Гватемалы, Гон- дураса. Некоторые города майя включены ЮНЕСКО в список объектов Всемирного наследия: Паленке, Чичен-Ица, Ушмаль в Мексике, Тикаль и Киригуа в Гватемале, Копан в Гондурасе, </w:t>
      </w:r>
      <w:r>
        <w:rPr>
          <w:color w:val="231F20"/>
          <w:w w:val="95"/>
        </w:rPr>
        <w:t>Хойя-де-Серен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Сальвадоре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небольшая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деревня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майя,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 xml:space="preserve">которая </w:t>
      </w:r>
      <w:r>
        <w:rPr>
          <w:color w:val="231F20"/>
        </w:rPr>
        <w:t>была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погребена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под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вулканическим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пеплом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сейчас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раскопана.</w:t>
      </w:r>
    </w:p>
    <w:p w:rsidR="004A1339" w:rsidRDefault="00E635CD">
      <w:pPr>
        <w:pStyle w:val="5"/>
        <w:spacing w:before="221" w:line="247" w:lineRule="exact"/>
        <w:ind w:left="1207"/>
      </w:pPr>
      <w:r>
        <w:rPr>
          <w:color w:val="231F20"/>
        </w:rPr>
        <w:t>«Колибри»</w:t>
      </w:r>
    </w:p>
    <w:p w:rsidR="004A1339" w:rsidRDefault="00E635CD">
      <w:pPr>
        <w:pStyle w:val="a3"/>
        <w:spacing w:before="5" w:line="223" w:lineRule="auto"/>
        <w:ind w:left="1039" w:right="512" w:firstLine="23"/>
        <w:jc w:val="right"/>
      </w:pPr>
      <w:r>
        <w:rPr>
          <w:color w:val="231F20"/>
        </w:rPr>
        <w:t>Колибри является тотемом. Относится к тотемным</w:t>
      </w:r>
      <w:r>
        <w:rPr>
          <w:color w:val="231F20"/>
          <w:w w:val="97"/>
        </w:rPr>
        <w:t xml:space="preserve"> </w:t>
      </w:r>
      <w:r>
        <w:rPr>
          <w:color w:val="231F20"/>
          <w:w w:val="95"/>
        </w:rPr>
        <w:t>животным индейцев Южной Америки. Изображение</w:t>
      </w:r>
      <w:r>
        <w:rPr>
          <w:color w:val="231F20"/>
          <w:w w:val="94"/>
        </w:rPr>
        <w:t xml:space="preserve"> </w:t>
      </w:r>
      <w:r>
        <w:rPr>
          <w:color w:val="231F20"/>
          <w:w w:val="95"/>
        </w:rPr>
        <w:t>колибри в магической символике было широко рас-</w:t>
      </w:r>
      <w:r>
        <w:rPr>
          <w:color w:val="231F20"/>
          <w:w w:val="108"/>
        </w:rPr>
        <w:t xml:space="preserve"> </w:t>
      </w:r>
      <w:r>
        <w:rPr>
          <w:color w:val="231F20"/>
        </w:rPr>
        <w:t xml:space="preserve">пространенно </w:t>
      </w:r>
      <w:r>
        <w:rPr>
          <w:color w:val="231F20"/>
        </w:rPr>
        <w:t>среди тольтеков, майя, ацтеков и ряда</w:t>
      </w:r>
    </w:p>
    <w:p w:rsidR="004A1339" w:rsidRDefault="00E635CD">
      <w:pPr>
        <w:pStyle w:val="a3"/>
        <w:spacing w:line="232" w:lineRule="exact"/>
        <w:ind w:left="697"/>
      </w:pPr>
      <w:r>
        <w:rPr>
          <w:color w:val="231F20"/>
        </w:rPr>
        <w:t>других народов.</w:t>
      </w:r>
    </w:p>
    <w:p w:rsidR="004A1339" w:rsidRDefault="00E635CD">
      <w:pPr>
        <w:pStyle w:val="a3"/>
        <w:spacing w:before="5" w:line="223" w:lineRule="auto"/>
        <w:ind w:left="177" w:right="512" w:firstLine="283"/>
      </w:pPr>
      <w:r>
        <w:rPr>
          <w:color w:val="231F20"/>
        </w:rPr>
        <w:t>Тотемные изображения колибри символизируют радость и жизнь, а также здоровье и благополучие.</w:t>
      </w:r>
    </w:p>
    <w:p w:rsidR="004A1339" w:rsidRDefault="00E635CD">
      <w:pPr>
        <w:pStyle w:val="a3"/>
        <w:spacing w:line="223" w:lineRule="auto"/>
        <w:ind w:left="177" w:right="511" w:firstLine="283"/>
      </w:pPr>
      <w:r>
        <w:rPr>
          <w:color w:val="231F20"/>
        </w:rPr>
        <w:t>У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народа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Кочти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есть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предание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древних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людях,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утративших веру в Великую Мать. В гневе она лишила их дождя на четыре года.</w:t>
      </w:r>
    </w:p>
    <w:p w:rsidR="004A1339" w:rsidRDefault="00E635CD">
      <w:pPr>
        <w:pStyle w:val="a3"/>
        <w:spacing w:line="223" w:lineRule="auto"/>
        <w:ind w:left="177" w:right="511" w:firstLine="283"/>
      </w:pPr>
      <w:r>
        <w:rPr>
          <w:color w:val="231F20"/>
        </w:rPr>
        <w:t>Единственным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существом,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которое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страдало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из-за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 xml:space="preserve">засухи, </w:t>
      </w:r>
      <w:r>
        <w:rPr>
          <w:color w:val="231F20"/>
          <w:w w:val="95"/>
        </w:rPr>
        <w:t xml:space="preserve">был колибри, который в дальнейшем помог обрести людям </w:t>
      </w:r>
      <w:r>
        <w:rPr>
          <w:color w:val="231F20"/>
          <w:spacing w:val="-3"/>
          <w:w w:val="95"/>
        </w:rPr>
        <w:t xml:space="preserve">веру, </w:t>
      </w:r>
      <w:r>
        <w:rPr>
          <w:color w:val="231F20"/>
        </w:rPr>
        <w:t>тем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самым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избавив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засухи.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Тотем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«Колибри»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предназна- чен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активизации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жизненной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энергии,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ведущей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здоровью и благополучию.</w:t>
      </w:r>
    </w:p>
    <w:p w:rsidR="004A1339" w:rsidRDefault="00E635CD">
      <w:pPr>
        <w:pStyle w:val="a3"/>
        <w:spacing w:line="223" w:lineRule="auto"/>
        <w:ind w:left="177" w:right="510" w:firstLine="283"/>
      </w:pPr>
      <w:r>
        <w:rPr>
          <w:color w:val="231F20"/>
        </w:rPr>
        <w:t>Наилучшим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материалом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изготовления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будет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 xml:space="preserve">золото. </w:t>
      </w:r>
      <w:r>
        <w:rPr>
          <w:color w:val="231F20"/>
        </w:rPr>
        <w:t>Тотем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носить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виде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кулона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подвески.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Колибри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на- деляет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своего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владельца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жизненной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силой,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здоровьем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благо- получием.</w:t>
      </w:r>
    </w:p>
    <w:p w:rsidR="004A1339" w:rsidRDefault="004A1339">
      <w:pPr>
        <w:pStyle w:val="a3"/>
        <w:spacing w:before="11"/>
        <w:ind w:left="0"/>
        <w:jc w:val="left"/>
        <w:rPr>
          <w:sz w:val="11"/>
        </w:rPr>
      </w:pPr>
    </w:p>
    <w:p w:rsidR="004A1339" w:rsidRDefault="00E635CD">
      <w:pPr>
        <w:pStyle w:val="4"/>
        <w:spacing w:before="96"/>
        <w:ind w:left="1917"/>
      </w:pPr>
      <w:r>
        <w:rPr>
          <w:color w:val="231F20"/>
        </w:rPr>
        <w:t>Числа и знаки Майя</w:t>
      </w:r>
    </w:p>
    <w:p w:rsidR="004A1339" w:rsidRDefault="00E635CD">
      <w:pPr>
        <w:pStyle w:val="a3"/>
        <w:spacing w:before="114" w:line="225" w:lineRule="auto"/>
        <w:ind w:left="176" w:right="514" w:firstLine="283"/>
      </w:pPr>
      <w:r>
        <w:rPr>
          <w:color w:val="231F20"/>
        </w:rPr>
        <w:t xml:space="preserve">Мифы и легенды майянцев скрываются в их текстах, </w:t>
      </w:r>
      <w:r>
        <w:rPr>
          <w:color w:val="231F20"/>
          <w:spacing w:val="-4"/>
        </w:rPr>
        <w:t xml:space="preserve">где </w:t>
      </w:r>
      <w:r>
        <w:rPr>
          <w:color w:val="231F20"/>
        </w:rPr>
        <w:t>главные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действующие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лица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числа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знаки.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Трудно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поверить, что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всю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историю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человечества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описать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помощью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0"/>
        </w:rPr>
        <w:t xml:space="preserve">три- </w:t>
      </w:r>
      <w:r>
        <w:rPr>
          <w:color w:val="231F20"/>
        </w:rPr>
        <w:t>надцати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чисел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двадцати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символов.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эти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двадцать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 xml:space="preserve">символов </w:t>
      </w:r>
      <w:r>
        <w:rPr>
          <w:color w:val="231F20"/>
        </w:rPr>
        <w:t>означают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нечто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большее,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чем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числа,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скрывающиеся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под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6"/>
        </w:rPr>
        <w:t xml:space="preserve">особой </w:t>
      </w:r>
      <w:r>
        <w:rPr>
          <w:color w:val="231F20"/>
        </w:rPr>
        <w:t>формой,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именуемой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иероглифами.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Эти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иероглифы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несут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7"/>
        </w:rPr>
        <w:t xml:space="preserve">себе </w:t>
      </w:r>
      <w:r>
        <w:rPr>
          <w:color w:val="231F20"/>
        </w:rPr>
        <w:t xml:space="preserve">смыслы и, таким образом, вся наука, мифология, </w:t>
      </w:r>
      <w:r>
        <w:rPr>
          <w:color w:val="231F20"/>
          <w:spacing w:val="-3"/>
        </w:rPr>
        <w:t xml:space="preserve">мироздание </w:t>
      </w:r>
      <w:r>
        <w:rPr>
          <w:color w:val="231F20"/>
        </w:rPr>
        <w:t>оказываются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вмещенными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матрицу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размером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13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20.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tabs>
          <w:tab w:val="left" w:pos="1986"/>
          <w:tab w:val="left" w:pos="4447"/>
        </w:tabs>
        <w:spacing w:before="61" w:line="560" w:lineRule="exact"/>
        <w:ind w:left="481"/>
        <w:rPr>
          <w:rFonts w:ascii="Arial"/>
          <w:b/>
          <w:sz w:val="31"/>
        </w:rPr>
      </w:pPr>
      <w:r>
        <w:rPr>
          <w:rFonts w:ascii="Arial"/>
          <w:color w:val="2F2F31"/>
          <w:w w:val="65"/>
          <w:position w:val="-16"/>
          <w:sz w:val="74"/>
          <w:u w:val="thick" w:color="2F2F31"/>
        </w:rPr>
        <w:lastRenderedPageBreak/>
        <w:t>Civ</w:t>
      </w:r>
      <w:r>
        <w:rPr>
          <w:rFonts w:ascii="Arial"/>
          <w:color w:val="2F2F31"/>
          <w:w w:val="65"/>
          <w:position w:val="-16"/>
          <w:sz w:val="74"/>
        </w:rPr>
        <w:tab/>
      </w:r>
      <w:r>
        <w:rPr>
          <w:rFonts w:ascii="Arial"/>
          <w:color w:val="231F1F"/>
          <w:w w:val="65"/>
          <w:sz w:val="74"/>
          <w:u w:val="thick" w:color="000000"/>
        </w:rPr>
        <w:t xml:space="preserve"> </w:t>
      </w:r>
      <w:r>
        <w:rPr>
          <w:rFonts w:ascii="Arial"/>
          <w:color w:val="231F1F"/>
          <w:w w:val="65"/>
          <w:sz w:val="74"/>
          <w:u w:val="thick" w:color="000000"/>
        </w:rPr>
        <w:tab/>
      </w:r>
      <w:r>
        <w:rPr>
          <w:rFonts w:ascii="Arial"/>
          <w:b/>
          <w:color w:val="231F1F"/>
          <w:w w:val="65"/>
          <w:sz w:val="31"/>
          <w:u w:val="thick" w:color="000000"/>
        </w:rPr>
        <w:t>PYULI"</w:t>
      </w:r>
      <w:r>
        <w:rPr>
          <w:rFonts w:ascii="Arial"/>
          <w:b/>
          <w:color w:val="231F1F"/>
          <w:spacing w:val="50"/>
          <w:w w:val="65"/>
          <w:sz w:val="31"/>
        </w:rPr>
        <w:t xml:space="preserve"> </w:t>
      </w:r>
      <w:r>
        <w:rPr>
          <w:rFonts w:ascii="Arial"/>
          <w:b/>
          <w:color w:val="231F1F"/>
          <w:w w:val="65"/>
          <w:sz w:val="31"/>
          <w:u w:val="thick" w:color="000000"/>
        </w:rPr>
        <w:t>MY(l{f.LI</w:t>
      </w:r>
    </w:p>
    <w:p w:rsidR="004A1339" w:rsidRDefault="004A1339">
      <w:pPr>
        <w:spacing w:line="560" w:lineRule="exact"/>
        <w:rPr>
          <w:rFonts w:ascii="Arial"/>
          <w:sz w:val="31"/>
        </w:rPr>
        <w:sectPr w:rsidR="004A1339">
          <w:headerReference w:type="default" r:id="rId89"/>
          <w:footerReference w:type="default" r:id="rId90"/>
          <w:pgSz w:w="7380" w:h="11910"/>
          <w:pgMar w:top="640" w:right="560" w:bottom="280" w:left="560" w:header="0" w:footer="0" w:gutter="0"/>
          <w:cols w:space="720"/>
        </w:sectPr>
      </w:pPr>
    </w:p>
    <w:p w:rsidR="004A1339" w:rsidRDefault="00E635CD">
      <w:pPr>
        <w:tabs>
          <w:tab w:val="left" w:pos="4157"/>
        </w:tabs>
        <w:spacing w:before="260" w:line="683" w:lineRule="exact"/>
        <w:ind w:left="2155"/>
        <w:rPr>
          <w:rFonts w:ascii="Times New Roman"/>
          <w:b/>
        </w:rPr>
      </w:pPr>
      <w:r>
        <w:lastRenderedPageBreak/>
        <w:pict>
          <v:shape id="_x0000_s1030" type="#_x0000_t202" style="position:absolute;left:0;text-align:left;margin-left:59.95pt;margin-top:36.7pt;width:5.8pt;height:12.25pt;z-index:15731200;mso-position-horizontal-relative:page" filled="f" stroked="f">
            <v:textbox inset="0,0,0,0">
              <w:txbxContent>
                <w:p w:rsidR="004A1339" w:rsidRDefault="00E635CD">
                  <w:pPr>
                    <w:spacing w:line="244" w:lineRule="exact"/>
                    <w:rPr>
                      <w:rFonts w:ascii="Times New Roman"/>
                      <w:b/>
                    </w:rPr>
                  </w:pPr>
                  <w:r>
                    <w:rPr>
                      <w:rFonts w:ascii="Times New Roman"/>
                      <w:b/>
                      <w:w w:val="105"/>
                    </w:rPr>
                    <w:t>1</w:t>
                  </w:r>
                </w:p>
              </w:txbxContent>
            </v:textbox>
            <w10:wrap anchorx="page"/>
          </v:shape>
        </w:pict>
      </w:r>
      <w:r>
        <w:rPr>
          <w:rFonts w:ascii="Times New Roman"/>
          <w:w w:val="90"/>
          <w:sz w:val="78"/>
        </w:rPr>
        <w:t>116]</w:t>
      </w:r>
      <w:r>
        <w:rPr>
          <w:rFonts w:ascii="Times New Roman"/>
          <w:w w:val="90"/>
          <w:sz w:val="78"/>
        </w:rPr>
        <w:tab/>
      </w:r>
      <w:r>
        <w:rPr>
          <w:rFonts w:ascii="Times New Roman"/>
          <w:b/>
          <w:spacing w:val="-20"/>
          <w:w w:val="90"/>
          <w:position w:val="31"/>
        </w:rPr>
        <w:t>1</w:t>
      </w:r>
    </w:p>
    <w:p w:rsidR="004A1339" w:rsidRDefault="00E635CD">
      <w:pPr>
        <w:pStyle w:val="a3"/>
        <w:ind w:left="4166" w:right="-72"/>
        <w:jc w:val="left"/>
        <w:rPr>
          <w:rFonts w:ascii="Times New Roman"/>
          <w:sz w:val="20"/>
        </w:rPr>
      </w:pPr>
      <w:r>
        <w:rPr>
          <w:rFonts w:ascii="Times New Roman"/>
          <w:sz w:val="20"/>
        </w:rPr>
      </w:r>
      <w:r>
        <w:rPr>
          <w:rFonts w:ascii="Times New Roman"/>
          <w:sz w:val="20"/>
        </w:rPr>
        <w:pict>
          <v:shape id="_x0000_s1029" type="#_x0000_t202" style="width:5.05pt;height:12.25pt;mso-left-percent:-10001;mso-top-percent:-10001;mso-position-horizontal:absolute;mso-position-horizontal-relative:char;mso-position-vertical:absolute;mso-position-vertical-relative:line;mso-left-percent:-10001;mso-top-percent:-10001" filled="f" stroked="f">
            <v:textbox inset="0,0,0,0">
              <w:txbxContent>
                <w:p w:rsidR="004A1339" w:rsidRDefault="00E635CD">
                  <w:pPr>
                    <w:spacing w:line="244" w:lineRule="exact"/>
                    <w:rPr>
                      <w:rFonts w:ascii="Times New Roman"/>
                      <w:b/>
                    </w:rPr>
                  </w:pPr>
                  <w:r>
                    <w:rPr>
                      <w:rFonts w:ascii="Times New Roman"/>
                      <w:b/>
                      <w:w w:val="91"/>
                    </w:rPr>
                    <w:t>2</w:t>
                  </w:r>
                </w:p>
              </w:txbxContent>
            </v:textbox>
            <w10:anchorlock/>
          </v:shape>
        </w:pict>
      </w:r>
    </w:p>
    <w:p w:rsidR="004A1339" w:rsidRDefault="00E635CD">
      <w:pPr>
        <w:spacing w:line="943" w:lineRule="exact"/>
        <w:ind w:left="638"/>
        <w:rPr>
          <w:rFonts w:ascii="Times New Roman" w:hAnsi="Times New Roman"/>
          <w:sz w:val="108"/>
        </w:rPr>
      </w:pPr>
      <w:r>
        <w:br w:type="column"/>
      </w:r>
      <w:r>
        <w:rPr>
          <w:rFonts w:ascii="Times New Roman" w:hAnsi="Times New Roman"/>
          <w:spacing w:val="-134"/>
          <w:sz w:val="108"/>
        </w:rPr>
        <w:lastRenderedPageBreak/>
        <w:t>•</w:t>
      </w:r>
      <w:r>
        <w:rPr>
          <w:rFonts w:ascii="Times New Roman" w:hAnsi="Times New Roman"/>
          <w:spacing w:val="-134"/>
          <w:position w:val="47"/>
          <w:sz w:val="108"/>
        </w:rPr>
        <w:t>•</w:t>
      </w:r>
      <w:r>
        <w:rPr>
          <w:rFonts w:ascii="Times New Roman" w:hAnsi="Times New Roman"/>
          <w:spacing w:val="-134"/>
          <w:sz w:val="108"/>
        </w:rPr>
        <w:t>•</w:t>
      </w:r>
    </w:p>
    <w:p w:rsidR="004A1339" w:rsidRDefault="004A1339">
      <w:pPr>
        <w:spacing w:line="943" w:lineRule="exact"/>
        <w:rPr>
          <w:rFonts w:ascii="Times New Roman" w:hAnsi="Times New Roman"/>
          <w:sz w:val="108"/>
        </w:rPr>
        <w:sectPr w:rsidR="004A1339">
          <w:type w:val="continuous"/>
          <w:pgSz w:w="7380" w:h="11910"/>
          <w:pgMar w:top="1100" w:right="560" w:bottom="280" w:left="560" w:header="720" w:footer="720" w:gutter="0"/>
          <w:cols w:num="2" w:space="720" w:equalWidth="0">
            <w:col w:w="4247" w:space="64"/>
            <w:col w:w="1949"/>
          </w:cols>
        </w:sectPr>
      </w:pPr>
    </w:p>
    <w:p w:rsidR="004A1339" w:rsidRDefault="00E635CD">
      <w:pPr>
        <w:tabs>
          <w:tab w:val="left" w:pos="1022"/>
          <w:tab w:val="left" w:pos="2132"/>
          <w:tab w:val="left" w:pos="4163"/>
          <w:tab w:val="left" w:pos="4800"/>
        </w:tabs>
        <w:spacing w:line="954" w:lineRule="exact"/>
        <w:ind w:left="647"/>
        <w:rPr>
          <w:rFonts w:ascii="Times New Roman" w:hAnsi="Times New Roman"/>
          <w:sz w:val="108"/>
        </w:rPr>
      </w:pPr>
      <w:r>
        <w:lastRenderedPageBreak/>
        <w:pict>
          <v:shape id="_x0000_s1028" type="#_x0000_t202" style="position:absolute;left:0;text-align:left;margin-left:236.5pt;margin-top:11.95pt;width:88.55pt;height:59.35pt;z-index:-20296192;mso-position-horizontal-relative:page" filled="f" stroked="f">
            <v:textbox inset="0,0,0,0">
              <w:txbxContent>
                <w:p w:rsidR="004A1339" w:rsidRDefault="00E635CD">
                  <w:pPr>
                    <w:tabs>
                      <w:tab w:val="left" w:pos="475"/>
                    </w:tabs>
                    <w:spacing w:line="1186" w:lineRule="exact"/>
                    <w:rPr>
                      <w:rFonts w:ascii="Arial" w:hAnsi="Arial"/>
                      <w:sz w:val="106"/>
                    </w:rPr>
                  </w:pPr>
                  <w:r>
                    <w:rPr>
                      <w:rFonts w:ascii="Arial" w:hAnsi="Arial"/>
                      <w:w w:val="95"/>
                      <w:position w:val="30"/>
                      <w:sz w:val="21"/>
                    </w:rPr>
                    <w:t>4</w:t>
                  </w:r>
                  <w:r>
                    <w:rPr>
                      <w:rFonts w:ascii="Arial" w:hAnsi="Arial"/>
                      <w:w w:val="95"/>
                      <w:position w:val="30"/>
                      <w:sz w:val="21"/>
                    </w:rPr>
                    <w:tab/>
                  </w:r>
                  <w:r>
                    <w:rPr>
                      <w:rFonts w:ascii="Arial" w:hAnsi="Arial"/>
                      <w:spacing w:val="-5"/>
                      <w:w w:val="85"/>
                      <w:sz w:val="106"/>
                    </w:rPr>
                    <w:t>••••</w:t>
                  </w:r>
                </w:p>
              </w:txbxContent>
            </v:textbox>
            <w10:wrap anchorx="page"/>
          </v:shape>
        </w:pict>
      </w:r>
      <w:r>
        <w:rPr>
          <w:rFonts w:ascii="Times New Roman" w:hAnsi="Times New Roman"/>
          <w:b/>
          <w:w w:val="95"/>
          <w:position w:val="6"/>
        </w:rPr>
        <w:t>2</w:t>
      </w:r>
      <w:r>
        <w:rPr>
          <w:rFonts w:ascii="Times New Roman" w:hAnsi="Times New Roman"/>
          <w:b/>
          <w:w w:val="95"/>
          <w:position w:val="6"/>
        </w:rPr>
        <w:tab/>
      </w:r>
      <w:r>
        <w:rPr>
          <w:rFonts w:ascii="Times New Roman" w:hAnsi="Times New Roman"/>
          <w:b/>
          <w:w w:val="95"/>
          <w:position w:val="-5"/>
          <w:sz w:val="76"/>
        </w:rPr>
        <w:t>Е)</w:t>
      </w:r>
      <w:r>
        <w:rPr>
          <w:rFonts w:ascii="Times New Roman" w:hAnsi="Times New Roman"/>
          <w:b/>
          <w:w w:val="95"/>
          <w:position w:val="-5"/>
          <w:sz w:val="76"/>
        </w:rPr>
        <w:tab/>
      </w:r>
      <w:r>
        <w:rPr>
          <w:rFonts w:ascii="Times New Roman" w:hAnsi="Times New Roman"/>
          <w:b/>
          <w:w w:val="95"/>
          <w:sz w:val="78"/>
        </w:rPr>
        <w:t>12(3</w:t>
      </w:r>
      <w:r>
        <w:rPr>
          <w:rFonts w:ascii="Times New Roman" w:hAnsi="Times New Roman"/>
          <w:b/>
          <w:w w:val="95"/>
          <w:sz w:val="78"/>
        </w:rPr>
        <w:tab/>
      </w:r>
      <w:r>
        <w:rPr>
          <w:rFonts w:ascii="Times New Roman" w:hAnsi="Times New Roman"/>
          <w:w w:val="95"/>
          <w:position w:val="27"/>
        </w:rPr>
        <w:t>3</w:t>
      </w:r>
      <w:r>
        <w:rPr>
          <w:rFonts w:ascii="Times New Roman" w:hAnsi="Times New Roman"/>
          <w:w w:val="95"/>
          <w:position w:val="27"/>
        </w:rPr>
        <w:tab/>
      </w:r>
      <w:r>
        <w:rPr>
          <w:rFonts w:ascii="Times New Roman" w:hAnsi="Times New Roman"/>
          <w:w w:val="95"/>
          <w:position w:val="-3"/>
          <w:sz w:val="108"/>
        </w:rPr>
        <w:t>•••</w:t>
      </w:r>
    </w:p>
    <w:p w:rsidR="004A1339" w:rsidRDefault="00E635CD">
      <w:pPr>
        <w:tabs>
          <w:tab w:val="left" w:pos="2109"/>
          <w:tab w:val="left" w:pos="4163"/>
        </w:tabs>
        <w:spacing w:before="37" w:line="95" w:lineRule="exact"/>
        <w:ind w:left="644"/>
        <w:rPr>
          <w:rFonts w:ascii="Arial"/>
          <w:sz w:val="21"/>
        </w:rPr>
      </w:pPr>
      <w:r>
        <w:rPr>
          <w:rFonts w:ascii="Times New Roman"/>
          <w:w w:val="95"/>
          <w:position w:val="13"/>
        </w:rPr>
        <w:t>3</w:t>
      </w:r>
      <w:r>
        <w:rPr>
          <w:rFonts w:ascii="Times New Roman"/>
          <w:w w:val="95"/>
          <w:position w:val="13"/>
        </w:rPr>
        <w:tab/>
      </w:r>
      <w:r>
        <w:rPr>
          <w:rFonts w:ascii="Times New Roman"/>
          <w:w w:val="95"/>
          <w:sz w:val="64"/>
        </w:rPr>
        <w:t>13</w:t>
      </w:r>
      <w:r>
        <w:rPr>
          <w:rFonts w:ascii="Times New Roman"/>
          <w:w w:val="95"/>
          <w:sz w:val="64"/>
        </w:rPr>
        <w:tab/>
      </w:r>
      <w:r>
        <w:rPr>
          <w:rFonts w:ascii="Arial"/>
          <w:w w:val="95"/>
          <w:position w:val="34"/>
          <w:sz w:val="21"/>
        </w:rPr>
        <w:t>5</w:t>
      </w:r>
    </w:p>
    <w:p w:rsidR="004A1339" w:rsidRDefault="004A1339">
      <w:pPr>
        <w:spacing w:line="95" w:lineRule="exact"/>
        <w:rPr>
          <w:rFonts w:ascii="Arial"/>
          <w:sz w:val="21"/>
        </w:rPr>
        <w:sectPr w:rsidR="004A1339">
          <w:type w:val="continuous"/>
          <w:pgSz w:w="7380" w:h="11910"/>
          <w:pgMar w:top="1100" w:right="560" w:bottom="280" w:left="560" w:header="720" w:footer="720" w:gutter="0"/>
          <w:cols w:space="720"/>
        </w:sectPr>
      </w:pPr>
    </w:p>
    <w:p w:rsidR="004A1339" w:rsidRDefault="00E635CD">
      <w:pPr>
        <w:spacing w:before="515" w:line="894" w:lineRule="exact"/>
        <w:ind w:left="545"/>
        <w:rPr>
          <w:rFonts w:ascii="Times New Roman"/>
          <w:sz w:val="64"/>
        </w:rPr>
      </w:pPr>
      <w:r>
        <w:rPr>
          <w:rFonts w:ascii="Courier New"/>
          <w:w w:val="105"/>
          <w:position w:val="1"/>
          <w:sz w:val="103"/>
        </w:rPr>
        <w:lastRenderedPageBreak/>
        <w:t>4@</w:t>
      </w:r>
      <w:r>
        <w:rPr>
          <w:rFonts w:ascii="Courier New"/>
          <w:spacing w:val="-421"/>
          <w:w w:val="105"/>
          <w:position w:val="1"/>
          <w:sz w:val="103"/>
        </w:rPr>
        <w:t xml:space="preserve"> </w:t>
      </w:r>
      <w:r>
        <w:rPr>
          <w:rFonts w:ascii="Times New Roman"/>
          <w:w w:val="105"/>
          <w:sz w:val="64"/>
        </w:rPr>
        <w:t>14</w:t>
      </w:r>
    </w:p>
    <w:p w:rsidR="004A1339" w:rsidRDefault="00E635CD">
      <w:pPr>
        <w:tabs>
          <w:tab w:val="left" w:pos="1491"/>
        </w:tabs>
        <w:spacing w:line="929" w:lineRule="exact"/>
        <w:ind w:left="546"/>
        <w:rPr>
          <w:rFonts w:ascii="Times New Roman" w:hAnsi="Times New Roman"/>
          <w:sz w:val="108"/>
        </w:rPr>
      </w:pPr>
      <w:r>
        <w:br w:type="column"/>
      </w:r>
      <w:r>
        <w:rPr>
          <w:rFonts w:ascii="Arial" w:hAnsi="Arial"/>
          <w:sz w:val="21"/>
        </w:rPr>
        <w:lastRenderedPageBreak/>
        <w:t>6</w:t>
      </w:r>
      <w:r>
        <w:rPr>
          <w:rFonts w:ascii="Arial" w:hAnsi="Arial"/>
          <w:sz w:val="21"/>
        </w:rPr>
        <w:tab/>
      </w:r>
      <w:r>
        <w:rPr>
          <w:rFonts w:ascii="Times New Roman" w:hAnsi="Times New Roman"/>
          <w:position w:val="-17"/>
          <w:sz w:val="108"/>
        </w:rPr>
        <w:t>•</w:t>
      </w:r>
    </w:p>
    <w:p w:rsidR="004A1339" w:rsidRDefault="00E635CD">
      <w:pPr>
        <w:tabs>
          <w:tab w:val="left" w:pos="1332"/>
        </w:tabs>
        <w:spacing w:line="480" w:lineRule="exact"/>
        <w:ind w:left="545"/>
        <w:rPr>
          <w:rFonts w:ascii="Times New Roman" w:hAnsi="Times New Roman"/>
          <w:sz w:val="108"/>
        </w:rPr>
      </w:pPr>
      <w:r>
        <w:rPr>
          <w:rFonts w:ascii="Arial" w:hAnsi="Arial"/>
          <w:b/>
          <w:position w:val="11"/>
        </w:rPr>
        <w:t>7</w:t>
      </w:r>
      <w:r>
        <w:rPr>
          <w:rFonts w:ascii="Arial" w:hAnsi="Arial"/>
          <w:b/>
          <w:position w:val="11"/>
        </w:rPr>
        <w:tab/>
      </w:r>
      <w:r>
        <w:rPr>
          <w:rFonts w:ascii="Times New Roman" w:hAnsi="Times New Roman"/>
          <w:sz w:val="108"/>
        </w:rPr>
        <w:t>••</w:t>
      </w:r>
    </w:p>
    <w:p w:rsidR="004A1339" w:rsidRDefault="004A1339">
      <w:pPr>
        <w:spacing w:line="480" w:lineRule="exact"/>
        <w:rPr>
          <w:rFonts w:ascii="Times New Roman" w:hAnsi="Times New Roman"/>
          <w:sz w:val="108"/>
        </w:rPr>
        <w:sectPr w:rsidR="004A1339">
          <w:type w:val="continuous"/>
          <w:pgSz w:w="7380" w:h="11910"/>
          <w:pgMar w:top="1100" w:right="560" w:bottom="280" w:left="560" w:header="720" w:footer="720" w:gutter="0"/>
          <w:cols w:num="2" w:space="720" w:equalWidth="0">
            <w:col w:w="2785" w:space="832"/>
            <w:col w:w="2643"/>
          </w:cols>
        </w:sectPr>
      </w:pPr>
    </w:p>
    <w:p w:rsidR="004A1339" w:rsidRDefault="00E635CD">
      <w:pPr>
        <w:tabs>
          <w:tab w:val="left" w:pos="2041"/>
          <w:tab w:val="left" w:pos="4162"/>
          <w:tab w:val="left" w:pos="4800"/>
        </w:tabs>
        <w:spacing w:line="959" w:lineRule="exact"/>
        <w:ind w:left="622"/>
        <w:rPr>
          <w:rFonts w:ascii="Times New Roman" w:hAnsi="Times New Roman"/>
          <w:sz w:val="108"/>
        </w:rPr>
      </w:pPr>
      <w:r>
        <w:rPr>
          <w:rFonts w:ascii="Times New Roman" w:hAnsi="Times New Roman"/>
          <w:position w:val="-2"/>
          <w:sz w:val="64"/>
        </w:rPr>
        <w:lastRenderedPageBreak/>
        <w:t>5</w:t>
      </w:r>
      <w:r>
        <w:rPr>
          <w:rFonts w:ascii="Times New Roman" w:hAnsi="Times New Roman"/>
          <w:position w:val="-2"/>
          <w:sz w:val="64"/>
        </w:rPr>
        <w:tab/>
      </w:r>
      <w:r>
        <w:rPr>
          <w:rFonts w:ascii="Times New Roman" w:hAnsi="Times New Roman"/>
          <w:sz w:val="64"/>
        </w:rPr>
        <w:t>15©</w:t>
      </w:r>
      <w:r>
        <w:rPr>
          <w:rFonts w:ascii="Times New Roman" w:hAnsi="Times New Roman"/>
          <w:sz w:val="64"/>
        </w:rPr>
        <w:tab/>
      </w:r>
      <w:r>
        <w:rPr>
          <w:rFonts w:ascii="Arial" w:hAnsi="Arial"/>
          <w:position w:val="9"/>
        </w:rPr>
        <w:t>8</w:t>
      </w:r>
      <w:r>
        <w:rPr>
          <w:rFonts w:ascii="Arial" w:hAnsi="Arial"/>
          <w:position w:val="9"/>
        </w:rPr>
        <w:tab/>
      </w:r>
      <w:r>
        <w:rPr>
          <w:rFonts w:ascii="Times New Roman" w:hAnsi="Times New Roman"/>
          <w:position w:val="-15"/>
          <w:sz w:val="108"/>
        </w:rPr>
        <w:t>•••</w:t>
      </w:r>
    </w:p>
    <w:p w:rsidR="004A1339" w:rsidRDefault="00E635CD">
      <w:pPr>
        <w:tabs>
          <w:tab w:val="left" w:pos="2051"/>
          <w:tab w:val="left" w:pos="4165"/>
          <w:tab w:val="left" w:pos="4710"/>
        </w:tabs>
        <w:spacing w:line="939" w:lineRule="exact"/>
        <w:ind w:left="625"/>
        <w:rPr>
          <w:rFonts w:ascii="Times New Roman" w:hAnsi="Times New Roman"/>
          <w:sz w:val="97"/>
        </w:rPr>
      </w:pPr>
      <w:r>
        <w:rPr>
          <w:rFonts w:ascii="Times New Roman" w:hAnsi="Times New Roman"/>
          <w:w w:val="85"/>
          <w:position w:val="5"/>
          <w:sz w:val="64"/>
        </w:rPr>
        <w:t>6@</w:t>
      </w:r>
      <w:r>
        <w:rPr>
          <w:rFonts w:ascii="Times New Roman" w:hAnsi="Times New Roman"/>
          <w:w w:val="85"/>
          <w:position w:val="5"/>
          <w:sz w:val="64"/>
        </w:rPr>
        <w:tab/>
      </w:r>
      <w:r>
        <w:rPr>
          <w:rFonts w:ascii="Times New Roman" w:hAnsi="Times New Roman"/>
          <w:w w:val="80"/>
          <w:sz w:val="64"/>
        </w:rPr>
        <w:t>16</w:t>
      </w:r>
      <w:r>
        <w:rPr>
          <w:rFonts w:ascii="Times New Roman" w:hAnsi="Times New Roman"/>
          <w:spacing w:val="-96"/>
          <w:w w:val="80"/>
          <w:sz w:val="64"/>
        </w:rPr>
        <w:t xml:space="preserve"> </w:t>
      </w:r>
      <w:r>
        <w:rPr>
          <w:rFonts w:ascii="Times New Roman" w:hAnsi="Times New Roman"/>
          <w:i/>
          <w:w w:val="80"/>
          <w:sz w:val="102"/>
        </w:rPr>
        <w:t>i1»</w:t>
      </w:r>
      <w:r>
        <w:rPr>
          <w:rFonts w:ascii="Times New Roman" w:hAnsi="Times New Roman"/>
          <w:i/>
          <w:w w:val="80"/>
          <w:sz w:val="102"/>
        </w:rPr>
        <w:tab/>
      </w:r>
      <w:r>
        <w:rPr>
          <w:rFonts w:ascii="Arial" w:hAnsi="Arial"/>
          <w:b/>
          <w:w w:val="85"/>
          <w:position w:val="23"/>
          <w:sz w:val="21"/>
        </w:rPr>
        <w:t>9</w:t>
      </w:r>
      <w:r>
        <w:rPr>
          <w:rFonts w:ascii="Arial" w:hAnsi="Arial"/>
          <w:b/>
          <w:w w:val="85"/>
          <w:position w:val="23"/>
          <w:sz w:val="21"/>
        </w:rPr>
        <w:tab/>
      </w:r>
      <w:r>
        <w:rPr>
          <w:rFonts w:ascii="Times New Roman" w:hAnsi="Times New Roman"/>
          <w:w w:val="85"/>
          <w:position w:val="10"/>
          <w:sz w:val="97"/>
        </w:rPr>
        <w:t>••••</w:t>
      </w:r>
    </w:p>
    <w:p w:rsidR="004A1339" w:rsidRDefault="00E635CD">
      <w:pPr>
        <w:spacing w:line="87" w:lineRule="exact"/>
        <w:ind w:left="4157"/>
        <w:rPr>
          <w:rFonts w:ascii="Times New Roman"/>
          <w:b/>
        </w:rPr>
      </w:pPr>
      <w:r>
        <w:rPr>
          <w:rFonts w:ascii="Times New Roman"/>
          <w:b/>
          <w:w w:val="95"/>
        </w:rPr>
        <w:t>10</w:t>
      </w:r>
    </w:p>
    <w:p w:rsidR="004A1339" w:rsidRDefault="00E635CD">
      <w:pPr>
        <w:pStyle w:val="1"/>
        <w:tabs>
          <w:tab w:val="left" w:pos="2041"/>
        </w:tabs>
        <w:spacing w:line="712" w:lineRule="exact"/>
        <w:ind w:left="629"/>
      </w:pPr>
      <w:r>
        <w:pict>
          <v:shape id="_x0000_s1027" type="#_x0000_t202" style="position:absolute;left:0;text-align:left;margin-left:283.45pt;margin-top:4.15pt;width:19.95pt;height:59.95pt;z-index:-20294656;mso-position-horizontal-relative:page" filled="f" stroked="f">
            <v:textbox inset="0,0,0,0">
              <w:txbxContent>
                <w:p w:rsidR="004A1339" w:rsidRDefault="00E635CD">
                  <w:pPr>
                    <w:spacing w:line="1198" w:lineRule="exact"/>
                    <w:rPr>
                      <w:rFonts w:ascii="Times New Roman" w:hAnsi="Times New Roman"/>
                      <w:sz w:val="108"/>
                    </w:rPr>
                  </w:pPr>
                  <w:r>
                    <w:rPr>
                      <w:rFonts w:ascii="Times New Roman" w:hAnsi="Times New Roman"/>
                      <w:w w:val="105"/>
                      <w:sz w:val="108"/>
                    </w:rPr>
                    <w:t>•</w:t>
                  </w:r>
                </w:p>
              </w:txbxContent>
            </v:textbox>
            <w10:wrap anchorx="page"/>
          </v:shape>
        </w:pict>
      </w:r>
      <w:r>
        <w:rPr>
          <w:w w:val="95"/>
          <w:position w:val="-3"/>
        </w:rPr>
        <w:t>7</w:t>
      </w:r>
      <w:r>
        <w:rPr>
          <w:w w:val="95"/>
          <w:position w:val="-3"/>
        </w:rPr>
        <w:tab/>
      </w:r>
      <w:r>
        <w:rPr>
          <w:w w:val="95"/>
        </w:rPr>
        <w:t>17</w:t>
      </w:r>
    </w:p>
    <w:p w:rsidR="004A1339" w:rsidRDefault="00E635CD">
      <w:pPr>
        <w:tabs>
          <w:tab w:val="left" w:pos="2080"/>
          <w:tab w:val="right" w:pos="4380"/>
        </w:tabs>
        <w:spacing w:line="338" w:lineRule="exact"/>
        <w:ind w:left="629"/>
        <w:rPr>
          <w:rFonts w:ascii="Times New Roman" w:hAnsi="Times New Roman"/>
          <w:b/>
        </w:rPr>
      </w:pPr>
      <w:r>
        <w:pict>
          <v:shape id="_x0000_s1026" type="#_x0000_t202" style="position:absolute;left:0;text-align:left;margin-left:268.05pt;margin-top:65.2pt;width:48.95pt;height:59.95pt;z-index:-20295680;mso-position-horizontal-relative:page" filled="f" stroked="f">
            <v:textbox inset="0,0,0,0">
              <w:txbxContent>
                <w:p w:rsidR="004A1339" w:rsidRDefault="00E635CD">
                  <w:pPr>
                    <w:spacing w:line="1198" w:lineRule="exact"/>
                    <w:rPr>
                      <w:rFonts w:ascii="Times New Roman" w:hAnsi="Times New Roman"/>
                      <w:sz w:val="108"/>
                    </w:rPr>
                  </w:pPr>
                  <w:r>
                    <w:rPr>
                      <w:rFonts w:ascii="Times New Roman" w:hAnsi="Times New Roman"/>
                      <w:w w:val="85"/>
                      <w:sz w:val="108"/>
                    </w:rPr>
                    <w:t>•••</w:t>
                  </w:r>
                </w:p>
              </w:txbxContent>
            </v:textbox>
            <w10:wrap anchorx="page"/>
          </v:shape>
        </w:pict>
      </w:r>
      <w:r>
        <w:rPr>
          <w:rFonts w:ascii="Times New Roman" w:hAnsi="Times New Roman"/>
          <w:i/>
          <w:position w:val="9"/>
          <w:sz w:val="77"/>
        </w:rPr>
        <w:t>в@</w:t>
      </w:r>
      <w:r>
        <w:rPr>
          <w:rFonts w:ascii="Times New Roman" w:hAnsi="Times New Roman"/>
          <w:i/>
          <w:position w:val="9"/>
          <w:sz w:val="77"/>
        </w:rPr>
        <w:tab/>
      </w:r>
      <w:r>
        <w:rPr>
          <w:rFonts w:ascii="Times New Roman" w:hAnsi="Times New Roman"/>
          <w:sz w:val="64"/>
        </w:rPr>
        <w:t>18</w:t>
      </w:r>
      <w:r>
        <w:rPr>
          <w:rFonts w:ascii="Times New Roman" w:hAnsi="Times New Roman"/>
          <w:sz w:val="64"/>
        </w:rPr>
        <w:tab/>
      </w:r>
      <w:r>
        <w:rPr>
          <w:rFonts w:ascii="Times New Roman" w:hAnsi="Times New Roman"/>
          <w:b/>
          <w:position w:val="45"/>
        </w:rPr>
        <w:t>11</w:t>
      </w:r>
    </w:p>
    <w:p w:rsidR="004A1339" w:rsidRDefault="004A1339">
      <w:pPr>
        <w:spacing w:line="338" w:lineRule="exact"/>
        <w:rPr>
          <w:rFonts w:ascii="Times New Roman" w:hAnsi="Times New Roman"/>
        </w:rPr>
        <w:sectPr w:rsidR="004A1339">
          <w:type w:val="continuous"/>
          <w:pgSz w:w="7380" w:h="11910"/>
          <w:pgMar w:top="1100" w:right="560" w:bottom="280" w:left="560" w:header="720" w:footer="720" w:gutter="0"/>
          <w:cols w:space="720"/>
        </w:sectPr>
      </w:pPr>
    </w:p>
    <w:p w:rsidR="004A1339" w:rsidRDefault="00E635CD">
      <w:pPr>
        <w:pStyle w:val="1"/>
        <w:tabs>
          <w:tab w:val="left" w:pos="2041"/>
        </w:tabs>
        <w:spacing w:before="712"/>
        <w:ind w:left="627"/>
      </w:pPr>
      <w:r>
        <w:lastRenderedPageBreak/>
        <w:t>90</w:t>
      </w:r>
      <w:r>
        <w:tab/>
      </w:r>
      <w:r>
        <w:rPr>
          <w:w w:val="95"/>
          <w:position w:val="-1"/>
        </w:rPr>
        <w:t>19</w:t>
      </w:r>
    </w:p>
    <w:p w:rsidR="004A1339" w:rsidRDefault="00E635CD">
      <w:pPr>
        <w:tabs>
          <w:tab w:val="left" w:pos="1419"/>
        </w:tabs>
        <w:spacing w:line="1201" w:lineRule="exact"/>
        <w:ind w:left="627"/>
        <w:rPr>
          <w:rFonts w:ascii="Times New Roman" w:hAnsi="Times New Roman"/>
          <w:sz w:val="108"/>
        </w:rPr>
      </w:pPr>
      <w:r>
        <w:br w:type="column"/>
      </w:r>
      <w:r>
        <w:rPr>
          <w:rFonts w:ascii="Times New Roman" w:hAnsi="Times New Roman"/>
          <w:b/>
        </w:rPr>
        <w:lastRenderedPageBreak/>
        <w:t>12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position w:val="-8"/>
          <w:sz w:val="108"/>
        </w:rPr>
        <w:t>••</w:t>
      </w:r>
    </w:p>
    <w:p w:rsidR="004A1339" w:rsidRDefault="004A1339">
      <w:pPr>
        <w:spacing w:line="1201" w:lineRule="exact"/>
        <w:rPr>
          <w:rFonts w:ascii="Times New Roman" w:hAnsi="Times New Roman"/>
          <w:sz w:val="108"/>
        </w:rPr>
        <w:sectPr w:rsidR="004A1339">
          <w:type w:val="continuous"/>
          <w:pgSz w:w="7380" w:h="11910"/>
          <w:pgMar w:top="1100" w:right="560" w:bottom="280" w:left="560" w:header="720" w:footer="720" w:gutter="0"/>
          <w:cols w:num="2" w:space="720" w:equalWidth="0">
            <w:col w:w="2667" w:space="863"/>
            <w:col w:w="2730"/>
          </w:cols>
        </w:sectPr>
      </w:pPr>
    </w:p>
    <w:p w:rsidR="004A1339" w:rsidRDefault="00E635CD">
      <w:pPr>
        <w:tabs>
          <w:tab w:val="left" w:pos="364"/>
        </w:tabs>
        <w:spacing w:line="172" w:lineRule="exact"/>
        <w:ind w:right="784"/>
        <w:jc w:val="center"/>
        <w:rPr>
          <w:rFonts w:ascii="Arial"/>
          <w:b/>
          <w:i/>
          <w:sz w:val="16"/>
        </w:rPr>
      </w:pPr>
      <w:r>
        <w:rPr>
          <w:rFonts w:ascii="Arial"/>
          <w:w w:val="90"/>
          <w:sz w:val="16"/>
        </w:rPr>
        <w:lastRenderedPageBreak/>
        <w:t>"</w:t>
      </w:r>
      <w:r>
        <w:rPr>
          <w:rFonts w:ascii="Arial"/>
          <w:w w:val="90"/>
          <w:sz w:val="16"/>
        </w:rPr>
        <w:tab/>
      </w:r>
      <w:r>
        <w:rPr>
          <w:rFonts w:ascii="Arial"/>
          <w:b/>
          <w:i/>
          <w:w w:val="90"/>
          <w:sz w:val="16"/>
        </w:rPr>
        <w:t>1</w:t>
      </w:r>
    </w:p>
    <w:p w:rsidR="004A1339" w:rsidRDefault="00E635CD">
      <w:pPr>
        <w:pStyle w:val="1"/>
        <w:tabs>
          <w:tab w:val="left" w:pos="2122"/>
          <w:tab w:val="left" w:pos="4157"/>
        </w:tabs>
        <w:spacing w:line="788" w:lineRule="exact"/>
        <w:rPr>
          <w:b/>
          <w:sz w:val="22"/>
        </w:rPr>
      </w:pPr>
      <w:r>
        <w:t>10@</w:t>
      </w:r>
      <w:r>
        <w:tab/>
      </w:r>
      <w:r>
        <w:rPr>
          <w:position w:val="-5"/>
        </w:rPr>
        <w:t>20®</w:t>
      </w:r>
      <w:r>
        <w:rPr>
          <w:position w:val="-5"/>
        </w:rPr>
        <w:tab/>
      </w:r>
      <w:r>
        <w:rPr>
          <w:b/>
          <w:position w:val="18"/>
          <w:sz w:val="22"/>
        </w:rPr>
        <w:t>13</w:t>
      </w:r>
    </w:p>
    <w:p w:rsidR="004A1339" w:rsidRDefault="00E635CD">
      <w:pPr>
        <w:tabs>
          <w:tab w:val="left" w:pos="6087"/>
        </w:tabs>
        <w:spacing w:before="504"/>
        <w:ind w:left="661"/>
        <w:rPr>
          <w:b/>
          <w:sz w:val="18"/>
        </w:rPr>
      </w:pPr>
      <w:r>
        <w:rPr>
          <w:b/>
          <w:color w:val="231F20"/>
          <w:w w:val="105"/>
          <w:sz w:val="18"/>
        </w:rPr>
        <w:t>402</w:t>
      </w:r>
      <w:r>
        <w:rPr>
          <w:b/>
          <w:color w:val="231F20"/>
          <w:sz w:val="18"/>
        </w:rPr>
        <w:t xml:space="preserve">  </w:t>
      </w:r>
      <w:r>
        <w:rPr>
          <w:b/>
          <w:color w:val="231F20"/>
          <w:spacing w:val="15"/>
          <w:sz w:val="18"/>
        </w:rPr>
        <w:t xml:space="preserve"> </w:t>
      </w:r>
      <w:r>
        <w:rPr>
          <w:b/>
          <w:color w:val="231F20"/>
          <w:w w:val="93"/>
          <w:sz w:val="18"/>
          <w:u w:val="thick" w:color="000000"/>
        </w:rPr>
        <w:t xml:space="preserve"> </w:t>
      </w:r>
      <w:r>
        <w:rPr>
          <w:b/>
          <w:color w:val="231F20"/>
          <w:sz w:val="18"/>
          <w:u w:val="thick" w:color="000000"/>
        </w:rPr>
        <w:tab/>
      </w:r>
    </w:p>
    <w:p w:rsidR="004A1339" w:rsidRDefault="004A1339">
      <w:pPr>
        <w:rPr>
          <w:sz w:val="18"/>
        </w:rPr>
        <w:sectPr w:rsidR="004A1339">
          <w:type w:val="continuous"/>
          <w:pgSz w:w="7380" w:h="11910"/>
          <w:pgMar w:top="1100" w:right="560" w:bottom="280" w:left="560" w:header="720" w:footer="720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left="177" w:right="512" w:firstLine="283"/>
      </w:pPr>
      <w:r>
        <w:rPr>
          <w:color w:val="231F20"/>
        </w:rPr>
        <w:lastRenderedPageBreak/>
        <w:t>Священный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календарь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майя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Цолькин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основан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сочетаниях тринадцати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чисел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двадцати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символов,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Священных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Знаков, то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есть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образует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260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возможных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перестановок,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каждая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 xml:space="preserve">которых </w:t>
      </w:r>
      <w:r>
        <w:rPr>
          <w:color w:val="231F20"/>
        </w:rPr>
        <w:t>представляет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собой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комбинацию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одного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тринадцати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чисел, одного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двадцати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знаков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одного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четырех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направлений.</w:t>
      </w:r>
    </w:p>
    <w:p w:rsidR="004A1339" w:rsidRDefault="00E635CD">
      <w:pPr>
        <w:pStyle w:val="a3"/>
        <w:spacing w:line="223" w:lineRule="auto"/>
        <w:ind w:left="177" w:right="518" w:firstLine="283"/>
      </w:pPr>
      <w:r>
        <w:rPr>
          <w:color w:val="231F20"/>
          <w:spacing w:val="-3"/>
        </w:rPr>
        <w:t>Позиционная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система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счисления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майя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состоит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13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чисел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 xml:space="preserve">20 </w:t>
      </w:r>
      <w:r>
        <w:rPr>
          <w:color w:val="231F20"/>
        </w:rPr>
        <w:t>знаков.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Эти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идеографические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символы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называются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Двадцатью Солнечными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Печатями.</w:t>
      </w:r>
    </w:p>
    <w:p w:rsidR="004A1339" w:rsidRDefault="00E635CD">
      <w:pPr>
        <w:pStyle w:val="a3"/>
        <w:spacing w:line="223" w:lineRule="auto"/>
        <w:ind w:left="177" w:right="514" w:firstLine="283"/>
      </w:pPr>
      <w:r>
        <w:rPr>
          <w:color w:val="231F20"/>
        </w:rPr>
        <w:t>Двадцать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Солнечных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Печатей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описывают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этапы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развития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на- шего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сознания: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рождения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первая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печать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(Дракон)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просвет- </w:t>
      </w:r>
      <w:r>
        <w:rPr>
          <w:color w:val="231F20"/>
          <w:w w:val="95"/>
        </w:rPr>
        <w:t xml:space="preserve">ления — двадцатая печать (Солнце). Каждая из печатей обладает </w:t>
      </w:r>
      <w:r>
        <w:rPr>
          <w:color w:val="231F20"/>
          <w:spacing w:val="-4"/>
          <w:w w:val="95"/>
        </w:rPr>
        <w:t xml:space="preserve">основными ключевыми характеристиками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4"/>
          <w:w w:val="95"/>
        </w:rPr>
        <w:t xml:space="preserve">определенным цветом,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соответствии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цвето-кодовой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константой: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красный,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белый,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си- ний,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желтый.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Эти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цвета,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связанные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четырьмя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 xml:space="preserve">направлениями </w:t>
      </w:r>
      <w:r>
        <w:rPr>
          <w:color w:val="231F20"/>
          <w:spacing w:val="-3"/>
        </w:rPr>
        <w:t>сторон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света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(Восток,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Север,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Запад,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Юг),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расширяют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 xml:space="preserve">возможность </w:t>
      </w:r>
      <w:r>
        <w:rPr>
          <w:color w:val="231F20"/>
        </w:rPr>
        <w:t>восприятия значений каждой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печати.</w:t>
      </w:r>
    </w:p>
    <w:p w:rsidR="004A1339" w:rsidRDefault="004A1339">
      <w:pPr>
        <w:pStyle w:val="a3"/>
        <w:spacing w:before="11"/>
        <w:ind w:left="0"/>
        <w:jc w:val="left"/>
        <w:rPr>
          <w:sz w:val="34"/>
        </w:rPr>
      </w:pPr>
    </w:p>
    <w:p w:rsidR="004A1339" w:rsidRDefault="00E635CD">
      <w:pPr>
        <w:pStyle w:val="a4"/>
        <w:numPr>
          <w:ilvl w:val="1"/>
          <w:numId w:val="6"/>
        </w:numPr>
        <w:tabs>
          <w:tab w:val="left" w:pos="3856"/>
        </w:tabs>
        <w:spacing w:line="223" w:lineRule="auto"/>
        <w:ind w:right="515" w:firstLine="283"/>
        <w:jc w:val="both"/>
        <w:rPr>
          <w:sz w:val="19"/>
        </w:rPr>
      </w:pPr>
      <w:r>
        <w:rPr>
          <w:b/>
          <w:color w:val="231F20"/>
          <w:sz w:val="19"/>
        </w:rPr>
        <w:t xml:space="preserve">IMOX (Имокс </w:t>
      </w:r>
      <w:r>
        <w:rPr>
          <w:b/>
          <w:color w:val="231F20"/>
          <w:spacing w:val="-7"/>
          <w:sz w:val="19"/>
        </w:rPr>
        <w:t xml:space="preserve">или </w:t>
      </w:r>
      <w:r>
        <w:rPr>
          <w:b/>
          <w:color w:val="231F20"/>
          <w:sz w:val="19"/>
        </w:rPr>
        <w:t xml:space="preserve">Имох) </w:t>
      </w:r>
      <w:r>
        <w:rPr>
          <w:color w:val="231F20"/>
          <w:sz w:val="19"/>
        </w:rPr>
        <w:t xml:space="preserve">— дракон или </w:t>
      </w:r>
      <w:r>
        <w:rPr>
          <w:color w:val="231F20"/>
          <w:spacing w:val="-6"/>
          <w:sz w:val="19"/>
        </w:rPr>
        <w:t xml:space="preserve">боль- </w:t>
      </w:r>
      <w:r>
        <w:rPr>
          <w:color w:val="231F20"/>
          <w:sz w:val="19"/>
        </w:rPr>
        <w:t xml:space="preserve">шой крокодил. </w:t>
      </w:r>
      <w:r>
        <w:rPr>
          <w:color w:val="231F20"/>
          <w:spacing w:val="-4"/>
          <w:sz w:val="19"/>
        </w:rPr>
        <w:t xml:space="preserve">Интерпре- </w:t>
      </w:r>
      <w:r>
        <w:rPr>
          <w:color w:val="231F20"/>
          <w:sz w:val="19"/>
        </w:rPr>
        <w:t xml:space="preserve">тируется как нижний </w:t>
      </w:r>
      <w:r>
        <w:rPr>
          <w:color w:val="231F20"/>
          <w:spacing w:val="-5"/>
          <w:sz w:val="19"/>
        </w:rPr>
        <w:t xml:space="preserve">мир, </w:t>
      </w:r>
      <w:r>
        <w:rPr>
          <w:color w:val="231F20"/>
          <w:sz w:val="19"/>
        </w:rPr>
        <w:t>поддерживающий и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pacing w:val="-5"/>
          <w:sz w:val="19"/>
        </w:rPr>
        <w:t xml:space="preserve">рожда- </w:t>
      </w:r>
      <w:r>
        <w:rPr>
          <w:color w:val="231F20"/>
          <w:sz w:val="19"/>
        </w:rPr>
        <w:t xml:space="preserve">ющий рептилий, </w:t>
      </w:r>
      <w:r>
        <w:rPr>
          <w:color w:val="231F20"/>
          <w:spacing w:val="-4"/>
          <w:sz w:val="19"/>
        </w:rPr>
        <w:t xml:space="preserve">означает </w:t>
      </w:r>
      <w:r>
        <w:rPr>
          <w:color w:val="231F20"/>
          <w:sz w:val="19"/>
        </w:rPr>
        <w:t xml:space="preserve">также мир чувств, </w:t>
      </w:r>
      <w:r>
        <w:rPr>
          <w:color w:val="231F20"/>
          <w:spacing w:val="-4"/>
          <w:sz w:val="19"/>
        </w:rPr>
        <w:t xml:space="preserve">сомне- </w:t>
      </w:r>
      <w:r>
        <w:rPr>
          <w:color w:val="231F20"/>
          <w:sz w:val="19"/>
        </w:rPr>
        <w:t xml:space="preserve">ний и желаний, </w:t>
      </w:r>
      <w:r>
        <w:rPr>
          <w:color w:val="231F20"/>
          <w:spacing w:val="-3"/>
          <w:sz w:val="19"/>
        </w:rPr>
        <w:t xml:space="preserve">связанных </w:t>
      </w:r>
      <w:r>
        <w:rPr>
          <w:color w:val="231F20"/>
          <w:sz w:val="19"/>
        </w:rPr>
        <w:t xml:space="preserve">со всем оккультным и </w:t>
      </w:r>
      <w:r>
        <w:rPr>
          <w:color w:val="231F20"/>
          <w:spacing w:val="-7"/>
          <w:sz w:val="19"/>
        </w:rPr>
        <w:t xml:space="preserve">тай- </w:t>
      </w:r>
      <w:r>
        <w:rPr>
          <w:color w:val="231F20"/>
          <w:sz w:val="19"/>
        </w:rPr>
        <w:t>ным, символ трактуется</w:t>
      </w:r>
      <w:r>
        <w:rPr>
          <w:color w:val="231F20"/>
          <w:spacing w:val="7"/>
          <w:sz w:val="19"/>
        </w:rPr>
        <w:t xml:space="preserve"> </w:t>
      </w:r>
      <w:r>
        <w:rPr>
          <w:color w:val="231F20"/>
          <w:spacing w:val="-7"/>
          <w:sz w:val="19"/>
        </w:rPr>
        <w:t>как</w:t>
      </w:r>
    </w:p>
    <w:p w:rsidR="004A1339" w:rsidRDefault="00E635CD">
      <w:pPr>
        <w:pStyle w:val="a3"/>
        <w:spacing w:line="223" w:lineRule="auto"/>
        <w:ind w:left="177" w:right="515"/>
      </w:pPr>
      <w:r>
        <w:rPr>
          <w:color w:val="231F20"/>
        </w:rPr>
        <w:t xml:space="preserve">знак изобилия, магической силы и подсознания. Также </w:t>
      </w:r>
      <w:r>
        <w:rPr>
          <w:color w:val="231F20"/>
          <w:spacing w:val="-5"/>
        </w:rPr>
        <w:t xml:space="preserve">связан </w:t>
      </w:r>
      <w:r>
        <w:rPr>
          <w:color w:val="231F20"/>
        </w:rPr>
        <w:t>с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темными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видениями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снами,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могут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4"/>
        </w:rPr>
        <w:t xml:space="preserve">спровоцировать </w:t>
      </w:r>
      <w:r>
        <w:rPr>
          <w:color w:val="231F20"/>
        </w:rPr>
        <w:t>духовное безумие или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одержимость.</w:t>
      </w:r>
    </w:p>
    <w:p w:rsidR="004A1339" w:rsidRDefault="00E635CD">
      <w:pPr>
        <w:pStyle w:val="a4"/>
        <w:numPr>
          <w:ilvl w:val="1"/>
          <w:numId w:val="6"/>
        </w:numPr>
        <w:tabs>
          <w:tab w:val="left" w:pos="658"/>
        </w:tabs>
        <w:spacing w:before="233" w:line="223" w:lineRule="auto"/>
        <w:ind w:left="177" w:right="2251" w:firstLine="283"/>
        <w:jc w:val="both"/>
        <w:rPr>
          <w:sz w:val="19"/>
        </w:rPr>
      </w:pPr>
      <w:r>
        <w:rPr>
          <w:b/>
          <w:color w:val="231F20"/>
          <w:sz w:val="19"/>
        </w:rPr>
        <w:t xml:space="preserve">IК </w:t>
      </w:r>
      <w:r>
        <w:rPr>
          <w:b/>
          <w:color w:val="231F20"/>
          <w:spacing w:val="-3"/>
          <w:sz w:val="19"/>
        </w:rPr>
        <w:t xml:space="preserve">(Ик) </w:t>
      </w:r>
      <w:r>
        <w:rPr>
          <w:color w:val="231F20"/>
          <w:sz w:val="19"/>
        </w:rPr>
        <w:t xml:space="preserve">— </w:t>
      </w:r>
      <w:r>
        <w:rPr>
          <w:color w:val="231F20"/>
          <w:spacing w:val="-3"/>
          <w:sz w:val="19"/>
        </w:rPr>
        <w:t xml:space="preserve">ветер. Толкуется </w:t>
      </w:r>
      <w:r>
        <w:rPr>
          <w:color w:val="231F20"/>
          <w:sz w:val="19"/>
        </w:rPr>
        <w:t xml:space="preserve">как </w:t>
      </w:r>
      <w:r>
        <w:rPr>
          <w:color w:val="231F20"/>
          <w:spacing w:val="-3"/>
          <w:sz w:val="19"/>
        </w:rPr>
        <w:t xml:space="preserve">злове- </w:t>
      </w:r>
      <w:r>
        <w:rPr>
          <w:color w:val="231F20"/>
          <w:sz w:val="19"/>
        </w:rPr>
        <w:t>щие силы, гнев и ярость, связанные с этим символом.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Но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эти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опасные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силы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только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го- ворят о неразвитости определенного вида энергии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неумении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управлять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внутренним потенциалом, поэтому символ несет в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pacing w:val="-4"/>
          <w:sz w:val="19"/>
        </w:rPr>
        <w:t>себе</w:t>
      </w:r>
    </w:p>
    <w:p w:rsidR="004A1339" w:rsidRDefault="004A1339">
      <w:pPr>
        <w:spacing w:line="223" w:lineRule="auto"/>
        <w:jc w:val="both"/>
        <w:rPr>
          <w:sz w:val="19"/>
        </w:rPr>
        <w:sectPr w:rsidR="004A1339">
          <w:headerReference w:type="even" r:id="rId91"/>
          <w:headerReference w:type="default" r:id="rId92"/>
          <w:footerReference w:type="even" r:id="rId93"/>
          <w:footerReference w:type="default" r:id="rId94"/>
          <w:pgSz w:w="7380" w:h="11910"/>
          <w:pgMar w:top="1400" w:right="560" w:bottom="1120" w:left="560" w:header="844" w:footer="932" w:gutter="0"/>
          <w:pgNumType w:start="403"/>
          <w:cols w:space="720"/>
        </w:sectPr>
      </w:pPr>
    </w:p>
    <w:p w:rsidR="004A1339" w:rsidRDefault="00E635CD">
      <w:pPr>
        <w:pStyle w:val="a3"/>
        <w:spacing w:before="197" w:line="228" w:lineRule="auto"/>
        <w:ind w:right="172"/>
      </w:pPr>
      <w:r>
        <w:rPr>
          <w:color w:val="231F20"/>
        </w:rPr>
        <w:lastRenderedPageBreak/>
        <w:t>не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отрицательное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значение,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перемены,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изменения. Символ также означает «мистическое дыхание», возможность </w:t>
      </w:r>
      <w:r>
        <w:rPr>
          <w:color w:val="231F20"/>
          <w:w w:val="95"/>
        </w:rPr>
        <w:t xml:space="preserve">при определенных усилиях изменять или преобразовывать один </w:t>
      </w:r>
      <w:r>
        <w:rPr>
          <w:color w:val="231F20"/>
        </w:rPr>
        <w:t>вид энергии в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другой.</w:t>
      </w:r>
    </w:p>
    <w:p w:rsidR="004A1339" w:rsidRDefault="004A1339">
      <w:pPr>
        <w:pStyle w:val="a3"/>
        <w:spacing w:before="3"/>
        <w:ind w:left="0"/>
        <w:jc w:val="left"/>
        <w:rPr>
          <w:sz w:val="18"/>
        </w:rPr>
      </w:pPr>
    </w:p>
    <w:p w:rsidR="004A1339" w:rsidRDefault="00E635CD">
      <w:pPr>
        <w:pStyle w:val="a4"/>
        <w:numPr>
          <w:ilvl w:val="1"/>
          <w:numId w:val="6"/>
        </w:numPr>
        <w:tabs>
          <w:tab w:val="left" w:pos="1004"/>
        </w:tabs>
        <w:spacing w:line="228" w:lineRule="auto"/>
        <w:ind w:left="517" w:right="167" w:firstLine="283"/>
        <w:jc w:val="both"/>
        <w:rPr>
          <w:sz w:val="19"/>
        </w:rPr>
      </w:pPr>
      <w:r>
        <w:rPr>
          <w:b/>
          <w:color w:val="231F20"/>
          <w:sz w:val="19"/>
        </w:rPr>
        <w:t>AK’ABAL</w:t>
      </w:r>
      <w:r>
        <w:rPr>
          <w:b/>
          <w:color w:val="231F20"/>
          <w:spacing w:val="-20"/>
          <w:sz w:val="19"/>
        </w:rPr>
        <w:t xml:space="preserve"> </w:t>
      </w:r>
      <w:r>
        <w:rPr>
          <w:b/>
          <w:color w:val="231F20"/>
          <w:sz w:val="19"/>
        </w:rPr>
        <w:t>(Акхабал)</w:t>
      </w:r>
      <w:r>
        <w:rPr>
          <w:b/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ночь.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Интерпретируется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как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«тем- ный» путь шамана, символ связан с психическим состоян</w:t>
      </w:r>
      <w:r>
        <w:rPr>
          <w:color w:val="231F20"/>
          <w:sz w:val="19"/>
        </w:rPr>
        <w:t xml:space="preserve">ием, в </w:t>
      </w:r>
      <w:r>
        <w:rPr>
          <w:color w:val="231F20"/>
          <w:spacing w:val="3"/>
          <w:sz w:val="19"/>
        </w:rPr>
        <w:t xml:space="preserve">котором человек оказывается интуитивно </w:t>
      </w:r>
      <w:r>
        <w:rPr>
          <w:color w:val="231F20"/>
          <w:sz w:val="19"/>
        </w:rPr>
        <w:t xml:space="preserve">и </w:t>
      </w:r>
      <w:r>
        <w:rPr>
          <w:color w:val="231F20"/>
          <w:spacing w:val="4"/>
          <w:sz w:val="19"/>
        </w:rPr>
        <w:t xml:space="preserve">погружается </w:t>
      </w:r>
      <w:r>
        <w:rPr>
          <w:color w:val="231F20"/>
          <w:sz w:val="19"/>
        </w:rPr>
        <w:t>внезапно.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Символ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говорит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о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погружении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самые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низшие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миры и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миры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мертвых,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чтобы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познать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себя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свой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род,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обрести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чувство понимания.</w:t>
      </w:r>
    </w:p>
    <w:p w:rsidR="004A1339" w:rsidRDefault="004A1339">
      <w:pPr>
        <w:pStyle w:val="a3"/>
        <w:spacing w:before="4"/>
        <w:ind w:left="0"/>
        <w:jc w:val="left"/>
        <w:rPr>
          <w:sz w:val="18"/>
        </w:rPr>
      </w:pPr>
    </w:p>
    <w:p w:rsidR="004A1339" w:rsidRDefault="00E635CD">
      <w:pPr>
        <w:pStyle w:val="a4"/>
        <w:numPr>
          <w:ilvl w:val="1"/>
          <w:numId w:val="6"/>
        </w:numPr>
        <w:tabs>
          <w:tab w:val="left" w:pos="1069"/>
        </w:tabs>
        <w:spacing w:line="228" w:lineRule="auto"/>
        <w:ind w:left="517" w:right="172" w:firstLine="283"/>
        <w:jc w:val="both"/>
        <w:rPr>
          <w:sz w:val="19"/>
        </w:rPr>
      </w:pPr>
      <w:r>
        <w:rPr>
          <w:b/>
          <w:color w:val="231F20"/>
          <w:sz w:val="19"/>
        </w:rPr>
        <w:t xml:space="preserve">K’AT (Кхат) </w:t>
      </w:r>
      <w:r>
        <w:rPr>
          <w:color w:val="231F20"/>
          <w:sz w:val="19"/>
        </w:rPr>
        <w:t>— зернышко и полный колос (полный мешочек зерен). Интерпретируется как символ плодородия   и обильного урожая, связан с плодовитостью, способностью производить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потомство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или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создавать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что-либо.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Также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 xml:space="preserve">символ несет в себе значение желания и неизбежности его </w:t>
      </w:r>
      <w:r>
        <w:rPr>
          <w:color w:val="231F20"/>
          <w:sz w:val="19"/>
        </w:rPr>
        <w:t>осущест- вления.</w:t>
      </w:r>
    </w:p>
    <w:p w:rsidR="004A1339" w:rsidRDefault="00E635CD">
      <w:pPr>
        <w:pStyle w:val="a4"/>
        <w:numPr>
          <w:ilvl w:val="1"/>
          <w:numId w:val="6"/>
        </w:numPr>
        <w:tabs>
          <w:tab w:val="left" w:pos="1007"/>
        </w:tabs>
        <w:spacing w:before="3" w:line="228" w:lineRule="auto"/>
        <w:ind w:left="517" w:right="171" w:firstLine="283"/>
        <w:jc w:val="both"/>
        <w:rPr>
          <w:sz w:val="19"/>
        </w:rPr>
      </w:pPr>
      <w:r>
        <w:rPr>
          <w:b/>
          <w:color w:val="231F20"/>
          <w:sz w:val="19"/>
        </w:rPr>
        <w:t>KAN</w:t>
      </w:r>
      <w:r>
        <w:rPr>
          <w:b/>
          <w:color w:val="231F20"/>
          <w:spacing w:val="-33"/>
          <w:sz w:val="19"/>
        </w:rPr>
        <w:t xml:space="preserve"> </w:t>
      </w:r>
      <w:r>
        <w:rPr>
          <w:b/>
          <w:color w:val="231F20"/>
          <w:sz w:val="19"/>
        </w:rPr>
        <w:t>(Кан</w:t>
      </w:r>
      <w:r>
        <w:rPr>
          <w:b/>
          <w:color w:val="231F20"/>
          <w:spacing w:val="-33"/>
          <w:sz w:val="19"/>
        </w:rPr>
        <w:t xml:space="preserve"> </w:t>
      </w:r>
      <w:r>
        <w:rPr>
          <w:b/>
          <w:color w:val="231F20"/>
          <w:sz w:val="19"/>
        </w:rPr>
        <w:t>или</w:t>
      </w:r>
      <w:r>
        <w:rPr>
          <w:b/>
          <w:color w:val="231F20"/>
          <w:spacing w:val="-33"/>
          <w:sz w:val="19"/>
        </w:rPr>
        <w:t xml:space="preserve"> </w:t>
      </w:r>
      <w:r>
        <w:rPr>
          <w:b/>
          <w:color w:val="231F20"/>
          <w:sz w:val="19"/>
        </w:rPr>
        <w:t>Чикчан)</w:t>
      </w:r>
      <w:r>
        <w:rPr>
          <w:b/>
          <w:color w:val="231F20"/>
          <w:spacing w:val="-33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z w:val="19"/>
        </w:rPr>
        <w:t>змея.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z w:val="19"/>
        </w:rPr>
        <w:t>Также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z w:val="19"/>
        </w:rPr>
        <w:t xml:space="preserve">интерпретируются </w:t>
      </w:r>
      <w:r>
        <w:rPr>
          <w:color w:val="231F20"/>
          <w:w w:val="95"/>
          <w:sz w:val="19"/>
        </w:rPr>
        <w:t xml:space="preserve">как плодородие, но опасное и с нежелательными последствиями. </w:t>
      </w:r>
      <w:r>
        <w:rPr>
          <w:color w:val="231F20"/>
          <w:sz w:val="19"/>
        </w:rPr>
        <w:t>Также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z w:val="19"/>
        </w:rPr>
        <w:t>символ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имеет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z w:val="19"/>
        </w:rPr>
        <w:t>значение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дождя,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который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z w:val="19"/>
        </w:rPr>
        <w:t>может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как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при- нести</w:t>
      </w:r>
      <w:r>
        <w:rPr>
          <w:color w:val="231F20"/>
          <w:spacing w:val="-22"/>
          <w:sz w:val="19"/>
        </w:rPr>
        <w:t xml:space="preserve"> </w:t>
      </w:r>
      <w:r>
        <w:rPr>
          <w:color w:val="231F20"/>
          <w:sz w:val="19"/>
        </w:rPr>
        <w:t>облегчение</w:t>
      </w:r>
      <w:r>
        <w:rPr>
          <w:color w:val="231F20"/>
          <w:spacing w:val="-22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избавить</w:t>
      </w:r>
      <w:r>
        <w:rPr>
          <w:color w:val="231F20"/>
          <w:spacing w:val="-22"/>
          <w:sz w:val="19"/>
        </w:rPr>
        <w:t xml:space="preserve"> </w:t>
      </w:r>
      <w:r>
        <w:rPr>
          <w:color w:val="231F20"/>
          <w:sz w:val="19"/>
        </w:rPr>
        <w:t>от</w:t>
      </w:r>
      <w:r>
        <w:rPr>
          <w:color w:val="231F20"/>
          <w:spacing w:val="-22"/>
          <w:sz w:val="19"/>
        </w:rPr>
        <w:t xml:space="preserve"> </w:t>
      </w:r>
      <w:r>
        <w:rPr>
          <w:color w:val="231F20"/>
          <w:sz w:val="19"/>
        </w:rPr>
        <w:t>засухи,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так</w:t>
      </w:r>
      <w:r>
        <w:rPr>
          <w:color w:val="231F20"/>
          <w:spacing w:val="-22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быть</w:t>
      </w:r>
      <w:r>
        <w:rPr>
          <w:color w:val="231F20"/>
          <w:spacing w:val="-22"/>
          <w:sz w:val="19"/>
        </w:rPr>
        <w:t xml:space="preserve"> </w:t>
      </w:r>
      <w:r>
        <w:rPr>
          <w:color w:val="231F20"/>
          <w:sz w:val="19"/>
        </w:rPr>
        <w:t>связан</w:t>
      </w:r>
      <w:r>
        <w:rPr>
          <w:color w:val="231F20"/>
          <w:spacing w:val="-22"/>
          <w:sz w:val="19"/>
        </w:rPr>
        <w:t xml:space="preserve"> </w:t>
      </w:r>
      <w:r>
        <w:rPr>
          <w:color w:val="231F20"/>
          <w:sz w:val="19"/>
        </w:rPr>
        <w:t>с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pacing w:val="-4"/>
          <w:sz w:val="19"/>
        </w:rPr>
        <w:t xml:space="preserve">бурей, </w:t>
      </w:r>
      <w:r>
        <w:rPr>
          <w:color w:val="231F20"/>
          <w:spacing w:val="2"/>
          <w:sz w:val="19"/>
        </w:rPr>
        <w:t xml:space="preserve">ураганом </w:t>
      </w:r>
      <w:r>
        <w:rPr>
          <w:color w:val="231F20"/>
          <w:sz w:val="19"/>
        </w:rPr>
        <w:t xml:space="preserve">и т. д. </w:t>
      </w:r>
      <w:r>
        <w:rPr>
          <w:color w:val="231F20"/>
          <w:spacing w:val="2"/>
          <w:sz w:val="19"/>
        </w:rPr>
        <w:t xml:space="preserve">Змей связан </w:t>
      </w:r>
      <w:r>
        <w:rPr>
          <w:color w:val="231F20"/>
          <w:sz w:val="19"/>
        </w:rPr>
        <w:t xml:space="preserve">с </w:t>
      </w:r>
      <w:r>
        <w:rPr>
          <w:color w:val="231F20"/>
          <w:spacing w:val="2"/>
          <w:sz w:val="19"/>
        </w:rPr>
        <w:t xml:space="preserve">чувственностью, </w:t>
      </w:r>
      <w:r>
        <w:rPr>
          <w:color w:val="231F20"/>
          <w:sz w:val="19"/>
        </w:rPr>
        <w:t xml:space="preserve">как </w:t>
      </w:r>
      <w:r>
        <w:rPr>
          <w:color w:val="231F20"/>
          <w:spacing w:val="3"/>
          <w:sz w:val="19"/>
        </w:rPr>
        <w:t xml:space="preserve">ящерица </w:t>
      </w:r>
      <w:r>
        <w:rPr>
          <w:color w:val="231F20"/>
          <w:sz w:val="19"/>
        </w:rPr>
        <w:t>Кана, в Юкатекском диалекте слово Чикчан часто сокращено до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CHAN,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которое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напоминает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юкатекское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слово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pacing w:val="-2"/>
          <w:sz w:val="19"/>
        </w:rPr>
        <w:t xml:space="preserve">«плодородие». </w:t>
      </w:r>
      <w:r>
        <w:rPr>
          <w:color w:val="231F20"/>
          <w:sz w:val="19"/>
        </w:rPr>
        <w:t>Чикчан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связан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с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глубокими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аспектами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человеческого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сознания, опасными, но богатыми источниками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энергии.</w:t>
      </w:r>
    </w:p>
    <w:p w:rsidR="004A1339" w:rsidRDefault="004A1339">
      <w:pPr>
        <w:pStyle w:val="a3"/>
        <w:spacing w:before="5"/>
        <w:ind w:left="0"/>
        <w:jc w:val="left"/>
        <w:rPr>
          <w:sz w:val="18"/>
        </w:rPr>
      </w:pPr>
    </w:p>
    <w:p w:rsidR="004A1339" w:rsidRDefault="00E635CD">
      <w:pPr>
        <w:pStyle w:val="a4"/>
        <w:numPr>
          <w:ilvl w:val="1"/>
          <w:numId w:val="6"/>
        </w:numPr>
        <w:tabs>
          <w:tab w:val="left" w:pos="1030"/>
        </w:tabs>
        <w:spacing w:line="228" w:lineRule="auto"/>
        <w:ind w:left="517" w:right="172" w:firstLine="283"/>
        <w:jc w:val="both"/>
        <w:rPr>
          <w:sz w:val="19"/>
        </w:rPr>
      </w:pPr>
      <w:r>
        <w:rPr>
          <w:b/>
          <w:color w:val="231F20"/>
          <w:spacing w:val="3"/>
          <w:sz w:val="19"/>
        </w:rPr>
        <w:t xml:space="preserve">KAME (KIMI) </w:t>
      </w:r>
      <w:r>
        <w:rPr>
          <w:color w:val="231F20"/>
          <w:sz w:val="19"/>
        </w:rPr>
        <w:t xml:space="preserve">— </w:t>
      </w:r>
      <w:r>
        <w:rPr>
          <w:color w:val="231F20"/>
          <w:spacing w:val="3"/>
          <w:sz w:val="19"/>
        </w:rPr>
        <w:t xml:space="preserve">смерть </w:t>
      </w:r>
      <w:r>
        <w:rPr>
          <w:color w:val="231F20"/>
          <w:spacing w:val="2"/>
          <w:sz w:val="19"/>
        </w:rPr>
        <w:t xml:space="preserve">или </w:t>
      </w:r>
      <w:r>
        <w:rPr>
          <w:color w:val="231F20"/>
          <w:spacing w:val="3"/>
          <w:sz w:val="19"/>
        </w:rPr>
        <w:t xml:space="preserve">преобразование. Интер- </w:t>
      </w:r>
      <w:r>
        <w:rPr>
          <w:color w:val="231F20"/>
          <w:sz w:val="19"/>
        </w:rPr>
        <w:t>претируется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как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символ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предков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их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силы,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которую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они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дают человеку,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познание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через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опыт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общения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с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мертвыми.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Это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pacing w:val="-3"/>
          <w:sz w:val="19"/>
        </w:rPr>
        <w:t xml:space="preserve">символ </w:t>
      </w:r>
      <w:r>
        <w:rPr>
          <w:color w:val="231F20"/>
          <w:w w:val="95"/>
          <w:sz w:val="19"/>
        </w:rPr>
        <w:t>выгоды</w:t>
      </w:r>
      <w:r>
        <w:rPr>
          <w:color w:val="231F20"/>
          <w:spacing w:val="-6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от</w:t>
      </w:r>
      <w:r>
        <w:rPr>
          <w:color w:val="231F20"/>
          <w:spacing w:val="-6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познания</w:t>
      </w:r>
      <w:r>
        <w:rPr>
          <w:color w:val="231F20"/>
          <w:spacing w:val="-6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и</w:t>
      </w:r>
      <w:r>
        <w:rPr>
          <w:color w:val="231F20"/>
          <w:spacing w:val="-6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путешествий</w:t>
      </w:r>
      <w:r>
        <w:rPr>
          <w:color w:val="231F20"/>
          <w:spacing w:val="-6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в</w:t>
      </w:r>
      <w:r>
        <w:rPr>
          <w:color w:val="231F20"/>
          <w:spacing w:val="-6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мир</w:t>
      </w:r>
      <w:r>
        <w:rPr>
          <w:color w:val="231F20"/>
          <w:spacing w:val="-6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мертвых,</w:t>
      </w:r>
      <w:r>
        <w:rPr>
          <w:color w:val="231F20"/>
          <w:spacing w:val="-5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символ</w:t>
      </w:r>
      <w:r>
        <w:rPr>
          <w:color w:val="231F20"/>
          <w:spacing w:val="-6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 xml:space="preserve">транс- формации, древней мудрости, знаний, полученных от ушедших, </w:t>
      </w:r>
      <w:r>
        <w:rPr>
          <w:color w:val="231F20"/>
          <w:sz w:val="19"/>
        </w:rPr>
        <w:t>также символ подразумевает дар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пророчества.</w:t>
      </w:r>
    </w:p>
    <w:p w:rsidR="004A1339" w:rsidRDefault="004A1339">
      <w:pPr>
        <w:pStyle w:val="a3"/>
        <w:spacing w:before="4"/>
        <w:ind w:left="0"/>
        <w:jc w:val="left"/>
        <w:rPr>
          <w:sz w:val="18"/>
        </w:rPr>
      </w:pPr>
    </w:p>
    <w:p w:rsidR="004A1339" w:rsidRDefault="00E635CD">
      <w:pPr>
        <w:pStyle w:val="a4"/>
        <w:numPr>
          <w:ilvl w:val="1"/>
          <w:numId w:val="6"/>
        </w:numPr>
        <w:tabs>
          <w:tab w:val="left" w:pos="1020"/>
        </w:tabs>
        <w:spacing w:line="228" w:lineRule="auto"/>
        <w:ind w:left="517" w:right="171" w:firstLine="283"/>
        <w:jc w:val="both"/>
        <w:rPr>
          <w:sz w:val="19"/>
        </w:rPr>
      </w:pPr>
      <w:r>
        <w:rPr>
          <w:b/>
          <w:color w:val="231F20"/>
          <w:sz w:val="19"/>
        </w:rPr>
        <w:t xml:space="preserve">KEJ (КехМаник) </w:t>
      </w:r>
      <w:r>
        <w:rPr>
          <w:color w:val="231F20"/>
          <w:sz w:val="19"/>
        </w:rPr>
        <w:t xml:space="preserve">— красный зверь, добыча. Связь меж- ду </w:t>
      </w:r>
      <w:r>
        <w:rPr>
          <w:color w:val="231F20"/>
          <w:spacing w:val="3"/>
          <w:sz w:val="19"/>
        </w:rPr>
        <w:t xml:space="preserve">охотником </w:t>
      </w:r>
      <w:r>
        <w:rPr>
          <w:color w:val="231F20"/>
          <w:sz w:val="19"/>
        </w:rPr>
        <w:t xml:space="preserve">и </w:t>
      </w:r>
      <w:r>
        <w:rPr>
          <w:color w:val="231F20"/>
          <w:spacing w:val="3"/>
          <w:sz w:val="19"/>
        </w:rPr>
        <w:t xml:space="preserve">добычей, убийство, жертва. Символ </w:t>
      </w:r>
      <w:r>
        <w:rPr>
          <w:color w:val="231F20"/>
          <w:sz w:val="19"/>
        </w:rPr>
        <w:t>связан</w:t>
      </w:r>
    </w:p>
    <w:p w:rsidR="004A1339" w:rsidRDefault="004A1339">
      <w:pPr>
        <w:spacing w:line="228" w:lineRule="auto"/>
        <w:jc w:val="both"/>
        <w:rPr>
          <w:sz w:val="19"/>
        </w:r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12"/>
      </w:pPr>
      <w:r>
        <w:rPr>
          <w:color w:val="231F20"/>
        </w:rPr>
        <w:lastRenderedPageBreak/>
        <w:t xml:space="preserve">с божествами, которые защищают того, кто охотится. </w:t>
      </w:r>
      <w:r>
        <w:rPr>
          <w:color w:val="231F20"/>
          <w:spacing w:val="-3"/>
        </w:rPr>
        <w:t xml:space="preserve">Символ </w:t>
      </w:r>
      <w:r>
        <w:rPr>
          <w:color w:val="231F20"/>
        </w:rPr>
        <w:t>подразумевает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бесконечный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природный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цикл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жизни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 xml:space="preserve">смерти, </w:t>
      </w:r>
      <w:r>
        <w:rPr>
          <w:color w:val="231F20"/>
          <w:spacing w:val="2"/>
        </w:rPr>
        <w:t xml:space="preserve">символизирует связь между охотником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добычей, </w:t>
      </w:r>
      <w:r>
        <w:rPr>
          <w:color w:val="231F20"/>
        </w:rPr>
        <w:t xml:space="preserve">означает </w:t>
      </w:r>
      <w:r>
        <w:rPr>
          <w:color w:val="231F20"/>
          <w:w w:val="95"/>
        </w:rPr>
        <w:t xml:space="preserve">также грань, которую переступает охотник, убивая. Символ озна- </w:t>
      </w:r>
      <w:r>
        <w:rPr>
          <w:color w:val="231F20"/>
        </w:rPr>
        <w:t>чает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священные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молитвы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после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жертвоприношения. 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более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современном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значении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обмен,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торговля,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любой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5"/>
        </w:rPr>
        <w:t xml:space="preserve">вид </w:t>
      </w:r>
      <w:r>
        <w:rPr>
          <w:color w:val="231F20"/>
        </w:rPr>
        <w:t>деятельности, где что-то отдается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взамен.</w:t>
      </w:r>
    </w:p>
    <w:p w:rsidR="004A1339" w:rsidRDefault="004A1339">
      <w:pPr>
        <w:pStyle w:val="a3"/>
        <w:spacing w:before="4"/>
        <w:ind w:left="0"/>
        <w:jc w:val="left"/>
        <w:rPr>
          <w:sz w:val="18"/>
        </w:rPr>
      </w:pPr>
    </w:p>
    <w:p w:rsidR="004A1339" w:rsidRDefault="00E635CD">
      <w:pPr>
        <w:pStyle w:val="a4"/>
        <w:numPr>
          <w:ilvl w:val="1"/>
          <w:numId w:val="6"/>
        </w:numPr>
        <w:tabs>
          <w:tab w:val="left" w:pos="692"/>
        </w:tabs>
        <w:spacing w:line="228" w:lineRule="auto"/>
        <w:ind w:left="177" w:right="508" w:firstLine="283"/>
        <w:jc w:val="both"/>
        <w:rPr>
          <w:sz w:val="19"/>
        </w:rPr>
      </w:pPr>
      <w:r>
        <w:rPr>
          <w:b/>
          <w:color w:val="231F20"/>
          <w:spacing w:val="3"/>
          <w:sz w:val="19"/>
        </w:rPr>
        <w:t xml:space="preserve">KANIL (или Ламат) </w:t>
      </w:r>
      <w:r>
        <w:rPr>
          <w:color w:val="231F20"/>
          <w:sz w:val="19"/>
        </w:rPr>
        <w:t xml:space="preserve">— </w:t>
      </w:r>
      <w:r>
        <w:rPr>
          <w:color w:val="231F20"/>
          <w:spacing w:val="3"/>
          <w:sz w:val="19"/>
        </w:rPr>
        <w:t xml:space="preserve">кролик. </w:t>
      </w:r>
      <w:r>
        <w:rPr>
          <w:color w:val="231F20"/>
          <w:spacing w:val="2"/>
          <w:sz w:val="19"/>
        </w:rPr>
        <w:t xml:space="preserve">Это </w:t>
      </w:r>
      <w:r>
        <w:rPr>
          <w:color w:val="231F20"/>
          <w:spacing w:val="3"/>
          <w:sz w:val="19"/>
        </w:rPr>
        <w:t xml:space="preserve">символ зрелости, </w:t>
      </w:r>
      <w:r>
        <w:rPr>
          <w:color w:val="231F20"/>
          <w:sz w:val="19"/>
        </w:rPr>
        <w:t xml:space="preserve">изобилия и роста, он тесно связан с циклом Луны, поскольку </w:t>
      </w:r>
      <w:r>
        <w:rPr>
          <w:color w:val="231F20"/>
          <w:spacing w:val="2"/>
          <w:sz w:val="19"/>
        </w:rPr>
        <w:t xml:space="preserve">является знаком богини Луны </w:t>
      </w:r>
      <w:r>
        <w:rPr>
          <w:color w:val="231F20"/>
          <w:sz w:val="19"/>
        </w:rPr>
        <w:t xml:space="preserve">и </w:t>
      </w:r>
      <w:r>
        <w:rPr>
          <w:color w:val="231F20"/>
          <w:spacing w:val="2"/>
          <w:sz w:val="19"/>
        </w:rPr>
        <w:t xml:space="preserve">человеком, который </w:t>
      </w:r>
      <w:r>
        <w:rPr>
          <w:color w:val="231F20"/>
          <w:spacing w:val="3"/>
          <w:sz w:val="19"/>
        </w:rPr>
        <w:t xml:space="preserve">связан  </w:t>
      </w:r>
      <w:r>
        <w:rPr>
          <w:color w:val="231F20"/>
          <w:sz w:val="19"/>
        </w:rPr>
        <w:t>с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нею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незримыми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узами,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несет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значение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шаманских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 xml:space="preserve">близнецов </w:t>
      </w:r>
      <w:r>
        <w:rPr>
          <w:color w:val="231F20"/>
          <w:spacing w:val="2"/>
          <w:sz w:val="19"/>
        </w:rPr>
        <w:t xml:space="preserve">(духов-покровителей). Древние майя олицетворяли </w:t>
      </w:r>
      <w:r>
        <w:rPr>
          <w:color w:val="231F20"/>
          <w:spacing w:val="3"/>
          <w:sz w:val="19"/>
        </w:rPr>
        <w:t xml:space="preserve">фигуру </w:t>
      </w:r>
      <w:r>
        <w:rPr>
          <w:color w:val="231F20"/>
          <w:sz w:val="19"/>
        </w:rPr>
        <w:t>кролика в темных пятнах с символом полнолуния и почитали зверя, как посланца богини</w:t>
      </w:r>
      <w:r>
        <w:rPr>
          <w:color w:val="231F20"/>
          <w:spacing w:val="3"/>
          <w:sz w:val="19"/>
        </w:rPr>
        <w:t xml:space="preserve"> </w:t>
      </w:r>
      <w:r>
        <w:rPr>
          <w:color w:val="231F20"/>
          <w:sz w:val="19"/>
        </w:rPr>
        <w:t>Луны.</w:t>
      </w:r>
    </w:p>
    <w:p w:rsidR="004A1339" w:rsidRDefault="004A1339">
      <w:pPr>
        <w:pStyle w:val="a3"/>
        <w:spacing w:before="5"/>
        <w:ind w:left="0"/>
        <w:jc w:val="left"/>
        <w:rPr>
          <w:sz w:val="18"/>
        </w:rPr>
      </w:pPr>
    </w:p>
    <w:p w:rsidR="004A1339" w:rsidRDefault="00E635CD">
      <w:pPr>
        <w:pStyle w:val="a4"/>
        <w:numPr>
          <w:ilvl w:val="1"/>
          <w:numId w:val="6"/>
        </w:numPr>
        <w:tabs>
          <w:tab w:val="left" w:pos="666"/>
        </w:tabs>
        <w:spacing w:line="228" w:lineRule="auto"/>
        <w:ind w:left="177" w:right="511" w:firstLine="283"/>
        <w:jc w:val="both"/>
        <w:rPr>
          <w:sz w:val="19"/>
        </w:rPr>
      </w:pPr>
      <w:r>
        <w:rPr>
          <w:b/>
          <w:color w:val="231F20"/>
          <w:sz w:val="19"/>
        </w:rPr>
        <w:t>ТOJ</w:t>
      </w:r>
      <w:r>
        <w:rPr>
          <w:b/>
          <w:color w:val="231F20"/>
          <w:spacing w:val="-26"/>
          <w:sz w:val="19"/>
        </w:rPr>
        <w:t xml:space="preserve"> </w:t>
      </w:r>
      <w:r>
        <w:rPr>
          <w:b/>
          <w:color w:val="231F20"/>
          <w:sz w:val="19"/>
        </w:rPr>
        <w:t>(или</w:t>
      </w:r>
      <w:r>
        <w:rPr>
          <w:b/>
          <w:color w:val="231F20"/>
          <w:spacing w:val="-25"/>
          <w:sz w:val="19"/>
        </w:rPr>
        <w:t xml:space="preserve"> </w:t>
      </w:r>
      <w:r>
        <w:rPr>
          <w:b/>
          <w:color w:val="231F20"/>
          <w:sz w:val="19"/>
        </w:rPr>
        <w:t>Мупук)</w:t>
      </w:r>
      <w:r>
        <w:rPr>
          <w:b/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символ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воды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дождя.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 xml:space="preserve">Интерпретиру- </w:t>
      </w:r>
      <w:r>
        <w:rPr>
          <w:color w:val="231F20"/>
          <w:w w:val="95"/>
          <w:sz w:val="19"/>
        </w:rPr>
        <w:t xml:space="preserve">ется как «сине-зеленая жидкость жизни». Символ </w:t>
      </w:r>
      <w:r>
        <w:rPr>
          <w:color w:val="231F20"/>
          <w:spacing w:val="-2"/>
          <w:w w:val="95"/>
          <w:sz w:val="19"/>
        </w:rPr>
        <w:t xml:space="preserve">ассоциируется </w:t>
      </w:r>
      <w:r>
        <w:rPr>
          <w:color w:val="231F20"/>
          <w:sz w:val="19"/>
        </w:rPr>
        <w:t xml:space="preserve">с </w:t>
      </w:r>
      <w:r>
        <w:rPr>
          <w:color w:val="231F20"/>
          <w:spacing w:val="2"/>
          <w:sz w:val="19"/>
        </w:rPr>
        <w:t xml:space="preserve">молодыми побегами, растительностью, влагой, </w:t>
      </w:r>
      <w:r>
        <w:rPr>
          <w:color w:val="231F20"/>
          <w:spacing w:val="3"/>
          <w:sz w:val="19"/>
        </w:rPr>
        <w:t xml:space="preserve">питающей </w:t>
      </w:r>
      <w:r>
        <w:rPr>
          <w:color w:val="231F20"/>
          <w:sz w:val="19"/>
        </w:rPr>
        <w:t>жизнь.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Символ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z w:val="19"/>
        </w:rPr>
        <w:t>также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z w:val="19"/>
        </w:rPr>
        <w:t>олицетворяет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z w:val="19"/>
        </w:rPr>
        <w:t>нифрит,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z w:val="19"/>
        </w:rPr>
        <w:t>который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z w:val="19"/>
        </w:rPr>
        <w:t>сберега- ет священную жемчужину-воду. Также этот символ означает питание и выживание, некоторые символисты устанавливают связь этого символа с луной и приливами.</w:t>
      </w:r>
    </w:p>
    <w:p w:rsidR="004A1339" w:rsidRDefault="004A1339">
      <w:pPr>
        <w:pStyle w:val="a3"/>
        <w:spacing w:before="4"/>
        <w:ind w:left="0"/>
        <w:jc w:val="left"/>
        <w:rPr>
          <w:sz w:val="18"/>
        </w:rPr>
      </w:pPr>
    </w:p>
    <w:p w:rsidR="004A1339" w:rsidRDefault="00E635CD">
      <w:pPr>
        <w:pStyle w:val="a4"/>
        <w:numPr>
          <w:ilvl w:val="1"/>
          <w:numId w:val="6"/>
        </w:numPr>
        <w:tabs>
          <w:tab w:val="left" w:pos="791"/>
        </w:tabs>
        <w:spacing w:line="228" w:lineRule="auto"/>
        <w:ind w:left="177" w:right="510" w:firstLine="283"/>
        <w:jc w:val="both"/>
        <w:rPr>
          <w:sz w:val="19"/>
        </w:rPr>
      </w:pPr>
      <w:r>
        <w:rPr>
          <w:b/>
          <w:color w:val="231F20"/>
          <w:spacing w:val="2"/>
          <w:sz w:val="19"/>
        </w:rPr>
        <w:t xml:space="preserve">Tz’I (OC) </w:t>
      </w:r>
      <w:r>
        <w:rPr>
          <w:color w:val="231F20"/>
          <w:sz w:val="19"/>
        </w:rPr>
        <w:t xml:space="preserve">— </w:t>
      </w:r>
      <w:r>
        <w:rPr>
          <w:color w:val="231F20"/>
          <w:spacing w:val="2"/>
          <w:sz w:val="19"/>
        </w:rPr>
        <w:t xml:space="preserve">собака. Интерпретируется </w:t>
      </w:r>
      <w:r>
        <w:rPr>
          <w:color w:val="231F20"/>
          <w:sz w:val="19"/>
        </w:rPr>
        <w:t xml:space="preserve">как </w:t>
      </w:r>
      <w:r>
        <w:rPr>
          <w:color w:val="231F20"/>
          <w:spacing w:val="2"/>
          <w:sz w:val="19"/>
        </w:rPr>
        <w:t xml:space="preserve">дверь </w:t>
      </w:r>
      <w:r>
        <w:rPr>
          <w:color w:val="231F20"/>
          <w:spacing w:val="3"/>
          <w:sz w:val="19"/>
        </w:rPr>
        <w:t xml:space="preserve">или </w:t>
      </w:r>
      <w:r>
        <w:rPr>
          <w:color w:val="231F20"/>
          <w:spacing w:val="2"/>
          <w:sz w:val="19"/>
        </w:rPr>
        <w:t xml:space="preserve">врата. </w:t>
      </w:r>
      <w:r>
        <w:rPr>
          <w:color w:val="231F20"/>
          <w:sz w:val="19"/>
        </w:rPr>
        <w:t xml:space="preserve">Во </w:t>
      </w:r>
      <w:r>
        <w:rPr>
          <w:color w:val="231F20"/>
          <w:spacing w:val="2"/>
          <w:sz w:val="19"/>
        </w:rPr>
        <w:t>многих традициях Центральной Аме</w:t>
      </w:r>
      <w:r>
        <w:rPr>
          <w:color w:val="231F20"/>
          <w:spacing w:val="2"/>
          <w:sz w:val="19"/>
        </w:rPr>
        <w:t xml:space="preserve">рики, </w:t>
      </w:r>
      <w:r>
        <w:rPr>
          <w:color w:val="231F20"/>
          <w:sz w:val="19"/>
        </w:rPr>
        <w:t xml:space="preserve">а </w:t>
      </w:r>
      <w:r>
        <w:rPr>
          <w:color w:val="231F20"/>
          <w:spacing w:val="3"/>
          <w:sz w:val="19"/>
        </w:rPr>
        <w:t xml:space="preserve">также </w:t>
      </w:r>
      <w:r>
        <w:rPr>
          <w:color w:val="231F20"/>
          <w:sz w:val="19"/>
        </w:rPr>
        <w:t xml:space="preserve">в </w:t>
      </w:r>
      <w:r>
        <w:rPr>
          <w:color w:val="231F20"/>
          <w:spacing w:val="3"/>
          <w:sz w:val="19"/>
        </w:rPr>
        <w:t xml:space="preserve">традициях индейцев Таино </w:t>
      </w:r>
      <w:r>
        <w:rPr>
          <w:color w:val="231F20"/>
          <w:sz w:val="19"/>
        </w:rPr>
        <w:t xml:space="preserve">с </w:t>
      </w:r>
      <w:r>
        <w:rPr>
          <w:color w:val="231F20"/>
          <w:spacing w:val="3"/>
          <w:sz w:val="19"/>
        </w:rPr>
        <w:t xml:space="preserve">Карибских островов, </w:t>
      </w:r>
      <w:r>
        <w:rPr>
          <w:color w:val="231F20"/>
          <w:sz w:val="19"/>
        </w:rPr>
        <w:t>собака является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проводником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защитником,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способным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обезопасить путешествие в другие миры и помочь вернуться из них в слу- чае потери пути. В мексиканской культуре есть много племен, которые сч</w:t>
      </w:r>
      <w:r>
        <w:rPr>
          <w:color w:val="231F20"/>
          <w:sz w:val="19"/>
        </w:rPr>
        <w:t xml:space="preserve">итают, что этот символ означает доброго духа жел- той </w:t>
      </w:r>
      <w:r>
        <w:rPr>
          <w:color w:val="231F20"/>
          <w:spacing w:val="2"/>
          <w:sz w:val="19"/>
        </w:rPr>
        <w:t xml:space="preserve">собаки, проводника, сопровождающего душу </w:t>
      </w:r>
      <w:r>
        <w:rPr>
          <w:color w:val="231F20"/>
          <w:sz w:val="19"/>
        </w:rPr>
        <w:t>покойного в другой мир. Индейцы Таино почитают GUAYABA</w:t>
      </w:r>
      <w:r>
        <w:rPr>
          <w:color w:val="231F20"/>
          <w:spacing w:val="-34"/>
          <w:sz w:val="19"/>
        </w:rPr>
        <w:t xml:space="preserve"> </w:t>
      </w:r>
      <w:r>
        <w:rPr>
          <w:color w:val="231F20"/>
          <w:sz w:val="19"/>
        </w:rPr>
        <w:t xml:space="preserve">(название </w:t>
      </w:r>
      <w:r>
        <w:rPr>
          <w:color w:val="231F20"/>
          <w:spacing w:val="2"/>
          <w:sz w:val="19"/>
        </w:rPr>
        <w:t xml:space="preserve">собаки) </w:t>
      </w:r>
      <w:r>
        <w:rPr>
          <w:color w:val="231F20"/>
          <w:sz w:val="19"/>
        </w:rPr>
        <w:t xml:space="preserve">как </w:t>
      </w:r>
      <w:r>
        <w:rPr>
          <w:color w:val="231F20"/>
          <w:spacing w:val="2"/>
          <w:sz w:val="19"/>
        </w:rPr>
        <w:t xml:space="preserve">духовного учителя </w:t>
      </w:r>
      <w:r>
        <w:rPr>
          <w:color w:val="231F20"/>
          <w:sz w:val="19"/>
        </w:rPr>
        <w:t xml:space="preserve">и </w:t>
      </w:r>
      <w:r>
        <w:rPr>
          <w:color w:val="231F20"/>
          <w:spacing w:val="2"/>
          <w:sz w:val="19"/>
        </w:rPr>
        <w:t xml:space="preserve">наставника </w:t>
      </w:r>
      <w:r>
        <w:rPr>
          <w:color w:val="231F20"/>
          <w:sz w:val="19"/>
        </w:rPr>
        <w:t xml:space="preserve">в </w:t>
      </w:r>
      <w:r>
        <w:rPr>
          <w:color w:val="231F20"/>
          <w:spacing w:val="2"/>
          <w:sz w:val="19"/>
        </w:rPr>
        <w:t xml:space="preserve">путешестви-  </w:t>
      </w:r>
      <w:r>
        <w:rPr>
          <w:color w:val="231F20"/>
          <w:sz w:val="19"/>
        </w:rPr>
        <w:t>ях в иные миры. При магических практик</w:t>
      </w:r>
      <w:r>
        <w:rPr>
          <w:color w:val="231F20"/>
          <w:sz w:val="19"/>
        </w:rPr>
        <w:t xml:space="preserve">ах с помощью этого </w:t>
      </w:r>
      <w:r>
        <w:rPr>
          <w:color w:val="231F20"/>
          <w:spacing w:val="2"/>
          <w:sz w:val="19"/>
        </w:rPr>
        <w:t xml:space="preserve">символа </w:t>
      </w:r>
      <w:r>
        <w:rPr>
          <w:color w:val="231F20"/>
          <w:sz w:val="19"/>
        </w:rPr>
        <w:t xml:space="preserve">они </w:t>
      </w:r>
      <w:r>
        <w:rPr>
          <w:color w:val="231F20"/>
          <w:spacing w:val="2"/>
          <w:sz w:val="19"/>
        </w:rPr>
        <w:t xml:space="preserve">отправляют собаку </w:t>
      </w:r>
      <w:r>
        <w:rPr>
          <w:color w:val="231F20"/>
          <w:sz w:val="19"/>
        </w:rPr>
        <w:t xml:space="preserve">в </w:t>
      </w:r>
      <w:r>
        <w:rPr>
          <w:color w:val="231F20"/>
          <w:spacing w:val="2"/>
          <w:sz w:val="19"/>
        </w:rPr>
        <w:t xml:space="preserve">мертвые миры </w:t>
      </w:r>
      <w:r>
        <w:rPr>
          <w:color w:val="231F20"/>
          <w:sz w:val="19"/>
        </w:rPr>
        <w:t xml:space="preserve">за </w:t>
      </w:r>
      <w:r>
        <w:rPr>
          <w:color w:val="231F20"/>
          <w:spacing w:val="3"/>
          <w:sz w:val="19"/>
        </w:rPr>
        <w:t xml:space="preserve">своими </w:t>
      </w:r>
      <w:r>
        <w:rPr>
          <w:color w:val="231F20"/>
          <w:sz w:val="19"/>
        </w:rPr>
        <w:t>предками. Существо, названное «Opiyel-Guobiran»,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сопрово-</w:t>
      </w:r>
    </w:p>
    <w:p w:rsidR="004A1339" w:rsidRDefault="004A1339">
      <w:pPr>
        <w:spacing w:line="228" w:lineRule="auto"/>
        <w:jc w:val="both"/>
        <w:rPr>
          <w:sz w:val="19"/>
        </w:r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89" w:line="237" w:lineRule="auto"/>
        <w:ind w:right="168"/>
      </w:pPr>
      <w:r>
        <w:rPr>
          <w:color w:val="231F20"/>
        </w:rPr>
        <w:lastRenderedPageBreak/>
        <w:t xml:space="preserve">ждает души недавно умерших людей в обитель. Мексиканцы </w:t>
      </w:r>
      <w:r>
        <w:rPr>
          <w:color w:val="231F20"/>
          <w:spacing w:val="2"/>
        </w:rPr>
        <w:t xml:space="preserve">также ассоциируют символ </w:t>
      </w:r>
      <w:r>
        <w:rPr>
          <w:color w:val="231F20"/>
        </w:rPr>
        <w:t xml:space="preserve">с </w:t>
      </w:r>
      <w:r>
        <w:rPr>
          <w:color w:val="231F20"/>
          <w:spacing w:val="2"/>
        </w:rPr>
        <w:t xml:space="preserve">желтым потоком, который, </w:t>
      </w:r>
      <w:r>
        <w:rPr>
          <w:color w:val="231F20"/>
          <w:spacing w:val="-4"/>
        </w:rPr>
        <w:t xml:space="preserve">как </w:t>
      </w:r>
      <w:r>
        <w:rPr>
          <w:color w:val="231F20"/>
          <w:spacing w:val="2"/>
        </w:rPr>
        <w:t xml:space="preserve">мифическая река, растянут между мирами, </w:t>
      </w:r>
      <w:r>
        <w:rPr>
          <w:color w:val="231F20"/>
        </w:rPr>
        <w:t xml:space="preserve">он </w:t>
      </w:r>
      <w:r>
        <w:rPr>
          <w:color w:val="231F20"/>
          <w:spacing w:val="2"/>
        </w:rPr>
        <w:t xml:space="preserve">отделяет </w:t>
      </w:r>
      <w:r>
        <w:rPr>
          <w:color w:val="231F20"/>
          <w:spacing w:val="3"/>
        </w:rPr>
        <w:t xml:space="preserve">мир </w:t>
      </w:r>
      <w:r>
        <w:rPr>
          <w:color w:val="231F20"/>
          <w:spacing w:val="2"/>
        </w:rPr>
        <w:t xml:space="preserve">жизни </w:t>
      </w:r>
      <w:r>
        <w:rPr>
          <w:color w:val="231F20"/>
        </w:rPr>
        <w:t xml:space="preserve">от </w:t>
      </w:r>
      <w:r>
        <w:rPr>
          <w:color w:val="231F20"/>
          <w:spacing w:val="2"/>
        </w:rPr>
        <w:t xml:space="preserve">царства мертвых, символ </w:t>
      </w:r>
      <w:r>
        <w:rPr>
          <w:color w:val="231F20"/>
        </w:rPr>
        <w:t xml:space="preserve">же </w:t>
      </w:r>
      <w:r>
        <w:rPr>
          <w:color w:val="231F20"/>
          <w:spacing w:val="2"/>
        </w:rPr>
        <w:t xml:space="preserve">может </w:t>
      </w:r>
      <w:r>
        <w:rPr>
          <w:color w:val="231F20"/>
          <w:spacing w:val="3"/>
        </w:rPr>
        <w:t xml:space="preserve">преобразовать </w:t>
      </w:r>
      <w:r>
        <w:rPr>
          <w:color w:val="231F20"/>
        </w:rPr>
        <w:t xml:space="preserve">поток в натянутый канат, по которому мертвые могут попасть в мир </w:t>
      </w:r>
      <w:r>
        <w:rPr>
          <w:color w:val="231F20"/>
          <w:spacing w:val="2"/>
        </w:rPr>
        <w:t xml:space="preserve">живых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наоборот. Часто подобный символ </w:t>
      </w:r>
      <w:r>
        <w:rPr>
          <w:color w:val="231F20"/>
        </w:rPr>
        <w:t xml:space="preserve">рисовался </w:t>
      </w:r>
      <w:r>
        <w:rPr>
          <w:color w:val="231F20"/>
        </w:rPr>
        <w:t xml:space="preserve">(вырезался) на священных камнях, которые устанавливали </w:t>
      </w:r>
      <w:r>
        <w:rPr>
          <w:color w:val="231F20"/>
          <w:spacing w:val="-4"/>
        </w:rPr>
        <w:t xml:space="preserve">для </w:t>
      </w:r>
      <w:r>
        <w:rPr>
          <w:color w:val="231F20"/>
        </w:rPr>
        <w:t>наиболее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выдающихся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жителей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племени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(часто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жрецов),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 xml:space="preserve">чтобы </w:t>
      </w:r>
      <w:r>
        <w:rPr>
          <w:color w:val="231F20"/>
          <w:spacing w:val="2"/>
        </w:rPr>
        <w:t xml:space="preserve">после смерти </w:t>
      </w:r>
      <w:r>
        <w:rPr>
          <w:color w:val="231F20"/>
        </w:rPr>
        <w:t xml:space="preserve">дух </w:t>
      </w:r>
      <w:r>
        <w:rPr>
          <w:color w:val="231F20"/>
          <w:spacing w:val="2"/>
        </w:rPr>
        <w:t xml:space="preserve">покойного </w:t>
      </w:r>
      <w:r>
        <w:rPr>
          <w:color w:val="231F20"/>
        </w:rPr>
        <w:t xml:space="preserve">мог </w:t>
      </w:r>
      <w:r>
        <w:rPr>
          <w:color w:val="231F20"/>
          <w:spacing w:val="2"/>
        </w:rPr>
        <w:t xml:space="preserve">защищать живых. </w:t>
      </w:r>
      <w:r>
        <w:rPr>
          <w:color w:val="231F20"/>
          <w:spacing w:val="3"/>
        </w:rPr>
        <w:t xml:space="preserve">Изредка </w:t>
      </w:r>
      <w:r>
        <w:rPr>
          <w:color w:val="231F20"/>
        </w:rPr>
        <w:t>это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оборачивалось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против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самих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жителей,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поскольку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 xml:space="preserve">«собака» </w:t>
      </w:r>
      <w:r>
        <w:rPr>
          <w:color w:val="231F20"/>
          <w:spacing w:val="3"/>
        </w:rPr>
        <w:t xml:space="preserve">оставляла дух, </w:t>
      </w:r>
      <w:r>
        <w:rPr>
          <w:color w:val="231F20"/>
        </w:rPr>
        <w:t xml:space="preserve">не </w:t>
      </w:r>
      <w:r>
        <w:rPr>
          <w:color w:val="231F20"/>
          <w:spacing w:val="3"/>
        </w:rPr>
        <w:t>имея во</w:t>
      </w:r>
      <w:r>
        <w:rPr>
          <w:color w:val="231F20"/>
          <w:spacing w:val="3"/>
        </w:rPr>
        <w:t xml:space="preserve">зможности постоянно </w:t>
      </w:r>
      <w:r>
        <w:rPr>
          <w:color w:val="231F20"/>
          <w:spacing w:val="4"/>
        </w:rPr>
        <w:t xml:space="preserve">пребывать  </w:t>
      </w:r>
      <w:r>
        <w:rPr>
          <w:color w:val="231F20"/>
        </w:rPr>
        <w:t xml:space="preserve">в одном мире, и тогда покойный вместо «питания» от </w:t>
      </w:r>
      <w:r>
        <w:rPr>
          <w:color w:val="231F20"/>
          <w:spacing w:val="2"/>
        </w:rPr>
        <w:t xml:space="preserve">потока </w:t>
      </w:r>
      <w:r>
        <w:rPr>
          <w:color w:val="231F20"/>
        </w:rPr>
        <w:t>начинал питаться от живых, забирая их силы.</w:t>
      </w:r>
    </w:p>
    <w:p w:rsidR="004A1339" w:rsidRDefault="004A1339">
      <w:pPr>
        <w:pStyle w:val="a3"/>
        <w:ind w:left="0"/>
        <w:jc w:val="left"/>
        <w:rPr>
          <w:sz w:val="18"/>
        </w:rPr>
      </w:pPr>
    </w:p>
    <w:p w:rsidR="004A1339" w:rsidRDefault="00E635CD">
      <w:pPr>
        <w:pStyle w:val="a4"/>
        <w:numPr>
          <w:ilvl w:val="1"/>
          <w:numId w:val="6"/>
        </w:numPr>
        <w:tabs>
          <w:tab w:val="left" w:pos="1117"/>
        </w:tabs>
        <w:spacing w:line="225" w:lineRule="auto"/>
        <w:ind w:left="517" w:right="174" w:firstLine="283"/>
        <w:jc w:val="both"/>
        <w:rPr>
          <w:sz w:val="19"/>
        </w:rPr>
      </w:pPr>
      <w:r>
        <w:rPr>
          <w:b/>
          <w:color w:val="231F20"/>
          <w:sz w:val="19"/>
        </w:rPr>
        <w:t xml:space="preserve">B’ATZ (CHUEN) </w:t>
      </w:r>
      <w:r>
        <w:rPr>
          <w:color w:val="231F20"/>
          <w:sz w:val="19"/>
        </w:rPr>
        <w:t xml:space="preserve">— обезьяна или талантливый </w:t>
      </w:r>
      <w:r>
        <w:rPr>
          <w:color w:val="231F20"/>
          <w:spacing w:val="-4"/>
          <w:sz w:val="19"/>
        </w:rPr>
        <w:t xml:space="preserve">человек. </w:t>
      </w:r>
      <w:r>
        <w:rPr>
          <w:color w:val="231F20"/>
          <w:sz w:val="19"/>
        </w:rPr>
        <w:t>Интерпретируется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как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талантливый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способный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человек,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pacing w:val="-7"/>
          <w:sz w:val="19"/>
        </w:rPr>
        <w:t xml:space="preserve">кото- </w:t>
      </w:r>
      <w:r>
        <w:rPr>
          <w:color w:val="231F20"/>
          <w:sz w:val="19"/>
        </w:rPr>
        <w:t xml:space="preserve">рый может создавать и вдыхать жизнь в свои творения. </w:t>
      </w:r>
      <w:r>
        <w:rPr>
          <w:color w:val="231F20"/>
          <w:spacing w:val="-5"/>
          <w:sz w:val="19"/>
        </w:rPr>
        <w:t xml:space="preserve">Также </w:t>
      </w:r>
      <w:r>
        <w:rPr>
          <w:color w:val="231F20"/>
          <w:sz w:val="19"/>
        </w:rPr>
        <w:t xml:space="preserve">символ представляет художественные и творческие </w:t>
      </w:r>
      <w:r>
        <w:rPr>
          <w:color w:val="231F20"/>
          <w:spacing w:val="-4"/>
          <w:sz w:val="19"/>
        </w:rPr>
        <w:t xml:space="preserve">способно- </w:t>
      </w:r>
      <w:r>
        <w:rPr>
          <w:color w:val="231F20"/>
          <w:sz w:val="19"/>
        </w:rPr>
        <w:t xml:space="preserve">сти. Традиционно народы северной Мексики соотносили </w:t>
      </w:r>
      <w:r>
        <w:rPr>
          <w:color w:val="231F20"/>
          <w:spacing w:val="-9"/>
          <w:sz w:val="19"/>
        </w:rPr>
        <w:t xml:space="preserve">этот </w:t>
      </w:r>
      <w:r>
        <w:rPr>
          <w:color w:val="231F20"/>
          <w:sz w:val="19"/>
        </w:rPr>
        <w:t>символ с талантом во всех его проявлениях. Юкатекское</w:t>
      </w:r>
      <w:r>
        <w:rPr>
          <w:color w:val="231F20"/>
          <w:spacing w:val="35"/>
          <w:sz w:val="19"/>
        </w:rPr>
        <w:t xml:space="preserve"> </w:t>
      </w:r>
      <w:r>
        <w:rPr>
          <w:color w:val="231F20"/>
          <w:spacing w:val="-7"/>
          <w:sz w:val="19"/>
        </w:rPr>
        <w:t>слово</w:t>
      </w:r>
    </w:p>
    <w:p w:rsidR="004A1339" w:rsidRDefault="00E635CD">
      <w:pPr>
        <w:pStyle w:val="a3"/>
        <w:spacing w:before="4" w:line="223" w:lineRule="auto"/>
        <w:ind w:right="174"/>
      </w:pPr>
      <w:r>
        <w:rPr>
          <w:color w:val="231F20"/>
        </w:rPr>
        <w:t xml:space="preserve">«Чуен» означает «мастер» или «мастера», но объединение </w:t>
      </w:r>
      <w:r>
        <w:rPr>
          <w:color w:val="231F20"/>
          <w:spacing w:val="-7"/>
        </w:rPr>
        <w:t xml:space="preserve">это- </w:t>
      </w:r>
      <w:r>
        <w:rPr>
          <w:color w:val="231F20"/>
        </w:rPr>
        <w:t xml:space="preserve">го символа с обезьянами настолько сильно, что в </w:t>
      </w:r>
      <w:r>
        <w:rPr>
          <w:color w:val="231F20"/>
          <w:spacing w:val="-4"/>
        </w:rPr>
        <w:t xml:space="preserve">традицион- </w:t>
      </w:r>
      <w:r>
        <w:rPr>
          <w:color w:val="231F20"/>
        </w:rPr>
        <w:t>ной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культуре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майя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«обезьяны»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соотносится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6"/>
        </w:rPr>
        <w:t>символом</w:t>
      </w:r>
    </w:p>
    <w:p w:rsidR="004A1339" w:rsidRDefault="00E635CD">
      <w:pPr>
        <w:pStyle w:val="a3"/>
        <w:spacing w:line="223" w:lineRule="auto"/>
        <w:ind w:right="175"/>
      </w:pPr>
      <w:r>
        <w:rPr>
          <w:color w:val="231F20"/>
        </w:rPr>
        <w:t>«мастера»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(основываясь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легенде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братьях-близнецах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9"/>
        </w:rPr>
        <w:t xml:space="preserve">ONE </w:t>
      </w:r>
      <w:r>
        <w:rPr>
          <w:color w:val="231F20"/>
        </w:rPr>
        <w:t xml:space="preserve">HUN-AHPU’S). Символ CHUEN  означает  не  только  </w:t>
      </w:r>
      <w:r>
        <w:rPr>
          <w:color w:val="231F20"/>
          <w:spacing w:val="-5"/>
        </w:rPr>
        <w:t xml:space="preserve">талант 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способности,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эгоизм,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ловкость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лицемерие.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a4"/>
        <w:numPr>
          <w:ilvl w:val="1"/>
          <w:numId w:val="6"/>
        </w:numPr>
        <w:tabs>
          <w:tab w:val="left" w:pos="1095"/>
        </w:tabs>
        <w:spacing w:line="223" w:lineRule="auto"/>
        <w:ind w:left="517" w:right="173" w:firstLine="283"/>
        <w:jc w:val="both"/>
        <w:rPr>
          <w:sz w:val="19"/>
        </w:rPr>
      </w:pPr>
      <w:r>
        <w:rPr>
          <w:b/>
          <w:color w:val="231F20"/>
          <w:spacing w:val="-3"/>
          <w:sz w:val="19"/>
        </w:rPr>
        <w:t>E(IB)</w:t>
      </w:r>
      <w:r>
        <w:rPr>
          <w:b/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pacing w:val="-3"/>
          <w:sz w:val="19"/>
        </w:rPr>
        <w:t>символ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pacing w:val="-3"/>
          <w:sz w:val="19"/>
        </w:rPr>
        <w:t>путешествия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по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pacing w:val="-3"/>
          <w:sz w:val="19"/>
        </w:rPr>
        <w:t>дороге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pacing w:val="-3"/>
          <w:sz w:val="19"/>
        </w:rPr>
        <w:t>подъем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по</w:t>
      </w:r>
      <w:r>
        <w:rPr>
          <w:color w:val="231F20"/>
          <w:spacing w:val="11"/>
          <w:sz w:val="19"/>
        </w:rPr>
        <w:t xml:space="preserve"> </w:t>
      </w:r>
      <w:r>
        <w:rPr>
          <w:color w:val="231F20"/>
          <w:spacing w:val="-3"/>
          <w:sz w:val="19"/>
        </w:rPr>
        <w:t xml:space="preserve">«лест- </w:t>
      </w:r>
      <w:r>
        <w:rPr>
          <w:color w:val="231F20"/>
          <w:sz w:val="19"/>
        </w:rPr>
        <w:t>нице».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Интерпретируется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как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путешествие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по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зову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судьбы,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pacing w:val="-5"/>
          <w:sz w:val="19"/>
        </w:rPr>
        <w:t xml:space="preserve">вос- </w:t>
      </w:r>
      <w:r>
        <w:rPr>
          <w:color w:val="231F20"/>
          <w:sz w:val="19"/>
        </w:rPr>
        <w:t>хождение или приближение к тому, что предречено. Символ связан с добровольными решениями и возможностью выбора пути,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по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z w:val="19"/>
        </w:rPr>
        <w:t>которому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z w:val="19"/>
        </w:rPr>
        <w:t>пойдет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z w:val="19"/>
        </w:rPr>
        <w:t>человек.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z w:val="19"/>
        </w:rPr>
        <w:t>Считали,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z w:val="19"/>
        </w:rPr>
        <w:t>что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z w:val="19"/>
        </w:rPr>
        <w:t>символ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pacing w:val="-7"/>
          <w:sz w:val="19"/>
        </w:rPr>
        <w:t xml:space="preserve">означа- </w:t>
      </w:r>
      <w:r>
        <w:rPr>
          <w:color w:val="231F20"/>
          <w:sz w:val="19"/>
        </w:rPr>
        <w:t>ет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«дорогу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Жизни»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21"/>
          <w:sz w:val="19"/>
        </w:rPr>
        <w:t xml:space="preserve"> </w:t>
      </w:r>
      <w:r>
        <w:rPr>
          <w:color w:val="231F20"/>
          <w:sz w:val="19"/>
        </w:rPr>
        <w:t>«восхождение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по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лестнице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или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pacing w:val="-3"/>
          <w:sz w:val="19"/>
        </w:rPr>
        <w:t xml:space="preserve">пирамиде </w:t>
      </w:r>
      <w:r>
        <w:rPr>
          <w:color w:val="231F20"/>
          <w:sz w:val="19"/>
        </w:rPr>
        <w:t>к вершине творения», на т</w:t>
      </w:r>
      <w:r>
        <w:rPr>
          <w:color w:val="231F20"/>
          <w:sz w:val="19"/>
        </w:rPr>
        <w:t xml:space="preserve">ак называемое «Тринадцатое </w:t>
      </w:r>
      <w:r>
        <w:rPr>
          <w:color w:val="231F20"/>
          <w:spacing w:val="-3"/>
          <w:sz w:val="19"/>
        </w:rPr>
        <w:t>небо». Связывают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pacing w:val="-3"/>
          <w:sz w:val="19"/>
        </w:rPr>
        <w:t>этот</w:t>
      </w:r>
      <w:r>
        <w:rPr>
          <w:color w:val="231F20"/>
          <w:spacing w:val="-30"/>
          <w:sz w:val="19"/>
        </w:rPr>
        <w:t xml:space="preserve"> </w:t>
      </w:r>
      <w:r>
        <w:rPr>
          <w:color w:val="231F20"/>
          <w:spacing w:val="-3"/>
          <w:sz w:val="19"/>
        </w:rPr>
        <w:t>символ</w:t>
      </w:r>
      <w:r>
        <w:rPr>
          <w:color w:val="231F20"/>
          <w:spacing w:val="-30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30"/>
          <w:sz w:val="19"/>
        </w:rPr>
        <w:t xml:space="preserve"> </w:t>
      </w:r>
      <w:r>
        <w:rPr>
          <w:color w:val="231F20"/>
          <w:sz w:val="19"/>
        </w:rPr>
        <w:t>с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pacing w:val="-3"/>
          <w:sz w:val="19"/>
        </w:rPr>
        <w:t>человеческим</w:t>
      </w:r>
      <w:r>
        <w:rPr>
          <w:color w:val="231F20"/>
          <w:spacing w:val="-30"/>
          <w:sz w:val="19"/>
        </w:rPr>
        <w:t xml:space="preserve"> </w:t>
      </w:r>
      <w:r>
        <w:rPr>
          <w:color w:val="231F20"/>
          <w:spacing w:val="-3"/>
          <w:sz w:val="19"/>
        </w:rPr>
        <w:t>разумом,</w:t>
      </w:r>
      <w:r>
        <w:rPr>
          <w:color w:val="231F20"/>
          <w:spacing w:val="-30"/>
          <w:sz w:val="19"/>
        </w:rPr>
        <w:t xml:space="preserve"> </w:t>
      </w:r>
      <w:r>
        <w:rPr>
          <w:color w:val="231F20"/>
          <w:spacing w:val="-3"/>
          <w:sz w:val="19"/>
        </w:rPr>
        <w:t>который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pacing w:val="-3"/>
          <w:sz w:val="19"/>
        </w:rPr>
        <w:t xml:space="preserve">имеет </w:t>
      </w:r>
      <w:r>
        <w:rPr>
          <w:color w:val="231F20"/>
          <w:sz w:val="19"/>
        </w:rPr>
        <w:t>возможность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принимать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осознанные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решения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может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выбрать свой собственный путь, свою</w:t>
      </w:r>
      <w:r>
        <w:rPr>
          <w:color w:val="231F20"/>
          <w:spacing w:val="-22"/>
          <w:sz w:val="19"/>
        </w:rPr>
        <w:t xml:space="preserve"> </w:t>
      </w:r>
      <w:r>
        <w:rPr>
          <w:color w:val="231F20"/>
          <w:sz w:val="19"/>
        </w:rPr>
        <w:t>судьбу.</w:t>
      </w:r>
    </w:p>
    <w:p w:rsidR="004A1339" w:rsidRDefault="004A1339">
      <w:pPr>
        <w:spacing w:line="223" w:lineRule="auto"/>
        <w:jc w:val="both"/>
        <w:rPr>
          <w:sz w:val="19"/>
        </w:r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4"/>
        <w:numPr>
          <w:ilvl w:val="1"/>
          <w:numId w:val="6"/>
        </w:numPr>
        <w:tabs>
          <w:tab w:val="left" w:pos="772"/>
        </w:tabs>
        <w:spacing w:before="201" w:line="223" w:lineRule="auto"/>
        <w:ind w:left="177" w:right="507" w:firstLine="283"/>
        <w:jc w:val="both"/>
        <w:rPr>
          <w:sz w:val="19"/>
        </w:rPr>
      </w:pPr>
      <w:r>
        <w:rPr>
          <w:b/>
          <w:color w:val="231F20"/>
          <w:sz w:val="19"/>
        </w:rPr>
        <w:lastRenderedPageBreak/>
        <w:t xml:space="preserve">Aj (BEN) </w:t>
      </w:r>
      <w:r>
        <w:rPr>
          <w:color w:val="231F20"/>
          <w:sz w:val="19"/>
        </w:rPr>
        <w:t xml:space="preserve">— тростник, поддержка, знак, друзья. </w:t>
      </w:r>
      <w:r>
        <w:rPr>
          <w:color w:val="231F20"/>
          <w:spacing w:val="2"/>
          <w:sz w:val="19"/>
        </w:rPr>
        <w:t xml:space="preserve">Интер- претируется </w:t>
      </w:r>
      <w:r>
        <w:rPr>
          <w:color w:val="231F20"/>
          <w:sz w:val="19"/>
        </w:rPr>
        <w:t xml:space="preserve">как </w:t>
      </w:r>
      <w:r>
        <w:rPr>
          <w:color w:val="231F20"/>
          <w:spacing w:val="2"/>
          <w:sz w:val="19"/>
        </w:rPr>
        <w:t xml:space="preserve">поддержка тех, </w:t>
      </w:r>
      <w:r>
        <w:rPr>
          <w:color w:val="231F20"/>
          <w:sz w:val="19"/>
        </w:rPr>
        <w:t xml:space="preserve">кто </w:t>
      </w:r>
      <w:r>
        <w:rPr>
          <w:color w:val="231F20"/>
          <w:spacing w:val="2"/>
          <w:sz w:val="19"/>
        </w:rPr>
        <w:t xml:space="preserve">стоит выше </w:t>
      </w:r>
      <w:r>
        <w:rPr>
          <w:color w:val="231F20"/>
          <w:sz w:val="19"/>
        </w:rPr>
        <w:t xml:space="preserve">— </w:t>
      </w:r>
      <w:r>
        <w:rPr>
          <w:color w:val="231F20"/>
          <w:spacing w:val="3"/>
          <w:sz w:val="19"/>
        </w:rPr>
        <w:t xml:space="preserve">учителей, наставников, друзей. Символ также связан </w:t>
      </w:r>
      <w:r>
        <w:rPr>
          <w:color w:val="231F20"/>
          <w:sz w:val="19"/>
        </w:rPr>
        <w:t xml:space="preserve">с  </w:t>
      </w:r>
      <w:r>
        <w:rPr>
          <w:color w:val="231F20"/>
          <w:spacing w:val="2"/>
          <w:sz w:val="19"/>
        </w:rPr>
        <w:t xml:space="preserve">руководством  </w:t>
      </w:r>
      <w:r>
        <w:rPr>
          <w:color w:val="231F20"/>
          <w:sz w:val="19"/>
        </w:rPr>
        <w:t>и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лидером,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который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несет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культуру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традиции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своего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народа. Другое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толкование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этого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символа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может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быть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связано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с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властью и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силой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Судьбы,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которая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объединяет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единомышленников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вы- бирает</w:t>
      </w:r>
      <w:r>
        <w:rPr>
          <w:color w:val="231F20"/>
          <w:spacing w:val="1"/>
          <w:sz w:val="19"/>
        </w:rPr>
        <w:t xml:space="preserve"> </w:t>
      </w:r>
      <w:r>
        <w:rPr>
          <w:color w:val="231F20"/>
          <w:sz w:val="19"/>
        </w:rPr>
        <w:t>«счастливцев».</w:t>
      </w:r>
    </w:p>
    <w:p w:rsidR="004A1339" w:rsidRDefault="004A1339">
      <w:pPr>
        <w:pStyle w:val="a3"/>
        <w:spacing w:before="5"/>
        <w:ind w:left="0"/>
        <w:jc w:val="left"/>
        <w:rPr>
          <w:sz w:val="17"/>
        </w:rPr>
      </w:pPr>
    </w:p>
    <w:p w:rsidR="004A1339" w:rsidRDefault="00E635CD">
      <w:pPr>
        <w:pStyle w:val="a4"/>
        <w:numPr>
          <w:ilvl w:val="1"/>
          <w:numId w:val="6"/>
        </w:numPr>
        <w:tabs>
          <w:tab w:val="left" w:pos="802"/>
        </w:tabs>
        <w:spacing w:before="1" w:line="223" w:lineRule="auto"/>
        <w:ind w:left="177" w:right="509" w:firstLine="283"/>
        <w:jc w:val="both"/>
        <w:rPr>
          <w:sz w:val="19"/>
        </w:rPr>
      </w:pPr>
      <w:r>
        <w:rPr>
          <w:b/>
          <w:color w:val="231F20"/>
          <w:sz w:val="19"/>
        </w:rPr>
        <w:t xml:space="preserve">IX </w:t>
      </w:r>
      <w:r>
        <w:rPr>
          <w:color w:val="231F20"/>
          <w:sz w:val="19"/>
        </w:rPr>
        <w:t xml:space="preserve">— </w:t>
      </w:r>
      <w:r>
        <w:rPr>
          <w:color w:val="231F20"/>
          <w:spacing w:val="3"/>
          <w:sz w:val="19"/>
        </w:rPr>
        <w:t xml:space="preserve">шаман </w:t>
      </w:r>
      <w:r>
        <w:rPr>
          <w:color w:val="231F20"/>
          <w:sz w:val="19"/>
        </w:rPr>
        <w:t xml:space="preserve">в </w:t>
      </w:r>
      <w:r>
        <w:rPr>
          <w:color w:val="231F20"/>
          <w:spacing w:val="3"/>
          <w:sz w:val="19"/>
        </w:rPr>
        <w:t xml:space="preserve">облике ягуара. Интерпретируется </w:t>
      </w:r>
      <w:r>
        <w:rPr>
          <w:color w:val="231F20"/>
          <w:spacing w:val="2"/>
          <w:sz w:val="19"/>
        </w:rPr>
        <w:t xml:space="preserve">как </w:t>
      </w:r>
      <w:r>
        <w:rPr>
          <w:color w:val="231F20"/>
          <w:sz w:val="19"/>
        </w:rPr>
        <w:t>провидец, чье интуитивное видение может пронзить темноту и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раскрыть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то,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что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скрыто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от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других.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Символ</w:t>
      </w:r>
      <w:r>
        <w:rPr>
          <w:color w:val="231F20"/>
          <w:spacing w:val="-4"/>
          <w:sz w:val="19"/>
        </w:rPr>
        <w:t xml:space="preserve"> </w:t>
      </w:r>
      <w:r>
        <w:rPr>
          <w:color w:val="231F20"/>
          <w:sz w:val="19"/>
        </w:rPr>
        <w:t>означает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ночного охотника</w:t>
      </w:r>
      <w:r>
        <w:rPr>
          <w:color w:val="231F20"/>
          <w:spacing w:val="-22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облик</w:t>
      </w:r>
      <w:r>
        <w:rPr>
          <w:color w:val="231F20"/>
          <w:sz w:val="19"/>
        </w:rPr>
        <w:t>е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зверя,</w:t>
      </w:r>
      <w:r>
        <w:rPr>
          <w:color w:val="231F20"/>
          <w:spacing w:val="-22"/>
          <w:sz w:val="19"/>
        </w:rPr>
        <w:t xml:space="preserve"> </w:t>
      </w:r>
      <w:r>
        <w:rPr>
          <w:color w:val="231F20"/>
          <w:sz w:val="19"/>
        </w:rPr>
        <w:t>сферу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личного,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интуицию,</w:t>
      </w:r>
      <w:r>
        <w:rPr>
          <w:color w:val="231F20"/>
          <w:spacing w:val="-22"/>
          <w:sz w:val="19"/>
        </w:rPr>
        <w:t xml:space="preserve"> </w:t>
      </w:r>
      <w:r>
        <w:rPr>
          <w:color w:val="231F20"/>
          <w:sz w:val="19"/>
        </w:rPr>
        <w:t>шаманские качества,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которые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используются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для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путешествия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мир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 xml:space="preserve">духов. У древних индейцев Таино этот символ связывался с «темной» </w:t>
      </w:r>
      <w:r>
        <w:rPr>
          <w:color w:val="231F20"/>
          <w:spacing w:val="2"/>
          <w:sz w:val="19"/>
        </w:rPr>
        <w:t xml:space="preserve">стороной личности человека </w:t>
      </w:r>
      <w:r>
        <w:rPr>
          <w:color w:val="231F20"/>
          <w:sz w:val="19"/>
        </w:rPr>
        <w:t xml:space="preserve">и </w:t>
      </w:r>
      <w:r>
        <w:rPr>
          <w:color w:val="231F20"/>
          <w:spacing w:val="2"/>
          <w:sz w:val="19"/>
        </w:rPr>
        <w:t xml:space="preserve">заключал </w:t>
      </w:r>
      <w:r>
        <w:rPr>
          <w:color w:val="231F20"/>
          <w:sz w:val="19"/>
        </w:rPr>
        <w:t xml:space="preserve">в </w:t>
      </w:r>
      <w:r>
        <w:rPr>
          <w:color w:val="231F20"/>
          <w:spacing w:val="2"/>
          <w:sz w:val="19"/>
        </w:rPr>
        <w:t xml:space="preserve">себе </w:t>
      </w:r>
      <w:r>
        <w:rPr>
          <w:color w:val="231F20"/>
          <w:sz w:val="19"/>
        </w:rPr>
        <w:t xml:space="preserve">путешествие на </w:t>
      </w:r>
      <w:r>
        <w:rPr>
          <w:color w:val="231F20"/>
          <w:spacing w:val="2"/>
          <w:sz w:val="19"/>
        </w:rPr>
        <w:t xml:space="preserve">темные уровни </w:t>
      </w:r>
      <w:r>
        <w:rPr>
          <w:color w:val="231F20"/>
          <w:sz w:val="19"/>
        </w:rPr>
        <w:t xml:space="preserve">в </w:t>
      </w:r>
      <w:r>
        <w:rPr>
          <w:color w:val="231F20"/>
          <w:spacing w:val="2"/>
          <w:sz w:val="19"/>
        </w:rPr>
        <w:t xml:space="preserve">облике зверя </w:t>
      </w:r>
      <w:r>
        <w:rPr>
          <w:color w:val="231F20"/>
          <w:sz w:val="19"/>
        </w:rPr>
        <w:t xml:space="preserve">для </w:t>
      </w:r>
      <w:r>
        <w:rPr>
          <w:color w:val="231F20"/>
          <w:spacing w:val="2"/>
          <w:sz w:val="19"/>
        </w:rPr>
        <w:t xml:space="preserve">познания мира </w:t>
      </w:r>
      <w:r>
        <w:rPr>
          <w:color w:val="231F20"/>
          <w:sz w:val="19"/>
        </w:rPr>
        <w:t xml:space="preserve">и </w:t>
      </w:r>
      <w:r>
        <w:rPr>
          <w:color w:val="231F20"/>
          <w:spacing w:val="3"/>
          <w:sz w:val="19"/>
        </w:rPr>
        <w:t xml:space="preserve">себя. </w:t>
      </w:r>
      <w:r>
        <w:rPr>
          <w:color w:val="231F20"/>
          <w:sz w:val="19"/>
        </w:rPr>
        <w:t xml:space="preserve">В древние времена IХ был связан со священными близнецами </w:t>
      </w:r>
      <w:r>
        <w:rPr>
          <w:color w:val="231F20"/>
          <w:spacing w:val="2"/>
          <w:sz w:val="19"/>
        </w:rPr>
        <w:t xml:space="preserve">IX-Balanque </w:t>
      </w:r>
      <w:r>
        <w:rPr>
          <w:color w:val="231F20"/>
          <w:sz w:val="19"/>
        </w:rPr>
        <w:t xml:space="preserve">и </w:t>
      </w:r>
      <w:r>
        <w:rPr>
          <w:color w:val="231F20"/>
          <w:spacing w:val="2"/>
          <w:sz w:val="19"/>
        </w:rPr>
        <w:t xml:space="preserve">олицетворял таинственную подземную </w:t>
      </w:r>
      <w:r>
        <w:rPr>
          <w:color w:val="231F20"/>
          <w:spacing w:val="3"/>
          <w:sz w:val="19"/>
        </w:rPr>
        <w:t xml:space="preserve">мощь </w:t>
      </w:r>
      <w:r>
        <w:rPr>
          <w:color w:val="231F20"/>
          <w:sz w:val="19"/>
        </w:rPr>
        <w:t>и силы</w:t>
      </w:r>
      <w:r>
        <w:rPr>
          <w:color w:val="231F20"/>
          <w:spacing w:val="1"/>
          <w:sz w:val="19"/>
        </w:rPr>
        <w:t xml:space="preserve"> </w:t>
      </w:r>
      <w:r>
        <w:rPr>
          <w:color w:val="231F20"/>
          <w:sz w:val="19"/>
        </w:rPr>
        <w:t>земли.</w:t>
      </w:r>
    </w:p>
    <w:p w:rsidR="004A1339" w:rsidRDefault="00E635CD">
      <w:pPr>
        <w:pStyle w:val="a4"/>
        <w:numPr>
          <w:ilvl w:val="1"/>
          <w:numId w:val="6"/>
        </w:numPr>
        <w:tabs>
          <w:tab w:val="left" w:pos="775"/>
        </w:tabs>
        <w:spacing w:before="233" w:line="223" w:lineRule="auto"/>
        <w:ind w:left="177" w:right="508" w:firstLine="283"/>
        <w:jc w:val="both"/>
        <w:rPr>
          <w:sz w:val="19"/>
        </w:rPr>
      </w:pPr>
      <w:r>
        <w:rPr>
          <w:b/>
          <w:color w:val="231F20"/>
          <w:sz w:val="19"/>
        </w:rPr>
        <w:t xml:space="preserve">TZ›IKIN </w:t>
      </w:r>
      <w:r>
        <w:rPr>
          <w:color w:val="231F20"/>
          <w:sz w:val="19"/>
        </w:rPr>
        <w:t>— Орел. Интерпретируется как символ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pacing w:val="2"/>
          <w:sz w:val="19"/>
        </w:rPr>
        <w:t xml:space="preserve">власти </w:t>
      </w:r>
      <w:r>
        <w:rPr>
          <w:color w:val="231F20"/>
          <w:sz w:val="19"/>
        </w:rPr>
        <w:t xml:space="preserve">и </w:t>
      </w:r>
      <w:r>
        <w:rPr>
          <w:color w:val="231F20"/>
          <w:spacing w:val="2"/>
          <w:sz w:val="19"/>
        </w:rPr>
        <w:t xml:space="preserve">мудрости, получения открытых </w:t>
      </w:r>
      <w:r>
        <w:rPr>
          <w:color w:val="231F20"/>
          <w:sz w:val="19"/>
        </w:rPr>
        <w:t xml:space="preserve">и </w:t>
      </w:r>
      <w:r>
        <w:rPr>
          <w:color w:val="231F20"/>
          <w:spacing w:val="2"/>
          <w:sz w:val="19"/>
        </w:rPr>
        <w:t xml:space="preserve">ясных видений, этот </w:t>
      </w:r>
      <w:r>
        <w:rPr>
          <w:color w:val="231F20"/>
          <w:spacing w:val="-3"/>
          <w:sz w:val="19"/>
        </w:rPr>
        <w:t xml:space="preserve">знак </w:t>
      </w:r>
      <w:r>
        <w:rPr>
          <w:color w:val="231F20"/>
          <w:spacing w:val="3"/>
          <w:sz w:val="19"/>
        </w:rPr>
        <w:t xml:space="preserve">также </w:t>
      </w:r>
      <w:r>
        <w:rPr>
          <w:color w:val="231F20"/>
          <w:spacing w:val="2"/>
          <w:sz w:val="19"/>
        </w:rPr>
        <w:t xml:space="preserve">был </w:t>
      </w:r>
      <w:r>
        <w:rPr>
          <w:color w:val="231F20"/>
          <w:spacing w:val="3"/>
          <w:sz w:val="19"/>
        </w:rPr>
        <w:t xml:space="preserve">связан </w:t>
      </w:r>
      <w:r>
        <w:rPr>
          <w:color w:val="231F20"/>
          <w:sz w:val="19"/>
        </w:rPr>
        <w:t xml:space="preserve">с </w:t>
      </w:r>
      <w:r>
        <w:rPr>
          <w:color w:val="231F20"/>
          <w:spacing w:val="3"/>
          <w:sz w:val="19"/>
        </w:rPr>
        <w:t xml:space="preserve">солнцем. </w:t>
      </w:r>
      <w:r>
        <w:rPr>
          <w:color w:val="231F20"/>
          <w:sz w:val="19"/>
        </w:rPr>
        <w:t xml:space="preserve">На </w:t>
      </w:r>
      <w:r>
        <w:rPr>
          <w:color w:val="231F20"/>
          <w:spacing w:val="3"/>
          <w:sz w:val="19"/>
        </w:rPr>
        <w:t xml:space="preserve">древнем юкатекском языке </w:t>
      </w:r>
      <w:r>
        <w:rPr>
          <w:color w:val="231F20"/>
          <w:sz w:val="19"/>
        </w:rPr>
        <w:t>слово «TZ›IKIN» буквально означает «мудрый» и «первый»,  по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сей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день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символ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является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одним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из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самых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 xml:space="preserve">распространенных, </w:t>
      </w:r>
      <w:r>
        <w:rPr>
          <w:color w:val="231F20"/>
          <w:spacing w:val="2"/>
          <w:sz w:val="19"/>
        </w:rPr>
        <w:t xml:space="preserve">поскольку связан </w:t>
      </w:r>
      <w:r>
        <w:rPr>
          <w:color w:val="231F20"/>
          <w:sz w:val="19"/>
        </w:rPr>
        <w:t xml:space="preserve">с </w:t>
      </w:r>
      <w:r>
        <w:rPr>
          <w:color w:val="231F20"/>
          <w:spacing w:val="2"/>
          <w:sz w:val="19"/>
        </w:rPr>
        <w:t xml:space="preserve">открытиями, видениями </w:t>
      </w:r>
      <w:r>
        <w:rPr>
          <w:color w:val="231F20"/>
          <w:sz w:val="19"/>
        </w:rPr>
        <w:t xml:space="preserve">и </w:t>
      </w:r>
      <w:r>
        <w:rPr>
          <w:color w:val="231F20"/>
          <w:spacing w:val="2"/>
          <w:sz w:val="19"/>
        </w:rPr>
        <w:t xml:space="preserve">властью, </w:t>
      </w:r>
      <w:r>
        <w:rPr>
          <w:color w:val="231F20"/>
          <w:sz w:val="19"/>
        </w:rPr>
        <w:t>и яв- ляется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знаком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шаманской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воли,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путешествий,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но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 xml:space="preserve">путешествий, </w:t>
      </w:r>
      <w:r>
        <w:rPr>
          <w:color w:val="231F20"/>
          <w:spacing w:val="3"/>
          <w:sz w:val="19"/>
        </w:rPr>
        <w:t xml:space="preserve">направленных </w:t>
      </w:r>
      <w:r>
        <w:rPr>
          <w:color w:val="231F20"/>
          <w:sz w:val="19"/>
        </w:rPr>
        <w:t xml:space="preserve">в </w:t>
      </w:r>
      <w:r>
        <w:rPr>
          <w:color w:val="231F20"/>
          <w:spacing w:val="3"/>
          <w:sz w:val="19"/>
        </w:rPr>
        <w:t xml:space="preserve">освещенный солнечный мир, мир, </w:t>
      </w:r>
      <w:r>
        <w:rPr>
          <w:color w:val="231F20"/>
          <w:sz w:val="19"/>
        </w:rPr>
        <w:t xml:space="preserve">который </w:t>
      </w:r>
      <w:r>
        <w:rPr>
          <w:color w:val="231F20"/>
          <w:spacing w:val="2"/>
          <w:sz w:val="19"/>
        </w:rPr>
        <w:t xml:space="preserve">доступен любому. Примечательно, </w:t>
      </w:r>
      <w:r>
        <w:rPr>
          <w:color w:val="231F20"/>
          <w:sz w:val="19"/>
        </w:rPr>
        <w:t xml:space="preserve">что </w:t>
      </w:r>
      <w:r>
        <w:rPr>
          <w:color w:val="231F20"/>
          <w:spacing w:val="2"/>
          <w:sz w:val="19"/>
        </w:rPr>
        <w:t xml:space="preserve">название символа ме- </w:t>
      </w:r>
      <w:r>
        <w:rPr>
          <w:color w:val="231F20"/>
          <w:sz w:val="19"/>
        </w:rPr>
        <w:t>няется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зависимости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от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времени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суток,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когда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восходит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солнце, он называется «Парящий орел», а когда восходит л</w:t>
      </w:r>
      <w:r>
        <w:rPr>
          <w:color w:val="231F20"/>
          <w:sz w:val="19"/>
        </w:rPr>
        <w:t>уна — «Па- дение</w:t>
      </w:r>
      <w:r>
        <w:rPr>
          <w:color w:val="231F20"/>
          <w:spacing w:val="3"/>
          <w:sz w:val="19"/>
        </w:rPr>
        <w:t xml:space="preserve"> </w:t>
      </w:r>
      <w:r>
        <w:rPr>
          <w:color w:val="231F20"/>
          <w:sz w:val="19"/>
        </w:rPr>
        <w:t>Игл».</w:t>
      </w:r>
    </w:p>
    <w:p w:rsidR="004A1339" w:rsidRDefault="00E635CD">
      <w:pPr>
        <w:pStyle w:val="a4"/>
        <w:numPr>
          <w:ilvl w:val="1"/>
          <w:numId w:val="6"/>
        </w:numPr>
        <w:tabs>
          <w:tab w:val="left" w:pos="760"/>
        </w:tabs>
        <w:spacing w:before="234" w:line="223" w:lineRule="auto"/>
        <w:ind w:left="177" w:right="512" w:firstLine="283"/>
        <w:jc w:val="both"/>
        <w:rPr>
          <w:sz w:val="19"/>
        </w:rPr>
      </w:pPr>
      <w:r>
        <w:rPr>
          <w:b/>
          <w:color w:val="231F20"/>
          <w:sz w:val="19"/>
        </w:rPr>
        <w:t>AJMAC</w:t>
      </w:r>
      <w:r>
        <w:rPr>
          <w:b/>
          <w:color w:val="231F20"/>
          <w:spacing w:val="-31"/>
          <w:sz w:val="19"/>
        </w:rPr>
        <w:t xml:space="preserve"> </w:t>
      </w:r>
      <w:r>
        <w:rPr>
          <w:b/>
          <w:color w:val="231F20"/>
          <w:sz w:val="19"/>
        </w:rPr>
        <w:t>(CIB)</w:t>
      </w:r>
      <w:r>
        <w:rPr>
          <w:b/>
          <w:color w:val="231F20"/>
          <w:spacing w:val="-30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сова</w:t>
      </w:r>
      <w:r>
        <w:rPr>
          <w:color w:val="231F20"/>
          <w:spacing w:val="-30"/>
          <w:sz w:val="19"/>
        </w:rPr>
        <w:t xml:space="preserve"> </w:t>
      </w:r>
      <w:r>
        <w:rPr>
          <w:color w:val="231F20"/>
          <w:sz w:val="19"/>
        </w:rPr>
        <w:t>или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ночная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птица.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Интерпретирует- ся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как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исконные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энергии,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которыми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обладает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человек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которые помогают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ему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справится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с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грехами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или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избавиться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от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вредных привычек,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чувства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вины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ненужных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воспоминаний.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Само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слово</w:t>
      </w:r>
    </w:p>
    <w:p w:rsidR="004A1339" w:rsidRDefault="00E635CD">
      <w:pPr>
        <w:pStyle w:val="a3"/>
        <w:spacing w:line="243" w:lineRule="exact"/>
        <w:ind w:left="177"/>
      </w:pPr>
      <w:r>
        <w:rPr>
          <w:color w:val="231F20"/>
          <w:w w:val="105"/>
        </w:rPr>
        <w:t>«CIB» (произносится «KEEB») связано с пчелами, которые,</w:t>
      </w:r>
    </w:p>
    <w:p w:rsidR="004A1339" w:rsidRDefault="004A1339">
      <w:pPr>
        <w:spacing w:line="243" w:lineRule="exac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5" w:line="230" w:lineRule="auto"/>
        <w:ind w:right="174"/>
      </w:pPr>
      <w:r>
        <w:rPr>
          <w:color w:val="231F20"/>
        </w:rPr>
        <w:lastRenderedPageBreak/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свою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очередь,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связаны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выходом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темных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миров,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обители мертвых.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служил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призыва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покойных,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6"/>
        </w:rPr>
        <w:t xml:space="preserve">попро- </w:t>
      </w:r>
      <w:r>
        <w:rPr>
          <w:color w:val="231F20"/>
        </w:rPr>
        <w:t>сить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прощения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уговорить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«забрать»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загробный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мир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6"/>
        </w:rPr>
        <w:t xml:space="preserve">«злую </w:t>
      </w:r>
      <w:r>
        <w:rPr>
          <w:color w:val="231F20"/>
        </w:rPr>
        <w:t>су</w:t>
      </w:r>
      <w:r>
        <w:rPr>
          <w:color w:val="231F20"/>
        </w:rPr>
        <w:t xml:space="preserve">дьбу», беды, грехи и т.п., избавить от воспоминаний и вины. Совы, как и любые ночные птицы, в традициях майя </w:t>
      </w:r>
      <w:r>
        <w:rPr>
          <w:color w:val="231F20"/>
          <w:spacing w:val="-3"/>
        </w:rPr>
        <w:t xml:space="preserve">являлись </w:t>
      </w:r>
      <w:r>
        <w:rPr>
          <w:color w:val="231F20"/>
        </w:rPr>
        <w:t>символами «пожирателя» грехов 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ошибок.</w:t>
      </w:r>
    </w:p>
    <w:p w:rsidR="004A1339" w:rsidRDefault="004A1339">
      <w:pPr>
        <w:pStyle w:val="a3"/>
        <w:spacing w:before="2"/>
        <w:ind w:left="0"/>
        <w:jc w:val="left"/>
        <w:rPr>
          <w:sz w:val="18"/>
        </w:rPr>
      </w:pPr>
    </w:p>
    <w:p w:rsidR="004A1339" w:rsidRDefault="00E635CD">
      <w:pPr>
        <w:pStyle w:val="a4"/>
        <w:numPr>
          <w:ilvl w:val="1"/>
          <w:numId w:val="6"/>
        </w:numPr>
        <w:tabs>
          <w:tab w:val="left" w:pos="1117"/>
        </w:tabs>
        <w:spacing w:line="230" w:lineRule="auto"/>
        <w:ind w:left="517" w:right="174" w:firstLine="283"/>
        <w:jc w:val="both"/>
        <w:rPr>
          <w:sz w:val="19"/>
        </w:rPr>
      </w:pPr>
      <w:r>
        <w:rPr>
          <w:b/>
          <w:color w:val="231F20"/>
          <w:sz w:val="19"/>
        </w:rPr>
        <w:t xml:space="preserve">NOJ (KABAN) </w:t>
      </w:r>
      <w:r>
        <w:rPr>
          <w:color w:val="231F20"/>
          <w:sz w:val="19"/>
        </w:rPr>
        <w:t>— Земля или землетрясение. Интерпре- тируется как символическое движение, ритм, пульс</w:t>
      </w:r>
      <w:r>
        <w:rPr>
          <w:color w:val="231F20"/>
          <w:sz w:val="19"/>
        </w:rPr>
        <w:t>ирующие частоты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земли,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как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биение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человеческого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сердца.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Символ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pacing w:val="-2"/>
          <w:sz w:val="19"/>
        </w:rPr>
        <w:t xml:space="preserve">связан </w:t>
      </w:r>
      <w:r>
        <w:rPr>
          <w:color w:val="231F20"/>
          <w:sz w:val="19"/>
        </w:rPr>
        <w:t>с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мыслями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чувствами,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которые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движутся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z w:val="19"/>
        </w:rPr>
        <w:t>такт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биению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 xml:space="preserve">чело- веческого сердца. Племена майя также связывали этот </w:t>
      </w:r>
      <w:r>
        <w:rPr>
          <w:color w:val="231F20"/>
          <w:spacing w:val="-4"/>
          <w:sz w:val="19"/>
        </w:rPr>
        <w:t xml:space="preserve">символ </w:t>
      </w:r>
      <w:r>
        <w:rPr>
          <w:color w:val="231F20"/>
          <w:sz w:val="19"/>
        </w:rPr>
        <w:t>с дымом и правильными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действиями.</w:t>
      </w:r>
    </w:p>
    <w:p w:rsidR="004A1339" w:rsidRDefault="004A1339">
      <w:pPr>
        <w:pStyle w:val="a3"/>
        <w:spacing w:before="5"/>
        <w:ind w:left="0"/>
        <w:jc w:val="left"/>
        <w:rPr>
          <w:sz w:val="18"/>
        </w:rPr>
      </w:pPr>
    </w:p>
    <w:p w:rsidR="004A1339" w:rsidRDefault="00E635CD">
      <w:pPr>
        <w:pStyle w:val="a4"/>
        <w:numPr>
          <w:ilvl w:val="1"/>
          <w:numId w:val="6"/>
        </w:numPr>
        <w:tabs>
          <w:tab w:val="left" w:pos="1077"/>
        </w:tabs>
        <w:spacing w:line="228" w:lineRule="auto"/>
        <w:ind w:left="517" w:right="172" w:firstLine="283"/>
        <w:jc w:val="both"/>
        <w:rPr>
          <w:sz w:val="19"/>
        </w:rPr>
      </w:pPr>
      <w:r>
        <w:rPr>
          <w:b/>
          <w:color w:val="231F20"/>
          <w:sz w:val="19"/>
        </w:rPr>
        <w:t>TIJAX (ETZNAB)</w:t>
      </w:r>
      <w:r>
        <w:rPr>
          <w:color w:val="231F20"/>
          <w:sz w:val="19"/>
        </w:rPr>
        <w:t xml:space="preserve">- кремний и обсидиановый нож. </w:t>
      </w:r>
      <w:r>
        <w:rPr>
          <w:color w:val="231F20"/>
          <w:spacing w:val="-6"/>
          <w:sz w:val="19"/>
        </w:rPr>
        <w:t xml:space="preserve">Ин- </w:t>
      </w:r>
      <w:r>
        <w:rPr>
          <w:color w:val="231F20"/>
          <w:sz w:val="19"/>
        </w:rPr>
        <w:t>терпретируется как символ разделения или рассечения на две противоположные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стороны,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или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дополнительные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элементы,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pacing w:val="-9"/>
          <w:sz w:val="19"/>
        </w:rPr>
        <w:t xml:space="preserve">ча- </w:t>
      </w:r>
      <w:r>
        <w:rPr>
          <w:color w:val="231F20"/>
          <w:sz w:val="19"/>
        </w:rPr>
        <w:t>сто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соотносится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с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двойственностью.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Связывается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с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pacing w:val="-4"/>
          <w:sz w:val="19"/>
        </w:rPr>
        <w:t xml:space="preserve">разделением </w:t>
      </w:r>
      <w:r>
        <w:rPr>
          <w:color w:val="231F20"/>
          <w:sz w:val="19"/>
        </w:rPr>
        <w:t xml:space="preserve">человеческого сознания, в болезненной двойственности </w:t>
      </w:r>
      <w:r>
        <w:rPr>
          <w:color w:val="231F20"/>
          <w:spacing w:val="-6"/>
          <w:sz w:val="19"/>
        </w:rPr>
        <w:t xml:space="preserve">добра </w:t>
      </w:r>
      <w:r>
        <w:rPr>
          <w:color w:val="231F20"/>
          <w:sz w:val="19"/>
        </w:rPr>
        <w:t>и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зла,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да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нет,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вверх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вниз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т.д.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Обсидиан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олицетворяет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яркое зеркало,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котором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отражен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человек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его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внутренний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мир,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все его «части». Также данный символ связан с лечением и выздо- ровлением,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поскольку,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отделяя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«больные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места»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(имеется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ввиду часть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души,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пораженная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недугом),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шаман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спасает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жизнь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pacing w:val="-3"/>
          <w:sz w:val="19"/>
        </w:rPr>
        <w:t xml:space="preserve">тому, </w:t>
      </w:r>
      <w:r>
        <w:rPr>
          <w:color w:val="231F20"/>
          <w:sz w:val="19"/>
        </w:rPr>
        <w:t>кто подвержен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болезни.</w:t>
      </w:r>
    </w:p>
    <w:p w:rsidR="004A1339" w:rsidRDefault="004A1339">
      <w:pPr>
        <w:pStyle w:val="a3"/>
        <w:spacing w:before="8"/>
        <w:ind w:left="0"/>
        <w:jc w:val="left"/>
        <w:rPr>
          <w:sz w:val="18"/>
        </w:rPr>
      </w:pPr>
    </w:p>
    <w:p w:rsidR="004A1339" w:rsidRDefault="00E635CD">
      <w:pPr>
        <w:pStyle w:val="a4"/>
        <w:numPr>
          <w:ilvl w:val="1"/>
          <w:numId w:val="6"/>
        </w:numPr>
        <w:tabs>
          <w:tab w:val="left" w:pos="1111"/>
        </w:tabs>
        <w:spacing w:before="1" w:line="225" w:lineRule="auto"/>
        <w:ind w:left="517" w:right="173" w:firstLine="283"/>
        <w:jc w:val="both"/>
        <w:rPr>
          <w:sz w:val="19"/>
        </w:rPr>
      </w:pPr>
      <w:r>
        <w:rPr>
          <w:b/>
          <w:color w:val="231F20"/>
          <w:sz w:val="19"/>
        </w:rPr>
        <w:t xml:space="preserve">KAWUK (CAUAC) </w:t>
      </w:r>
      <w:r>
        <w:rPr>
          <w:color w:val="231F20"/>
          <w:sz w:val="19"/>
        </w:rPr>
        <w:t>— гроза. Интерпретируется как свя- щенное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облако,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неразрывный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союз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Ветра,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Воды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Силы,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связан с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потрясениями,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переменами,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приходом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нового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чистого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pacing w:val="-4"/>
          <w:sz w:val="19"/>
        </w:rPr>
        <w:t xml:space="preserve">после </w:t>
      </w:r>
      <w:r>
        <w:rPr>
          <w:color w:val="231F20"/>
          <w:sz w:val="19"/>
        </w:rPr>
        <w:t>разрушения старого. Знак очищения и священного омовения. Рост, новые перспективы и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достижения.</w:t>
      </w:r>
    </w:p>
    <w:p w:rsidR="004A1339" w:rsidRDefault="004A1339">
      <w:pPr>
        <w:pStyle w:val="a3"/>
        <w:spacing w:before="4"/>
        <w:ind w:left="0"/>
        <w:jc w:val="left"/>
        <w:rPr>
          <w:sz w:val="18"/>
        </w:rPr>
      </w:pPr>
    </w:p>
    <w:p w:rsidR="004A1339" w:rsidRDefault="00E635CD">
      <w:pPr>
        <w:pStyle w:val="a4"/>
        <w:numPr>
          <w:ilvl w:val="1"/>
          <w:numId w:val="6"/>
        </w:numPr>
        <w:tabs>
          <w:tab w:val="left" w:pos="1098"/>
        </w:tabs>
        <w:spacing w:line="225" w:lineRule="auto"/>
        <w:ind w:left="517" w:right="172" w:firstLine="283"/>
        <w:jc w:val="both"/>
        <w:rPr>
          <w:sz w:val="19"/>
        </w:rPr>
      </w:pPr>
      <w:r>
        <w:rPr>
          <w:b/>
          <w:color w:val="231F20"/>
          <w:sz w:val="19"/>
        </w:rPr>
        <w:t>JUNAJPU</w:t>
      </w:r>
      <w:r>
        <w:rPr>
          <w:b/>
          <w:color w:val="231F20"/>
          <w:spacing w:val="-20"/>
          <w:sz w:val="19"/>
        </w:rPr>
        <w:t xml:space="preserve"> </w:t>
      </w:r>
      <w:r>
        <w:rPr>
          <w:b/>
          <w:color w:val="231F20"/>
          <w:sz w:val="19"/>
        </w:rPr>
        <w:t>(AHAU)</w:t>
      </w:r>
      <w:r>
        <w:rPr>
          <w:b/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правитель,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солнце,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цветок.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pacing w:val="-4"/>
          <w:sz w:val="19"/>
        </w:rPr>
        <w:t xml:space="preserve">Главный </w:t>
      </w:r>
      <w:r>
        <w:rPr>
          <w:color w:val="231F20"/>
          <w:sz w:val="19"/>
        </w:rPr>
        <w:t>из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всех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символов,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духовная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магическая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сила,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>спасение,</w:t>
      </w:r>
      <w:r>
        <w:rPr>
          <w:color w:val="231F20"/>
          <w:spacing w:val="-23"/>
          <w:sz w:val="19"/>
        </w:rPr>
        <w:t xml:space="preserve"> </w:t>
      </w:r>
      <w:r>
        <w:rPr>
          <w:color w:val="231F20"/>
          <w:sz w:val="19"/>
        </w:rPr>
        <w:t xml:space="preserve">излече- </w:t>
      </w:r>
      <w:r>
        <w:rPr>
          <w:color w:val="231F20"/>
          <w:spacing w:val="-3"/>
          <w:w w:val="95"/>
          <w:sz w:val="19"/>
        </w:rPr>
        <w:t xml:space="preserve">ние, успех, предки, открывающие путь, </w:t>
      </w:r>
      <w:r>
        <w:rPr>
          <w:color w:val="231F20"/>
          <w:w w:val="95"/>
          <w:sz w:val="19"/>
        </w:rPr>
        <w:t xml:space="preserve">и </w:t>
      </w:r>
      <w:r>
        <w:rPr>
          <w:color w:val="231F20"/>
          <w:spacing w:val="-3"/>
          <w:w w:val="95"/>
          <w:sz w:val="19"/>
        </w:rPr>
        <w:t xml:space="preserve">устранение препятствий. </w:t>
      </w:r>
      <w:r>
        <w:rPr>
          <w:color w:val="231F20"/>
          <w:sz w:val="19"/>
        </w:rPr>
        <w:t>Лидерство,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абсолютная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власть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над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жизнью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им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ситуациями,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pacing w:val="-6"/>
          <w:sz w:val="19"/>
        </w:rPr>
        <w:t xml:space="preserve">путь </w:t>
      </w:r>
      <w:r>
        <w:rPr>
          <w:color w:val="231F20"/>
          <w:sz w:val="19"/>
        </w:rPr>
        <w:t>к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свету.</w:t>
      </w:r>
    </w:p>
    <w:p w:rsidR="004A1339" w:rsidRDefault="004A1339">
      <w:pPr>
        <w:spacing w:line="225" w:lineRule="auto"/>
        <w:jc w:val="both"/>
        <w:rPr>
          <w:sz w:val="19"/>
        </w:r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spacing w:before="11"/>
        <w:ind w:left="0"/>
        <w:jc w:val="left"/>
        <w:rPr>
          <w:sz w:val="14"/>
        </w:rPr>
      </w:pPr>
    </w:p>
    <w:p w:rsidR="004A1339" w:rsidRDefault="004A1339">
      <w:pPr>
        <w:rPr>
          <w:sz w:val="14"/>
        </w:rPr>
        <w:sectPr w:rsidR="004A1339">
          <w:pgSz w:w="7380" w:h="11910"/>
          <w:pgMar w:top="1400" w:right="560" w:bottom="10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72" w:firstLine="283"/>
      </w:pPr>
      <w:r>
        <w:rPr>
          <w:color w:val="231F20"/>
        </w:rPr>
        <w:lastRenderedPageBreak/>
        <w:t>Глифы — это единицы графики, графические образы зна- ков,  магические  символы,  которые  использовались  вместе  с литерами и рунами.</w:t>
      </w:r>
    </w:p>
    <w:p w:rsidR="004A1339" w:rsidRDefault="00E635CD">
      <w:pPr>
        <w:pStyle w:val="a3"/>
        <w:spacing w:line="225" w:lineRule="auto"/>
        <w:ind w:right="168" w:firstLine="283"/>
      </w:pPr>
      <w:r>
        <w:rPr>
          <w:color w:val="231F20"/>
        </w:rPr>
        <w:t>Символы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майя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часто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используются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предсказании,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так и в магии. Для предсказания глифы рисуют на камнях, сухих листьях</w:t>
      </w:r>
      <w:r>
        <w:rPr>
          <w:color w:val="231F20"/>
        </w:rPr>
        <w:t xml:space="preserve"> или бумаге (в настоящее время). Складывают в чашу (мешочек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подойдет)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вытаскивают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символу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 xml:space="preserve">вопрос, </w:t>
      </w:r>
      <w:r>
        <w:rPr>
          <w:color w:val="231F20"/>
          <w:spacing w:val="2"/>
        </w:rPr>
        <w:t xml:space="preserve">допускается задать </w:t>
      </w:r>
      <w:r>
        <w:rPr>
          <w:color w:val="231F20"/>
        </w:rPr>
        <w:t xml:space="preserve">2 </w:t>
      </w:r>
      <w:r>
        <w:rPr>
          <w:color w:val="231F20"/>
          <w:spacing w:val="2"/>
        </w:rPr>
        <w:t xml:space="preserve">дополнительных вопроса </w:t>
      </w:r>
      <w:r>
        <w:rPr>
          <w:color w:val="231F20"/>
        </w:rPr>
        <w:t xml:space="preserve">к основному. В </w:t>
      </w:r>
      <w:r>
        <w:rPr>
          <w:color w:val="231F20"/>
          <w:spacing w:val="2"/>
        </w:rPr>
        <w:t xml:space="preserve">магии символы визуализируют, используют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медитатив- </w:t>
      </w:r>
      <w:r>
        <w:rPr>
          <w:color w:val="231F20"/>
          <w:spacing w:val="2"/>
        </w:rPr>
        <w:t xml:space="preserve">ных </w:t>
      </w:r>
      <w:r>
        <w:rPr>
          <w:color w:val="231F20"/>
          <w:spacing w:val="3"/>
        </w:rPr>
        <w:t xml:space="preserve">практиках </w:t>
      </w:r>
      <w:r>
        <w:rPr>
          <w:color w:val="231F20"/>
          <w:spacing w:val="2"/>
        </w:rPr>
        <w:t xml:space="preserve">или </w:t>
      </w:r>
      <w:r>
        <w:rPr>
          <w:color w:val="231F20"/>
          <w:spacing w:val="3"/>
        </w:rPr>
        <w:t>делают амулеты.</w:t>
      </w:r>
      <w:r>
        <w:rPr>
          <w:color w:val="231F20"/>
          <w:spacing w:val="3"/>
        </w:rPr>
        <w:t xml:space="preserve"> Помимо этого, </w:t>
      </w:r>
      <w:r>
        <w:rPr>
          <w:color w:val="231F20"/>
          <w:spacing w:val="4"/>
        </w:rPr>
        <w:t xml:space="preserve">глифы </w:t>
      </w:r>
      <w:r>
        <w:rPr>
          <w:color w:val="231F20"/>
        </w:rPr>
        <w:t xml:space="preserve">соотносятся с календарем майя, чтобы создать талисман </w:t>
      </w:r>
      <w:r>
        <w:rPr>
          <w:color w:val="231F20"/>
          <w:spacing w:val="2"/>
        </w:rPr>
        <w:t xml:space="preserve">или </w:t>
      </w:r>
      <w:r>
        <w:rPr>
          <w:color w:val="231F20"/>
        </w:rPr>
        <w:t>амулет, необходимо сначала нужно узнать 5 знаков, которые соответствуют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дате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рождения,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этого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воспользоваться приведенной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таблицей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высчитать.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После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того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знаки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 xml:space="preserve">най- </w:t>
      </w:r>
      <w:r>
        <w:rPr>
          <w:color w:val="231F20"/>
          <w:spacing w:val="2"/>
        </w:rPr>
        <w:t xml:space="preserve">дены нужно исключить </w:t>
      </w:r>
      <w:r>
        <w:rPr>
          <w:color w:val="231F20"/>
        </w:rPr>
        <w:t xml:space="preserve">те, </w:t>
      </w:r>
      <w:r>
        <w:rPr>
          <w:color w:val="231F20"/>
          <w:spacing w:val="2"/>
        </w:rPr>
        <w:t xml:space="preserve">которые могут нести </w:t>
      </w:r>
      <w:r>
        <w:rPr>
          <w:color w:val="231F20"/>
        </w:rPr>
        <w:t>негативный смысл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заменить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положительные.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просто выбрать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подходящие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талисмана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глифы.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Далее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знаки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нано- сятся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ткань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дерево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пропитываются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маслами,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талисман заворачивается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ткань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сухие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листья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убирается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подальше от чужих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глаз.</w:t>
      </w:r>
    </w:p>
    <w:p w:rsidR="004A1339" w:rsidRDefault="004A1339">
      <w:pPr>
        <w:pStyle w:val="a3"/>
        <w:spacing w:before="5"/>
        <w:ind w:left="0"/>
        <w:jc w:val="left"/>
        <w:rPr>
          <w:sz w:val="32"/>
        </w:rPr>
      </w:pPr>
    </w:p>
    <w:p w:rsidR="004A1339" w:rsidRDefault="00E635CD">
      <w:pPr>
        <w:pStyle w:val="4"/>
        <w:ind w:left="1841"/>
      </w:pPr>
      <w:r>
        <w:rPr>
          <w:color w:val="231F20"/>
        </w:rPr>
        <w:t>Магические символы Инков</w:t>
      </w:r>
    </w:p>
    <w:p w:rsidR="004A1339" w:rsidRDefault="00E635CD">
      <w:pPr>
        <w:pStyle w:val="a3"/>
        <w:spacing w:before="117" w:line="225" w:lineRule="auto"/>
        <w:ind w:right="170" w:firstLine="283"/>
      </w:pPr>
      <w:r>
        <w:rPr>
          <w:color w:val="231F20"/>
          <w:spacing w:val="2"/>
        </w:rPr>
        <w:t xml:space="preserve">Первая империя инков была создана около </w:t>
      </w:r>
      <w:r>
        <w:rPr>
          <w:color w:val="231F20"/>
        </w:rPr>
        <w:t xml:space="preserve">11 </w:t>
      </w:r>
      <w:r>
        <w:rPr>
          <w:color w:val="231F20"/>
          <w:spacing w:val="2"/>
        </w:rPr>
        <w:t xml:space="preserve">тысяч </w:t>
      </w:r>
      <w:r>
        <w:rPr>
          <w:color w:val="231F20"/>
          <w:spacing w:val="3"/>
        </w:rPr>
        <w:t xml:space="preserve">лет </w:t>
      </w:r>
      <w:r>
        <w:rPr>
          <w:color w:val="231F20"/>
        </w:rPr>
        <w:t>назад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занимала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огромную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территорию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нынешних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Эквадора, Перу,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Боливии,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Колумбии,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Аргентины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Чили.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Одним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пер- вых б</w:t>
      </w:r>
      <w:r>
        <w:rPr>
          <w:color w:val="231F20"/>
        </w:rPr>
        <w:t xml:space="preserve">ыл основан Тиуанако — огромный мегаполис с развитой </w:t>
      </w:r>
      <w:r>
        <w:rPr>
          <w:color w:val="231F20"/>
          <w:w w:val="95"/>
        </w:rPr>
        <w:t xml:space="preserve">инфраструктурой, надолго ставший столицей империи, ее рели- </w:t>
      </w:r>
      <w:r>
        <w:rPr>
          <w:color w:val="231F20"/>
        </w:rPr>
        <w:t xml:space="preserve">гиозным, ритуальным, политическим, научным и культурным центром. С XII в. инки подчиняли себе соседей. Со временем здесь возникло государство с </w:t>
      </w:r>
      <w:r>
        <w:rPr>
          <w:color w:val="231F20"/>
        </w:rPr>
        <w:t xml:space="preserve">сильной центральной властью. Его вождь считался потомком Солнца и носил титул Верхов- ный </w:t>
      </w:r>
      <w:r>
        <w:rPr>
          <w:color w:val="231F20"/>
          <w:spacing w:val="2"/>
        </w:rPr>
        <w:t xml:space="preserve">инка. Держава инков протянулась </w:t>
      </w:r>
      <w:r>
        <w:rPr>
          <w:color w:val="231F20"/>
        </w:rPr>
        <w:t xml:space="preserve">с </w:t>
      </w:r>
      <w:r>
        <w:rPr>
          <w:color w:val="231F20"/>
          <w:spacing w:val="2"/>
        </w:rPr>
        <w:t xml:space="preserve">севера </w:t>
      </w:r>
      <w:r>
        <w:rPr>
          <w:color w:val="231F20"/>
        </w:rPr>
        <w:t xml:space="preserve">на юг </w:t>
      </w:r>
      <w:r>
        <w:rPr>
          <w:color w:val="231F20"/>
          <w:spacing w:val="3"/>
        </w:rPr>
        <w:t xml:space="preserve">почти </w:t>
      </w:r>
      <w:r>
        <w:rPr>
          <w:color w:val="231F20"/>
        </w:rPr>
        <w:t>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5000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километров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покорила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множество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народов.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Мощеные дороги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навесными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мостами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тоннелями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соединяли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столицу город Куско с окраинами. В отличие от майя и ацтеков, инки поклонялись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одному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богу,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носившему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имя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Виракоха,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left="177" w:right="513"/>
      </w:pPr>
      <w:r>
        <w:rPr>
          <w:color w:val="231F20"/>
        </w:rPr>
        <w:lastRenderedPageBreak/>
        <w:t xml:space="preserve">которого крайне редко изображали, так как считалось, что его </w:t>
      </w:r>
      <w:r>
        <w:rPr>
          <w:color w:val="231F20"/>
          <w:w w:val="95"/>
        </w:rPr>
        <w:t xml:space="preserve">отображения, созданные людьми, никогда не могли передать его </w:t>
      </w:r>
      <w:r>
        <w:rPr>
          <w:color w:val="231F20"/>
        </w:rPr>
        <w:t>истинного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величия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многообразия.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Тем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менее,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существовали некие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демонические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существа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стражи,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которым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обычно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по- клонялись,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почитали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посредников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между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миром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людей и многочисленными мирами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Вселенной.</w:t>
      </w:r>
    </w:p>
    <w:p w:rsidR="004A1339" w:rsidRDefault="00E635CD">
      <w:pPr>
        <w:pStyle w:val="5"/>
        <w:spacing w:before="222" w:line="248" w:lineRule="exact"/>
        <w:ind w:left="2417"/>
        <w:jc w:val="both"/>
      </w:pPr>
      <w:r>
        <w:rPr>
          <w:color w:val="231F20"/>
        </w:rPr>
        <w:t>«Талисман Солнца»</w:t>
      </w:r>
    </w:p>
    <w:p w:rsidR="004A1339" w:rsidRDefault="00E635CD">
      <w:pPr>
        <w:pStyle w:val="a3"/>
        <w:spacing w:before="4" w:line="225" w:lineRule="auto"/>
        <w:ind w:left="2537" w:right="510" w:firstLine="363"/>
      </w:pPr>
      <w:r>
        <w:rPr>
          <w:color w:val="231F20"/>
        </w:rPr>
        <w:t>Изображение солнца использо- валось как защитный талисман. От- носится к солярной символике. Был распространен в период расцвета цивилизации инков (XI–XVI вв.).</w:t>
      </w:r>
    </w:p>
    <w:p w:rsidR="004A1339" w:rsidRDefault="00E635CD">
      <w:pPr>
        <w:pStyle w:val="a3"/>
        <w:spacing w:line="225" w:lineRule="auto"/>
        <w:ind w:left="177" w:right="512" w:firstLine="2403"/>
      </w:pPr>
      <w:r>
        <w:rPr>
          <w:color w:val="231F20"/>
        </w:rPr>
        <w:t xml:space="preserve">Представляет собой стилизованное </w:t>
      </w:r>
      <w:r>
        <w:rPr>
          <w:color w:val="231F20"/>
          <w:w w:val="95"/>
        </w:rPr>
        <w:t>из</w:t>
      </w:r>
      <w:r>
        <w:rPr>
          <w:color w:val="231F20"/>
          <w:w w:val="95"/>
        </w:rPr>
        <w:t>ображение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Бога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Солнца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Инти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прародителя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жизни.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 xml:space="preserve">Талисман </w:t>
      </w:r>
      <w:r>
        <w:rPr>
          <w:color w:val="231F20"/>
        </w:rPr>
        <w:t>символизирует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дневной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свет,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жизнь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рост.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одной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легенд, Бог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Солнца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Инти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послал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своего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сына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небес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людям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 xml:space="preserve">того, </w:t>
      </w:r>
      <w:r>
        <w:rPr>
          <w:color w:val="231F20"/>
          <w:w w:val="95"/>
        </w:rPr>
        <w:t xml:space="preserve">чтобы научить их искусствам, науке и медицине. Талисман Солн- </w:t>
      </w:r>
      <w:r>
        <w:rPr>
          <w:color w:val="231F20"/>
        </w:rPr>
        <w:t>ца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проводит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живительные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энергии,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способны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только напитывать,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оберегать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сил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тьмы.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Талисман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Солнца носят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защиты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энергетической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подпитки.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Наилучшим материалом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изготовления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будет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медь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золото.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Талисман </w:t>
      </w:r>
      <w:r>
        <w:rPr>
          <w:color w:val="231F20"/>
        </w:rPr>
        <w:t xml:space="preserve">можно зарядить, оставив на весь день под открытым солнцем. Являясь мощным проводником солнечной энергии, </w:t>
      </w:r>
      <w:r>
        <w:rPr>
          <w:color w:val="231F20"/>
          <w:spacing w:val="2"/>
        </w:rPr>
        <w:t xml:space="preserve">защища- </w:t>
      </w:r>
      <w:r>
        <w:rPr>
          <w:color w:val="231F20"/>
        </w:rPr>
        <w:t xml:space="preserve">ет </w:t>
      </w:r>
      <w:r>
        <w:rPr>
          <w:color w:val="231F20"/>
          <w:spacing w:val="2"/>
        </w:rPr>
        <w:t xml:space="preserve">своего владельца </w:t>
      </w:r>
      <w:r>
        <w:rPr>
          <w:color w:val="231F20"/>
        </w:rPr>
        <w:t xml:space="preserve">от </w:t>
      </w:r>
      <w:r>
        <w:rPr>
          <w:color w:val="231F20"/>
          <w:spacing w:val="2"/>
        </w:rPr>
        <w:t xml:space="preserve">темных сил, подпитывает </w:t>
      </w:r>
      <w:r>
        <w:rPr>
          <w:color w:val="231F20"/>
          <w:spacing w:val="3"/>
        </w:rPr>
        <w:t xml:space="preserve">энергетику </w:t>
      </w:r>
      <w:r>
        <w:rPr>
          <w:color w:val="231F20"/>
        </w:rPr>
        <w:t>и улучшает эмоциональный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фон.</w:t>
      </w:r>
    </w:p>
    <w:p w:rsidR="004A1339" w:rsidRDefault="00E635CD">
      <w:pPr>
        <w:pStyle w:val="4"/>
        <w:spacing w:before="199"/>
        <w:ind w:left="754"/>
      </w:pPr>
      <w:r>
        <w:rPr>
          <w:color w:val="231F20"/>
        </w:rPr>
        <w:t>Магические символы Ацтеков и Тольтеков</w:t>
      </w:r>
    </w:p>
    <w:p w:rsidR="004A1339" w:rsidRDefault="00E635CD">
      <w:pPr>
        <w:pStyle w:val="a3"/>
        <w:spacing w:before="117" w:line="225" w:lineRule="auto"/>
        <w:ind w:left="177" w:right="508" w:firstLine="283"/>
      </w:pPr>
      <w:r>
        <w:rPr>
          <w:color w:val="231F20"/>
        </w:rPr>
        <w:t xml:space="preserve">Империя ацтеков </w:t>
      </w:r>
      <w:r>
        <w:rPr>
          <w:color w:val="231F20"/>
        </w:rPr>
        <w:t>была создана одновременно с империей инков и располагалась на территории современной Мексики со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столицей-мегаполисом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Теночтитлан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(современный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Мехико). В древнейших легендах ацтеков повествуется о таинственной 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могущественной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земле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Ацтлан,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располагавшейся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где-то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се- вере и в одночасье ушедшей под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воду.</w:t>
      </w:r>
    </w:p>
    <w:p w:rsidR="004A1339" w:rsidRDefault="00E635CD">
      <w:pPr>
        <w:pStyle w:val="a3"/>
        <w:spacing w:line="228" w:lineRule="auto"/>
        <w:ind w:left="177" w:right="513" w:firstLine="283"/>
      </w:pP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те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времена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бассейне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озера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Тескоко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существовало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 xml:space="preserve">несколько </w:t>
      </w:r>
      <w:r>
        <w:rPr>
          <w:color w:val="231F20"/>
          <w:spacing w:val="-3"/>
          <w:w w:val="95"/>
        </w:rPr>
        <w:t xml:space="preserve">городов-государств. Ацтеки приняли подданство правителя </w:t>
      </w:r>
      <w:r>
        <w:rPr>
          <w:color w:val="231F20"/>
          <w:spacing w:val="-7"/>
          <w:w w:val="95"/>
        </w:rPr>
        <w:t xml:space="preserve">города </w:t>
      </w:r>
      <w:r>
        <w:rPr>
          <w:color w:val="231F20"/>
        </w:rPr>
        <w:t>Аскапоцалько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разрешения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поселились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двух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3"/>
        </w:rPr>
        <w:t>островах,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0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72"/>
        <w:jc w:val="right"/>
      </w:pPr>
      <w:r>
        <w:rPr>
          <w:color w:val="231F20"/>
        </w:rPr>
        <w:lastRenderedPageBreak/>
        <w:t>основав в 1325 году Теночтитлан — столицу их будущей им-</w:t>
      </w:r>
      <w:r>
        <w:rPr>
          <w:color w:val="231F20"/>
          <w:w w:val="112"/>
        </w:rPr>
        <w:t xml:space="preserve"> </w:t>
      </w:r>
      <w:r>
        <w:rPr>
          <w:color w:val="231F20"/>
        </w:rPr>
        <w:t>перии. В 1337 к северу от нее был основан город Тлателолько.</w:t>
      </w:r>
      <w:r>
        <w:rPr>
          <w:color w:val="231F20"/>
        </w:rPr>
        <w:t xml:space="preserve"> </w:t>
      </w:r>
      <w:r>
        <w:rPr>
          <w:color w:val="231F20"/>
        </w:rPr>
        <w:t>Аскапоцалько был самым развитым и могущественным го-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родом-государством в округе. Ацтеки, находясь у него в услу-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жении, пополняли ряды ег</w:t>
      </w:r>
      <w:r>
        <w:rPr>
          <w:color w:val="231F20"/>
        </w:rPr>
        <w:t>о войск. За службу они получали</w:t>
      </w:r>
    </w:p>
    <w:p w:rsidR="004A1339" w:rsidRDefault="00E635CD">
      <w:pPr>
        <w:pStyle w:val="a3"/>
        <w:spacing w:line="243" w:lineRule="exact"/>
        <w:jc w:val="left"/>
      </w:pPr>
      <w:r>
        <w:rPr>
          <w:color w:val="231F20"/>
        </w:rPr>
        <w:t>новые земли и доступ к ресурсам.</w:t>
      </w:r>
    </w:p>
    <w:p w:rsidR="004A1339" w:rsidRDefault="00E635CD">
      <w:pPr>
        <w:pStyle w:val="a3"/>
        <w:spacing w:before="4" w:line="228" w:lineRule="auto"/>
        <w:ind w:right="170" w:firstLine="283"/>
        <w:jc w:val="right"/>
      </w:pPr>
      <w:r>
        <w:rPr>
          <w:color w:val="231F20"/>
          <w:w w:val="95"/>
        </w:rPr>
        <w:t>Изначально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ацтеки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были</w:t>
      </w:r>
      <w:r>
        <w:rPr>
          <w:color w:val="231F20"/>
          <w:spacing w:val="-16"/>
          <w:w w:val="95"/>
        </w:rPr>
        <w:t xml:space="preserve"> </w:t>
      </w:r>
      <w:r>
        <w:rPr>
          <w:color w:val="231F20"/>
          <w:w w:val="95"/>
        </w:rPr>
        <w:t>самым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нецивилизованным</w:t>
      </w:r>
      <w:r>
        <w:rPr>
          <w:color w:val="231F20"/>
          <w:spacing w:val="-16"/>
          <w:w w:val="95"/>
        </w:rPr>
        <w:t xml:space="preserve"> </w:t>
      </w:r>
      <w:r>
        <w:rPr>
          <w:color w:val="231F20"/>
          <w:w w:val="95"/>
        </w:rPr>
        <w:t>племенем</w:t>
      </w:r>
      <w:r>
        <w:rPr>
          <w:color w:val="231F20"/>
          <w:spacing w:val="-1"/>
          <w:w w:val="9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долине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Мехико.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Постепенно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перенимали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знания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сосед-</w:t>
      </w:r>
      <w:r>
        <w:rPr>
          <w:color w:val="231F20"/>
          <w:w w:val="108"/>
        </w:rPr>
        <w:t xml:space="preserve"> </w:t>
      </w:r>
      <w:r>
        <w:rPr>
          <w:color w:val="231F20"/>
        </w:rPr>
        <w:t>них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народов,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первую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очередь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потомков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тольтеков,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заключая</w:t>
      </w:r>
      <w:r>
        <w:rPr>
          <w:color w:val="231F20"/>
          <w:w w:val="9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ними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союзы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межплеменные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браки.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Древние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тольтеки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1"/>
          <w:w w:val="97"/>
        </w:rPr>
        <w:t xml:space="preserve"> </w:t>
      </w:r>
      <w:r>
        <w:rPr>
          <w:color w:val="231F20"/>
        </w:rPr>
        <w:t>для ацтеков олицетворением цивилизованности.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Слово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«толь-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текайотль» в ацтекстком языке является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синонимом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культуры.</w:t>
      </w:r>
      <w:r>
        <w:rPr>
          <w:color w:val="231F20"/>
          <w:spacing w:val="1"/>
          <w:w w:val="99"/>
        </w:rPr>
        <w:t xml:space="preserve"> </w:t>
      </w:r>
      <w:r>
        <w:rPr>
          <w:color w:val="231F20"/>
        </w:rPr>
        <w:t>Пантеон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богов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ацтеков,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майя,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весьма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обширен.</w:t>
      </w:r>
    </w:p>
    <w:p w:rsidR="004A1339" w:rsidRDefault="00E635CD">
      <w:pPr>
        <w:pStyle w:val="a3"/>
        <w:spacing w:before="3" w:line="228" w:lineRule="auto"/>
        <w:ind w:right="171" w:firstLine="283"/>
      </w:pPr>
      <w:r>
        <w:rPr>
          <w:color w:val="231F20"/>
        </w:rPr>
        <w:t>Тольтеки пришли в Центральную Мексику с севера в вось- мом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веке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3"/>
        </w:rPr>
        <w:t>н.э.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девятом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веке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создали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большое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 xml:space="preserve">государство, в </w:t>
      </w:r>
      <w:r>
        <w:rPr>
          <w:color w:val="231F20"/>
          <w:spacing w:val="2"/>
        </w:rPr>
        <w:t xml:space="preserve">состав которого входили центральные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северные </w:t>
      </w:r>
      <w:r>
        <w:rPr>
          <w:color w:val="231F20"/>
          <w:spacing w:val="3"/>
        </w:rPr>
        <w:t xml:space="preserve">районы </w:t>
      </w:r>
      <w:r>
        <w:rPr>
          <w:color w:val="231F20"/>
        </w:rPr>
        <w:t>Мексики.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Сначала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столицей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государства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тольтеков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была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Серро- де-ла-Эстрелья, позднее</w:t>
      </w:r>
      <w:r>
        <w:rPr>
          <w:color w:val="231F20"/>
        </w:rPr>
        <w:t xml:space="preserve"> Толлан. Говорили тольтеки на языке науа,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сих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пор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малоизученном.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создали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высокий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 xml:space="preserve">уровень </w:t>
      </w:r>
      <w:r>
        <w:rPr>
          <w:color w:val="231F20"/>
        </w:rPr>
        <w:t>цивилизации.</w:t>
      </w:r>
    </w:p>
    <w:p w:rsidR="004A1339" w:rsidRDefault="00E635CD">
      <w:pPr>
        <w:pStyle w:val="a3"/>
        <w:spacing w:before="3" w:line="228" w:lineRule="auto"/>
        <w:ind w:right="173" w:firstLine="283"/>
      </w:pP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десятом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веке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тольтеки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подчинили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отдельные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группы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майя в горной Гватемале и на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Юкатане.</w:t>
      </w:r>
    </w:p>
    <w:p w:rsidR="004A1339" w:rsidRDefault="00E635CD">
      <w:pPr>
        <w:pStyle w:val="a3"/>
        <w:spacing w:before="1" w:line="228" w:lineRule="auto"/>
        <w:ind w:right="171" w:firstLine="283"/>
      </w:pPr>
      <w:r>
        <w:rPr>
          <w:color w:val="231F20"/>
        </w:rPr>
        <w:t>Из-за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внутренних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конфликтов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этом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веке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большая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5"/>
        </w:rPr>
        <w:t xml:space="preserve">группа </w:t>
      </w:r>
      <w:r>
        <w:rPr>
          <w:color w:val="231F20"/>
          <w:spacing w:val="2"/>
        </w:rPr>
        <w:t xml:space="preserve">населения откололась </w:t>
      </w:r>
      <w:r>
        <w:rPr>
          <w:color w:val="231F20"/>
        </w:rPr>
        <w:t xml:space="preserve">от </w:t>
      </w:r>
      <w:r>
        <w:rPr>
          <w:color w:val="231F20"/>
          <w:spacing w:val="2"/>
        </w:rPr>
        <w:t xml:space="preserve">империи тольтеков </w:t>
      </w:r>
      <w:r>
        <w:rPr>
          <w:color w:val="231F20"/>
        </w:rPr>
        <w:t>и переселилась на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территорию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современного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Сальвадора.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двенадцатом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 xml:space="preserve">столе- </w:t>
      </w:r>
      <w:r>
        <w:rPr>
          <w:color w:val="231F20"/>
          <w:w w:val="95"/>
        </w:rPr>
        <w:t>тии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подверглись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нападению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воинственных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племен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с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севера,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 xml:space="preserve">среди </w:t>
      </w:r>
      <w:r>
        <w:rPr>
          <w:color w:val="231F20"/>
        </w:rPr>
        <w:t>которых были ацтеки, которые и положили конец господству тольтеков в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Мексике.</w:t>
      </w:r>
    </w:p>
    <w:p w:rsidR="004A1339" w:rsidRDefault="00E635CD">
      <w:pPr>
        <w:pStyle w:val="a3"/>
        <w:spacing w:before="3" w:line="228" w:lineRule="auto"/>
        <w:ind w:right="171" w:firstLine="283"/>
      </w:pPr>
      <w:r>
        <w:rPr>
          <w:color w:val="231F20"/>
        </w:rPr>
        <w:t>Кроме ткачества, гончарного дела, изготовления каменных мозаик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тольтеков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своеобразное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национальное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 xml:space="preserve">ремесло: они мастерили предметы, склеенные из разноцветных перьев. Это </w:t>
      </w:r>
      <w:r>
        <w:rPr>
          <w:color w:val="231F20"/>
          <w:spacing w:val="2"/>
        </w:rPr>
        <w:t xml:space="preserve">были необычные </w:t>
      </w:r>
      <w:r>
        <w:rPr>
          <w:color w:val="231F20"/>
        </w:rPr>
        <w:t xml:space="preserve">по </w:t>
      </w:r>
      <w:r>
        <w:rPr>
          <w:color w:val="231F20"/>
          <w:spacing w:val="2"/>
        </w:rPr>
        <w:t xml:space="preserve">размеру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форме мозаики, </w:t>
      </w:r>
      <w:r>
        <w:rPr>
          <w:color w:val="231F20"/>
          <w:spacing w:val="3"/>
        </w:rPr>
        <w:t xml:space="preserve">одежда, </w:t>
      </w:r>
      <w:r>
        <w:rPr>
          <w:color w:val="231F20"/>
        </w:rPr>
        <w:t>плюмажи.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Верховным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божеством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данного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народа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Кецаль- коатль, Пернатый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Змей.</w:t>
      </w:r>
    </w:p>
    <w:p w:rsidR="004A1339" w:rsidRDefault="00E635CD">
      <w:pPr>
        <w:pStyle w:val="a3"/>
        <w:spacing w:before="3" w:line="230" w:lineRule="auto"/>
        <w:ind w:right="171" w:firstLine="283"/>
      </w:pPr>
      <w:r>
        <w:rPr>
          <w:color w:val="231F20"/>
        </w:rPr>
        <w:t xml:space="preserve">В своей культуре тольтеки были последователями </w:t>
      </w:r>
      <w:r>
        <w:rPr>
          <w:color w:val="231F20"/>
          <w:spacing w:val="2"/>
        </w:rPr>
        <w:t xml:space="preserve">тради- </w:t>
      </w:r>
      <w:r>
        <w:rPr>
          <w:color w:val="231F20"/>
        </w:rPr>
        <w:t>ций Шочикалько и Теотиуакана. Их скульптуры и памятники архитектуры,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дошедшие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наших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времен,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удивляют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величием</w:t>
      </w:r>
    </w:p>
    <w:p w:rsidR="004A1339" w:rsidRDefault="004A1339">
      <w:pPr>
        <w:spacing w:line="23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12"/>
        <w:jc w:val="left"/>
      </w:pPr>
      <w:r>
        <w:rPr>
          <w:color w:val="231F20"/>
        </w:rPr>
        <w:lastRenderedPageBreak/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монумента</w:t>
      </w:r>
      <w:r>
        <w:rPr>
          <w:color w:val="231F20"/>
        </w:rPr>
        <w:t>льностью.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искусстве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тольтеков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преобладающими были темы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войн.</w:t>
      </w:r>
    </w:p>
    <w:p w:rsidR="004A1339" w:rsidRDefault="004A1339">
      <w:pPr>
        <w:pStyle w:val="a3"/>
        <w:spacing w:before="11"/>
        <w:ind w:left="0"/>
        <w:jc w:val="left"/>
        <w:rPr>
          <w:sz w:val="9"/>
        </w:rPr>
      </w:pPr>
    </w:p>
    <w:p w:rsidR="004A1339" w:rsidRDefault="00E635CD">
      <w:pPr>
        <w:pStyle w:val="5"/>
        <w:spacing w:before="102"/>
        <w:ind w:left="2460"/>
        <w:jc w:val="both"/>
      </w:pPr>
      <w:r>
        <w:rPr>
          <w:color w:val="231F20"/>
        </w:rPr>
        <w:t>Мифический Орел Ацтеков</w:t>
      </w:r>
    </w:p>
    <w:p w:rsidR="004A1339" w:rsidRDefault="00E635CD">
      <w:pPr>
        <w:pStyle w:val="a3"/>
        <w:spacing w:before="4" w:line="228" w:lineRule="auto"/>
        <w:ind w:left="2217" w:right="512" w:firstLine="283"/>
      </w:pPr>
      <w:r>
        <w:rPr>
          <w:color w:val="231F20"/>
        </w:rPr>
        <w:t>Вестник,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приносящий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сильную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 xml:space="preserve">энер- </w:t>
      </w:r>
      <w:r>
        <w:rPr>
          <w:color w:val="231F20"/>
          <w:spacing w:val="3"/>
        </w:rPr>
        <w:t xml:space="preserve">гию, которая дает начало всем благо- </w:t>
      </w:r>
      <w:r>
        <w:rPr>
          <w:color w:val="231F20"/>
          <w:spacing w:val="2"/>
        </w:rPr>
        <w:t xml:space="preserve">приятным переменам. Орел </w:t>
      </w:r>
      <w:r>
        <w:rPr>
          <w:color w:val="231F20"/>
          <w:spacing w:val="3"/>
        </w:rPr>
        <w:t xml:space="preserve">приносит </w:t>
      </w:r>
      <w:r>
        <w:rPr>
          <w:color w:val="231F20"/>
        </w:rPr>
        <w:t>добрые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вести,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дает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сильную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 xml:space="preserve">мотивацию </w:t>
      </w:r>
      <w:r>
        <w:rPr>
          <w:color w:val="231F20"/>
          <w:w w:val="95"/>
        </w:rPr>
        <w:t>к действию. Устраняет</w:t>
      </w:r>
      <w:r>
        <w:rPr>
          <w:color w:val="231F20"/>
          <w:spacing w:val="20"/>
          <w:w w:val="95"/>
        </w:rPr>
        <w:t xml:space="preserve"> </w:t>
      </w:r>
      <w:r>
        <w:rPr>
          <w:color w:val="231F20"/>
          <w:w w:val="95"/>
        </w:rPr>
        <w:t>нерешительность,</w:t>
      </w:r>
    </w:p>
    <w:p w:rsidR="004A1339" w:rsidRDefault="00E635CD">
      <w:pPr>
        <w:pStyle w:val="a3"/>
        <w:spacing w:line="249" w:lineRule="exact"/>
        <w:ind w:left="1677"/>
      </w:pPr>
      <w:r>
        <w:rPr>
          <w:color w:val="231F20"/>
        </w:rPr>
        <w:t>подсказывает правильный выбор.</w:t>
      </w:r>
    </w:p>
    <w:p w:rsidR="004A1339" w:rsidRDefault="00E635CD">
      <w:pPr>
        <w:pStyle w:val="5"/>
        <w:spacing w:before="232"/>
      </w:pPr>
      <w:r>
        <w:rPr>
          <w:color w:val="231F20"/>
        </w:rPr>
        <w:t>Календарь Ацтеков</w:t>
      </w:r>
    </w:p>
    <w:p w:rsidR="004A1339" w:rsidRDefault="00E635CD">
      <w:pPr>
        <w:pStyle w:val="a3"/>
        <w:spacing w:before="4" w:line="228" w:lineRule="auto"/>
        <w:ind w:left="177" w:right="2266" w:firstLine="283"/>
        <w:jc w:val="left"/>
      </w:pPr>
      <w:r>
        <w:rPr>
          <w:color w:val="231F20"/>
        </w:rPr>
        <w:t xml:space="preserve">Камень Солнца, великий алтарь жизни с астрологическими символами и направ- лениями пространства. Дарует способ- </w:t>
      </w:r>
      <w:r>
        <w:rPr>
          <w:color w:val="231F20"/>
          <w:w w:val="95"/>
        </w:rPr>
        <w:t xml:space="preserve">ность предвидеть события, распоряжаться </w:t>
      </w:r>
      <w:r>
        <w:rPr>
          <w:color w:val="231F20"/>
        </w:rPr>
        <w:t>временем и извлекать максимум прибыли за короткий срок.</w:t>
      </w:r>
    </w:p>
    <w:p w:rsidR="004A1339" w:rsidRDefault="004A1339">
      <w:pPr>
        <w:pStyle w:val="a3"/>
        <w:spacing w:before="13"/>
        <w:ind w:left="0"/>
        <w:jc w:val="left"/>
        <w:rPr>
          <w:sz w:val="9"/>
        </w:rPr>
      </w:pPr>
    </w:p>
    <w:p w:rsidR="004A1339" w:rsidRDefault="00E635CD">
      <w:pPr>
        <w:pStyle w:val="5"/>
        <w:spacing w:before="112" w:line="228" w:lineRule="auto"/>
        <w:ind w:left="2320" w:right="2477" w:hanging="221"/>
        <w:jc w:val="both"/>
      </w:pPr>
      <w:r>
        <w:rPr>
          <w:color w:val="231F20"/>
          <w:w w:val="95"/>
        </w:rPr>
        <w:t xml:space="preserve">Ацтекский амулет </w:t>
      </w:r>
      <w:r>
        <w:rPr>
          <w:color w:val="231F20"/>
        </w:rPr>
        <w:t>Солнца</w:t>
      </w:r>
    </w:p>
    <w:p w:rsidR="004A1339" w:rsidRDefault="00E635CD">
      <w:pPr>
        <w:pStyle w:val="a3"/>
        <w:spacing w:before="1" w:line="228" w:lineRule="auto"/>
        <w:ind w:left="2037" w:right="509" w:firstLine="383"/>
      </w:pPr>
      <w:r>
        <w:rPr>
          <w:color w:val="231F20"/>
          <w:spacing w:val="4"/>
        </w:rPr>
        <w:t xml:space="preserve">Ацтеки применяли </w:t>
      </w:r>
      <w:r>
        <w:rPr>
          <w:color w:val="231F20"/>
          <w:spacing w:val="3"/>
        </w:rPr>
        <w:t>так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5"/>
        </w:rPr>
        <w:t xml:space="preserve">называемый </w:t>
      </w:r>
      <w:r>
        <w:rPr>
          <w:color w:val="231F20"/>
          <w:spacing w:val="4"/>
        </w:rPr>
        <w:t xml:space="preserve">камень Солнца. </w:t>
      </w:r>
      <w:r>
        <w:rPr>
          <w:color w:val="231F20"/>
          <w:spacing w:val="2"/>
        </w:rPr>
        <w:t xml:space="preserve">Он </w:t>
      </w:r>
      <w:r>
        <w:rPr>
          <w:color w:val="231F20"/>
          <w:spacing w:val="4"/>
        </w:rPr>
        <w:t xml:space="preserve">служил </w:t>
      </w:r>
      <w:r>
        <w:rPr>
          <w:color w:val="231F20"/>
          <w:spacing w:val="2"/>
        </w:rPr>
        <w:t xml:space="preserve">им </w:t>
      </w:r>
      <w:r>
        <w:rPr>
          <w:color w:val="231F20"/>
        </w:rPr>
        <w:t xml:space="preserve">в </w:t>
      </w:r>
      <w:r>
        <w:rPr>
          <w:color w:val="231F20"/>
          <w:spacing w:val="4"/>
        </w:rPr>
        <w:t xml:space="preserve">каче- </w:t>
      </w:r>
      <w:r>
        <w:rPr>
          <w:color w:val="231F20"/>
          <w:spacing w:val="2"/>
        </w:rPr>
        <w:t xml:space="preserve">стве многофункционального </w:t>
      </w:r>
      <w:r>
        <w:rPr>
          <w:color w:val="231F20"/>
          <w:spacing w:val="3"/>
        </w:rPr>
        <w:t xml:space="preserve">календаря. </w:t>
      </w:r>
      <w:r>
        <w:rPr>
          <w:color w:val="231F20"/>
        </w:rPr>
        <w:t>С помощью этого камня ацтеки узнавали время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солнечных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лунных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затмени</w:t>
      </w:r>
      <w:r>
        <w:rPr>
          <w:color w:val="231F20"/>
        </w:rPr>
        <w:t>й,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вре-</w:t>
      </w:r>
    </w:p>
    <w:p w:rsidR="004A1339" w:rsidRDefault="00E635CD">
      <w:pPr>
        <w:pStyle w:val="a3"/>
        <w:spacing w:before="2" w:line="228" w:lineRule="auto"/>
        <w:ind w:left="1597" w:right="511" w:firstLine="300"/>
      </w:pPr>
      <w:r>
        <w:rPr>
          <w:color w:val="231F20"/>
          <w:spacing w:val="2"/>
        </w:rPr>
        <w:t xml:space="preserve">мя </w:t>
      </w:r>
      <w:r>
        <w:rPr>
          <w:color w:val="231F20"/>
          <w:spacing w:val="4"/>
        </w:rPr>
        <w:t xml:space="preserve">планетарного оборота </w:t>
      </w:r>
      <w:r>
        <w:rPr>
          <w:color w:val="231F20"/>
        </w:rPr>
        <w:t xml:space="preserve">и </w:t>
      </w:r>
      <w:r>
        <w:rPr>
          <w:color w:val="231F20"/>
          <w:spacing w:val="4"/>
        </w:rPr>
        <w:t xml:space="preserve">другие </w:t>
      </w:r>
      <w:r>
        <w:rPr>
          <w:color w:val="231F20"/>
        </w:rPr>
        <w:t xml:space="preserve">астро- </w:t>
      </w:r>
      <w:r>
        <w:rPr>
          <w:color w:val="231F20"/>
          <w:spacing w:val="3"/>
        </w:rPr>
        <w:t>логические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3"/>
        </w:rPr>
        <w:t>календарные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3"/>
        </w:rPr>
        <w:t>данные.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4"/>
        </w:rPr>
        <w:t>Оригинал</w:t>
      </w:r>
    </w:p>
    <w:p w:rsidR="004A1339" w:rsidRDefault="00E635CD">
      <w:pPr>
        <w:pStyle w:val="a3"/>
        <w:spacing w:line="230" w:lineRule="auto"/>
        <w:ind w:left="177" w:right="506"/>
      </w:pPr>
      <w:r>
        <w:rPr>
          <w:color w:val="231F20"/>
          <w:spacing w:val="4"/>
        </w:rPr>
        <w:t xml:space="preserve">этого камня немал, </w:t>
      </w:r>
      <w:r>
        <w:rPr>
          <w:color w:val="231F20"/>
          <w:spacing w:val="2"/>
        </w:rPr>
        <w:t xml:space="preserve">но </w:t>
      </w:r>
      <w:r>
        <w:rPr>
          <w:color w:val="231F20"/>
          <w:spacing w:val="4"/>
        </w:rPr>
        <w:t xml:space="preserve">существует множество </w:t>
      </w:r>
      <w:r>
        <w:rPr>
          <w:color w:val="231F20"/>
          <w:spacing w:val="3"/>
        </w:rPr>
        <w:t xml:space="preserve">миниатюрных копий. </w:t>
      </w:r>
      <w:r>
        <w:rPr>
          <w:color w:val="231F20"/>
          <w:spacing w:val="2"/>
        </w:rPr>
        <w:t xml:space="preserve">Они </w:t>
      </w:r>
      <w:r>
        <w:rPr>
          <w:color w:val="231F20"/>
          <w:spacing w:val="3"/>
        </w:rPr>
        <w:t xml:space="preserve">используются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качестве талисманов теми, </w:t>
      </w:r>
      <w:r>
        <w:rPr>
          <w:color w:val="231F20"/>
          <w:spacing w:val="4"/>
        </w:rPr>
        <w:t xml:space="preserve">кому </w:t>
      </w:r>
      <w:r>
        <w:rPr>
          <w:color w:val="231F20"/>
          <w:spacing w:val="3"/>
        </w:rPr>
        <w:t xml:space="preserve">не </w:t>
      </w:r>
      <w:r>
        <w:rPr>
          <w:color w:val="231F20"/>
          <w:spacing w:val="5"/>
        </w:rPr>
        <w:t xml:space="preserve">чужда </w:t>
      </w:r>
      <w:r>
        <w:rPr>
          <w:color w:val="231F20"/>
          <w:spacing w:val="6"/>
        </w:rPr>
        <w:t xml:space="preserve">ацтекская культура. </w:t>
      </w:r>
      <w:r>
        <w:rPr>
          <w:color w:val="231F20"/>
          <w:spacing w:val="5"/>
        </w:rPr>
        <w:t xml:space="preserve">Этот амулет Солнца имеет многогранное значение. </w:t>
      </w:r>
      <w:r>
        <w:rPr>
          <w:color w:val="231F20"/>
        </w:rPr>
        <w:t xml:space="preserve">В </w:t>
      </w:r>
      <w:r>
        <w:rPr>
          <w:color w:val="231F20"/>
          <w:spacing w:val="5"/>
        </w:rPr>
        <w:t xml:space="preserve">первую очередь </w:t>
      </w:r>
      <w:r>
        <w:rPr>
          <w:color w:val="231F20"/>
          <w:spacing w:val="4"/>
        </w:rPr>
        <w:t xml:space="preserve">его </w:t>
      </w:r>
      <w:r>
        <w:rPr>
          <w:color w:val="231F20"/>
          <w:spacing w:val="6"/>
        </w:rPr>
        <w:t xml:space="preserve">используют </w:t>
      </w:r>
      <w:r>
        <w:rPr>
          <w:color w:val="231F20"/>
          <w:spacing w:val="4"/>
        </w:rPr>
        <w:t xml:space="preserve">для того, чтобы </w:t>
      </w:r>
      <w:r>
        <w:rPr>
          <w:color w:val="231F20"/>
          <w:spacing w:val="5"/>
        </w:rPr>
        <w:t xml:space="preserve">научиться распоряжаться </w:t>
      </w:r>
      <w:r>
        <w:rPr>
          <w:color w:val="231F20"/>
          <w:spacing w:val="4"/>
        </w:rPr>
        <w:t xml:space="preserve">своим временем </w:t>
      </w:r>
      <w:r>
        <w:rPr>
          <w:color w:val="231F20"/>
          <w:spacing w:val="3"/>
        </w:rPr>
        <w:t>рационально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3"/>
        </w:rPr>
        <w:t>правильно.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3"/>
        </w:rPr>
        <w:t>нужен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3"/>
        </w:rPr>
        <w:t>людям,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3"/>
        </w:rPr>
        <w:t>которые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4"/>
        </w:rPr>
        <w:t xml:space="preserve">ничего </w:t>
      </w:r>
      <w:r>
        <w:rPr>
          <w:color w:val="231F20"/>
        </w:rPr>
        <w:t>не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успевают,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несмотря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постоянную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спешку,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страдающим от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2"/>
        </w:rPr>
        <w:t>лени.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2"/>
        </w:rPr>
        <w:t>помощью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2"/>
        </w:rPr>
        <w:t>можно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2"/>
        </w:rPr>
        <w:t>развить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2"/>
        </w:rPr>
        <w:t>свою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2"/>
        </w:rPr>
        <w:t>интуицию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 xml:space="preserve">даже </w:t>
      </w:r>
      <w:r>
        <w:rPr>
          <w:color w:val="231F20"/>
          <w:spacing w:val="2"/>
        </w:rPr>
        <w:t>предсказывать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2"/>
        </w:rPr>
        <w:t>будущее.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2"/>
        </w:rPr>
        <w:t>одно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2"/>
        </w:rPr>
        <w:t>значение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2"/>
        </w:rPr>
        <w:t>ацтекского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3"/>
        </w:rPr>
        <w:t>камня</w:t>
      </w:r>
    </w:p>
    <w:p w:rsidR="004A1339" w:rsidRDefault="004A1339">
      <w:pPr>
        <w:spacing w:line="23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5" w:line="230" w:lineRule="auto"/>
        <w:ind w:right="169"/>
      </w:pPr>
      <w:r>
        <w:rPr>
          <w:color w:val="231F20"/>
        </w:rPr>
        <w:lastRenderedPageBreak/>
        <w:t xml:space="preserve">Солнца — это увеличение прибыли. Считается, что с этим талисманом человек будет получать больше денег за мень- шее время. Он </w:t>
      </w:r>
      <w:r>
        <w:rPr>
          <w:color w:val="231F20"/>
        </w:rPr>
        <w:t>научит вас извлекать прибыль из любого дела и управлять своим временем.</w:t>
      </w:r>
    </w:p>
    <w:p w:rsidR="004A1339" w:rsidRDefault="004A1339">
      <w:pPr>
        <w:pStyle w:val="a3"/>
        <w:spacing w:before="8"/>
        <w:ind w:left="0"/>
        <w:jc w:val="left"/>
        <w:rPr>
          <w:sz w:val="17"/>
        </w:rPr>
      </w:pPr>
    </w:p>
    <w:p w:rsidR="004A1339" w:rsidRDefault="00E635CD">
      <w:pPr>
        <w:pStyle w:val="5"/>
        <w:spacing w:line="251" w:lineRule="exact"/>
        <w:ind w:left="913" w:right="371"/>
        <w:jc w:val="center"/>
      </w:pPr>
      <w:r>
        <w:rPr>
          <w:color w:val="231F20"/>
        </w:rPr>
        <w:t>Змея</w:t>
      </w:r>
    </w:p>
    <w:p w:rsidR="004A1339" w:rsidRDefault="00E635CD">
      <w:pPr>
        <w:pStyle w:val="a3"/>
        <w:spacing w:before="3" w:line="230" w:lineRule="auto"/>
        <w:ind w:left="2597" w:right="170" w:firstLine="643"/>
        <w:jc w:val="right"/>
      </w:pPr>
      <w:r>
        <w:rPr>
          <w:color w:val="231F20"/>
        </w:rPr>
        <w:t>Культ змей известен у народов</w:t>
      </w:r>
      <w:r>
        <w:rPr>
          <w:color w:val="231F20"/>
          <w:w w:val="99"/>
        </w:rPr>
        <w:t xml:space="preserve"> </w:t>
      </w:r>
      <w:r>
        <w:rPr>
          <w:color w:val="231F20"/>
        </w:rPr>
        <w:t>доколумбовой Америки. У ацтеков</w:t>
      </w:r>
      <w:r>
        <w:rPr>
          <w:color w:val="231F20"/>
          <w:w w:val="99"/>
        </w:rPr>
        <w:t xml:space="preserve"> </w:t>
      </w:r>
      <w:r>
        <w:rPr>
          <w:color w:val="231F20"/>
          <w:w w:val="95"/>
        </w:rPr>
        <w:t>змей становится символом силы, мудро-</w:t>
      </w:r>
    </w:p>
    <w:p w:rsidR="004A1339" w:rsidRDefault="00E635CD">
      <w:pPr>
        <w:pStyle w:val="a3"/>
        <w:spacing w:line="248" w:lineRule="exact"/>
        <w:ind w:left="2597"/>
        <w:jc w:val="left"/>
      </w:pPr>
      <w:r>
        <w:rPr>
          <w:color w:val="231F20"/>
        </w:rPr>
        <w:t>сти, земли и времени.</w:t>
      </w:r>
    </w:p>
    <w:p w:rsidR="004A1339" w:rsidRDefault="004A1339">
      <w:pPr>
        <w:pStyle w:val="a3"/>
        <w:spacing w:before="7"/>
        <w:ind w:left="0"/>
        <w:jc w:val="left"/>
        <w:rPr>
          <w:sz w:val="34"/>
        </w:rPr>
      </w:pPr>
    </w:p>
    <w:p w:rsidR="004A1339" w:rsidRDefault="00E635CD">
      <w:pPr>
        <w:pStyle w:val="4"/>
        <w:ind w:left="755"/>
        <w:jc w:val="left"/>
      </w:pPr>
      <w:r>
        <w:rPr>
          <w:color w:val="231F20"/>
        </w:rPr>
        <w:t>Индейские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знаки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символы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времен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колонизации</w:t>
      </w:r>
    </w:p>
    <w:p w:rsidR="004A1339" w:rsidRDefault="00E635CD">
      <w:pPr>
        <w:pStyle w:val="a3"/>
        <w:spacing w:before="119" w:line="232" w:lineRule="auto"/>
        <w:ind w:left="501" w:right="167" w:firstLine="283"/>
        <w:jc w:val="right"/>
      </w:pPr>
      <w:r>
        <w:rPr>
          <w:color w:val="231F20"/>
        </w:rPr>
        <w:t>Уклад североамериканских индейцев во многом зависел</w:t>
      </w:r>
      <w:r>
        <w:rPr>
          <w:color w:val="231F20"/>
          <w:w w:val="102"/>
        </w:rPr>
        <w:t xml:space="preserve"> </w:t>
      </w:r>
      <w:r>
        <w:rPr>
          <w:color w:val="231F20"/>
        </w:rPr>
        <w:t>от Великой Тайны — то есть от высших, обожествленных сил</w:t>
      </w:r>
      <w:r>
        <w:rPr>
          <w:color w:val="231F20"/>
          <w:w w:val="99"/>
        </w:rPr>
        <w:t xml:space="preserve"> </w:t>
      </w:r>
      <w:r>
        <w:rPr>
          <w:color w:val="231F20"/>
        </w:rPr>
        <w:t>природы. Эти силы ассоциировались с наличием вокруг цело-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го мира духов, которых желательно было расположить к себе.</w:t>
      </w:r>
      <w:r>
        <w:rPr>
          <w:color w:val="231F20"/>
          <w:w w:val="98"/>
        </w:rPr>
        <w:t xml:space="preserve"> </w:t>
      </w:r>
      <w:r>
        <w:rPr>
          <w:color w:val="231F20"/>
        </w:rPr>
        <w:t>В целом, для большинства индейских племен характер-</w:t>
      </w:r>
      <w:r>
        <w:rPr>
          <w:color w:val="231F20"/>
          <w:w w:val="113"/>
        </w:rPr>
        <w:t xml:space="preserve">  </w:t>
      </w:r>
      <w:r>
        <w:rPr>
          <w:color w:val="231F20"/>
        </w:rPr>
        <w:t>ны анимистические представления о мире, а также шаманизм</w:t>
      </w:r>
    </w:p>
    <w:p w:rsidR="004A1339" w:rsidRDefault="00E635CD">
      <w:pPr>
        <w:pStyle w:val="a3"/>
        <w:spacing w:line="242" w:lineRule="exact"/>
      </w:pPr>
      <w:r>
        <w:rPr>
          <w:color w:val="231F20"/>
        </w:rPr>
        <w:t>и тотемизм.</w:t>
      </w:r>
    </w:p>
    <w:p w:rsidR="004A1339" w:rsidRDefault="00E635CD">
      <w:pPr>
        <w:pStyle w:val="a3"/>
        <w:spacing w:before="2" w:line="232" w:lineRule="auto"/>
        <w:ind w:right="171" w:firstLine="283"/>
      </w:pPr>
      <w:r>
        <w:rPr>
          <w:color w:val="231F20"/>
        </w:rPr>
        <w:t>По верованиям индейцев, мир наполнен духами, которых надо почитать и бояться. Эти духи (Маниту, Вакан, Орэнда) зачастую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отождествляютс</w:t>
      </w:r>
      <w:r>
        <w:rPr>
          <w:color w:val="231F20"/>
        </w:rPr>
        <w:t>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природными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силами.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 xml:space="preserve">за- </w:t>
      </w:r>
      <w:r>
        <w:rPr>
          <w:color w:val="231F20"/>
          <w:w w:val="95"/>
        </w:rPr>
        <w:t xml:space="preserve">добрить или заручиться их поддержкой, индейцы использовали </w:t>
      </w:r>
      <w:r>
        <w:rPr>
          <w:color w:val="231F20"/>
        </w:rPr>
        <w:t>различные амулеты 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тотемы.</w:t>
      </w:r>
    </w:p>
    <w:p w:rsidR="004A1339" w:rsidRDefault="004A1339">
      <w:pPr>
        <w:pStyle w:val="a3"/>
        <w:spacing w:before="9"/>
        <w:ind w:left="0"/>
        <w:jc w:val="left"/>
        <w:rPr>
          <w:sz w:val="17"/>
        </w:rPr>
      </w:pPr>
    </w:p>
    <w:p w:rsidR="004A1339" w:rsidRDefault="00E635CD">
      <w:pPr>
        <w:pStyle w:val="5"/>
        <w:spacing w:line="252" w:lineRule="exact"/>
        <w:ind w:left="2107"/>
        <w:jc w:val="both"/>
      </w:pPr>
      <w:r>
        <w:rPr>
          <w:color w:val="231F20"/>
        </w:rPr>
        <w:t>«Ловец снов»</w:t>
      </w:r>
    </w:p>
    <w:p w:rsidR="004A1339" w:rsidRDefault="00E635CD">
      <w:pPr>
        <w:pStyle w:val="a3"/>
        <w:spacing w:before="2" w:line="232" w:lineRule="auto"/>
        <w:ind w:left="1997" w:right="168" w:firstLine="203"/>
      </w:pPr>
      <w:r>
        <w:rPr>
          <w:color w:val="231F20"/>
          <w:spacing w:val="2"/>
        </w:rPr>
        <w:t xml:space="preserve">Талисман североамериканских </w:t>
      </w:r>
      <w:r>
        <w:rPr>
          <w:color w:val="231F20"/>
          <w:spacing w:val="3"/>
        </w:rPr>
        <w:t xml:space="preserve">индейцев. </w:t>
      </w:r>
      <w:r>
        <w:rPr>
          <w:color w:val="231F20"/>
        </w:rPr>
        <w:t>Относится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тотемным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символам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изображает паутину Бабушки-Паучихи Асабикаши. Рас</w:t>
      </w:r>
      <w:r>
        <w:rPr>
          <w:color w:val="231F20"/>
        </w:rPr>
        <w:t xml:space="preserve">- </w:t>
      </w:r>
      <w:r>
        <w:rPr>
          <w:color w:val="231F20"/>
          <w:w w:val="95"/>
        </w:rPr>
        <w:t xml:space="preserve">пространен на территории Северной Америки, </w:t>
      </w:r>
      <w:r>
        <w:rPr>
          <w:color w:val="231F20"/>
        </w:rPr>
        <w:t>Канады и Сибири.</w:t>
      </w:r>
    </w:p>
    <w:p w:rsidR="004A1339" w:rsidRDefault="00E635CD">
      <w:pPr>
        <w:pStyle w:val="a3"/>
        <w:spacing w:line="230" w:lineRule="auto"/>
        <w:ind w:left="1817" w:right="174" w:firstLine="423"/>
      </w:pPr>
      <w:r>
        <w:rPr>
          <w:color w:val="231F20"/>
        </w:rPr>
        <w:t>Талисман представляет собой обруч, чаще всего с восемью нитями, сходящимся к его цен- тру. На нити, как правило, наносится узор, изо- бражающий паутину.</w:t>
      </w:r>
    </w:p>
    <w:p w:rsidR="004A1339" w:rsidRDefault="004A1339">
      <w:pPr>
        <w:spacing w:line="23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87"/>
        <w:ind w:left="177" w:right="509" w:firstLine="283"/>
      </w:pPr>
      <w:r>
        <w:rPr>
          <w:color w:val="231F20"/>
        </w:rPr>
        <w:lastRenderedPageBreak/>
        <w:t>Талисман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предназначен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защиты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дурных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снов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пред- ставляет собой своего рода ловушку для злых духов. Каракас обруча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талисмана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изготавливается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ивы,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нити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 xml:space="preserve">льна, </w:t>
      </w:r>
      <w:r>
        <w:rPr>
          <w:color w:val="231F20"/>
          <w:w w:val="95"/>
        </w:rPr>
        <w:t>хлопка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шерсти.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Талисман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«Ловец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снов»,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как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правило,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 xml:space="preserve">вешают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изголовье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кровати.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оберегает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снов</w:t>
      </w:r>
      <w:r>
        <w:rPr>
          <w:color w:val="231F20"/>
        </w:rPr>
        <w:t>идения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своего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владельца от внедрения в них злых духов и способствует хорошему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сну.</w:t>
      </w:r>
    </w:p>
    <w:p w:rsidR="004A1339" w:rsidRDefault="004A1339">
      <w:pPr>
        <w:pStyle w:val="a3"/>
        <w:spacing w:before="7"/>
        <w:ind w:left="0"/>
        <w:jc w:val="left"/>
      </w:pPr>
    </w:p>
    <w:p w:rsidR="004A1339" w:rsidRDefault="00E635CD">
      <w:pPr>
        <w:pStyle w:val="5"/>
        <w:spacing w:line="240" w:lineRule="auto"/>
        <w:ind w:left="1667"/>
        <w:jc w:val="both"/>
      </w:pPr>
      <w:r>
        <w:rPr>
          <w:color w:val="231F20"/>
        </w:rPr>
        <w:t>«Черепаха Кеуа»</w:t>
      </w:r>
    </w:p>
    <w:p w:rsidR="004A1339" w:rsidRDefault="00E635CD">
      <w:pPr>
        <w:pStyle w:val="a3"/>
        <w:spacing w:before="2"/>
        <w:ind w:left="2017" w:right="511" w:firstLine="23"/>
      </w:pPr>
      <w:r>
        <w:rPr>
          <w:color w:val="231F20"/>
        </w:rPr>
        <w:t>Черепаха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Кеуа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амулетом.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 xml:space="preserve">Символ </w:t>
      </w:r>
      <w:r>
        <w:rPr>
          <w:color w:val="231F20"/>
        </w:rPr>
        <w:t>принадлежит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тотемным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2"/>
        </w:rPr>
        <w:t>изображениям</w:t>
      </w:r>
    </w:p>
    <w:p w:rsidR="004A1339" w:rsidRDefault="00E635CD">
      <w:pPr>
        <w:pStyle w:val="a3"/>
        <w:spacing w:before="3"/>
        <w:ind w:left="2157"/>
      </w:pPr>
      <w:r>
        <w:rPr>
          <w:color w:val="231F20"/>
        </w:rPr>
        <w:t>священных животных.</w:t>
      </w:r>
    </w:p>
    <w:p w:rsidR="004A1339" w:rsidRDefault="00E635CD">
      <w:pPr>
        <w:pStyle w:val="a3"/>
        <w:spacing w:before="2"/>
        <w:ind w:left="2157" w:right="509" w:firstLine="323"/>
      </w:pPr>
      <w:r>
        <w:rPr>
          <w:color w:val="231F20"/>
        </w:rPr>
        <w:t>Черепаха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Кеуа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 xml:space="preserve">персонажем </w:t>
      </w:r>
      <w:r>
        <w:rPr>
          <w:color w:val="231F20"/>
          <w:spacing w:val="4"/>
        </w:rPr>
        <w:t xml:space="preserve">мифологии индейцев Лакота, </w:t>
      </w:r>
      <w:r>
        <w:rPr>
          <w:color w:val="231F20"/>
        </w:rPr>
        <w:t xml:space="preserve">а 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также</w:t>
      </w:r>
    </w:p>
    <w:p w:rsidR="004A1339" w:rsidRDefault="00E635CD">
      <w:pPr>
        <w:pStyle w:val="a3"/>
        <w:spacing w:before="3"/>
        <w:ind w:left="1817" w:right="512" w:firstLine="40"/>
      </w:pPr>
      <w:r>
        <w:rPr>
          <w:color w:val="231F20"/>
          <w:spacing w:val="3"/>
        </w:rPr>
        <w:t xml:space="preserve">ряда других североамериканских </w:t>
      </w:r>
      <w:r>
        <w:rPr>
          <w:color w:val="231F20"/>
          <w:spacing w:val="4"/>
        </w:rPr>
        <w:t xml:space="preserve">племен </w:t>
      </w:r>
      <w:r>
        <w:rPr>
          <w:color w:val="231F20"/>
        </w:rPr>
        <w:t>индейцев. Черепаха символизирует землю 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рождающем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питающем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аспекте,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так-</w:t>
      </w:r>
    </w:p>
    <w:p w:rsidR="004A1339" w:rsidRDefault="00E635CD">
      <w:pPr>
        <w:pStyle w:val="a3"/>
        <w:spacing w:before="5"/>
        <w:ind w:left="177" w:right="508" w:hanging="1"/>
        <w:jc w:val="right"/>
      </w:pPr>
      <w:r>
        <w:rPr>
          <w:color w:val="231F20"/>
        </w:rPr>
        <w:t>же стабильность и безопасность. В одном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космогонических</w:t>
      </w:r>
      <w:r>
        <w:rPr>
          <w:color w:val="231F20"/>
          <w:spacing w:val="1"/>
          <w:w w:val="99"/>
        </w:rPr>
        <w:t xml:space="preserve"> </w:t>
      </w:r>
      <w:r>
        <w:rPr>
          <w:color w:val="231F20"/>
          <w:spacing w:val="2"/>
        </w:rPr>
        <w:t xml:space="preserve">мифов черепаха является ныряльщиком </w:t>
      </w:r>
      <w:r>
        <w:rPr>
          <w:color w:val="231F20"/>
        </w:rPr>
        <w:t xml:space="preserve">за </w:t>
      </w:r>
      <w:r>
        <w:rPr>
          <w:color w:val="231F20"/>
          <w:spacing w:val="2"/>
        </w:rPr>
        <w:t>землей.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других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мифах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черепаха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опора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земли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всего,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находится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земле.</w:t>
      </w:r>
      <w:r>
        <w:rPr>
          <w:color w:val="231F20"/>
          <w:spacing w:val="1"/>
          <w:w w:val="95"/>
        </w:rPr>
        <w:t xml:space="preserve"> </w:t>
      </w:r>
      <w:r>
        <w:rPr>
          <w:color w:val="231F20"/>
          <w:spacing w:val="2"/>
        </w:rPr>
        <w:t xml:space="preserve">Амулет </w:t>
      </w:r>
      <w:r>
        <w:rPr>
          <w:color w:val="231F20"/>
        </w:rPr>
        <w:t xml:space="preserve">с </w:t>
      </w:r>
      <w:r>
        <w:rPr>
          <w:color w:val="231F20"/>
          <w:spacing w:val="2"/>
        </w:rPr>
        <w:t>изображением черепахи Кеуа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2"/>
        </w:rPr>
        <w:t>предназначен</w:t>
      </w:r>
      <w:r>
        <w:rPr>
          <w:color w:val="231F20"/>
        </w:rPr>
        <w:t xml:space="preserve"> </w:t>
      </w:r>
      <w:r>
        <w:rPr>
          <w:color w:val="231F20"/>
          <w:spacing w:val="3"/>
        </w:rPr>
        <w:t>для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достижения состояния стабильности, а также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благосостояния</w:t>
      </w:r>
    </w:p>
    <w:p w:rsidR="004A1339" w:rsidRDefault="00E635CD">
      <w:pPr>
        <w:pStyle w:val="a3"/>
        <w:spacing w:before="9"/>
        <w:ind w:left="177"/>
        <w:jc w:val="left"/>
      </w:pPr>
      <w:r>
        <w:rPr>
          <w:color w:val="231F20"/>
        </w:rPr>
        <w:t>и достатка.</w:t>
      </w:r>
    </w:p>
    <w:p w:rsidR="004A1339" w:rsidRDefault="00E635CD">
      <w:pPr>
        <w:pStyle w:val="a3"/>
        <w:spacing w:before="1"/>
        <w:ind w:left="460"/>
        <w:jc w:val="left"/>
      </w:pPr>
      <w:r>
        <w:rPr>
          <w:color w:val="231F20"/>
        </w:rPr>
        <w:t>Для изготовления амулета использовали дерево и кость.</w:t>
      </w:r>
    </w:p>
    <w:p w:rsidR="004A1339" w:rsidRDefault="00E635CD">
      <w:pPr>
        <w:pStyle w:val="a3"/>
        <w:spacing w:before="2"/>
        <w:ind w:left="177"/>
        <w:jc w:val="left"/>
      </w:pPr>
      <w:r>
        <w:rPr>
          <w:color w:val="231F20"/>
        </w:rPr>
        <w:t>Амулет можно носить в виде кулона на груди.</w:t>
      </w:r>
    </w:p>
    <w:p w:rsidR="004A1339" w:rsidRDefault="00E635CD">
      <w:pPr>
        <w:pStyle w:val="a3"/>
        <w:spacing w:before="2"/>
        <w:ind w:left="177" w:firstLine="283"/>
        <w:jc w:val="left"/>
      </w:pPr>
      <w:r>
        <w:rPr>
          <w:color w:val="231F20"/>
        </w:rPr>
        <w:t>Тотем черепахи Кеуа помогает в достижении стабильного финансового состояния и достатка.</w:t>
      </w:r>
    </w:p>
    <w:p w:rsidR="004A1339" w:rsidRDefault="004A1339">
      <w:pPr>
        <w:pStyle w:val="a3"/>
        <w:spacing w:before="5"/>
        <w:ind w:left="0"/>
        <w:jc w:val="left"/>
      </w:pPr>
    </w:p>
    <w:p w:rsidR="004A1339" w:rsidRDefault="00E635CD">
      <w:pPr>
        <w:pStyle w:val="5"/>
        <w:spacing w:line="240" w:lineRule="auto"/>
        <w:ind w:left="507"/>
        <w:jc w:val="both"/>
      </w:pPr>
      <w:r>
        <w:rPr>
          <w:color w:val="231F20"/>
        </w:rPr>
        <w:t>«Тотем Бобра»</w:t>
      </w:r>
    </w:p>
    <w:p w:rsidR="004A1339" w:rsidRDefault="00E635CD">
      <w:pPr>
        <w:pStyle w:val="a3"/>
        <w:spacing w:before="1"/>
        <w:ind w:left="177" w:right="2474" w:firstLine="283"/>
      </w:pPr>
      <w:r>
        <w:rPr>
          <w:color w:val="231F20"/>
        </w:rPr>
        <w:t>Тотем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Бобра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амулетом.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Сим- вол принадлежит к тотемам. Бобер счи- тается священным животным у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 xml:space="preserve">племени </w:t>
      </w:r>
      <w:r>
        <w:rPr>
          <w:color w:val="231F20"/>
          <w:spacing w:val="2"/>
        </w:rPr>
        <w:t xml:space="preserve">Оджибвеев, Черноногих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ряда </w:t>
      </w:r>
      <w:r>
        <w:rPr>
          <w:color w:val="231F20"/>
          <w:spacing w:val="3"/>
        </w:rPr>
        <w:t xml:space="preserve">других </w:t>
      </w:r>
      <w:r>
        <w:rPr>
          <w:color w:val="231F20"/>
          <w:spacing w:val="4"/>
        </w:rPr>
        <w:t xml:space="preserve">племен Северной Америки </w:t>
      </w:r>
      <w:r>
        <w:rPr>
          <w:color w:val="231F20"/>
        </w:rPr>
        <w:t xml:space="preserve">и </w:t>
      </w:r>
      <w:r>
        <w:rPr>
          <w:color w:val="231F20"/>
          <w:spacing w:val="5"/>
        </w:rPr>
        <w:t xml:space="preserve">Канады. </w:t>
      </w:r>
      <w:r>
        <w:rPr>
          <w:color w:val="231F20"/>
        </w:rPr>
        <w:t xml:space="preserve">Он </w:t>
      </w:r>
      <w:r>
        <w:rPr>
          <w:color w:val="231F20"/>
          <w:spacing w:val="2"/>
        </w:rPr>
        <w:t xml:space="preserve">символизирует землю, охоту </w:t>
      </w:r>
      <w:r>
        <w:rPr>
          <w:color w:val="231F20"/>
        </w:rPr>
        <w:t>и тру- долюбие.</w:t>
      </w:r>
    </w:p>
    <w:p w:rsidR="004A1339" w:rsidRDefault="004A1339">
      <w:p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3" w:line="232" w:lineRule="auto"/>
        <w:ind w:right="173" w:firstLine="283"/>
        <w:jc w:val="right"/>
      </w:pPr>
      <w:r>
        <w:rPr>
          <w:color w:val="231F20"/>
        </w:rPr>
        <w:lastRenderedPageBreak/>
        <w:t>Миф племени Оджибвеев рассказывает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происхождении</w:t>
      </w:r>
      <w:r>
        <w:rPr>
          <w:color w:val="231F20"/>
          <w:spacing w:val="2"/>
          <w:w w:val="97"/>
        </w:rPr>
        <w:t xml:space="preserve"> </w:t>
      </w:r>
      <w:r>
        <w:rPr>
          <w:color w:val="231F20"/>
        </w:rPr>
        <w:t>священного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красного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песка,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используемого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охоте: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«в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время,</w:t>
      </w:r>
      <w:r>
        <w:rPr>
          <w:color w:val="231F20"/>
          <w:w w:val="91"/>
        </w:rPr>
        <w:t xml:space="preserve"> </w:t>
      </w:r>
      <w:r>
        <w:rPr>
          <w:color w:val="231F20"/>
        </w:rPr>
        <w:t>когда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мир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молод,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большом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пруду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жил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огромный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7"/>
        </w:rPr>
        <w:t>бобр.</w:t>
      </w:r>
      <w:r>
        <w:rPr>
          <w:color w:val="231F20"/>
          <w:spacing w:val="-2"/>
          <w:w w:val="93"/>
        </w:rPr>
        <w:t xml:space="preserve"> </w:t>
      </w:r>
      <w:r>
        <w:rPr>
          <w:color w:val="231F20"/>
          <w:spacing w:val="2"/>
        </w:rPr>
        <w:t>Однажды,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2"/>
        </w:rPr>
        <w:t>когда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2"/>
        </w:rPr>
        <w:t>бобр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2"/>
        </w:rPr>
        <w:t>поднялся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2"/>
        </w:rPr>
        <w:t>поверхность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2"/>
        </w:rPr>
        <w:t>вод,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2"/>
        </w:rPr>
        <w:t>громо-</w:t>
      </w:r>
    </w:p>
    <w:p w:rsidR="004A1339" w:rsidRDefault="00E635CD">
      <w:pPr>
        <w:pStyle w:val="a3"/>
        <w:spacing w:line="228" w:lineRule="auto"/>
        <w:ind w:right="167"/>
      </w:pPr>
      <w:r>
        <w:rPr>
          <w:color w:val="231F20"/>
          <w:spacing w:val="3"/>
        </w:rPr>
        <w:t xml:space="preserve">вая </w:t>
      </w:r>
      <w:r>
        <w:rPr>
          <w:color w:val="231F20"/>
          <w:spacing w:val="4"/>
        </w:rPr>
        <w:t xml:space="preserve">птица увидела бобра, схватила </w:t>
      </w:r>
      <w:r>
        <w:rPr>
          <w:color w:val="231F20"/>
          <w:spacing w:val="3"/>
        </w:rPr>
        <w:t xml:space="preserve">его, </w:t>
      </w:r>
      <w:r>
        <w:rPr>
          <w:color w:val="231F20"/>
          <w:spacing w:val="4"/>
        </w:rPr>
        <w:t xml:space="preserve">чтобы съесть. </w:t>
      </w:r>
      <w:r>
        <w:rPr>
          <w:color w:val="231F20"/>
          <w:spacing w:val="5"/>
        </w:rPr>
        <w:t xml:space="preserve">Когти громовой </w:t>
      </w:r>
      <w:r>
        <w:rPr>
          <w:color w:val="231F20"/>
          <w:spacing w:val="4"/>
        </w:rPr>
        <w:t xml:space="preserve">птицы вошли </w:t>
      </w:r>
      <w:r>
        <w:rPr>
          <w:color w:val="231F20"/>
          <w:spacing w:val="5"/>
        </w:rPr>
        <w:t xml:space="preserve">глубоко </w:t>
      </w:r>
      <w:r>
        <w:rPr>
          <w:color w:val="231F20"/>
        </w:rPr>
        <w:t xml:space="preserve">в </w:t>
      </w:r>
      <w:r>
        <w:rPr>
          <w:color w:val="231F20"/>
          <w:spacing w:val="4"/>
        </w:rPr>
        <w:t xml:space="preserve">его </w:t>
      </w:r>
      <w:r>
        <w:rPr>
          <w:color w:val="231F20"/>
          <w:spacing w:val="5"/>
        </w:rPr>
        <w:t xml:space="preserve">шкуру. </w:t>
      </w:r>
      <w:r>
        <w:rPr>
          <w:color w:val="231F20"/>
          <w:spacing w:val="3"/>
        </w:rPr>
        <w:t xml:space="preserve">Из </w:t>
      </w:r>
      <w:r>
        <w:rPr>
          <w:color w:val="231F20"/>
          <w:spacing w:val="4"/>
        </w:rPr>
        <w:t xml:space="preserve">ран </w:t>
      </w:r>
      <w:r>
        <w:rPr>
          <w:color w:val="231F20"/>
        </w:rPr>
        <w:t xml:space="preserve">бобра </w:t>
      </w:r>
      <w:r>
        <w:rPr>
          <w:color w:val="231F20"/>
          <w:spacing w:val="2"/>
        </w:rPr>
        <w:t>хлынула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2"/>
        </w:rPr>
        <w:t>кровь,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2"/>
        </w:rPr>
        <w:t>брызги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2"/>
        </w:rPr>
        <w:t>разлетелись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2"/>
        </w:rPr>
        <w:t>всей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2"/>
        </w:rPr>
        <w:t>земле.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 xml:space="preserve">этой </w:t>
      </w:r>
      <w:r>
        <w:rPr>
          <w:color w:val="231F20"/>
          <w:spacing w:val="2"/>
        </w:rPr>
        <w:t>крови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2"/>
        </w:rPr>
        <w:t>образовался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2"/>
        </w:rPr>
        <w:t>священный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2"/>
        </w:rPr>
        <w:t>магический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2"/>
        </w:rPr>
        <w:t>песок,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3"/>
        </w:rPr>
        <w:t xml:space="preserve">называемый </w:t>
      </w:r>
      <w:r>
        <w:rPr>
          <w:color w:val="231F20"/>
          <w:spacing w:val="2"/>
        </w:rPr>
        <w:t>онаман».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2"/>
        </w:rPr>
        <w:t>Оджибвеи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2"/>
        </w:rPr>
        <w:t>использовали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2"/>
        </w:rPr>
        <w:t>амулетах,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3"/>
        </w:rPr>
        <w:t xml:space="preserve">приносящих удачу </w:t>
      </w:r>
      <w:r>
        <w:rPr>
          <w:color w:val="231F20"/>
        </w:rPr>
        <w:t>в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4"/>
        </w:rPr>
        <w:t>охоте.</w:t>
      </w:r>
    </w:p>
    <w:p w:rsidR="004A1339" w:rsidRDefault="00E635CD">
      <w:pPr>
        <w:pStyle w:val="a3"/>
        <w:spacing w:line="228" w:lineRule="auto"/>
        <w:ind w:right="174" w:firstLine="283"/>
      </w:pPr>
      <w:r>
        <w:rPr>
          <w:color w:val="231F20"/>
        </w:rPr>
        <w:t>Тотем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Бобра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предназначен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достижения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благосостояния 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достатка.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Традиционно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тотемы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вырезались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дерева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на- носились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виде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рисунка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различные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предметы.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можно </w:t>
      </w:r>
      <w:r>
        <w:rPr>
          <w:color w:val="231F20"/>
        </w:rPr>
        <w:t>носить в виде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кулона.</w:t>
      </w:r>
    </w:p>
    <w:p w:rsidR="004A1339" w:rsidRDefault="00E635CD">
      <w:pPr>
        <w:pStyle w:val="a3"/>
        <w:spacing w:before="2" w:line="228" w:lineRule="auto"/>
        <w:ind w:right="174" w:firstLine="283"/>
      </w:pPr>
      <w:r>
        <w:rPr>
          <w:color w:val="231F20"/>
        </w:rPr>
        <w:t>Тотем Бобра приносит удачу, а также благополучие и до- статок.</w:t>
      </w:r>
    </w:p>
    <w:p w:rsidR="004A1339" w:rsidRDefault="004A1339">
      <w:pPr>
        <w:pStyle w:val="a3"/>
        <w:spacing w:before="11"/>
        <w:ind w:left="0"/>
        <w:jc w:val="left"/>
        <w:rPr>
          <w:sz w:val="9"/>
        </w:rPr>
      </w:pPr>
    </w:p>
    <w:p w:rsidR="004A1339" w:rsidRDefault="00E635CD">
      <w:pPr>
        <w:pStyle w:val="5"/>
        <w:spacing w:before="103"/>
        <w:ind w:left="1987"/>
      </w:pPr>
      <w:r>
        <w:rPr>
          <w:color w:val="231F20"/>
          <w:w w:val="105"/>
        </w:rPr>
        <w:t>«Рог Буйвола»</w:t>
      </w:r>
    </w:p>
    <w:p w:rsidR="004A1339" w:rsidRDefault="00E635CD">
      <w:pPr>
        <w:pStyle w:val="a3"/>
        <w:spacing w:before="3" w:line="228" w:lineRule="auto"/>
        <w:ind w:left="1937" w:right="171" w:firstLine="537"/>
        <w:jc w:val="right"/>
      </w:pPr>
      <w:r>
        <w:rPr>
          <w:color w:val="231F20"/>
        </w:rPr>
        <w:t>«Рог Буйвола» является тотемом. От-</w:t>
      </w:r>
      <w:r>
        <w:rPr>
          <w:color w:val="231F20"/>
          <w:w w:val="113"/>
        </w:rPr>
        <w:t xml:space="preserve"> </w:t>
      </w:r>
      <w:r>
        <w:rPr>
          <w:color w:val="231F20"/>
        </w:rPr>
        <w:t>носится к тотемным символам индейцев</w:t>
      </w:r>
      <w:r>
        <w:rPr>
          <w:color w:val="231F20"/>
        </w:rPr>
        <w:t xml:space="preserve"> </w:t>
      </w:r>
      <w:r>
        <w:rPr>
          <w:color w:val="231F20"/>
        </w:rPr>
        <w:t>Великих Равнин. Буйвол как тотемное жи-</w:t>
      </w:r>
      <w:r>
        <w:rPr>
          <w:color w:val="231F20"/>
          <w:w w:val="108"/>
        </w:rPr>
        <w:t xml:space="preserve"> </w:t>
      </w:r>
      <w:r>
        <w:rPr>
          <w:color w:val="231F20"/>
        </w:rPr>
        <w:t>вотное был широко распространен в цен-</w:t>
      </w:r>
      <w:r>
        <w:rPr>
          <w:color w:val="231F20"/>
          <w:w w:val="111"/>
        </w:rPr>
        <w:t xml:space="preserve"> </w:t>
      </w:r>
      <w:r>
        <w:rPr>
          <w:color w:val="231F20"/>
        </w:rPr>
        <w:t>тральной Америке среди многих племен</w:t>
      </w:r>
      <w:r>
        <w:rPr>
          <w:color w:val="231F20"/>
          <w:w w:val="98"/>
        </w:rPr>
        <w:t xml:space="preserve"> </w:t>
      </w:r>
      <w:r>
        <w:rPr>
          <w:color w:val="231F20"/>
        </w:rPr>
        <w:t>(Осейджи, Кайова, Апачи, Лакота и многих</w:t>
      </w:r>
      <w:r>
        <w:rPr>
          <w:color w:val="231F20"/>
          <w:w w:val="99"/>
        </w:rPr>
        <w:t xml:space="preserve"> </w:t>
      </w:r>
      <w:r>
        <w:rPr>
          <w:color w:val="231F20"/>
        </w:rPr>
        <w:t>других). Тотем символизирует силу, здоровье,</w:t>
      </w:r>
      <w:r>
        <w:rPr>
          <w:color w:val="231F20"/>
          <w:w w:val="98"/>
        </w:rPr>
        <w:t xml:space="preserve"> </w:t>
      </w:r>
      <w:r>
        <w:rPr>
          <w:color w:val="231F20"/>
        </w:rPr>
        <w:t>достаток и процве</w:t>
      </w:r>
      <w:r>
        <w:rPr>
          <w:color w:val="231F20"/>
        </w:rPr>
        <w:t>тание. Буйвол также явля-</w:t>
      </w:r>
    </w:p>
    <w:p w:rsidR="004A1339" w:rsidRDefault="00E635CD">
      <w:pPr>
        <w:pStyle w:val="a3"/>
        <w:spacing w:line="244" w:lineRule="exact"/>
        <w:ind w:left="2037"/>
        <w:jc w:val="left"/>
      </w:pPr>
      <w:r>
        <w:rPr>
          <w:color w:val="231F20"/>
        </w:rPr>
        <w:t>ется символом земли.</w:t>
      </w:r>
    </w:p>
    <w:p w:rsidR="004A1339" w:rsidRDefault="00E635CD">
      <w:pPr>
        <w:pStyle w:val="a3"/>
        <w:spacing w:before="4" w:line="228" w:lineRule="auto"/>
        <w:ind w:left="469" w:right="170" w:firstLine="283"/>
        <w:jc w:val="right"/>
      </w:pPr>
      <w:r>
        <w:rPr>
          <w:color w:val="231F20"/>
          <w:w w:val="95"/>
        </w:rPr>
        <w:t>Его почитание связано с мифологическим рогатым божеством Унтехи, создавшим и питающим Землю. Тотем предназначен для</w:t>
      </w:r>
      <w:r>
        <w:rPr>
          <w:color w:val="231F20"/>
          <w:w w:val="96"/>
        </w:rPr>
        <w:t xml:space="preserve"> </w:t>
      </w:r>
      <w:r>
        <w:rPr>
          <w:color w:val="231F20"/>
        </w:rPr>
        <w:t>укрепления благополучия, здоровья и силы своего владельца.</w:t>
      </w:r>
    </w:p>
    <w:p w:rsidR="004A1339" w:rsidRDefault="00E635CD">
      <w:pPr>
        <w:pStyle w:val="a3"/>
        <w:spacing w:before="2" w:line="228" w:lineRule="auto"/>
        <w:ind w:right="170" w:firstLine="283"/>
      </w:pPr>
      <w:r>
        <w:rPr>
          <w:color w:val="231F20"/>
          <w:spacing w:val="2"/>
        </w:rPr>
        <w:t xml:space="preserve">Материалом </w:t>
      </w:r>
      <w:r>
        <w:rPr>
          <w:color w:val="231F20"/>
        </w:rPr>
        <w:t xml:space="preserve">для </w:t>
      </w:r>
      <w:r>
        <w:rPr>
          <w:color w:val="231F20"/>
          <w:spacing w:val="2"/>
        </w:rPr>
        <w:t>изготовления традиц</w:t>
      </w:r>
      <w:r>
        <w:rPr>
          <w:color w:val="231F20"/>
          <w:spacing w:val="2"/>
        </w:rPr>
        <w:t xml:space="preserve">ионно служил </w:t>
      </w:r>
      <w:r>
        <w:rPr>
          <w:color w:val="231F20"/>
          <w:spacing w:val="3"/>
        </w:rPr>
        <w:t xml:space="preserve">рог </w:t>
      </w:r>
      <w:r>
        <w:rPr>
          <w:color w:val="231F20"/>
        </w:rPr>
        <w:t>и кость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буйвола.</w:t>
      </w:r>
    </w:p>
    <w:p w:rsidR="004A1339" w:rsidRDefault="00E635CD">
      <w:pPr>
        <w:pStyle w:val="a3"/>
        <w:spacing w:before="1" w:line="228" w:lineRule="auto"/>
        <w:ind w:right="172" w:firstLine="283"/>
      </w:pPr>
      <w:r>
        <w:rPr>
          <w:color w:val="231F20"/>
        </w:rPr>
        <w:t>В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современном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варианте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тотемы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изготавливаются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 xml:space="preserve">серебра и кости. Символ с изображением Рога Буйвола можно </w:t>
      </w:r>
      <w:r>
        <w:rPr>
          <w:color w:val="231F20"/>
          <w:spacing w:val="-4"/>
        </w:rPr>
        <w:t xml:space="preserve">носить </w:t>
      </w:r>
      <w:r>
        <w:rPr>
          <w:color w:val="231F20"/>
        </w:rPr>
        <w:t>в виде кулона или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подвески.</w:t>
      </w:r>
    </w:p>
    <w:p w:rsidR="004A1339" w:rsidRDefault="00E635CD">
      <w:pPr>
        <w:pStyle w:val="a3"/>
        <w:spacing w:before="1" w:line="228" w:lineRule="auto"/>
        <w:ind w:right="174" w:firstLine="283"/>
      </w:pPr>
      <w:r>
        <w:rPr>
          <w:color w:val="231F20"/>
        </w:rPr>
        <w:t>Тотем активизирует внутренние ресурсы и способствует благополучию и здоровью.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spacing w:before="9"/>
        <w:ind w:left="0"/>
        <w:jc w:val="left"/>
        <w:rPr>
          <w:sz w:val="8"/>
        </w:rPr>
      </w:pPr>
    </w:p>
    <w:p w:rsidR="004A1339" w:rsidRDefault="00E635CD">
      <w:pPr>
        <w:pStyle w:val="5"/>
        <w:spacing w:before="103" w:line="246" w:lineRule="exact"/>
        <w:ind w:left="2320"/>
        <w:jc w:val="both"/>
      </w:pPr>
      <w:r>
        <w:rPr>
          <w:color w:val="231F20"/>
        </w:rPr>
        <w:t>Дух Бога Солнца</w:t>
      </w:r>
    </w:p>
    <w:p w:rsidR="004A1339" w:rsidRDefault="00E635CD">
      <w:pPr>
        <w:pStyle w:val="a3"/>
        <w:spacing w:before="5" w:line="220" w:lineRule="auto"/>
        <w:ind w:left="2277" w:right="508" w:firstLine="243"/>
      </w:pPr>
      <w:r>
        <w:rPr>
          <w:color w:val="231F20"/>
          <w:spacing w:val="2"/>
        </w:rPr>
        <w:t>Многие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2"/>
        </w:rPr>
        <w:t>североамериканские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2"/>
        </w:rPr>
        <w:t xml:space="preserve">индей- </w:t>
      </w:r>
      <w:r>
        <w:rPr>
          <w:color w:val="231F20"/>
          <w:spacing w:val="4"/>
        </w:rPr>
        <w:t xml:space="preserve">цы  </w:t>
      </w:r>
      <w:r>
        <w:rPr>
          <w:color w:val="231F20"/>
          <w:spacing w:val="7"/>
        </w:rPr>
        <w:t xml:space="preserve">поклонялись Солнечному </w:t>
      </w:r>
      <w:r>
        <w:rPr>
          <w:color w:val="231F20"/>
          <w:spacing w:val="8"/>
        </w:rPr>
        <w:t xml:space="preserve">богу, </w:t>
      </w:r>
      <w:r>
        <w:rPr>
          <w:color w:val="231F20"/>
        </w:rPr>
        <w:t xml:space="preserve">а </w:t>
      </w:r>
      <w:r>
        <w:rPr>
          <w:color w:val="231F20"/>
          <w:spacing w:val="3"/>
        </w:rPr>
        <w:t xml:space="preserve">само </w:t>
      </w:r>
      <w:r>
        <w:rPr>
          <w:color w:val="231F20"/>
          <w:spacing w:val="4"/>
        </w:rPr>
        <w:t xml:space="preserve">светило наделяли </w:t>
      </w:r>
      <w:r>
        <w:rPr>
          <w:color w:val="231F20"/>
          <w:spacing w:val="5"/>
        </w:rPr>
        <w:t xml:space="preserve">сознанием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считали </w:t>
      </w:r>
      <w:r>
        <w:rPr>
          <w:color w:val="231F20"/>
          <w:spacing w:val="2"/>
        </w:rPr>
        <w:t xml:space="preserve">его </w:t>
      </w:r>
      <w:r>
        <w:rPr>
          <w:color w:val="231F20"/>
          <w:spacing w:val="3"/>
        </w:rPr>
        <w:t xml:space="preserve">живым. </w:t>
      </w:r>
      <w:r>
        <w:rPr>
          <w:color w:val="231F20"/>
          <w:spacing w:val="2"/>
        </w:rPr>
        <w:t xml:space="preserve">Оно </w:t>
      </w:r>
      <w:r>
        <w:rPr>
          <w:color w:val="231F20"/>
          <w:spacing w:val="4"/>
        </w:rPr>
        <w:t xml:space="preserve">считалось </w:t>
      </w:r>
      <w:r>
        <w:rPr>
          <w:color w:val="231F20"/>
        </w:rPr>
        <w:t>первопричиной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жизни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земле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 xml:space="preserve">тем, </w:t>
      </w:r>
      <w:r>
        <w:rPr>
          <w:color w:val="231F20"/>
          <w:spacing w:val="2"/>
        </w:rPr>
        <w:t xml:space="preserve">что </w:t>
      </w:r>
      <w:r>
        <w:rPr>
          <w:color w:val="231F20"/>
          <w:spacing w:val="3"/>
        </w:rPr>
        <w:t xml:space="preserve">жизнь забирает. Оберег </w:t>
      </w:r>
      <w:r>
        <w:rPr>
          <w:color w:val="231F20"/>
        </w:rPr>
        <w:t xml:space="preserve">с </w:t>
      </w:r>
      <w:r>
        <w:rPr>
          <w:color w:val="231F20"/>
          <w:spacing w:val="3"/>
        </w:rPr>
        <w:t xml:space="preserve">изобра- </w:t>
      </w:r>
      <w:r>
        <w:rPr>
          <w:color w:val="231F20"/>
          <w:spacing w:val="4"/>
        </w:rPr>
        <w:t xml:space="preserve">жением </w:t>
      </w:r>
      <w:r>
        <w:rPr>
          <w:color w:val="231F20"/>
          <w:spacing w:val="3"/>
        </w:rPr>
        <w:t xml:space="preserve">духа </w:t>
      </w:r>
      <w:r>
        <w:rPr>
          <w:color w:val="231F20"/>
          <w:spacing w:val="3"/>
        </w:rPr>
        <w:t xml:space="preserve">бога </w:t>
      </w:r>
      <w:r>
        <w:rPr>
          <w:color w:val="231F20"/>
          <w:spacing w:val="4"/>
        </w:rPr>
        <w:t xml:space="preserve">Солнца </w:t>
      </w:r>
      <w:r>
        <w:rPr>
          <w:color w:val="231F20"/>
          <w:spacing w:val="3"/>
        </w:rPr>
        <w:t>тоже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4"/>
        </w:rPr>
        <w:t>наде-</w:t>
      </w:r>
    </w:p>
    <w:p w:rsidR="004A1339" w:rsidRDefault="00E635CD">
      <w:pPr>
        <w:pStyle w:val="a3"/>
        <w:spacing w:line="231" w:lineRule="exact"/>
        <w:ind w:left="2137"/>
      </w:pPr>
      <w:r>
        <w:rPr>
          <w:color w:val="231F20"/>
        </w:rPr>
        <w:t>лялся сознанием.</w:t>
      </w:r>
    </w:p>
    <w:p w:rsidR="004A1339" w:rsidRDefault="00E635CD">
      <w:pPr>
        <w:pStyle w:val="a3"/>
        <w:spacing w:before="6" w:line="220" w:lineRule="auto"/>
        <w:ind w:left="1597" w:right="515" w:firstLine="623"/>
      </w:pPr>
      <w:r>
        <w:rPr>
          <w:color w:val="231F20"/>
        </w:rPr>
        <w:t>Его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2"/>
        </w:rPr>
        <w:t>считают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2"/>
        </w:rPr>
        <w:t>способным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2"/>
        </w:rPr>
        <w:t>влиять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2"/>
        </w:rPr>
        <w:t>при- чины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2"/>
        </w:rPr>
        <w:t>всех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2"/>
        </w:rPr>
        <w:t>событий,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2"/>
        </w:rPr>
        <w:t>которые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2"/>
        </w:rPr>
        <w:t>происходят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5"/>
        </w:rPr>
        <w:t>вла-</w:t>
      </w:r>
    </w:p>
    <w:p w:rsidR="004A1339" w:rsidRDefault="00E635CD">
      <w:pPr>
        <w:pStyle w:val="a3"/>
        <w:spacing w:before="1" w:line="220" w:lineRule="auto"/>
        <w:ind w:left="177" w:right="510"/>
      </w:pPr>
      <w:r>
        <w:rPr>
          <w:color w:val="231F20"/>
          <w:spacing w:val="2"/>
        </w:rPr>
        <w:t>дельцем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2"/>
        </w:rPr>
        <w:t>индейского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2"/>
        </w:rPr>
        <w:t>талисмана.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2"/>
        </w:rPr>
        <w:t>Основное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2"/>
        </w:rPr>
        <w:t>значение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2"/>
        </w:rPr>
        <w:t>духа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2"/>
        </w:rPr>
        <w:t>Сол- нечного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2"/>
        </w:rPr>
        <w:t>бога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2"/>
        </w:rPr>
        <w:t>привлечение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2"/>
        </w:rPr>
        <w:t>удачи,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2"/>
        </w:rPr>
        <w:t>обретение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2"/>
        </w:rPr>
        <w:t>славы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 xml:space="preserve">воина и </w:t>
      </w:r>
      <w:r>
        <w:rPr>
          <w:color w:val="231F20"/>
          <w:spacing w:val="3"/>
        </w:rPr>
        <w:t xml:space="preserve">победы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>любом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4"/>
        </w:rPr>
        <w:t>деле.</w:t>
      </w:r>
    </w:p>
    <w:p w:rsidR="004A1339" w:rsidRDefault="00E635CD">
      <w:pPr>
        <w:pStyle w:val="a3"/>
        <w:spacing w:before="2" w:line="223" w:lineRule="auto"/>
        <w:ind w:left="177" w:right="511" w:firstLine="283"/>
      </w:pPr>
      <w:r>
        <w:rPr>
          <w:color w:val="231F20"/>
        </w:rPr>
        <w:t>Он укрепляет характер и побуждает на смелые действия, дарует храбрость.</w:t>
      </w:r>
    </w:p>
    <w:p w:rsidR="004A1339" w:rsidRDefault="00E635CD">
      <w:pPr>
        <w:pStyle w:val="a3"/>
        <w:spacing w:line="223" w:lineRule="auto"/>
        <w:ind w:left="177" w:right="512" w:firstLine="283"/>
      </w:pPr>
      <w:r>
        <w:rPr>
          <w:color w:val="231F20"/>
        </w:rPr>
        <w:t>Этот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талисман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способен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зарядить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человека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настолько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мощ- ной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положительной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энергией,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барьер,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сформиру- ется из нее, отразит любые болезни, сглаз, порчу, негативные программы, невзгоды и проблемы. Бог Солнца всегда согреет вашу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душу,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поделится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жизненной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энергией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наполнит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силой. Индейцы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считали,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такой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оберег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настолько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силен,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может даже сог</w:t>
      </w:r>
      <w:r>
        <w:rPr>
          <w:color w:val="231F20"/>
        </w:rPr>
        <w:t>реть в холодную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ночь.</w:t>
      </w:r>
    </w:p>
    <w:p w:rsidR="004A1339" w:rsidRDefault="00E635CD">
      <w:pPr>
        <w:pStyle w:val="5"/>
        <w:spacing w:before="221" w:line="247" w:lineRule="exact"/>
      </w:pPr>
      <w:r>
        <w:rPr>
          <w:color w:val="231F20"/>
        </w:rPr>
        <w:t>Индейский Идол</w:t>
      </w:r>
    </w:p>
    <w:p w:rsidR="004A1339" w:rsidRDefault="00E635CD">
      <w:pPr>
        <w:pStyle w:val="a3"/>
        <w:spacing w:before="4" w:line="223" w:lineRule="auto"/>
        <w:ind w:left="177" w:right="1640" w:firstLine="283"/>
        <w:jc w:val="left"/>
      </w:pPr>
      <w:r>
        <w:rPr>
          <w:color w:val="231F20"/>
        </w:rPr>
        <w:t>Источник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силы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духа,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помогающей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воинам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7"/>
        </w:rPr>
        <w:t xml:space="preserve">бою </w:t>
      </w:r>
      <w:r>
        <w:rPr>
          <w:color w:val="231F20"/>
        </w:rPr>
        <w:t>и оберегающий их дома во время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походов.</w:t>
      </w:r>
    </w:p>
    <w:p w:rsidR="004A1339" w:rsidRDefault="00E635CD">
      <w:pPr>
        <w:pStyle w:val="a3"/>
        <w:spacing w:line="223" w:lineRule="auto"/>
        <w:ind w:left="177" w:right="1547" w:firstLine="283"/>
        <w:jc w:val="left"/>
      </w:pPr>
      <w:r>
        <w:rPr>
          <w:color w:val="231F20"/>
        </w:rPr>
        <w:t>Верхняя часть фигуры — орел, зорко следя- щий сверху и видящий все опасности. Пред- назначен для рискованных предприятий, маги- ческих путешествий или переходов в другие миры и состояния сознания.</w:t>
      </w:r>
    </w:p>
    <w:p w:rsidR="004A1339" w:rsidRDefault="00E635CD">
      <w:pPr>
        <w:pStyle w:val="a3"/>
        <w:spacing w:line="220" w:lineRule="auto"/>
        <w:ind w:left="177" w:right="1666" w:firstLine="283"/>
      </w:pPr>
      <w:r>
        <w:rPr>
          <w:color w:val="231F20"/>
        </w:rPr>
        <w:t xml:space="preserve">Для </w:t>
      </w:r>
      <w:r>
        <w:rPr>
          <w:color w:val="231F20"/>
          <w:spacing w:val="2"/>
        </w:rPr>
        <w:t xml:space="preserve">изготовления защитных амулетов </w:t>
      </w:r>
      <w:r>
        <w:rPr>
          <w:color w:val="231F20"/>
          <w:spacing w:val="3"/>
        </w:rPr>
        <w:t xml:space="preserve">чаще </w:t>
      </w:r>
      <w:r>
        <w:rPr>
          <w:color w:val="231F20"/>
        </w:rPr>
        <w:t>всего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брали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какие-л</w:t>
      </w:r>
      <w:r>
        <w:rPr>
          <w:color w:val="231F20"/>
        </w:rPr>
        <w:t>ибо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части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живых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существ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или растений.</w:t>
      </w:r>
    </w:p>
    <w:p w:rsidR="004A1339" w:rsidRDefault="00E635CD">
      <w:pPr>
        <w:pStyle w:val="a3"/>
        <w:spacing w:line="231" w:lineRule="exact"/>
        <w:ind w:left="460"/>
      </w:pPr>
      <w:r>
        <w:rPr>
          <w:color w:val="231F20"/>
        </w:rPr>
        <w:t>Если амулеты изготовлялись из частей тела</w:t>
      </w:r>
    </w:p>
    <w:p w:rsidR="004A1339" w:rsidRDefault="00E635CD">
      <w:pPr>
        <w:pStyle w:val="a3"/>
        <w:spacing w:before="2" w:line="225" w:lineRule="auto"/>
        <w:ind w:left="177" w:right="512"/>
      </w:pPr>
      <w:r>
        <w:rPr>
          <w:color w:val="231F20"/>
          <w:spacing w:val="2"/>
        </w:rPr>
        <w:t xml:space="preserve">животных, </w:t>
      </w:r>
      <w:r>
        <w:rPr>
          <w:color w:val="231F20"/>
        </w:rPr>
        <w:t xml:space="preserve">то </w:t>
      </w:r>
      <w:r>
        <w:rPr>
          <w:color w:val="231F20"/>
          <w:spacing w:val="2"/>
        </w:rPr>
        <w:t xml:space="preserve">призывался </w:t>
      </w:r>
      <w:r>
        <w:rPr>
          <w:color w:val="231F20"/>
        </w:rPr>
        <w:t xml:space="preserve">дух </w:t>
      </w:r>
      <w:r>
        <w:rPr>
          <w:color w:val="231F20"/>
          <w:spacing w:val="2"/>
        </w:rPr>
        <w:t xml:space="preserve">этого животного </w:t>
      </w:r>
      <w:r>
        <w:rPr>
          <w:color w:val="231F20"/>
        </w:rPr>
        <w:t xml:space="preserve">и  </w:t>
      </w:r>
      <w:r>
        <w:rPr>
          <w:color w:val="231F20"/>
          <w:spacing w:val="3"/>
        </w:rPr>
        <w:t xml:space="preserve">поселялся </w:t>
      </w:r>
      <w:r>
        <w:rPr>
          <w:color w:val="231F20"/>
        </w:rPr>
        <w:t>в артефакт.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70" w:firstLine="283"/>
      </w:pPr>
      <w:r>
        <w:rPr>
          <w:color w:val="231F20"/>
        </w:rPr>
        <w:lastRenderedPageBreak/>
        <w:t>Считалось,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человек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будет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носить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предмет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частью животного, то он получит силу это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существа.</w:t>
      </w:r>
    </w:p>
    <w:p w:rsidR="004A1339" w:rsidRDefault="00E635CD">
      <w:pPr>
        <w:pStyle w:val="a3"/>
        <w:spacing w:line="225" w:lineRule="auto"/>
        <w:ind w:right="167" w:firstLine="283"/>
      </w:pPr>
      <w:r>
        <w:rPr>
          <w:color w:val="231F20"/>
        </w:rPr>
        <w:t>Кроме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качестве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оберегов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могли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использоваться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 xml:space="preserve">чучела </w:t>
      </w:r>
      <w:r>
        <w:rPr>
          <w:color w:val="231F20"/>
          <w:w w:val="95"/>
        </w:rPr>
        <w:t xml:space="preserve">и просто фигурки, символизирующие определенных животных. </w:t>
      </w:r>
      <w:r>
        <w:rPr>
          <w:color w:val="231F20"/>
          <w:spacing w:val="3"/>
        </w:rPr>
        <w:t xml:space="preserve">Каждый отдельный амулет обладал своими </w:t>
      </w:r>
      <w:r>
        <w:rPr>
          <w:color w:val="231F20"/>
          <w:spacing w:val="2"/>
        </w:rPr>
        <w:t xml:space="preserve">особенностями </w:t>
      </w:r>
      <w:r>
        <w:rPr>
          <w:color w:val="231F20"/>
        </w:rPr>
        <w:t>и уникальной энергией.</w:t>
      </w:r>
    </w:p>
    <w:p w:rsidR="004A1339" w:rsidRDefault="00E635CD">
      <w:pPr>
        <w:pStyle w:val="a3"/>
        <w:spacing w:line="225" w:lineRule="auto"/>
        <w:ind w:right="175" w:firstLine="283"/>
      </w:pPr>
      <w:r>
        <w:rPr>
          <w:color w:val="231F20"/>
        </w:rPr>
        <w:t>Защитные талисманы было принято носить в кожаном ме- шочке на поясе или на шее.</w:t>
      </w:r>
    </w:p>
    <w:p w:rsidR="004A1339" w:rsidRDefault="00E635CD">
      <w:pPr>
        <w:pStyle w:val="a3"/>
        <w:spacing w:line="225" w:lineRule="auto"/>
        <w:ind w:right="175" w:firstLine="283"/>
      </w:pPr>
      <w:r>
        <w:rPr>
          <w:color w:val="231F20"/>
        </w:rPr>
        <w:t>Мешочек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должен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защищать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магический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предмет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 xml:space="preserve">по- сторонних взглядов, которые могли значительно снизить </w:t>
      </w:r>
      <w:r>
        <w:rPr>
          <w:color w:val="231F20"/>
          <w:spacing w:val="-3"/>
        </w:rPr>
        <w:t xml:space="preserve">эф- </w:t>
      </w:r>
      <w:r>
        <w:rPr>
          <w:color w:val="231F20"/>
        </w:rPr>
        <w:t>фективность даже самого мощного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амулета.</w:t>
      </w:r>
    </w:p>
    <w:p w:rsidR="004A1339" w:rsidRDefault="00E635CD">
      <w:pPr>
        <w:pStyle w:val="a3"/>
        <w:spacing w:line="225" w:lineRule="auto"/>
        <w:ind w:right="174" w:firstLine="283"/>
      </w:pPr>
      <w:r>
        <w:rPr>
          <w:color w:val="231F20"/>
        </w:rPr>
        <w:t>Для защиты от нескольки</w:t>
      </w:r>
      <w:r>
        <w:rPr>
          <w:color w:val="231F20"/>
        </w:rPr>
        <w:t>х неблагоприятных воздействий у индейцев было принято носить целые связки из различных амулетов.</w:t>
      </w:r>
    </w:p>
    <w:p w:rsidR="004A1339" w:rsidRDefault="00E635CD">
      <w:pPr>
        <w:pStyle w:val="a3"/>
        <w:spacing w:line="225" w:lineRule="auto"/>
        <w:ind w:right="171" w:firstLine="283"/>
      </w:pPr>
      <w:r>
        <w:rPr>
          <w:color w:val="231F20"/>
        </w:rPr>
        <w:t>Для каждого человека составлялась индивидуальная связка оберегов, предназначенная для решения его личных проблем.</w:t>
      </w:r>
    </w:p>
    <w:p w:rsidR="004A1339" w:rsidRDefault="00E635CD">
      <w:pPr>
        <w:pStyle w:val="4"/>
        <w:spacing w:before="201"/>
        <w:ind w:left="2028"/>
      </w:pPr>
      <w:r>
        <w:rPr>
          <w:color w:val="231F20"/>
        </w:rPr>
        <w:t>Изображения животных</w:t>
      </w:r>
    </w:p>
    <w:p w:rsidR="004A1339" w:rsidRDefault="00E635CD">
      <w:pPr>
        <w:pStyle w:val="a3"/>
        <w:spacing w:before="117" w:line="225" w:lineRule="auto"/>
        <w:ind w:right="173" w:firstLine="283"/>
      </w:pPr>
      <w:r>
        <w:rPr>
          <w:color w:val="231F20"/>
          <w:w w:val="95"/>
        </w:rPr>
        <w:t>Фигурки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из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дерева,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камня</w:t>
      </w:r>
      <w:r>
        <w:rPr>
          <w:color w:val="231F20"/>
          <w:w w:val="95"/>
        </w:rPr>
        <w:t>,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кожи,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изображающие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зверей,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 xml:space="preserve">птиц. </w:t>
      </w:r>
      <w:r>
        <w:rPr>
          <w:color w:val="231F20"/>
        </w:rPr>
        <w:t>Они наделяют своего владельца определенными качествами. Для мужчин и женщин тотемные животные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различаются.</w:t>
      </w:r>
    </w:p>
    <w:p w:rsidR="004A1339" w:rsidRDefault="00E635CD">
      <w:pPr>
        <w:pStyle w:val="5"/>
        <w:spacing w:before="225" w:line="248" w:lineRule="exact"/>
        <w:ind w:left="490" w:right="1967"/>
        <w:jc w:val="center"/>
      </w:pPr>
      <w:r>
        <w:rPr>
          <w:color w:val="231F20"/>
        </w:rPr>
        <w:t>Акула</w:t>
      </w:r>
    </w:p>
    <w:p w:rsidR="004A1339" w:rsidRDefault="00E635CD">
      <w:pPr>
        <w:pStyle w:val="a3"/>
        <w:spacing w:before="4" w:line="225" w:lineRule="auto"/>
        <w:ind w:left="2437" w:right="170" w:hanging="357"/>
        <w:jc w:val="right"/>
      </w:pPr>
      <w:r>
        <w:rPr>
          <w:color w:val="231F20"/>
        </w:rPr>
        <w:t>Зубы акулы очень ценились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индейцами.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2"/>
        </w:rPr>
        <w:t>создания амулетов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мог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3"/>
        </w:rPr>
        <w:t>использоваться</w:t>
      </w:r>
      <w:r>
        <w:rPr>
          <w:color w:val="231F20"/>
          <w:spacing w:val="3"/>
          <w:w w:val="102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один,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несколько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зубов.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Часто</w:t>
      </w:r>
      <w:r>
        <w:rPr>
          <w:color w:val="231F20"/>
          <w:w w:val="96"/>
        </w:rPr>
        <w:t xml:space="preserve"> </w:t>
      </w:r>
      <w:r>
        <w:rPr>
          <w:color w:val="231F20"/>
        </w:rPr>
        <w:t>для создания ожерелья зубы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акулы</w:t>
      </w:r>
    </w:p>
    <w:p w:rsidR="004A1339" w:rsidRDefault="00E635CD">
      <w:pPr>
        <w:pStyle w:val="a3"/>
        <w:spacing w:line="225" w:lineRule="auto"/>
        <w:ind w:left="3197" w:right="166" w:hanging="100"/>
      </w:pPr>
      <w:r>
        <w:rPr>
          <w:color w:val="231F20"/>
          <w:spacing w:val="6"/>
        </w:rPr>
        <w:t xml:space="preserve">нанизывали </w:t>
      </w:r>
      <w:r>
        <w:rPr>
          <w:color w:val="231F20"/>
          <w:spacing w:val="3"/>
        </w:rPr>
        <w:t xml:space="preserve">на </w:t>
      </w:r>
      <w:r>
        <w:rPr>
          <w:color w:val="231F20"/>
          <w:spacing w:val="6"/>
        </w:rPr>
        <w:t xml:space="preserve">конский </w:t>
      </w:r>
      <w:r>
        <w:rPr>
          <w:color w:val="231F20"/>
          <w:spacing w:val="7"/>
        </w:rPr>
        <w:t xml:space="preserve">волос. </w:t>
      </w:r>
      <w:r>
        <w:rPr>
          <w:color w:val="231F20"/>
          <w:spacing w:val="2"/>
        </w:rPr>
        <w:t xml:space="preserve">Считалось, </w:t>
      </w:r>
      <w:r>
        <w:rPr>
          <w:color w:val="231F20"/>
        </w:rPr>
        <w:t xml:space="preserve">что </w:t>
      </w:r>
      <w:r>
        <w:rPr>
          <w:color w:val="231F20"/>
          <w:spacing w:val="2"/>
        </w:rPr>
        <w:t xml:space="preserve">такой </w:t>
      </w:r>
      <w:r>
        <w:rPr>
          <w:color w:val="231F20"/>
        </w:rPr>
        <w:t>талисман способен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даровать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человеку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силу 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храбрость,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тем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менее,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купить</w:t>
      </w:r>
    </w:p>
    <w:p w:rsidR="004A1339" w:rsidRDefault="00E635CD">
      <w:pPr>
        <w:pStyle w:val="a3"/>
        <w:spacing w:line="225" w:lineRule="auto"/>
        <w:ind w:right="175"/>
      </w:pPr>
      <w:r>
        <w:rPr>
          <w:color w:val="231F20"/>
        </w:rPr>
        <w:t>такой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магический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предмет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невозможно.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Ожерельем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зу- бов акулы мог пользоваться только достойный воин, а в неко- торых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племенах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тот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человек,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собственноручно убил этого грозного морского обитателя.</w:t>
      </w:r>
    </w:p>
    <w:p w:rsidR="004A1339" w:rsidRDefault="00E635CD">
      <w:pPr>
        <w:pStyle w:val="a3"/>
        <w:spacing w:line="225" w:lineRule="auto"/>
        <w:ind w:right="174" w:firstLine="283"/>
      </w:pPr>
      <w:r>
        <w:rPr>
          <w:color w:val="231F20"/>
        </w:rPr>
        <w:t>Помимо силы и храбрости зубы акулы могли защитить че- ловека от негативного магического влиян</w:t>
      </w:r>
      <w:r>
        <w:rPr>
          <w:color w:val="231F20"/>
        </w:rPr>
        <w:t>ия, причем сила та-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12"/>
      </w:pPr>
      <w:r>
        <w:rPr>
          <w:color w:val="231F20"/>
        </w:rPr>
        <w:lastRenderedPageBreak/>
        <w:t xml:space="preserve">лисмана могла сохраняться на протяжении долгих лет, но для этого его стоило прятать от посторонних взглядов. Некоторые </w:t>
      </w:r>
      <w:r>
        <w:rPr>
          <w:color w:val="231F20"/>
          <w:w w:val="95"/>
        </w:rPr>
        <w:t>племена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считали,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что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такой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амулет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обладал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силой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лечить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 xml:space="preserve">болезни </w:t>
      </w:r>
      <w:r>
        <w:rPr>
          <w:color w:val="231F20"/>
        </w:rPr>
        <w:t>и останавливать кровотечения, потому</w:t>
      </w:r>
      <w:r>
        <w:rPr>
          <w:color w:val="231F20"/>
        </w:rPr>
        <w:t xml:space="preserve"> им часто пользовались шаманы и целители.</w:t>
      </w:r>
    </w:p>
    <w:p w:rsidR="004A1339" w:rsidRDefault="00E635CD">
      <w:pPr>
        <w:pStyle w:val="5"/>
        <w:spacing w:before="232"/>
      </w:pPr>
      <w:r>
        <w:rPr>
          <w:color w:val="231F20"/>
        </w:rPr>
        <w:t>Бизон</w:t>
      </w:r>
    </w:p>
    <w:p w:rsidR="004A1339" w:rsidRDefault="00E635CD">
      <w:pPr>
        <w:pStyle w:val="a3"/>
        <w:spacing w:before="6" w:line="225" w:lineRule="auto"/>
        <w:ind w:left="177" w:right="2131" w:firstLine="283"/>
        <w:jc w:val="left"/>
      </w:pPr>
      <w:r>
        <w:rPr>
          <w:color w:val="231F20"/>
        </w:rPr>
        <w:t>Талисманы с зубами бизона имеют свой- ства защиты от сглаза и  порчи.  Амулеты из зубов бизона примечательны тем, что их можно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использовать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совершенно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открыто.</w:t>
      </w:r>
    </w:p>
    <w:p w:rsidR="004A1339" w:rsidRDefault="00E635CD">
      <w:pPr>
        <w:pStyle w:val="a3"/>
        <w:spacing w:before="4" w:line="225" w:lineRule="auto"/>
        <w:ind w:left="177" w:right="1889"/>
        <w:jc w:val="left"/>
      </w:pPr>
      <w:r>
        <w:rPr>
          <w:color w:val="231F20"/>
        </w:rPr>
        <w:t>Острые края зубов защищали владельца магического</w:t>
      </w:r>
      <w:r>
        <w:rPr>
          <w:color w:val="231F20"/>
        </w:rPr>
        <w:t xml:space="preserve"> предмета от любого дурного</w:t>
      </w:r>
    </w:p>
    <w:p w:rsidR="004A1339" w:rsidRDefault="00E635CD">
      <w:pPr>
        <w:pStyle w:val="a3"/>
        <w:spacing w:before="2" w:line="225" w:lineRule="auto"/>
        <w:ind w:left="177" w:right="511"/>
        <w:jc w:val="left"/>
      </w:pPr>
      <w:r>
        <w:rPr>
          <w:color w:val="231F20"/>
        </w:rPr>
        <w:t>энергетического влияния. Этот и другие амулеты, сила которых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заключена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ингредиентах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животного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происхождения, нельзя носить вместе со стальными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цепочками.</w:t>
      </w:r>
    </w:p>
    <w:p w:rsidR="004A1339" w:rsidRDefault="00E635CD">
      <w:pPr>
        <w:pStyle w:val="a3"/>
        <w:spacing w:before="1" w:line="228" w:lineRule="auto"/>
        <w:ind w:left="177" w:right="512" w:firstLine="283"/>
      </w:pPr>
      <w:r>
        <w:rPr>
          <w:color w:val="231F20"/>
        </w:rPr>
        <w:t>Зубы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бизона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лучше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носить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простом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кожаном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шнур- ке. Такой амулет дарует мужчине великолепную энергетику, которую обязательно заметят представительницы противопо- ложного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пола.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Талисман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содействуют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гармонии,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миру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любви в семье. Он способствует развитию, поддержанию потенции, дает сыновей в браке,</w:t>
      </w:r>
      <w:r>
        <w:rPr>
          <w:color w:val="231F20"/>
        </w:rPr>
        <w:t xml:space="preserve"> помогает защищать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дом.</w:t>
      </w:r>
    </w:p>
    <w:p w:rsidR="004A1339" w:rsidRDefault="00E635CD">
      <w:pPr>
        <w:pStyle w:val="a3"/>
        <w:spacing w:line="228" w:lineRule="auto"/>
        <w:ind w:left="177" w:right="511" w:firstLine="283"/>
      </w:pP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время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из-за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грубости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бизона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амулеты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зубов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этого животного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рекомендуются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применения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женщинам,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так как они рискуют потерять свою женственность и природную притягательность.</w:t>
      </w:r>
    </w:p>
    <w:p w:rsidR="004A1339" w:rsidRDefault="00E635CD">
      <w:pPr>
        <w:pStyle w:val="5"/>
        <w:spacing w:before="233" w:line="240" w:lineRule="exact"/>
      </w:pPr>
      <w:r>
        <w:rPr>
          <w:color w:val="231F20"/>
        </w:rPr>
        <w:t>Волк</w:t>
      </w:r>
    </w:p>
    <w:p w:rsidR="004A1339" w:rsidRDefault="00E635CD">
      <w:pPr>
        <w:pStyle w:val="a3"/>
        <w:spacing w:before="10" w:line="232" w:lineRule="auto"/>
        <w:ind w:left="1457" w:right="512" w:firstLine="203"/>
        <w:jc w:val="right"/>
      </w:pPr>
      <w:r>
        <w:rPr>
          <w:color w:val="231F20"/>
          <w:spacing w:val="3"/>
        </w:rPr>
        <w:t xml:space="preserve">Волк </w:t>
      </w:r>
      <w:r>
        <w:rPr>
          <w:color w:val="231F20"/>
        </w:rPr>
        <w:t xml:space="preserve">у </w:t>
      </w:r>
      <w:r>
        <w:rPr>
          <w:color w:val="231F20"/>
          <w:spacing w:val="3"/>
        </w:rPr>
        <w:t>многих индейских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3"/>
        </w:rPr>
        <w:t>племен</w:t>
      </w:r>
      <w:r>
        <w:rPr>
          <w:color w:val="231F20"/>
          <w:spacing w:val="29"/>
        </w:rPr>
        <w:t xml:space="preserve"> </w:t>
      </w:r>
      <w:r>
        <w:rPr>
          <w:color w:val="231F20"/>
          <w:spacing w:val="4"/>
        </w:rPr>
        <w:t>считался</w:t>
      </w:r>
      <w:r>
        <w:rPr>
          <w:color w:val="231F20"/>
          <w:spacing w:val="4"/>
          <w:w w:val="102"/>
        </w:rPr>
        <w:t xml:space="preserve"> </w:t>
      </w:r>
      <w:r>
        <w:rPr>
          <w:color w:val="231F20"/>
        </w:rPr>
        <w:t>тотемным,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священным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животным,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обладающим</w:t>
      </w:r>
      <w:r>
        <w:rPr>
          <w:color w:val="231F20"/>
          <w:spacing w:val="1"/>
          <w:w w:val="94"/>
        </w:rPr>
        <w:t xml:space="preserve"> </w:t>
      </w:r>
      <w:r>
        <w:rPr>
          <w:color w:val="231F20"/>
          <w:w w:val="95"/>
        </w:rPr>
        <w:t>громадной силой. Одним из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самых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эффективных</w:t>
      </w:r>
      <w:r>
        <w:rPr>
          <w:color w:val="231F20"/>
          <w:spacing w:val="-1"/>
          <w:w w:val="96"/>
        </w:rPr>
        <w:t xml:space="preserve"> </w:t>
      </w:r>
      <w:r>
        <w:rPr>
          <w:color w:val="231F20"/>
          <w:spacing w:val="2"/>
        </w:rPr>
        <w:t xml:space="preserve">амулетов </w:t>
      </w:r>
      <w:r>
        <w:rPr>
          <w:color w:val="231F20"/>
        </w:rPr>
        <w:t xml:space="preserve">на </w:t>
      </w:r>
      <w:r>
        <w:rPr>
          <w:color w:val="231F20"/>
          <w:spacing w:val="2"/>
        </w:rPr>
        <w:t>основе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2"/>
        </w:rPr>
        <w:t>животных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3"/>
        </w:rPr>
        <w:t>ингредиентов</w:t>
      </w:r>
      <w:r>
        <w:rPr>
          <w:color w:val="231F20"/>
          <w:spacing w:val="3"/>
        </w:rPr>
        <w:t xml:space="preserve"> </w:t>
      </w:r>
      <w:r>
        <w:rPr>
          <w:color w:val="231F20"/>
          <w:w w:val="95"/>
        </w:rPr>
        <w:t>считается талисман с глазом волка,</w:t>
      </w:r>
      <w:r>
        <w:rPr>
          <w:color w:val="231F20"/>
          <w:spacing w:val="2"/>
          <w:w w:val="95"/>
        </w:rPr>
        <w:t xml:space="preserve"> </w:t>
      </w:r>
      <w:r>
        <w:rPr>
          <w:color w:val="231F20"/>
          <w:w w:val="95"/>
        </w:rPr>
        <w:t>причем для</w:t>
      </w:r>
      <w:r>
        <w:rPr>
          <w:color w:val="231F20"/>
          <w:w w:val="96"/>
        </w:rPr>
        <w:t xml:space="preserve"> </w:t>
      </w:r>
      <w:r>
        <w:rPr>
          <w:color w:val="231F20"/>
        </w:rPr>
        <w:t>создания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оберега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использовать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материал,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взятый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животного,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умершего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есте-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ственной смертью. Глаз нужно было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опустить</w:t>
      </w:r>
    </w:p>
    <w:p w:rsidR="004A1339" w:rsidRDefault="00E635CD">
      <w:pPr>
        <w:pStyle w:val="a3"/>
        <w:spacing w:before="5"/>
        <w:ind w:left="170" w:right="515"/>
        <w:jc w:val="right"/>
      </w:pP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масло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спирт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держать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там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протяжении</w:t>
      </w:r>
    </w:p>
    <w:p w:rsidR="004A1339" w:rsidRDefault="004A1339">
      <w:pPr>
        <w:jc w:val="righ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a3"/>
        <w:spacing w:before="207" w:line="216" w:lineRule="auto"/>
        <w:ind w:right="169"/>
        <w:rPr>
          <w:lang w:val="ru-RU"/>
        </w:rPr>
      </w:pPr>
      <w:r w:rsidRPr="00A71A51">
        <w:rPr>
          <w:color w:val="231F20"/>
          <w:lang w:val="ru-RU"/>
        </w:rPr>
        <w:lastRenderedPageBreak/>
        <w:t>нескольких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дней.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После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этого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глаз</w:t>
      </w:r>
      <w:r w:rsidRPr="00A71A51">
        <w:rPr>
          <w:color w:val="231F20"/>
          <w:spacing w:val="-26"/>
          <w:lang w:val="ru-RU"/>
        </w:rPr>
        <w:t xml:space="preserve"> </w:t>
      </w:r>
      <w:r w:rsidRPr="00A71A51">
        <w:rPr>
          <w:color w:val="231F20"/>
          <w:lang w:val="ru-RU"/>
        </w:rPr>
        <w:t>извлекали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зашивали</w:t>
      </w:r>
      <w:r w:rsidRPr="00A71A51">
        <w:rPr>
          <w:color w:val="231F20"/>
          <w:spacing w:val="-25"/>
          <w:lang w:val="ru-RU"/>
        </w:rPr>
        <w:t xml:space="preserve"> </w:t>
      </w:r>
      <w:r w:rsidRPr="00A71A51">
        <w:rPr>
          <w:color w:val="231F20"/>
          <w:lang w:val="ru-RU"/>
        </w:rPr>
        <w:t>внутрь плотного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полотняного</w:t>
      </w:r>
      <w:r w:rsidRPr="00A71A51">
        <w:rPr>
          <w:color w:val="231F20"/>
          <w:spacing w:val="-18"/>
          <w:lang w:val="ru-RU"/>
        </w:rPr>
        <w:t xml:space="preserve"> </w:t>
      </w:r>
      <w:r w:rsidRPr="00A71A51">
        <w:rPr>
          <w:color w:val="231F20"/>
          <w:lang w:val="ru-RU"/>
        </w:rPr>
        <w:t>мешочка.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Для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>усиления</w:t>
      </w:r>
      <w:r w:rsidRPr="00A71A51">
        <w:rPr>
          <w:color w:val="231F20"/>
          <w:spacing w:val="-17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эффективности </w:t>
      </w:r>
      <w:r w:rsidRPr="00A71A51">
        <w:rPr>
          <w:color w:val="231F20"/>
          <w:spacing w:val="2"/>
          <w:lang w:val="ru-RU"/>
        </w:rPr>
        <w:t xml:space="preserve">амулета шаманы также читали специальные магические за- </w:t>
      </w:r>
      <w:r w:rsidRPr="00A71A51">
        <w:rPr>
          <w:color w:val="231F20"/>
          <w:lang w:val="ru-RU"/>
        </w:rPr>
        <w:t>клинания.</w:t>
      </w:r>
    </w:p>
    <w:p w:rsidR="004A1339" w:rsidRPr="00A71A51" w:rsidRDefault="00E635CD">
      <w:pPr>
        <w:pStyle w:val="a3"/>
        <w:spacing w:before="1" w:line="216" w:lineRule="auto"/>
        <w:ind w:right="172" w:firstLine="283"/>
        <w:rPr>
          <w:lang w:val="ru-RU"/>
        </w:rPr>
      </w:pPr>
      <w:r w:rsidRPr="00A71A51">
        <w:rPr>
          <w:color w:val="231F20"/>
          <w:lang w:val="ru-RU"/>
        </w:rPr>
        <w:t>Амулет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глазом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волка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может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исправно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служить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владельцу </w:t>
      </w:r>
      <w:r w:rsidRPr="00A71A51">
        <w:rPr>
          <w:color w:val="231F20"/>
          <w:w w:val="95"/>
          <w:lang w:val="ru-RU"/>
        </w:rPr>
        <w:t xml:space="preserve">на протяжении всей его жизни, талисман будет годами уберегать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негативной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энергии,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однако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раз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месяц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мешочек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нужно</w:t>
      </w:r>
      <w:r w:rsidRPr="00A71A51">
        <w:rPr>
          <w:color w:val="231F20"/>
          <w:spacing w:val="-27"/>
          <w:lang w:val="ru-RU"/>
        </w:rPr>
        <w:t xml:space="preserve"> </w:t>
      </w:r>
      <w:r w:rsidRPr="00A71A51">
        <w:rPr>
          <w:color w:val="231F20"/>
          <w:lang w:val="ru-RU"/>
        </w:rPr>
        <w:t>было вскрывать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с</w:t>
      </w:r>
      <w:r w:rsidRPr="00A71A51">
        <w:rPr>
          <w:color w:val="231F20"/>
          <w:lang w:val="ru-RU"/>
        </w:rPr>
        <w:t>мотреть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состояние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оберега.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Если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lang w:val="ru-RU"/>
        </w:rPr>
        <w:t>глаз</w:t>
      </w:r>
      <w:r w:rsidRPr="00A71A51">
        <w:rPr>
          <w:color w:val="231F20"/>
          <w:spacing w:val="-23"/>
          <w:lang w:val="ru-RU"/>
        </w:rPr>
        <w:t xml:space="preserve"> </w:t>
      </w:r>
      <w:r w:rsidRPr="00A71A51">
        <w:rPr>
          <w:color w:val="231F20"/>
          <w:lang w:val="ru-RU"/>
        </w:rPr>
        <w:t>волка</w:t>
      </w:r>
      <w:r w:rsidRPr="00A71A51">
        <w:rPr>
          <w:color w:val="231F20"/>
          <w:spacing w:val="-22"/>
          <w:lang w:val="ru-RU"/>
        </w:rPr>
        <w:t xml:space="preserve"> </w:t>
      </w:r>
      <w:r w:rsidRPr="00A71A51">
        <w:rPr>
          <w:color w:val="231F20"/>
          <w:spacing w:val="-7"/>
          <w:lang w:val="ru-RU"/>
        </w:rPr>
        <w:t xml:space="preserve">при- </w:t>
      </w:r>
      <w:r w:rsidRPr="00A71A51">
        <w:rPr>
          <w:color w:val="231F20"/>
          <w:lang w:val="ru-RU"/>
        </w:rPr>
        <w:t>нимал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себя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слишком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много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негатива,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он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темнел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становился </w:t>
      </w:r>
      <w:r w:rsidRPr="00A71A51">
        <w:rPr>
          <w:color w:val="231F20"/>
          <w:spacing w:val="2"/>
          <w:lang w:val="ru-RU"/>
        </w:rPr>
        <w:t xml:space="preserve">негодным </w:t>
      </w:r>
      <w:r w:rsidRPr="00A71A51">
        <w:rPr>
          <w:color w:val="231F20"/>
          <w:lang w:val="ru-RU"/>
        </w:rPr>
        <w:t xml:space="preserve">для </w:t>
      </w:r>
      <w:r w:rsidRPr="00A71A51">
        <w:rPr>
          <w:color w:val="231F20"/>
          <w:spacing w:val="2"/>
          <w:lang w:val="ru-RU"/>
        </w:rPr>
        <w:t xml:space="preserve">дальнейшего использования. Когда </w:t>
      </w:r>
      <w:r w:rsidRPr="00A71A51">
        <w:rPr>
          <w:color w:val="231F20"/>
          <w:spacing w:val="3"/>
          <w:lang w:val="ru-RU"/>
        </w:rPr>
        <w:t xml:space="preserve">подобное </w:t>
      </w:r>
      <w:r w:rsidRPr="00A71A51">
        <w:rPr>
          <w:color w:val="231F20"/>
          <w:spacing w:val="2"/>
          <w:lang w:val="ru-RU"/>
        </w:rPr>
        <w:t xml:space="preserve">происходило, индейцы сжигали амулет вместе </w:t>
      </w:r>
      <w:r w:rsidRPr="00A71A51">
        <w:rPr>
          <w:color w:val="231F20"/>
          <w:lang w:val="ru-RU"/>
        </w:rPr>
        <w:t xml:space="preserve">с </w:t>
      </w:r>
      <w:r w:rsidRPr="00A71A51">
        <w:rPr>
          <w:color w:val="231F20"/>
          <w:spacing w:val="3"/>
          <w:lang w:val="ru-RU"/>
        </w:rPr>
        <w:t xml:space="preserve">мешочком, </w:t>
      </w:r>
      <w:r w:rsidRPr="00A71A51">
        <w:rPr>
          <w:color w:val="231F20"/>
          <w:lang w:val="ru-RU"/>
        </w:rPr>
        <w:t>а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пепел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выбрасывали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как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можно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дальше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стоянки</w:t>
      </w:r>
      <w:r w:rsidRPr="00A71A51">
        <w:rPr>
          <w:color w:val="231F20"/>
          <w:spacing w:val="-6"/>
          <w:lang w:val="ru-RU"/>
        </w:rPr>
        <w:t xml:space="preserve"> </w:t>
      </w:r>
      <w:r w:rsidRPr="00A71A51">
        <w:rPr>
          <w:color w:val="231F20"/>
          <w:lang w:val="ru-RU"/>
        </w:rPr>
        <w:t>племени.</w:t>
      </w:r>
    </w:p>
    <w:p w:rsidR="004A1339" w:rsidRPr="00A71A51" w:rsidRDefault="00E635CD">
      <w:pPr>
        <w:pStyle w:val="5"/>
        <w:spacing w:before="204" w:line="243" w:lineRule="exact"/>
        <w:ind w:left="800"/>
        <w:rPr>
          <w:lang w:val="ru-RU"/>
        </w:rPr>
      </w:pPr>
      <w:r w:rsidRPr="00A71A51">
        <w:rPr>
          <w:color w:val="231F20"/>
          <w:lang w:val="ru-RU"/>
        </w:rPr>
        <w:t>Жаба</w:t>
      </w:r>
    </w:p>
    <w:p w:rsidR="004A1339" w:rsidRPr="00A71A51" w:rsidRDefault="00E635CD">
      <w:pPr>
        <w:pStyle w:val="a3"/>
        <w:spacing w:before="7" w:line="216" w:lineRule="auto"/>
        <w:ind w:right="1889" w:firstLine="283"/>
        <w:jc w:val="left"/>
        <w:rPr>
          <w:lang w:val="ru-RU"/>
        </w:rPr>
      </w:pPr>
      <w:r w:rsidRPr="00A71A51">
        <w:rPr>
          <w:color w:val="231F20"/>
          <w:w w:val="95"/>
          <w:lang w:val="ru-RU"/>
        </w:rPr>
        <w:t xml:space="preserve">Среди североамериканских индейцев </w:t>
      </w:r>
      <w:r w:rsidRPr="00A71A51">
        <w:rPr>
          <w:color w:val="231F20"/>
          <w:lang w:val="ru-RU"/>
        </w:rPr>
        <w:t>распространена вера в такой амулет,</w:t>
      </w:r>
    </w:p>
    <w:p w:rsidR="004A1339" w:rsidRPr="00A71A51" w:rsidRDefault="00E635CD">
      <w:pPr>
        <w:pStyle w:val="a3"/>
        <w:spacing w:line="216" w:lineRule="auto"/>
        <w:ind w:right="2253"/>
        <w:rPr>
          <w:lang w:val="ru-RU"/>
        </w:rPr>
      </w:pPr>
      <w:r w:rsidRPr="00A71A51">
        <w:rPr>
          <w:color w:val="231F20"/>
          <w:spacing w:val="3"/>
          <w:lang w:val="ru-RU"/>
        </w:rPr>
        <w:t xml:space="preserve">как </w:t>
      </w:r>
      <w:r w:rsidRPr="00A71A51">
        <w:rPr>
          <w:color w:val="231F20"/>
          <w:spacing w:val="4"/>
          <w:lang w:val="ru-RU"/>
        </w:rPr>
        <w:t xml:space="preserve">обыкновенная жаба. </w:t>
      </w:r>
      <w:r w:rsidRPr="00A71A51">
        <w:rPr>
          <w:color w:val="231F20"/>
          <w:spacing w:val="3"/>
          <w:lang w:val="ru-RU"/>
        </w:rPr>
        <w:t xml:space="preserve">Они </w:t>
      </w:r>
      <w:r w:rsidRPr="00A71A51">
        <w:rPr>
          <w:color w:val="231F20"/>
          <w:spacing w:val="5"/>
          <w:lang w:val="ru-RU"/>
        </w:rPr>
        <w:t xml:space="preserve">были </w:t>
      </w:r>
      <w:r w:rsidRPr="00A71A51">
        <w:rPr>
          <w:color w:val="231F20"/>
          <w:spacing w:val="3"/>
          <w:lang w:val="ru-RU"/>
        </w:rPr>
        <w:t xml:space="preserve">уверены, </w:t>
      </w:r>
      <w:r w:rsidRPr="00A71A51">
        <w:rPr>
          <w:color w:val="231F20"/>
          <w:spacing w:val="2"/>
          <w:lang w:val="ru-RU"/>
        </w:rPr>
        <w:t xml:space="preserve">что </w:t>
      </w:r>
      <w:r w:rsidRPr="00A71A51">
        <w:rPr>
          <w:color w:val="231F20"/>
          <w:spacing w:val="3"/>
          <w:lang w:val="ru-RU"/>
        </w:rPr>
        <w:t xml:space="preserve">жаба обладает </w:t>
      </w:r>
      <w:r w:rsidRPr="00A71A51">
        <w:rPr>
          <w:color w:val="231F20"/>
          <w:spacing w:val="4"/>
          <w:lang w:val="ru-RU"/>
        </w:rPr>
        <w:t xml:space="preserve">мощной </w:t>
      </w:r>
      <w:r w:rsidRPr="00A71A51">
        <w:rPr>
          <w:color w:val="231F20"/>
          <w:w w:val="95"/>
          <w:lang w:val="ru-RU"/>
        </w:rPr>
        <w:t>энергетикой.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Такие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талисманы</w:t>
      </w:r>
      <w:r w:rsidRPr="00A71A51">
        <w:rPr>
          <w:color w:val="231F20"/>
          <w:spacing w:val="-14"/>
          <w:w w:val="95"/>
          <w:lang w:val="ru-RU"/>
        </w:rPr>
        <w:t xml:space="preserve"> </w:t>
      </w:r>
      <w:r w:rsidRPr="00A71A51">
        <w:rPr>
          <w:color w:val="231F20"/>
          <w:spacing w:val="-3"/>
          <w:w w:val="95"/>
          <w:lang w:val="ru-RU"/>
        </w:rPr>
        <w:t>оберегали</w:t>
      </w:r>
    </w:p>
    <w:p w:rsidR="004A1339" w:rsidRPr="00A71A51" w:rsidRDefault="00E635CD">
      <w:pPr>
        <w:pStyle w:val="a3"/>
        <w:spacing w:line="218" w:lineRule="auto"/>
        <w:ind w:right="172"/>
        <w:rPr>
          <w:lang w:val="ru-RU"/>
        </w:rPr>
      </w:pPr>
      <w:r w:rsidRPr="00A71A51">
        <w:rPr>
          <w:color w:val="231F20"/>
          <w:lang w:val="ru-RU"/>
        </w:rPr>
        <w:t>своих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владельцев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от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различных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видов</w:t>
      </w:r>
      <w:r w:rsidRPr="00A71A51">
        <w:rPr>
          <w:color w:val="231F20"/>
          <w:spacing w:val="-8"/>
          <w:lang w:val="ru-RU"/>
        </w:rPr>
        <w:t xml:space="preserve"> </w:t>
      </w:r>
      <w:r w:rsidRPr="00A71A51">
        <w:rPr>
          <w:color w:val="231F20"/>
          <w:lang w:val="ru-RU"/>
        </w:rPr>
        <w:t>отрицательной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энергии, от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болезней,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проклятий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сглаза.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Чтобы</w:t>
      </w:r>
      <w:r w:rsidRPr="00A71A51">
        <w:rPr>
          <w:color w:val="231F20"/>
          <w:spacing w:val="-13"/>
          <w:lang w:val="ru-RU"/>
        </w:rPr>
        <w:t xml:space="preserve"> </w:t>
      </w:r>
      <w:r w:rsidRPr="00A71A51">
        <w:rPr>
          <w:color w:val="231F20"/>
          <w:lang w:val="ru-RU"/>
        </w:rPr>
        <w:t>создать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>подобный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обе- </w:t>
      </w:r>
      <w:r w:rsidRPr="00A71A51">
        <w:rPr>
          <w:color w:val="231F20"/>
          <w:spacing w:val="2"/>
          <w:lang w:val="ru-RU"/>
        </w:rPr>
        <w:t xml:space="preserve">рег, человек должен </w:t>
      </w:r>
      <w:r w:rsidRPr="00A71A51">
        <w:rPr>
          <w:color w:val="231F20"/>
          <w:lang w:val="ru-RU"/>
        </w:rPr>
        <w:t xml:space="preserve">был </w:t>
      </w:r>
      <w:r w:rsidRPr="00A71A51">
        <w:rPr>
          <w:color w:val="231F20"/>
          <w:spacing w:val="2"/>
          <w:lang w:val="ru-RU"/>
        </w:rPr>
        <w:t xml:space="preserve">найти жабу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2"/>
          <w:lang w:val="ru-RU"/>
        </w:rPr>
        <w:t xml:space="preserve">высушить </w:t>
      </w:r>
      <w:r w:rsidRPr="00A71A51">
        <w:rPr>
          <w:color w:val="231F20"/>
          <w:lang w:val="ru-RU"/>
        </w:rPr>
        <w:t xml:space="preserve">ее, а </w:t>
      </w:r>
      <w:r w:rsidRPr="00A71A51">
        <w:rPr>
          <w:color w:val="231F20"/>
          <w:spacing w:val="3"/>
          <w:lang w:val="ru-RU"/>
        </w:rPr>
        <w:t xml:space="preserve">после </w:t>
      </w:r>
      <w:r w:rsidRPr="00A71A51">
        <w:rPr>
          <w:color w:val="231F20"/>
          <w:lang w:val="ru-RU"/>
        </w:rPr>
        <w:t>этого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постоянно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держать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при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себе.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Чаще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всего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>такой</w:t>
      </w:r>
      <w:r w:rsidRPr="00A71A51">
        <w:rPr>
          <w:color w:val="231F20"/>
          <w:spacing w:val="-5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оберег </w:t>
      </w:r>
      <w:r w:rsidRPr="00A71A51">
        <w:rPr>
          <w:color w:val="231F20"/>
          <w:w w:val="95"/>
          <w:lang w:val="ru-RU"/>
        </w:rPr>
        <w:t xml:space="preserve">носили в специальном кожаном мешочке, который </w:t>
      </w:r>
      <w:r w:rsidRPr="00A71A51">
        <w:rPr>
          <w:color w:val="231F20"/>
          <w:spacing w:val="-2"/>
          <w:w w:val="95"/>
          <w:lang w:val="ru-RU"/>
        </w:rPr>
        <w:t xml:space="preserve">располагался </w:t>
      </w:r>
      <w:r w:rsidRPr="00A71A51">
        <w:rPr>
          <w:color w:val="231F20"/>
          <w:lang w:val="ru-RU"/>
        </w:rPr>
        <w:t>под мыш</w:t>
      </w:r>
      <w:r w:rsidRPr="00A71A51">
        <w:rPr>
          <w:color w:val="231F20"/>
          <w:lang w:val="ru-RU"/>
        </w:rPr>
        <w:t>кой.</w:t>
      </w:r>
    </w:p>
    <w:p w:rsidR="004A1339" w:rsidRPr="00A71A51" w:rsidRDefault="00E635CD">
      <w:pPr>
        <w:pStyle w:val="5"/>
        <w:spacing w:before="201" w:line="244" w:lineRule="exact"/>
        <w:ind w:left="3120"/>
        <w:rPr>
          <w:lang w:val="ru-RU"/>
        </w:rPr>
      </w:pPr>
      <w:r w:rsidRPr="00A71A51">
        <w:rPr>
          <w:color w:val="231F20"/>
          <w:lang w:val="ru-RU"/>
        </w:rPr>
        <w:t>Позвонок из хвоста лисы</w:t>
      </w:r>
    </w:p>
    <w:p w:rsidR="004A1339" w:rsidRPr="00A71A51" w:rsidRDefault="00E635CD">
      <w:pPr>
        <w:pStyle w:val="a3"/>
        <w:spacing w:before="6" w:line="218" w:lineRule="auto"/>
        <w:ind w:left="2677" w:right="173" w:firstLine="483"/>
        <w:jc w:val="right"/>
        <w:rPr>
          <w:lang w:val="ru-RU"/>
        </w:rPr>
      </w:pPr>
      <w:r w:rsidRPr="00A71A51">
        <w:rPr>
          <w:color w:val="231F20"/>
          <w:lang w:val="ru-RU"/>
        </w:rPr>
        <w:t>Позвонок, вытащенный</w:t>
      </w:r>
      <w:r w:rsidRPr="00A71A51">
        <w:rPr>
          <w:color w:val="231F20"/>
          <w:spacing w:val="-39"/>
          <w:lang w:val="ru-RU"/>
        </w:rPr>
        <w:t xml:space="preserve"> </w:t>
      </w:r>
      <w:r w:rsidRPr="00A71A51">
        <w:rPr>
          <w:color w:val="231F20"/>
          <w:lang w:val="ru-RU"/>
        </w:rPr>
        <w:t>из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хвоста</w:t>
      </w:r>
      <w:r w:rsidRPr="00A71A51">
        <w:rPr>
          <w:color w:val="231F20"/>
          <w:w w:val="101"/>
          <w:lang w:val="ru-RU"/>
        </w:rPr>
        <w:t xml:space="preserve"> </w:t>
      </w:r>
      <w:r w:rsidRPr="00A71A51">
        <w:rPr>
          <w:color w:val="231F20"/>
          <w:lang w:val="ru-RU"/>
        </w:rPr>
        <w:t>лисы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(черно-бурой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или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рыжей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—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это</w:t>
      </w:r>
      <w:r w:rsidRPr="00A71A51">
        <w:rPr>
          <w:color w:val="231F20"/>
          <w:w w:val="94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не имеет значения). Этот</w:t>
      </w:r>
      <w:r w:rsidRPr="00A71A51">
        <w:rPr>
          <w:color w:val="231F20"/>
          <w:spacing w:val="-17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амулет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пред-</w:t>
      </w:r>
      <w:r w:rsidRPr="00A71A51">
        <w:rPr>
          <w:color w:val="231F20"/>
          <w:w w:val="107"/>
          <w:lang w:val="ru-RU"/>
        </w:rPr>
        <w:t xml:space="preserve"> </w:t>
      </w:r>
      <w:r w:rsidRPr="00A71A51">
        <w:rPr>
          <w:color w:val="231F20"/>
          <w:lang w:val="ru-RU"/>
        </w:rPr>
        <w:t>писывалось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носить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тем,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у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lang w:val="ru-RU"/>
        </w:rPr>
        <w:t>кого</w:t>
      </w:r>
      <w:r w:rsidRPr="00A71A51">
        <w:rPr>
          <w:color w:val="231F20"/>
          <w:spacing w:val="-21"/>
          <w:lang w:val="ru-RU"/>
        </w:rPr>
        <w:t xml:space="preserve"> </w:t>
      </w:r>
      <w:r w:rsidRPr="00A71A51">
        <w:rPr>
          <w:color w:val="231F20"/>
          <w:lang w:val="ru-RU"/>
        </w:rPr>
        <w:t>имелись</w:t>
      </w:r>
    </w:p>
    <w:p w:rsidR="004A1339" w:rsidRPr="00A71A51" w:rsidRDefault="00E635CD">
      <w:pPr>
        <w:pStyle w:val="a3"/>
        <w:spacing w:line="218" w:lineRule="auto"/>
        <w:ind w:left="1577" w:right="172" w:firstLine="880"/>
        <w:jc w:val="right"/>
        <w:rPr>
          <w:lang w:val="ru-RU"/>
        </w:rPr>
      </w:pPr>
      <w:r w:rsidRPr="00A71A51">
        <w:rPr>
          <w:color w:val="231F20"/>
          <w:lang w:val="ru-RU"/>
        </w:rPr>
        <w:t>проблемы с кожей. Воспаления</w:t>
      </w:r>
      <w:r w:rsidRPr="00A71A51">
        <w:rPr>
          <w:color w:val="231F20"/>
          <w:spacing w:val="-28"/>
          <w:lang w:val="ru-RU"/>
        </w:rPr>
        <w:t xml:space="preserve"> </w:t>
      </w:r>
      <w:r w:rsidRPr="00A71A51">
        <w:rPr>
          <w:color w:val="231F20"/>
          <w:lang w:val="ru-RU"/>
        </w:rPr>
        <w:t>на</w:t>
      </w:r>
      <w:r w:rsidRPr="00A71A51">
        <w:rPr>
          <w:color w:val="231F20"/>
          <w:spacing w:val="-7"/>
          <w:lang w:val="ru-RU"/>
        </w:rPr>
        <w:t xml:space="preserve"> </w:t>
      </w:r>
      <w:r w:rsidRPr="00A71A51">
        <w:rPr>
          <w:color w:val="231F20"/>
          <w:lang w:val="ru-RU"/>
        </w:rPr>
        <w:t>коже,</w:t>
      </w:r>
      <w:r w:rsidRPr="00A71A51">
        <w:rPr>
          <w:color w:val="231F20"/>
          <w:spacing w:val="1"/>
          <w:w w:val="96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 xml:space="preserve">частые синяки </w:t>
      </w:r>
      <w:r w:rsidRPr="00A71A51">
        <w:rPr>
          <w:color w:val="231F20"/>
          <w:lang w:val="ru-RU"/>
        </w:rPr>
        <w:t xml:space="preserve">и </w:t>
      </w:r>
      <w:r w:rsidRPr="00A71A51">
        <w:rPr>
          <w:color w:val="231F20"/>
          <w:spacing w:val="2"/>
          <w:lang w:val="ru-RU"/>
        </w:rPr>
        <w:t>порезы</w:t>
      </w:r>
      <w:r w:rsidRPr="00A71A51">
        <w:rPr>
          <w:color w:val="231F20"/>
          <w:spacing w:val="27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—сфера</w:t>
      </w:r>
      <w:r w:rsidRPr="00A71A51">
        <w:rPr>
          <w:color w:val="231F20"/>
          <w:spacing w:val="8"/>
          <w:lang w:val="ru-RU"/>
        </w:rPr>
        <w:t xml:space="preserve"> </w:t>
      </w:r>
      <w:r w:rsidRPr="00A71A51">
        <w:rPr>
          <w:color w:val="231F20"/>
          <w:spacing w:val="3"/>
          <w:lang w:val="ru-RU"/>
        </w:rPr>
        <w:t>действия</w:t>
      </w:r>
      <w:r w:rsidRPr="00A71A51">
        <w:rPr>
          <w:color w:val="231F20"/>
          <w:spacing w:val="3"/>
          <w:w w:val="101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амулета.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Позвонок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нельзя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носить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открытым</w:t>
      </w:r>
      <w:r w:rsidRPr="00A71A51">
        <w:rPr>
          <w:color w:val="231F20"/>
          <w:spacing w:val="-8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—</w:t>
      </w:r>
      <w:r w:rsidRPr="00A71A51">
        <w:rPr>
          <w:color w:val="231F20"/>
          <w:spacing w:val="-9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его</w:t>
      </w:r>
      <w:r w:rsidRPr="00A71A51">
        <w:rPr>
          <w:color w:val="231F20"/>
          <w:spacing w:val="-1"/>
          <w:w w:val="96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сила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в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этом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случае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заметно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ослабевает</w:t>
      </w:r>
      <w:r w:rsidRPr="00A71A51">
        <w:rPr>
          <w:color w:val="231F20"/>
          <w:spacing w:val="-6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и</w:t>
      </w:r>
      <w:r w:rsidRPr="00A71A51">
        <w:rPr>
          <w:color w:val="231F20"/>
          <w:spacing w:val="-2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может</w:t>
      </w:r>
      <w:r w:rsidRPr="00A71A51">
        <w:rPr>
          <w:color w:val="231F20"/>
          <w:spacing w:val="-5"/>
          <w:w w:val="95"/>
          <w:lang w:val="ru-RU"/>
        </w:rPr>
        <w:t xml:space="preserve"> </w:t>
      </w:r>
      <w:r w:rsidRPr="00A71A51">
        <w:rPr>
          <w:color w:val="231F20"/>
          <w:w w:val="95"/>
          <w:lang w:val="ru-RU"/>
        </w:rPr>
        <w:t>легко</w:t>
      </w:r>
    </w:p>
    <w:p w:rsidR="004A1339" w:rsidRPr="00A71A51" w:rsidRDefault="00E635CD">
      <w:pPr>
        <w:pStyle w:val="a3"/>
        <w:spacing w:line="220" w:lineRule="auto"/>
        <w:ind w:right="172"/>
        <w:rPr>
          <w:lang w:val="ru-RU"/>
        </w:rPr>
      </w:pPr>
      <w:r w:rsidRPr="00A71A51">
        <w:rPr>
          <w:color w:val="231F20"/>
          <w:lang w:val="ru-RU"/>
        </w:rPr>
        <w:t>подвергнуться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чужому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негативному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влиянию.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Поэтому</w:t>
      </w:r>
      <w:r w:rsidRPr="00A71A51">
        <w:rPr>
          <w:color w:val="231F20"/>
          <w:spacing w:val="-10"/>
          <w:lang w:val="ru-RU"/>
        </w:rPr>
        <w:t xml:space="preserve"> </w:t>
      </w:r>
      <w:r w:rsidRPr="00A71A51">
        <w:rPr>
          <w:color w:val="231F20"/>
          <w:lang w:val="ru-RU"/>
        </w:rPr>
        <w:t>нужно зашить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позвонок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кожаный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мешочек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и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носить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уже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>таком,</w:t>
      </w:r>
      <w:r w:rsidRPr="00A71A51">
        <w:rPr>
          <w:color w:val="231F20"/>
          <w:spacing w:val="-9"/>
          <w:lang w:val="ru-RU"/>
        </w:rPr>
        <w:t xml:space="preserve"> </w:t>
      </w:r>
      <w:r w:rsidRPr="00A71A51">
        <w:rPr>
          <w:color w:val="231F20"/>
          <w:lang w:val="ru-RU"/>
        </w:rPr>
        <w:t xml:space="preserve">за- крытом виде. Лучшее место для постоянного ношения </w:t>
      </w:r>
      <w:r w:rsidRPr="00A71A51">
        <w:rPr>
          <w:color w:val="231F20"/>
          <w:lang w:val="ru-RU"/>
        </w:rPr>
        <w:t>такого амулета — шея или</w:t>
      </w:r>
      <w:r w:rsidRPr="00A71A51">
        <w:rPr>
          <w:color w:val="231F20"/>
          <w:spacing w:val="-1"/>
          <w:lang w:val="ru-RU"/>
        </w:rPr>
        <w:t xml:space="preserve"> </w:t>
      </w:r>
      <w:r w:rsidRPr="00A71A51">
        <w:rPr>
          <w:color w:val="231F20"/>
          <w:lang w:val="ru-RU"/>
        </w:rPr>
        <w:t>пояс.</w:t>
      </w:r>
    </w:p>
    <w:p w:rsidR="004A1339" w:rsidRPr="00A71A51" w:rsidRDefault="004A1339">
      <w:pPr>
        <w:spacing w:line="220" w:lineRule="auto"/>
        <w:rPr>
          <w:lang w:val="ru-RU"/>
        </w:rPr>
        <w:sectPr w:rsidR="004A1339" w:rsidRPr="00A71A51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Pr="00A71A51" w:rsidRDefault="00E635CD">
      <w:pPr>
        <w:pStyle w:val="5"/>
        <w:spacing w:before="186" w:line="249" w:lineRule="exact"/>
        <w:rPr>
          <w:lang w:val="ru-RU"/>
        </w:rPr>
      </w:pPr>
      <w:r w:rsidRPr="00A71A51">
        <w:rPr>
          <w:color w:val="231F20"/>
          <w:lang w:val="ru-RU"/>
        </w:rPr>
        <w:lastRenderedPageBreak/>
        <w:t>Саламандра</w:t>
      </w:r>
    </w:p>
    <w:p w:rsidR="004A1339" w:rsidRPr="00A71A51" w:rsidRDefault="00E635CD">
      <w:pPr>
        <w:pStyle w:val="a3"/>
        <w:spacing w:before="5" w:line="225" w:lineRule="auto"/>
        <w:ind w:left="177" w:right="1531" w:firstLine="283"/>
        <w:rPr>
          <w:lang w:val="ru-RU"/>
        </w:rPr>
      </w:pPr>
      <w:r w:rsidRPr="00A71A51">
        <w:rPr>
          <w:color w:val="231F20"/>
          <w:lang w:val="ru-RU"/>
        </w:rPr>
        <w:t>Ее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тело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остается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прохладным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даже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lang w:val="ru-RU"/>
        </w:rPr>
        <w:t>в</w:t>
      </w:r>
      <w:r w:rsidRPr="00A71A51">
        <w:rPr>
          <w:color w:val="231F20"/>
          <w:spacing w:val="-20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самом</w:t>
      </w:r>
      <w:r w:rsidRPr="00A71A51">
        <w:rPr>
          <w:color w:val="231F20"/>
          <w:spacing w:val="-19"/>
          <w:lang w:val="ru-RU"/>
        </w:rPr>
        <w:t xml:space="preserve"> </w:t>
      </w:r>
      <w:r w:rsidRPr="00A71A51">
        <w:rPr>
          <w:color w:val="231F20"/>
          <w:spacing w:val="-4"/>
          <w:lang w:val="ru-RU"/>
        </w:rPr>
        <w:t xml:space="preserve">жар- </w:t>
      </w:r>
      <w:r w:rsidRPr="00A71A51">
        <w:rPr>
          <w:color w:val="231F20"/>
          <w:spacing w:val="2"/>
          <w:lang w:val="ru-RU"/>
        </w:rPr>
        <w:t>ком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spacing w:val="3"/>
          <w:lang w:val="ru-RU"/>
        </w:rPr>
        <w:t>пламени.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spacing w:val="3"/>
          <w:lang w:val="ru-RU"/>
        </w:rPr>
        <w:t>Саламандра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spacing w:val="2"/>
          <w:lang w:val="ru-RU"/>
        </w:rPr>
        <w:t>или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spacing w:val="3"/>
          <w:lang w:val="ru-RU"/>
        </w:rPr>
        <w:t>ящерица</w:t>
      </w:r>
      <w:r w:rsidRPr="00A71A51">
        <w:rPr>
          <w:color w:val="231F20"/>
          <w:spacing w:val="-12"/>
          <w:lang w:val="ru-RU"/>
        </w:rPr>
        <w:t xml:space="preserve"> </w:t>
      </w:r>
      <w:r w:rsidRPr="00A71A51">
        <w:rPr>
          <w:color w:val="231F20"/>
          <w:spacing w:val="4"/>
          <w:lang w:val="ru-RU"/>
        </w:rPr>
        <w:t xml:space="preserve">является </w:t>
      </w:r>
      <w:r w:rsidRPr="00A71A51">
        <w:rPr>
          <w:color w:val="231F20"/>
          <w:spacing w:val="2"/>
          <w:lang w:val="ru-RU"/>
        </w:rPr>
        <w:t>символом мудрости, вечности разума,</w:t>
      </w:r>
      <w:r w:rsidRPr="00A71A51">
        <w:rPr>
          <w:color w:val="231F20"/>
          <w:spacing w:val="-31"/>
          <w:lang w:val="ru-RU"/>
        </w:rPr>
        <w:t xml:space="preserve"> </w:t>
      </w:r>
      <w:r w:rsidRPr="00A71A51">
        <w:rPr>
          <w:color w:val="231F20"/>
          <w:spacing w:val="3"/>
          <w:lang w:val="ru-RU"/>
        </w:rPr>
        <w:t>новых</w:t>
      </w:r>
    </w:p>
    <w:p w:rsidR="004A1339" w:rsidRPr="00A71A51" w:rsidRDefault="00E635CD">
      <w:pPr>
        <w:pStyle w:val="a3"/>
        <w:spacing w:before="3" w:line="225" w:lineRule="auto"/>
        <w:ind w:left="177" w:right="2110"/>
        <w:rPr>
          <w:lang w:val="ru-RU"/>
        </w:rPr>
      </w:pPr>
      <w:r w:rsidRPr="00A71A51">
        <w:rPr>
          <w:color w:val="231F20"/>
          <w:lang w:val="ru-RU"/>
        </w:rPr>
        <w:t>открытий. Это знак мистиков, алхимиков и колдунов. Носить его разрешалось лишь тем, кто был посвящен в великие тайны это- го древнего народа. Сегодня широко рас- пространен.</w:t>
      </w:r>
    </w:p>
    <w:p w:rsidR="004A1339" w:rsidRPr="00A71A51" w:rsidRDefault="004A1339">
      <w:pPr>
        <w:pStyle w:val="a3"/>
        <w:spacing w:before="6"/>
        <w:ind w:left="0"/>
        <w:jc w:val="left"/>
        <w:rPr>
          <w:sz w:val="17"/>
          <w:lang w:val="ru-RU"/>
        </w:rPr>
      </w:pPr>
    </w:p>
    <w:p w:rsidR="004A1339" w:rsidRPr="00A71A51" w:rsidRDefault="00E635CD">
      <w:pPr>
        <w:pStyle w:val="5"/>
        <w:spacing w:line="249" w:lineRule="exact"/>
        <w:jc w:val="both"/>
        <w:rPr>
          <w:lang w:val="ru-RU"/>
        </w:rPr>
      </w:pPr>
      <w:r w:rsidRPr="00A71A51">
        <w:rPr>
          <w:color w:val="231F20"/>
          <w:lang w:val="ru-RU"/>
        </w:rPr>
        <w:t>Священная связка оберегов у индейцев</w:t>
      </w:r>
    </w:p>
    <w:p w:rsidR="004A1339" w:rsidRPr="00A71A51" w:rsidRDefault="00E635CD">
      <w:pPr>
        <w:pStyle w:val="a3"/>
        <w:spacing w:before="5" w:line="225" w:lineRule="auto"/>
        <w:ind w:left="177" w:right="527" w:firstLine="283"/>
        <w:rPr>
          <w:lang w:val="ru-RU"/>
        </w:rPr>
      </w:pPr>
      <w:r w:rsidRPr="00A71A51">
        <w:rPr>
          <w:color w:val="231F20"/>
          <w:lang w:val="ru-RU"/>
        </w:rPr>
        <w:t>Индейцы могли одновременно использовать боль</w:t>
      </w:r>
      <w:r w:rsidRPr="00A71A51">
        <w:rPr>
          <w:color w:val="231F20"/>
          <w:lang w:val="ru-RU"/>
        </w:rPr>
        <w:t xml:space="preserve">шое ко- личество амулетов различной направленности, а потому </w:t>
      </w:r>
      <w:r w:rsidRPr="00A71A51">
        <w:rPr>
          <w:color w:val="231F20"/>
          <w:spacing w:val="2"/>
          <w:lang w:val="ru-RU"/>
        </w:rPr>
        <w:t xml:space="preserve">для </w:t>
      </w:r>
      <w:r w:rsidRPr="00A71A51">
        <w:rPr>
          <w:color w:val="231F20"/>
          <w:lang w:val="ru-RU"/>
        </w:rPr>
        <w:t>удобства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использования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применялись</w:t>
      </w:r>
      <w:r w:rsidRPr="00A71A51">
        <w:rPr>
          <w:color w:val="231F20"/>
          <w:spacing w:val="-32"/>
          <w:lang w:val="ru-RU"/>
        </w:rPr>
        <w:t xml:space="preserve"> </w:t>
      </w:r>
      <w:r w:rsidRPr="00A71A51">
        <w:rPr>
          <w:color w:val="231F20"/>
          <w:lang w:val="ru-RU"/>
        </w:rPr>
        <w:t>специальные</w:t>
      </w:r>
      <w:r w:rsidRPr="00A71A51">
        <w:rPr>
          <w:color w:val="231F20"/>
          <w:spacing w:val="-33"/>
          <w:lang w:val="ru-RU"/>
        </w:rPr>
        <w:t xml:space="preserve"> </w:t>
      </w:r>
      <w:r w:rsidRPr="00A71A51">
        <w:rPr>
          <w:color w:val="231F20"/>
          <w:lang w:val="ru-RU"/>
        </w:rPr>
        <w:t>священные или колдовские</w:t>
      </w:r>
      <w:r w:rsidRPr="00A71A51">
        <w:rPr>
          <w:color w:val="231F20"/>
          <w:spacing w:val="2"/>
          <w:lang w:val="ru-RU"/>
        </w:rPr>
        <w:t xml:space="preserve"> </w:t>
      </w:r>
      <w:r w:rsidRPr="00A71A51">
        <w:rPr>
          <w:color w:val="231F20"/>
          <w:lang w:val="ru-RU"/>
        </w:rPr>
        <w:t>связки.</w:t>
      </w:r>
    </w:p>
    <w:p w:rsidR="004A1339" w:rsidRPr="00A71A51" w:rsidRDefault="004A1339">
      <w:pPr>
        <w:pStyle w:val="a3"/>
        <w:spacing w:before="3"/>
        <w:ind w:left="0"/>
        <w:jc w:val="left"/>
        <w:rPr>
          <w:sz w:val="18"/>
          <w:lang w:val="ru-RU"/>
        </w:rPr>
      </w:pPr>
    </w:p>
    <w:p w:rsidR="004A1339" w:rsidRDefault="00E635CD">
      <w:pPr>
        <w:pStyle w:val="a3"/>
        <w:spacing w:line="225" w:lineRule="auto"/>
        <w:ind w:left="1690" w:right="526" w:firstLine="323"/>
        <w:jc w:val="right"/>
      </w:pPr>
      <w:r>
        <w:rPr>
          <w:color w:val="231F20"/>
        </w:rPr>
        <w:t>У каждого человека такая связка была со-</w:t>
      </w:r>
      <w:r>
        <w:rPr>
          <w:color w:val="231F20"/>
          <w:w w:val="109"/>
        </w:rPr>
        <w:t xml:space="preserve"> </w:t>
      </w:r>
      <w:r>
        <w:rPr>
          <w:color w:val="231F20"/>
          <w:w w:val="95"/>
        </w:rPr>
        <w:t xml:space="preserve">вершенно уникальной, в ней хранились самые </w:t>
      </w:r>
      <w:r>
        <w:rPr>
          <w:color w:val="231F20"/>
          <w:w w:val="95"/>
        </w:rPr>
        <w:t>разные талисманы, некоторые из которых из-</w:t>
      </w:r>
      <w:r>
        <w:rPr>
          <w:color w:val="231F20"/>
          <w:w w:val="108"/>
        </w:rPr>
        <w:t xml:space="preserve"> </w:t>
      </w:r>
      <w:r>
        <w:rPr>
          <w:color w:val="231F20"/>
        </w:rPr>
        <w:t>готавливались самостоятельно, другие — по-</w:t>
      </w:r>
      <w:r>
        <w:rPr>
          <w:color w:val="231F20"/>
          <w:w w:val="109"/>
        </w:rPr>
        <w:t xml:space="preserve"> </w:t>
      </w:r>
      <w:r>
        <w:rPr>
          <w:color w:val="231F20"/>
          <w:w w:val="95"/>
        </w:rPr>
        <w:t>лучались от шаманов и целителей. Кроме того,</w:t>
      </w:r>
      <w:r>
        <w:rPr>
          <w:color w:val="231F20"/>
          <w:w w:val="96"/>
        </w:rPr>
        <w:t xml:space="preserve"> </w:t>
      </w:r>
      <w:r>
        <w:rPr>
          <w:color w:val="231F20"/>
        </w:rPr>
        <w:t>существовали обрядовые связки, в которых</w:t>
      </w:r>
      <w:r>
        <w:rPr>
          <w:color w:val="231F20"/>
        </w:rPr>
        <w:t xml:space="preserve"> </w:t>
      </w:r>
      <w:r>
        <w:rPr>
          <w:color w:val="231F20"/>
        </w:rPr>
        <w:t>держался специальный набор талисманов,</w:t>
      </w:r>
      <w:r>
        <w:rPr>
          <w:color w:val="231F20"/>
          <w:w w:val="102"/>
        </w:rPr>
        <w:t xml:space="preserve"> </w:t>
      </w:r>
      <w:r>
        <w:rPr>
          <w:color w:val="231F20"/>
        </w:rPr>
        <w:t>необходимых для проведения какого-либо</w:t>
      </w:r>
      <w:r>
        <w:rPr>
          <w:color w:val="231F20"/>
        </w:rPr>
        <w:t xml:space="preserve"> </w:t>
      </w:r>
      <w:r>
        <w:rPr>
          <w:color w:val="231F20"/>
        </w:rPr>
        <w:t>обряда, к примеру, танца солнца. В состав</w:t>
      </w:r>
      <w:r>
        <w:rPr>
          <w:color w:val="231F20"/>
          <w:w w:val="103"/>
        </w:rPr>
        <w:t xml:space="preserve"> </w:t>
      </w:r>
      <w:r>
        <w:rPr>
          <w:color w:val="231F20"/>
        </w:rPr>
        <w:t>набора входили травы, шкурки, перья, зубы</w:t>
      </w:r>
    </w:p>
    <w:p w:rsidR="004A1339" w:rsidRDefault="00E635CD">
      <w:pPr>
        <w:pStyle w:val="a3"/>
        <w:spacing w:line="255" w:lineRule="exact"/>
        <w:ind w:left="177"/>
        <w:jc w:val="left"/>
      </w:pPr>
      <w:r>
        <w:rPr>
          <w:color w:val="231F20"/>
        </w:rPr>
        <w:t>и фигурки животных.</w:t>
      </w:r>
    </w:p>
    <w:p w:rsidR="004A1339" w:rsidRDefault="00E635CD">
      <w:pPr>
        <w:pStyle w:val="5"/>
        <w:spacing w:before="228" w:line="249" w:lineRule="exact"/>
      </w:pPr>
      <w:r>
        <w:rPr>
          <w:color w:val="231F20"/>
        </w:rPr>
        <w:t>Амулеты из самоцветов</w:t>
      </w:r>
    </w:p>
    <w:p w:rsidR="004A1339" w:rsidRDefault="00E635CD">
      <w:pPr>
        <w:pStyle w:val="a3"/>
        <w:spacing w:line="237" w:lineRule="auto"/>
        <w:ind w:left="177" w:right="3335" w:firstLine="283"/>
        <w:jc w:val="left"/>
      </w:pPr>
      <w:r>
        <w:rPr>
          <w:color w:val="231F20"/>
          <w:spacing w:val="5"/>
        </w:rPr>
        <w:t xml:space="preserve">Индейское </w:t>
      </w:r>
      <w:r>
        <w:rPr>
          <w:color w:val="231F20"/>
          <w:spacing w:val="4"/>
        </w:rPr>
        <w:t xml:space="preserve">племя </w:t>
      </w:r>
      <w:r>
        <w:rPr>
          <w:color w:val="231F20"/>
        </w:rPr>
        <w:t xml:space="preserve">зуни </w:t>
      </w:r>
      <w:r>
        <w:rPr>
          <w:color w:val="231F20"/>
          <w:spacing w:val="3"/>
        </w:rPr>
        <w:t xml:space="preserve">обладает </w:t>
      </w:r>
      <w:r>
        <w:rPr>
          <w:color w:val="231F20"/>
        </w:rPr>
        <w:t xml:space="preserve">особенным ис- </w:t>
      </w:r>
      <w:r>
        <w:rPr>
          <w:color w:val="231F20"/>
          <w:spacing w:val="-4"/>
        </w:rPr>
        <w:t>кусством создания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амуле-</w:t>
      </w:r>
    </w:p>
    <w:p w:rsidR="004A1339" w:rsidRDefault="00E635CD">
      <w:pPr>
        <w:pStyle w:val="a3"/>
        <w:spacing w:line="237" w:lineRule="auto"/>
        <w:ind w:left="177" w:right="3776"/>
        <w:jc w:val="left"/>
      </w:pPr>
      <w:r>
        <w:rPr>
          <w:color w:val="231F20"/>
          <w:spacing w:val="-3"/>
        </w:rPr>
        <w:t>тов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>фигурок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 xml:space="preserve">животных </w:t>
      </w:r>
      <w:r>
        <w:rPr>
          <w:color w:val="231F20"/>
        </w:rPr>
        <w:t xml:space="preserve">из 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камней-самоцветов.</w:t>
      </w:r>
    </w:p>
    <w:p w:rsidR="004A1339" w:rsidRDefault="00E635CD">
      <w:pPr>
        <w:pStyle w:val="a3"/>
        <w:spacing w:line="254" w:lineRule="exact"/>
        <w:ind w:left="177"/>
        <w:jc w:val="left"/>
      </w:pPr>
      <w:r>
        <w:rPr>
          <w:color w:val="231F20"/>
          <w:w w:val="105"/>
        </w:rPr>
        <w:t>Уникальное соче</w:t>
      </w:r>
      <w:r>
        <w:rPr>
          <w:color w:val="231F20"/>
          <w:w w:val="105"/>
        </w:rPr>
        <w:t>тание</w:t>
      </w:r>
    </w:p>
    <w:p w:rsidR="004A1339" w:rsidRDefault="00E635CD">
      <w:pPr>
        <w:pStyle w:val="a3"/>
        <w:spacing w:line="235" w:lineRule="auto"/>
        <w:ind w:left="177" w:right="512"/>
        <w:jc w:val="left"/>
      </w:pPr>
      <w:r>
        <w:rPr>
          <w:color w:val="231F20"/>
        </w:rPr>
        <w:t>силы камня с силой духа изображенного животного наделяет такие амулеты особенным магическим смыслом.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1" w:line="235" w:lineRule="auto"/>
        <w:ind w:right="180" w:firstLine="283"/>
      </w:pPr>
      <w:r>
        <w:rPr>
          <w:color w:val="231F20"/>
          <w:spacing w:val="-3"/>
        </w:rPr>
        <w:lastRenderedPageBreak/>
        <w:t>Чтобы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понять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назначение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таких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амулетов,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нужно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знать,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6"/>
        </w:rPr>
        <w:t xml:space="preserve">какими </w:t>
      </w:r>
      <w:r>
        <w:rPr>
          <w:color w:val="231F20"/>
        </w:rPr>
        <w:t>качествами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наделяет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иное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животное: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1" w:line="235" w:lineRule="auto"/>
        <w:ind w:right="178" w:firstLine="0"/>
        <w:jc w:val="both"/>
        <w:rPr>
          <w:sz w:val="19"/>
        </w:rPr>
      </w:pPr>
      <w:r>
        <w:rPr>
          <w:color w:val="231F20"/>
          <w:spacing w:val="-3"/>
          <w:sz w:val="19"/>
        </w:rPr>
        <w:t>волк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34"/>
          <w:sz w:val="19"/>
        </w:rPr>
        <w:t xml:space="preserve"> </w:t>
      </w:r>
      <w:r>
        <w:rPr>
          <w:color w:val="231F20"/>
          <w:spacing w:val="-3"/>
          <w:sz w:val="19"/>
        </w:rPr>
        <w:t>защита,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pacing w:val="-3"/>
          <w:sz w:val="19"/>
        </w:rPr>
        <w:t>верность,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pacing w:val="-3"/>
          <w:sz w:val="19"/>
        </w:rPr>
        <w:t>сообразительность,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pacing w:val="-3"/>
          <w:sz w:val="19"/>
        </w:rPr>
        <w:t>внутреннее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pacing w:val="-3"/>
          <w:sz w:val="19"/>
        </w:rPr>
        <w:t xml:space="preserve">чутье, </w:t>
      </w:r>
      <w:r>
        <w:rPr>
          <w:color w:val="231F20"/>
          <w:sz w:val="19"/>
        </w:rPr>
        <w:t>отпор врагу, уход от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преследователя;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line="252" w:lineRule="exact"/>
        <w:ind w:left="777" w:hanging="261"/>
        <w:jc w:val="both"/>
        <w:rPr>
          <w:sz w:val="19"/>
        </w:rPr>
      </w:pPr>
      <w:r>
        <w:rPr>
          <w:color w:val="231F20"/>
          <w:sz w:val="19"/>
        </w:rPr>
        <w:t>ворон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магия,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самопознание,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ориентация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темноте;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2" w:line="235" w:lineRule="auto"/>
        <w:ind w:right="175" w:firstLine="0"/>
        <w:jc w:val="both"/>
        <w:rPr>
          <w:sz w:val="19"/>
        </w:rPr>
      </w:pPr>
      <w:r>
        <w:rPr>
          <w:color w:val="231F20"/>
          <w:sz w:val="19"/>
        </w:rPr>
        <w:t>змея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ведание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тайн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мира,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изворотливость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ловкость,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мол- ниеносность и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неуловимость;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2" w:line="235" w:lineRule="auto"/>
        <w:ind w:right="174" w:firstLine="0"/>
        <w:jc w:val="both"/>
        <w:rPr>
          <w:sz w:val="19"/>
        </w:rPr>
      </w:pPr>
      <w:r>
        <w:rPr>
          <w:color w:val="231F20"/>
          <w:sz w:val="19"/>
        </w:rPr>
        <w:t>крот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z w:val="19"/>
        </w:rPr>
        <w:t>знание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мира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трав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минералов,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связь</w:t>
      </w:r>
      <w:r>
        <w:rPr>
          <w:color w:val="231F20"/>
          <w:spacing w:val="-31"/>
          <w:sz w:val="19"/>
        </w:rPr>
        <w:t xml:space="preserve"> </w:t>
      </w:r>
      <w:r>
        <w:rPr>
          <w:color w:val="231F20"/>
          <w:sz w:val="19"/>
        </w:rPr>
        <w:t>с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z w:val="19"/>
        </w:rPr>
        <w:t>землей,</w:t>
      </w:r>
      <w:r>
        <w:rPr>
          <w:color w:val="231F20"/>
          <w:spacing w:val="-32"/>
          <w:sz w:val="19"/>
        </w:rPr>
        <w:t xml:space="preserve"> </w:t>
      </w:r>
      <w:r>
        <w:rPr>
          <w:color w:val="231F20"/>
          <w:spacing w:val="-3"/>
          <w:sz w:val="19"/>
        </w:rPr>
        <w:t xml:space="preserve">чувстви- </w:t>
      </w:r>
      <w:r>
        <w:rPr>
          <w:color w:val="231F20"/>
          <w:sz w:val="19"/>
        </w:rPr>
        <w:t>тельность к тонкому миру,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осязание;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1" w:line="235" w:lineRule="auto"/>
        <w:ind w:right="174" w:firstLine="0"/>
        <w:jc w:val="both"/>
        <w:rPr>
          <w:sz w:val="19"/>
        </w:rPr>
      </w:pPr>
      <w:r>
        <w:rPr>
          <w:color w:val="231F20"/>
          <w:sz w:val="19"/>
        </w:rPr>
        <w:t>лиса — находчивость и ум, хитрость, скрытность, наблюда- тельность;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2" w:line="235" w:lineRule="auto"/>
        <w:ind w:right="174" w:firstLine="0"/>
        <w:jc w:val="both"/>
        <w:rPr>
          <w:sz w:val="19"/>
        </w:rPr>
      </w:pPr>
      <w:r>
        <w:rPr>
          <w:color w:val="231F20"/>
          <w:sz w:val="19"/>
        </w:rPr>
        <w:t>лягушка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связь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с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водной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стихией,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переход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уровней,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pacing w:val="-5"/>
          <w:sz w:val="19"/>
        </w:rPr>
        <w:t xml:space="preserve">приспо- </w:t>
      </w:r>
      <w:r>
        <w:rPr>
          <w:color w:val="231F20"/>
          <w:sz w:val="19"/>
        </w:rPr>
        <w:t>собляемость к окружаемому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миру;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2" w:line="235" w:lineRule="auto"/>
        <w:ind w:right="177" w:firstLine="0"/>
        <w:jc w:val="both"/>
        <w:rPr>
          <w:sz w:val="19"/>
        </w:rPr>
      </w:pPr>
      <w:r>
        <w:rPr>
          <w:color w:val="231F20"/>
          <w:w w:val="95"/>
          <w:sz w:val="19"/>
        </w:rPr>
        <w:t>олень — грация и благородство, умеренность, высшие</w:t>
      </w:r>
      <w:r>
        <w:rPr>
          <w:color w:val="231F20"/>
          <w:spacing w:val="-31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 xml:space="preserve">идеалы, </w:t>
      </w:r>
      <w:r>
        <w:rPr>
          <w:color w:val="231F20"/>
          <w:sz w:val="19"/>
        </w:rPr>
        <w:t>чувство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благодарности;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line="225" w:lineRule="auto"/>
        <w:ind w:right="174" w:firstLine="0"/>
        <w:jc w:val="both"/>
        <w:rPr>
          <w:sz w:val="19"/>
        </w:rPr>
      </w:pPr>
      <w:r>
        <w:rPr>
          <w:color w:val="231F20"/>
          <w:spacing w:val="-3"/>
          <w:w w:val="95"/>
          <w:sz w:val="19"/>
        </w:rPr>
        <w:t>орел</w:t>
      </w:r>
      <w:r>
        <w:rPr>
          <w:color w:val="231F20"/>
          <w:spacing w:val="-15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—</w:t>
      </w:r>
      <w:r>
        <w:rPr>
          <w:color w:val="231F20"/>
          <w:spacing w:val="-17"/>
          <w:w w:val="95"/>
          <w:sz w:val="19"/>
        </w:rPr>
        <w:t xml:space="preserve"> </w:t>
      </w:r>
      <w:r>
        <w:rPr>
          <w:color w:val="231F20"/>
          <w:spacing w:val="-4"/>
          <w:w w:val="95"/>
          <w:sz w:val="19"/>
        </w:rPr>
        <w:t>духовное</w:t>
      </w:r>
      <w:r>
        <w:rPr>
          <w:color w:val="231F20"/>
          <w:spacing w:val="-14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просветление,</w:t>
      </w:r>
      <w:r>
        <w:rPr>
          <w:color w:val="231F20"/>
          <w:spacing w:val="-10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зоркость,</w:t>
      </w:r>
      <w:r>
        <w:rPr>
          <w:color w:val="231F20"/>
          <w:spacing w:val="-9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интуиция,</w:t>
      </w:r>
      <w:r>
        <w:rPr>
          <w:color w:val="231F20"/>
          <w:spacing w:val="-10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просветле- ние,</w:t>
      </w:r>
      <w:r>
        <w:rPr>
          <w:color w:val="231F20"/>
          <w:spacing w:val="-14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достижение</w:t>
      </w:r>
      <w:r>
        <w:rPr>
          <w:color w:val="231F20"/>
          <w:spacing w:val="-13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предела,</w:t>
      </w:r>
      <w:r>
        <w:rPr>
          <w:color w:val="231F20"/>
          <w:spacing w:val="-13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способность</w:t>
      </w:r>
      <w:r>
        <w:rPr>
          <w:color w:val="231F20"/>
          <w:spacing w:val="-14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распознания</w:t>
      </w:r>
      <w:r>
        <w:rPr>
          <w:color w:val="231F20"/>
          <w:spacing w:val="-13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и</w:t>
      </w:r>
      <w:r>
        <w:rPr>
          <w:color w:val="231F20"/>
          <w:spacing w:val="-13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 xml:space="preserve">различения </w:t>
      </w:r>
      <w:r>
        <w:rPr>
          <w:color w:val="231F20"/>
          <w:sz w:val="19"/>
        </w:rPr>
        <w:t>вещей, достоинство и</w:t>
      </w:r>
      <w:r>
        <w:rPr>
          <w:color w:val="231F20"/>
          <w:spacing w:val="1"/>
          <w:sz w:val="19"/>
        </w:rPr>
        <w:t xml:space="preserve"> </w:t>
      </w:r>
      <w:r>
        <w:rPr>
          <w:color w:val="231F20"/>
          <w:sz w:val="19"/>
        </w:rPr>
        <w:t>трудолюбие;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line="225" w:lineRule="auto"/>
        <w:ind w:right="175" w:firstLine="0"/>
        <w:jc w:val="both"/>
        <w:rPr>
          <w:sz w:val="19"/>
        </w:rPr>
      </w:pPr>
      <w:r>
        <w:rPr>
          <w:color w:val="231F20"/>
          <w:sz w:val="19"/>
        </w:rPr>
        <w:t>сова — тайны магии</w:t>
      </w:r>
      <w:r>
        <w:rPr>
          <w:color w:val="231F20"/>
          <w:sz w:val="19"/>
        </w:rPr>
        <w:t>, связь с миром духов, мудрость, цели- тельство, способность видеть в ночное</w:t>
      </w:r>
      <w:r>
        <w:rPr>
          <w:color w:val="231F20"/>
          <w:spacing w:val="8"/>
          <w:sz w:val="19"/>
        </w:rPr>
        <w:t xml:space="preserve"> </w:t>
      </w:r>
      <w:r>
        <w:rPr>
          <w:color w:val="231F20"/>
          <w:sz w:val="19"/>
        </w:rPr>
        <w:t>время;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line="234" w:lineRule="exact"/>
        <w:ind w:left="777" w:hanging="261"/>
        <w:jc w:val="both"/>
        <w:rPr>
          <w:sz w:val="19"/>
        </w:rPr>
      </w:pPr>
      <w:r>
        <w:rPr>
          <w:color w:val="231F20"/>
          <w:sz w:val="19"/>
        </w:rPr>
        <w:t>тигр — страсть, чувственность, преданность, могущество;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line="225" w:lineRule="auto"/>
        <w:ind w:right="175" w:firstLine="0"/>
        <w:jc w:val="both"/>
        <w:rPr>
          <w:sz w:val="19"/>
        </w:rPr>
      </w:pPr>
      <w:r>
        <w:rPr>
          <w:color w:val="231F20"/>
          <w:sz w:val="19"/>
        </w:rPr>
        <w:t>утка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комфорт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z w:val="19"/>
        </w:rPr>
        <w:t>эмоциональная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z w:val="19"/>
        </w:rPr>
        <w:t>защищенность,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хороший амулет для</w:t>
      </w:r>
      <w:r>
        <w:rPr>
          <w:color w:val="231F20"/>
          <w:spacing w:val="1"/>
          <w:sz w:val="19"/>
        </w:rPr>
        <w:t xml:space="preserve"> </w:t>
      </w:r>
      <w:r>
        <w:rPr>
          <w:color w:val="231F20"/>
          <w:sz w:val="19"/>
        </w:rPr>
        <w:t>психотерапевтов;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line="225" w:lineRule="auto"/>
        <w:ind w:right="170" w:firstLine="0"/>
        <w:jc w:val="both"/>
        <w:rPr>
          <w:sz w:val="19"/>
        </w:rPr>
      </w:pPr>
      <w:r>
        <w:rPr>
          <w:color w:val="231F20"/>
          <w:spacing w:val="3"/>
          <w:sz w:val="19"/>
        </w:rPr>
        <w:t xml:space="preserve">черепаха </w:t>
      </w:r>
      <w:r>
        <w:rPr>
          <w:color w:val="231F20"/>
          <w:sz w:val="19"/>
        </w:rPr>
        <w:t xml:space="preserve">— </w:t>
      </w:r>
      <w:r>
        <w:rPr>
          <w:color w:val="231F20"/>
          <w:spacing w:val="3"/>
          <w:sz w:val="19"/>
        </w:rPr>
        <w:t xml:space="preserve">защищенность, чувство уверенности </w:t>
      </w:r>
      <w:r>
        <w:rPr>
          <w:color w:val="231F20"/>
          <w:sz w:val="19"/>
        </w:rPr>
        <w:t>в своих силах, упорство и</w:t>
      </w:r>
      <w:r>
        <w:rPr>
          <w:color w:val="231F20"/>
          <w:spacing w:val="2"/>
          <w:sz w:val="19"/>
        </w:rPr>
        <w:t xml:space="preserve"> </w:t>
      </w:r>
      <w:r>
        <w:rPr>
          <w:color w:val="231F20"/>
          <w:sz w:val="19"/>
        </w:rPr>
        <w:t>равновесие;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line="242" w:lineRule="exact"/>
        <w:ind w:left="777" w:hanging="261"/>
        <w:jc w:val="both"/>
        <w:rPr>
          <w:sz w:val="19"/>
        </w:rPr>
      </w:pPr>
      <w:r>
        <w:rPr>
          <w:color w:val="231F20"/>
          <w:sz w:val="19"/>
        </w:rPr>
        <w:t>ястреб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зоркость,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сила,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телепатия,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интуиция,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дух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творчества.</w:t>
      </w:r>
    </w:p>
    <w:p w:rsidR="004A1339" w:rsidRDefault="00E635CD">
      <w:pPr>
        <w:pStyle w:val="5"/>
        <w:spacing w:before="220" w:line="248" w:lineRule="exact"/>
        <w:ind w:left="800"/>
      </w:pPr>
      <w:r>
        <w:rPr>
          <w:color w:val="231F20"/>
        </w:rPr>
        <w:t>Качина</w:t>
      </w:r>
    </w:p>
    <w:p w:rsidR="004A1339" w:rsidRDefault="00E635CD">
      <w:pPr>
        <w:pStyle w:val="a3"/>
        <w:spacing w:before="4" w:line="225" w:lineRule="auto"/>
        <w:ind w:right="169" w:firstLine="283"/>
      </w:pPr>
      <w:r>
        <w:rPr>
          <w:color w:val="231F20"/>
          <w:spacing w:val="5"/>
        </w:rPr>
        <w:t xml:space="preserve">Качина </w:t>
      </w:r>
      <w:r>
        <w:rPr>
          <w:color w:val="231F20"/>
        </w:rPr>
        <w:t xml:space="preserve">— </w:t>
      </w:r>
      <w:r>
        <w:rPr>
          <w:color w:val="231F20"/>
          <w:spacing w:val="4"/>
        </w:rPr>
        <w:t xml:space="preserve">одна </w:t>
      </w:r>
      <w:r>
        <w:rPr>
          <w:color w:val="231F20"/>
          <w:spacing w:val="3"/>
        </w:rPr>
        <w:t xml:space="preserve">из </w:t>
      </w:r>
      <w:r>
        <w:rPr>
          <w:color w:val="231F20"/>
          <w:spacing w:val="4"/>
        </w:rPr>
        <w:t xml:space="preserve">самых </w:t>
      </w:r>
      <w:r>
        <w:rPr>
          <w:color w:val="231F20"/>
          <w:spacing w:val="5"/>
        </w:rPr>
        <w:t xml:space="preserve">знаменитых категорий </w:t>
      </w:r>
      <w:r>
        <w:rPr>
          <w:color w:val="231F20"/>
          <w:spacing w:val="6"/>
        </w:rPr>
        <w:t xml:space="preserve">кукол, </w:t>
      </w:r>
      <w:r>
        <w:rPr>
          <w:color w:val="231F20"/>
          <w:spacing w:val="4"/>
        </w:rPr>
        <w:t xml:space="preserve">воплощающих </w:t>
      </w:r>
      <w:r>
        <w:rPr>
          <w:color w:val="231F20"/>
          <w:spacing w:val="3"/>
        </w:rPr>
        <w:t xml:space="preserve">дух </w:t>
      </w:r>
      <w:r>
        <w:rPr>
          <w:color w:val="231F20"/>
          <w:spacing w:val="4"/>
        </w:rPr>
        <w:t xml:space="preserve">предка. Известна </w:t>
      </w:r>
      <w:r>
        <w:rPr>
          <w:color w:val="231F20"/>
          <w:spacing w:val="3"/>
        </w:rPr>
        <w:t xml:space="preserve">она </w:t>
      </w:r>
      <w:r>
        <w:rPr>
          <w:color w:val="231F20"/>
        </w:rPr>
        <w:t xml:space="preserve">у </w:t>
      </w:r>
      <w:r>
        <w:rPr>
          <w:color w:val="231F20"/>
          <w:spacing w:val="4"/>
        </w:rPr>
        <w:t xml:space="preserve">индейцев </w:t>
      </w:r>
      <w:r>
        <w:rPr>
          <w:color w:val="231F20"/>
          <w:spacing w:val="5"/>
        </w:rPr>
        <w:t xml:space="preserve">пуэбло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других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племен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юго-запада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Северной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Америки.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Рассказывают, что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2"/>
        </w:rPr>
        <w:t>духи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2"/>
        </w:rPr>
        <w:t>появились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2"/>
        </w:rPr>
        <w:t>время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2"/>
        </w:rPr>
        <w:t>миграции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2"/>
        </w:rPr>
        <w:t>племен: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3"/>
        </w:rPr>
        <w:t xml:space="preserve">переправе </w:t>
      </w:r>
      <w:r>
        <w:rPr>
          <w:color w:val="231F20"/>
          <w:spacing w:val="4"/>
        </w:rPr>
        <w:t xml:space="preserve">через реку дети </w:t>
      </w:r>
      <w:r>
        <w:rPr>
          <w:color w:val="231F20"/>
          <w:spacing w:val="5"/>
        </w:rPr>
        <w:t xml:space="preserve">вырвались </w:t>
      </w:r>
      <w:r>
        <w:rPr>
          <w:color w:val="231F20"/>
          <w:spacing w:val="3"/>
        </w:rPr>
        <w:t xml:space="preserve">из </w:t>
      </w:r>
      <w:r>
        <w:rPr>
          <w:color w:val="231F20"/>
          <w:spacing w:val="4"/>
        </w:rPr>
        <w:t xml:space="preserve">рук </w:t>
      </w:r>
      <w:r>
        <w:rPr>
          <w:color w:val="231F20"/>
          <w:spacing w:val="5"/>
        </w:rPr>
        <w:t xml:space="preserve">матерей </w:t>
      </w:r>
      <w:r>
        <w:rPr>
          <w:color w:val="231F20"/>
        </w:rPr>
        <w:t xml:space="preserve">и </w:t>
      </w:r>
      <w:r>
        <w:rPr>
          <w:color w:val="231F20"/>
          <w:spacing w:val="5"/>
        </w:rPr>
        <w:t xml:space="preserve">превратились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духов вод. </w:t>
      </w:r>
      <w:r>
        <w:rPr>
          <w:color w:val="231F20"/>
          <w:spacing w:val="2"/>
        </w:rPr>
        <w:t xml:space="preserve">Они </w:t>
      </w:r>
      <w:r>
        <w:rPr>
          <w:color w:val="231F20"/>
          <w:spacing w:val="3"/>
        </w:rPr>
        <w:t xml:space="preserve">основали собственное селение духов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>при- нимают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3"/>
        </w:rPr>
        <w:t>подношения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3"/>
        </w:rPr>
        <w:t>людей.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3"/>
        </w:rPr>
        <w:t>Хотя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3"/>
        </w:rPr>
        <w:t>ка</w:t>
      </w:r>
      <w:r>
        <w:rPr>
          <w:color w:val="231F20"/>
          <w:spacing w:val="3"/>
        </w:rPr>
        <w:t>чина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3"/>
        </w:rPr>
        <w:t>живут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3"/>
        </w:rPr>
        <w:t>горах,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4"/>
        </w:rPr>
        <w:t xml:space="preserve">они </w:t>
      </w:r>
      <w:r>
        <w:rPr>
          <w:color w:val="231F20"/>
          <w:spacing w:val="5"/>
        </w:rPr>
        <w:t xml:space="preserve">способствуют плодородию </w:t>
      </w:r>
      <w:r>
        <w:rPr>
          <w:color w:val="231F20"/>
        </w:rPr>
        <w:t xml:space="preserve">— </w:t>
      </w:r>
      <w:r>
        <w:rPr>
          <w:color w:val="231F20"/>
          <w:spacing w:val="5"/>
        </w:rPr>
        <w:t xml:space="preserve">жертвоприношениями </w:t>
      </w:r>
      <w:r>
        <w:rPr>
          <w:color w:val="231F20"/>
          <w:spacing w:val="6"/>
        </w:rPr>
        <w:t xml:space="preserve">люди </w:t>
      </w:r>
      <w:r>
        <w:rPr>
          <w:color w:val="231F20"/>
          <w:spacing w:val="3"/>
        </w:rPr>
        <w:t xml:space="preserve">призывают </w:t>
      </w:r>
      <w:r>
        <w:rPr>
          <w:color w:val="231F20"/>
        </w:rPr>
        <w:t>их на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4"/>
        </w:rPr>
        <w:t>поля.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spacing w:before="4"/>
        <w:ind w:left="0"/>
        <w:jc w:val="left"/>
      </w:pPr>
    </w:p>
    <w:p w:rsidR="004A1339" w:rsidRDefault="00E635CD">
      <w:pPr>
        <w:pStyle w:val="a3"/>
        <w:spacing w:before="116" w:line="225" w:lineRule="auto"/>
        <w:ind w:left="177" w:right="509" w:firstLine="283"/>
        <w:jc w:val="right"/>
      </w:pPr>
      <w:r>
        <w:rPr>
          <w:color w:val="231F20"/>
        </w:rPr>
        <w:t>Изображающие духов куклы качина различаются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атри-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бутам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раскраске,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ведь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воплощают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явления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космоса:</w:t>
      </w:r>
      <w:r>
        <w:rPr>
          <w:color w:val="231F20"/>
          <w:spacing w:val="2"/>
          <w:w w:val="99"/>
        </w:rPr>
        <w:t xml:space="preserve"> </w:t>
      </w:r>
      <w:r>
        <w:rPr>
          <w:color w:val="231F20"/>
        </w:rPr>
        <w:t>качина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солнца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изображается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еловой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ветвью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колокольчиком,</w:t>
      </w:r>
      <w:r>
        <w:rPr>
          <w:color w:val="231F20"/>
          <w:w w:val="97"/>
        </w:rPr>
        <w:t xml:space="preserve"> </w:t>
      </w:r>
      <w:r>
        <w:rPr>
          <w:color w:val="231F20"/>
        </w:rPr>
        <w:t>качина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пчелы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луком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стрелами.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Кроме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этого,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качина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имеют</w:t>
      </w:r>
      <w:r>
        <w:rPr>
          <w:color w:val="231F20"/>
          <w:spacing w:val="1"/>
          <w:w w:val="95"/>
        </w:rPr>
        <w:t xml:space="preserve"> </w:t>
      </w:r>
      <w:r>
        <w:rPr>
          <w:color w:val="231F20"/>
        </w:rPr>
        <w:t>прямое отношение к детям: они должны знать, с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каким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духом</w:t>
      </w:r>
      <w:r>
        <w:rPr>
          <w:color w:val="231F20"/>
          <w:spacing w:val="2"/>
          <w:w w:val="99"/>
        </w:rPr>
        <w:t xml:space="preserve"> </w:t>
      </w:r>
      <w:r>
        <w:rPr>
          <w:color w:val="231F20"/>
        </w:rPr>
        <w:t>связана каждая кукла и понимать их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символическое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значение.</w:t>
      </w:r>
      <w:r>
        <w:rPr>
          <w:color w:val="231F20"/>
          <w:spacing w:val="1"/>
          <w:w w:val="97"/>
        </w:rPr>
        <w:t xml:space="preserve"> </w:t>
      </w:r>
      <w:r>
        <w:rPr>
          <w:color w:val="231F20"/>
          <w:spacing w:val="2"/>
        </w:rPr>
        <w:t xml:space="preserve">Обряды, посвященные качина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>культу</w:t>
      </w:r>
      <w:r>
        <w:rPr>
          <w:color w:val="231F20"/>
          <w:spacing w:val="28"/>
        </w:rPr>
        <w:t xml:space="preserve"> </w:t>
      </w:r>
      <w:r>
        <w:rPr>
          <w:color w:val="231F20"/>
          <w:spacing w:val="2"/>
        </w:rPr>
        <w:t>плодородия,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теа-</w:t>
      </w:r>
      <w:r>
        <w:rPr>
          <w:color w:val="231F20"/>
          <w:w w:val="112"/>
        </w:rPr>
        <w:t xml:space="preserve"> </w:t>
      </w:r>
      <w:r>
        <w:rPr>
          <w:color w:val="231F20"/>
          <w:spacing w:val="2"/>
        </w:rPr>
        <w:t xml:space="preserve">трализованы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>включают ритуальные</w:t>
      </w:r>
      <w:r>
        <w:rPr>
          <w:color w:val="231F20"/>
          <w:spacing w:val="37"/>
        </w:rPr>
        <w:t xml:space="preserve"> </w:t>
      </w:r>
      <w:r>
        <w:rPr>
          <w:color w:val="231F20"/>
          <w:spacing w:val="2"/>
        </w:rPr>
        <w:t>танцы.</w:t>
      </w:r>
      <w:r>
        <w:rPr>
          <w:color w:val="231F20"/>
          <w:spacing w:val="23"/>
        </w:rPr>
        <w:t xml:space="preserve"> </w:t>
      </w:r>
      <w:r>
        <w:rPr>
          <w:color w:val="231F20"/>
          <w:spacing w:val="3"/>
        </w:rPr>
        <w:t>Посвященные</w:t>
      </w:r>
      <w:r>
        <w:rPr>
          <w:color w:val="231F20"/>
          <w:spacing w:val="3"/>
          <w:w w:val="10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таинства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культа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могут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рассчитывать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то,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загробном</w:t>
      </w:r>
    </w:p>
    <w:p w:rsidR="004A1339" w:rsidRDefault="00E635CD">
      <w:pPr>
        <w:pStyle w:val="a3"/>
        <w:spacing w:line="254" w:lineRule="exact"/>
        <w:ind w:left="177"/>
        <w:jc w:val="left"/>
      </w:pPr>
      <w:r>
        <w:rPr>
          <w:color w:val="231F20"/>
        </w:rPr>
        <w:t>мире они воссоединятся с духами качина.</w:t>
      </w:r>
    </w:p>
    <w:p w:rsidR="004A1339" w:rsidRDefault="00E635CD">
      <w:pPr>
        <w:pStyle w:val="5"/>
        <w:spacing w:before="228" w:line="249" w:lineRule="exact"/>
        <w:jc w:val="both"/>
      </w:pPr>
      <w:r>
        <w:rPr>
          <w:color w:val="231F20"/>
        </w:rPr>
        <w:t>Браслет с ликом бога</w:t>
      </w:r>
    </w:p>
    <w:p w:rsidR="004A1339" w:rsidRDefault="00E635CD">
      <w:pPr>
        <w:pStyle w:val="a3"/>
        <w:spacing w:before="3" w:line="228" w:lineRule="auto"/>
        <w:ind w:left="177" w:right="510" w:firstLine="283"/>
      </w:pPr>
      <w:r>
        <w:rPr>
          <w:color w:val="231F20"/>
          <w:spacing w:val="2"/>
        </w:rPr>
        <w:t xml:space="preserve">Браслеты </w:t>
      </w:r>
      <w:r>
        <w:rPr>
          <w:color w:val="231F20"/>
        </w:rPr>
        <w:t xml:space="preserve">— </w:t>
      </w:r>
      <w:r>
        <w:rPr>
          <w:color w:val="231F20"/>
          <w:spacing w:val="2"/>
        </w:rPr>
        <w:t xml:space="preserve">необходимый атрибут </w:t>
      </w:r>
      <w:r>
        <w:rPr>
          <w:color w:val="231F20"/>
        </w:rPr>
        <w:t xml:space="preserve">для </w:t>
      </w:r>
      <w:r>
        <w:rPr>
          <w:color w:val="231F20"/>
          <w:spacing w:val="2"/>
        </w:rPr>
        <w:t xml:space="preserve">каждого </w:t>
      </w:r>
      <w:r>
        <w:rPr>
          <w:color w:val="231F20"/>
          <w:spacing w:val="3"/>
        </w:rPr>
        <w:t xml:space="preserve">индейца. </w:t>
      </w:r>
      <w:r>
        <w:rPr>
          <w:color w:val="231F20"/>
          <w:spacing w:val="2"/>
        </w:rPr>
        <w:t xml:space="preserve">Запястье считалось уязвимым местом </w:t>
      </w:r>
      <w:r>
        <w:rPr>
          <w:color w:val="231F20"/>
        </w:rPr>
        <w:t xml:space="preserve">на </w:t>
      </w:r>
      <w:r>
        <w:rPr>
          <w:color w:val="231F20"/>
          <w:spacing w:val="2"/>
        </w:rPr>
        <w:t xml:space="preserve">теле человека. </w:t>
      </w:r>
      <w:r>
        <w:rPr>
          <w:color w:val="231F20"/>
        </w:rPr>
        <w:t>Че- рез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него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тело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могут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проникать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проклятия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порчи, но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злые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духи.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Одержимость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этими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духами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смертельно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 xml:space="preserve">опасна </w:t>
      </w:r>
      <w:r>
        <w:rPr>
          <w:color w:val="231F20"/>
          <w:w w:val="95"/>
        </w:rPr>
        <w:t>для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человека.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Прикрыть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запястье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можно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было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браслетом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с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 xml:space="preserve">ликом </w:t>
      </w:r>
      <w:r>
        <w:rPr>
          <w:color w:val="231F20"/>
        </w:rPr>
        <w:t xml:space="preserve">божества. Это надежно защищало от всех темных магических </w:t>
      </w:r>
      <w:r>
        <w:rPr>
          <w:color w:val="231F20"/>
          <w:spacing w:val="3"/>
        </w:rPr>
        <w:t xml:space="preserve">воздействий. Лицо божества создавалось </w:t>
      </w:r>
      <w:r>
        <w:rPr>
          <w:color w:val="231F20"/>
        </w:rPr>
        <w:t xml:space="preserve">из </w:t>
      </w:r>
      <w:r>
        <w:rPr>
          <w:color w:val="231F20"/>
          <w:spacing w:val="3"/>
        </w:rPr>
        <w:t xml:space="preserve">дерева, </w:t>
      </w:r>
      <w:r>
        <w:rPr>
          <w:color w:val="231F20"/>
        </w:rPr>
        <w:t>глины, камня. Браслет украшали и другие символы, такие как камни, ракушки, узоры из знаков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веры.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87" w:line="240" w:lineRule="auto"/>
        <w:ind w:left="800"/>
      </w:pPr>
      <w:r>
        <w:rPr>
          <w:color w:val="231F20"/>
        </w:rPr>
        <w:lastRenderedPageBreak/>
        <w:t>Татуировки</w:t>
      </w: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spacing w:before="2"/>
        <w:ind w:left="0"/>
        <w:jc w:val="left"/>
        <w:rPr>
          <w:b/>
          <w:sz w:val="29"/>
        </w:rPr>
      </w:pPr>
    </w:p>
    <w:p w:rsidR="004A1339" w:rsidRDefault="00E635CD">
      <w:pPr>
        <w:pStyle w:val="a3"/>
        <w:spacing w:before="115" w:line="228" w:lineRule="auto"/>
        <w:ind w:right="173" w:firstLine="283"/>
      </w:pPr>
      <w:r>
        <w:rPr>
          <w:color w:val="231F20"/>
        </w:rPr>
        <w:t>Индейские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татуировки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отличаются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красочностью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 xml:space="preserve">показы- </w:t>
      </w:r>
      <w:r>
        <w:rPr>
          <w:color w:val="231F20"/>
        </w:rPr>
        <w:t>вают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принадлежность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владельцев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определенному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племени или роду занятий. Символы индейцев выглядят устрашающе, раскрашиваются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яркими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красками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представляют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собой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изо- </w:t>
      </w:r>
      <w:r>
        <w:rPr>
          <w:color w:val="231F20"/>
          <w:spacing w:val="2"/>
        </w:rPr>
        <w:t xml:space="preserve">бражения насекомых, животных, птиц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рыб, </w:t>
      </w:r>
      <w:r>
        <w:rPr>
          <w:color w:val="231F20"/>
        </w:rPr>
        <w:t xml:space="preserve">а </w:t>
      </w:r>
      <w:r>
        <w:rPr>
          <w:color w:val="231F20"/>
          <w:spacing w:val="2"/>
        </w:rPr>
        <w:t xml:space="preserve">также </w:t>
      </w:r>
      <w:r>
        <w:rPr>
          <w:color w:val="231F20"/>
          <w:spacing w:val="3"/>
        </w:rPr>
        <w:t xml:space="preserve">богов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духов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природы.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Каждый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индейский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 xml:space="preserve">предназначен </w:t>
      </w:r>
      <w:r>
        <w:rPr>
          <w:color w:val="231F20"/>
          <w:w w:val="95"/>
        </w:rPr>
        <w:t>для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конкретной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цели,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имел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свое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значение,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поэтому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все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 xml:space="preserve">индейские амулеты и талисманы обычно изготавливались под руководством </w:t>
      </w:r>
      <w:r>
        <w:rPr>
          <w:color w:val="231F20"/>
        </w:rPr>
        <w:t>шамана или своими р</w:t>
      </w:r>
      <w:r>
        <w:rPr>
          <w:color w:val="231F20"/>
        </w:rPr>
        <w:t>уками по его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разрешению.</w:t>
      </w:r>
    </w:p>
    <w:p w:rsidR="004A1339" w:rsidRDefault="00E635CD">
      <w:pPr>
        <w:pStyle w:val="a3"/>
        <w:spacing w:before="4" w:line="228" w:lineRule="auto"/>
        <w:ind w:right="170" w:firstLine="283"/>
      </w:pPr>
      <w:r>
        <w:rPr>
          <w:color w:val="231F20"/>
        </w:rPr>
        <w:t>Существуют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мужские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женские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татуировки.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имеют магическое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значение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используются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строго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 xml:space="preserve">определенных </w:t>
      </w:r>
      <w:r>
        <w:rPr>
          <w:color w:val="231F20"/>
          <w:w w:val="95"/>
        </w:rPr>
        <w:t xml:space="preserve">моментах жизни. У женщин татуировки играли дополнительную </w:t>
      </w:r>
      <w:r>
        <w:rPr>
          <w:color w:val="231F20"/>
        </w:rPr>
        <w:t>роль украшений. Некоторые символы имели право наносить только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вожди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племен,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например,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лицо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фигуру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индейца.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4"/>
        <w:spacing w:before="174"/>
        <w:ind w:left="2016"/>
        <w:jc w:val="left"/>
      </w:pPr>
      <w:r>
        <w:rPr>
          <w:color w:val="231F20"/>
        </w:rPr>
        <w:lastRenderedPageBreak/>
        <w:t>Воинские амулеты</w:t>
      </w:r>
    </w:p>
    <w:p w:rsidR="004A1339" w:rsidRDefault="004A1339">
      <w:pPr>
        <w:pStyle w:val="a3"/>
        <w:spacing w:before="4"/>
        <w:ind w:left="0"/>
        <w:jc w:val="left"/>
        <w:rPr>
          <w:b/>
          <w:sz w:val="26"/>
        </w:rPr>
      </w:pPr>
    </w:p>
    <w:p w:rsidR="004A1339" w:rsidRDefault="00E635CD">
      <w:pPr>
        <w:pStyle w:val="a3"/>
        <w:spacing w:line="223" w:lineRule="auto"/>
        <w:ind w:left="2197" w:right="515" w:hanging="17"/>
        <w:jc w:val="right"/>
      </w:pPr>
      <w:r>
        <w:rPr>
          <w:color w:val="231F20"/>
          <w:spacing w:val="2"/>
        </w:rPr>
        <w:t xml:space="preserve">Особой популярностью </w:t>
      </w:r>
      <w:r>
        <w:rPr>
          <w:color w:val="231F20"/>
        </w:rPr>
        <w:t>у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2"/>
        </w:rPr>
        <w:t>древних</w:t>
      </w:r>
      <w:r>
        <w:rPr>
          <w:color w:val="231F20"/>
          <w:spacing w:val="28"/>
        </w:rPr>
        <w:t xml:space="preserve"> </w:t>
      </w:r>
      <w:r>
        <w:rPr>
          <w:color w:val="231F20"/>
          <w:spacing w:val="-7"/>
        </w:rPr>
        <w:t>ин-</w:t>
      </w:r>
      <w:r>
        <w:rPr>
          <w:color w:val="231F20"/>
          <w:w w:val="113"/>
        </w:rPr>
        <w:t xml:space="preserve"> </w:t>
      </w:r>
      <w:r>
        <w:rPr>
          <w:color w:val="231F20"/>
        </w:rPr>
        <w:t>дейских племен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пользовались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воинские</w:t>
      </w:r>
      <w:r>
        <w:rPr>
          <w:color w:val="231F20"/>
          <w:w w:val="96"/>
        </w:rPr>
        <w:t xml:space="preserve"> </w:t>
      </w:r>
      <w:r>
        <w:rPr>
          <w:color w:val="231F20"/>
        </w:rPr>
        <w:t>амулеты. В постоянных войнах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меж-</w:t>
      </w:r>
    </w:p>
    <w:p w:rsidR="004A1339" w:rsidRDefault="00E635CD">
      <w:pPr>
        <w:pStyle w:val="a3"/>
        <w:spacing w:line="223" w:lineRule="auto"/>
        <w:ind w:left="2097" w:right="513" w:firstLine="480"/>
        <w:jc w:val="right"/>
      </w:pPr>
      <w:r>
        <w:rPr>
          <w:color w:val="231F20"/>
        </w:rPr>
        <w:t>ду племенами, а позднее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белыми</w:t>
      </w:r>
      <w:r>
        <w:rPr>
          <w:color w:val="231F20"/>
          <w:spacing w:val="2"/>
          <w:w w:val="99"/>
        </w:rPr>
        <w:t xml:space="preserve"> </w:t>
      </w:r>
      <w:r>
        <w:rPr>
          <w:color w:val="231F20"/>
        </w:rPr>
        <w:t>колонистами, важную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роль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играли</w:t>
      </w:r>
      <w:r>
        <w:rPr>
          <w:color w:val="231F20"/>
          <w:spacing w:val="1"/>
          <w:w w:val="98"/>
        </w:rPr>
        <w:t xml:space="preserve"> </w:t>
      </w:r>
      <w:r>
        <w:rPr>
          <w:color w:val="231F20"/>
        </w:rPr>
        <w:t>талисманы,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наделяющие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воинов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отвагой</w:t>
      </w:r>
      <w:r>
        <w:rPr>
          <w:color w:val="231F20"/>
          <w:w w:val="95"/>
        </w:rPr>
        <w:t xml:space="preserve"> </w:t>
      </w:r>
      <w:r>
        <w:rPr>
          <w:color w:val="231F20"/>
        </w:rPr>
        <w:t>и бесстрашием, а также приносящие</w:t>
      </w:r>
      <w:r>
        <w:rPr>
          <w:color w:val="231F20"/>
          <w:spacing w:val="23"/>
        </w:rPr>
        <w:t xml:space="preserve"> </w:t>
      </w:r>
      <w:r>
        <w:rPr>
          <w:color w:val="231F20"/>
          <w:spacing w:val="-7"/>
        </w:rPr>
        <w:t>во-</w:t>
      </w:r>
    </w:p>
    <w:p w:rsidR="004A1339" w:rsidRDefault="00E635CD">
      <w:pPr>
        <w:pStyle w:val="a3"/>
        <w:spacing w:line="232" w:lineRule="exact"/>
        <w:ind w:left="2137"/>
        <w:jc w:val="left"/>
      </w:pPr>
      <w:r>
        <w:rPr>
          <w:color w:val="231F20"/>
        </w:rPr>
        <w:t>енную удачу.</w:t>
      </w:r>
    </w:p>
    <w:p w:rsidR="004A1339" w:rsidRDefault="00E635CD">
      <w:pPr>
        <w:pStyle w:val="a3"/>
        <w:spacing w:before="3" w:line="223" w:lineRule="auto"/>
        <w:ind w:left="1817" w:right="511" w:firstLine="603"/>
        <w:jc w:val="right"/>
      </w:pPr>
      <w:r>
        <w:rPr>
          <w:color w:val="231F20"/>
          <w:spacing w:val="-3"/>
          <w:w w:val="95"/>
        </w:rPr>
        <w:t xml:space="preserve">Перья птиц, венчающие головы </w:t>
      </w:r>
      <w:r>
        <w:rPr>
          <w:color w:val="231F20"/>
          <w:spacing w:val="-6"/>
          <w:w w:val="95"/>
        </w:rPr>
        <w:t>воинов-</w:t>
      </w:r>
      <w:r>
        <w:rPr>
          <w:color w:val="231F20"/>
          <w:spacing w:val="-3"/>
          <w:w w:val="99"/>
        </w:rPr>
        <w:t xml:space="preserve"> </w:t>
      </w:r>
      <w:r>
        <w:rPr>
          <w:color w:val="231F20"/>
        </w:rPr>
        <w:t>индейцев, служили вовсе не для красоты,</w:t>
      </w:r>
      <w:r>
        <w:rPr>
          <w:color w:val="231F20"/>
          <w:spacing w:val="-1"/>
          <w:w w:val="99"/>
        </w:rPr>
        <w:t xml:space="preserve"> </w:t>
      </w:r>
      <w:r>
        <w:rPr>
          <w:color w:val="231F20"/>
          <w:spacing w:val="2"/>
        </w:rPr>
        <w:t xml:space="preserve">как </w:t>
      </w:r>
      <w:r>
        <w:rPr>
          <w:color w:val="231F20"/>
          <w:spacing w:val="3"/>
        </w:rPr>
        <w:t xml:space="preserve">думали европейцы. Перья птиц </w:t>
      </w:r>
      <w:r>
        <w:rPr>
          <w:color w:val="231F20"/>
        </w:rPr>
        <w:t xml:space="preserve">— </w:t>
      </w:r>
      <w:r>
        <w:rPr>
          <w:color w:val="231F20"/>
          <w:spacing w:val="-4"/>
        </w:rPr>
        <w:t>это</w:t>
      </w:r>
    </w:p>
    <w:p w:rsidR="004A1339" w:rsidRDefault="00E635CD">
      <w:pPr>
        <w:pStyle w:val="a3"/>
        <w:spacing w:line="235" w:lineRule="auto"/>
        <w:ind w:left="177" w:right="513"/>
      </w:pPr>
      <w:r>
        <w:rPr>
          <w:color w:val="231F20"/>
        </w:rPr>
        <w:t xml:space="preserve">специальные воинские амулеты, которые наделяли их </w:t>
      </w:r>
      <w:r>
        <w:rPr>
          <w:color w:val="231F20"/>
          <w:spacing w:val="-3"/>
        </w:rPr>
        <w:t xml:space="preserve">силой, </w:t>
      </w:r>
      <w:r>
        <w:rPr>
          <w:color w:val="231F20"/>
        </w:rPr>
        <w:t>давали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связь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Верхним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миром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духов.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Отличительными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знаками могуществ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силы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считались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перья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орла,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носить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4"/>
        </w:rPr>
        <w:t xml:space="preserve">могли </w:t>
      </w:r>
      <w:r>
        <w:rPr>
          <w:color w:val="231F20"/>
        </w:rPr>
        <w:t>вожди,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шаманы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самые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сильные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воины.</w:t>
      </w:r>
    </w:p>
    <w:p w:rsidR="004A1339" w:rsidRDefault="00E635CD">
      <w:pPr>
        <w:pStyle w:val="a3"/>
        <w:spacing w:line="235" w:lineRule="auto"/>
        <w:ind w:left="177" w:right="515" w:firstLine="283"/>
      </w:pPr>
      <w:r>
        <w:rPr>
          <w:color w:val="231F20"/>
        </w:rPr>
        <w:t>По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количеству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перьев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головном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уборе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5"/>
        </w:rPr>
        <w:t xml:space="preserve">опре- </w:t>
      </w:r>
      <w:r>
        <w:rPr>
          <w:color w:val="231F20"/>
        </w:rPr>
        <w:t>делить,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каких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битвах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принимал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участие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воин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сколько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5"/>
        </w:rPr>
        <w:t xml:space="preserve">врагов </w:t>
      </w:r>
      <w:r>
        <w:rPr>
          <w:color w:val="231F20"/>
        </w:rPr>
        <w:t>было им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убито.</w:t>
      </w:r>
    </w:p>
    <w:p w:rsidR="004A1339" w:rsidRDefault="00E635CD">
      <w:pPr>
        <w:pStyle w:val="a3"/>
        <w:spacing w:before="1" w:line="235" w:lineRule="auto"/>
        <w:ind w:left="177" w:right="515" w:firstLine="283"/>
      </w:pPr>
      <w:r>
        <w:rPr>
          <w:color w:val="231F20"/>
        </w:rPr>
        <w:t>К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воинским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оберегам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относились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камни,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дух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которых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8"/>
        </w:rPr>
        <w:t xml:space="preserve">сим- </w:t>
      </w:r>
      <w:r>
        <w:rPr>
          <w:color w:val="231F20"/>
        </w:rPr>
        <w:t>волизировал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твердость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вечную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жизнь.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Бессмертный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дух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 xml:space="preserve">камня </w:t>
      </w:r>
      <w:r>
        <w:rPr>
          <w:color w:val="231F20"/>
          <w:w w:val="95"/>
        </w:rPr>
        <w:t xml:space="preserve">защищал индейцев от смерти в бою. Особенным преимуществом </w:t>
      </w:r>
      <w:r>
        <w:rPr>
          <w:color w:val="231F20"/>
        </w:rPr>
        <w:t>наделялся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кремний.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Кремний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бессмертный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камень,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 xml:space="preserve">который, по мнению индейцев, обладал громадной магической </w:t>
      </w:r>
      <w:r>
        <w:rPr>
          <w:color w:val="231F20"/>
          <w:spacing w:val="-4"/>
        </w:rPr>
        <w:t xml:space="preserve">силой. </w:t>
      </w:r>
      <w:r>
        <w:rPr>
          <w:color w:val="231F20"/>
        </w:rPr>
        <w:t>Из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этого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материала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изготавливали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наконечники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стрел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4"/>
        </w:rPr>
        <w:t xml:space="preserve">просто </w:t>
      </w:r>
      <w:r>
        <w:rPr>
          <w:color w:val="231F20"/>
          <w:spacing w:val="-3"/>
        </w:rPr>
        <w:t>старались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держать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возле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себя,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ведь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мог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даровать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неуязвимость.</w:t>
      </w:r>
    </w:p>
    <w:p w:rsidR="004A1339" w:rsidRDefault="004A1339">
      <w:pPr>
        <w:pStyle w:val="a3"/>
        <w:spacing w:before="10"/>
        <w:ind w:left="0"/>
        <w:jc w:val="left"/>
        <w:rPr>
          <w:sz w:val="18"/>
        </w:rPr>
      </w:pPr>
    </w:p>
    <w:p w:rsidR="004A1339" w:rsidRDefault="00E635CD">
      <w:pPr>
        <w:pStyle w:val="5"/>
        <w:spacing w:before="1" w:line="254" w:lineRule="exact"/>
        <w:jc w:val="both"/>
      </w:pPr>
      <w:r>
        <w:rPr>
          <w:color w:val="231F20"/>
        </w:rPr>
        <w:t>Курительная трубка</w:t>
      </w:r>
    </w:p>
    <w:p w:rsidR="004A1339" w:rsidRDefault="00E635CD">
      <w:pPr>
        <w:pStyle w:val="a3"/>
        <w:spacing w:before="1" w:line="235" w:lineRule="auto"/>
        <w:ind w:left="177" w:right="2452" w:firstLine="283"/>
      </w:pPr>
      <w:r>
        <w:rPr>
          <w:color w:val="231F20"/>
          <w:spacing w:val="4"/>
        </w:rPr>
        <w:t xml:space="preserve">Курительная трубка </w:t>
      </w:r>
      <w:r>
        <w:rPr>
          <w:color w:val="231F20"/>
        </w:rPr>
        <w:t xml:space="preserve">— </w:t>
      </w:r>
      <w:r>
        <w:rPr>
          <w:color w:val="231F20"/>
          <w:spacing w:val="3"/>
        </w:rPr>
        <w:t xml:space="preserve">важнейший </w:t>
      </w:r>
      <w:r>
        <w:rPr>
          <w:color w:val="231F20"/>
        </w:rPr>
        <w:t>индейский талисман. Само же курение рассматривалось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особый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магический ритуал.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первую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очередь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ним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 xml:space="preserve">свя- зано вызывание духов. Индейцы </w:t>
      </w:r>
      <w:r>
        <w:rPr>
          <w:color w:val="231F20"/>
          <w:spacing w:val="-3"/>
        </w:rPr>
        <w:t xml:space="preserve">курили </w:t>
      </w:r>
      <w:r>
        <w:rPr>
          <w:color w:val="231F20"/>
          <w:spacing w:val="-4"/>
        </w:rPr>
        <w:t>только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>сам</w:t>
      </w:r>
      <w:r>
        <w:rPr>
          <w:color w:val="231F20"/>
          <w:spacing w:val="-4"/>
        </w:rPr>
        <w:t>ых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>торжественных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>случаях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>или</w:t>
      </w:r>
    </w:p>
    <w:p w:rsidR="004A1339" w:rsidRDefault="00E635CD">
      <w:pPr>
        <w:pStyle w:val="a3"/>
        <w:spacing w:line="255" w:lineRule="exact"/>
        <w:ind w:left="177"/>
      </w:pPr>
      <w:r>
        <w:rPr>
          <w:color w:val="231F20"/>
        </w:rPr>
        <w:t>в самые трудные времена, когда был нужен совет Верхнего Мира.</w:t>
      </w:r>
    </w:p>
    <w:p w:rsidR="004A1339" w:rsidRDefault="004A1339">
      <w:pPr>
        <w:spacing w:line="255" w:lineRule="exac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5" w:line="230" w:lineRule="auto"/>
        <w:ind w:right="165" w:firstLine="283"/>
      </w:pPr>
      <w:r>
        <w:rPr>
          <w:color w:val="231F20"/>
        </w:rPr>
        <w:lastRenderedPageBreak/>
        <w:t>При необходимости шаман, вождь племени и старейшины удалялись в отдельный вигвам и зажигали определенную трубку. Передавая ее по кругу, они просили духов о мило- сердии, отгоняли злых демонов, лечили больных и раненых соплеменников.</w:t>
      </w:r>
    </w:p>
    <w:p w:rsidR="004A1339" w:rsidRDefault="00E635CD">
      <w:pPr>
        <w:pStyle w:val="a3"/>
        <w:spacing w:line="225" w:lineRule="auto"/>
        <w:ind w:right="173" w:firstLine="283"/>
      </w:pPr>
      <w:r>
        <w:rPr>
          <w:color w:val="231F20"/>
        </w:rPr>
        <w:t xml:space="preserve">Врачующие и магические </w:t>
      </w:r>
      <w:r>
        <w:rPr>
          <w:color w:val="231F20"/>
        </w:rPr>
        <w:t>трубки назывались «медсин пай- сами», а трубки для заключения мира — «калюметами». Если 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одной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враждующих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сторон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приходил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посол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калюметом, трогать его было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нельзя.</w:t>
      </w:r>
    </w:p>
    <w:p w:rsidR="004A1339" w:rsidRDefault="00E635CD">
      <w:pPr>
        <w:pStyle w:val="a3"/>
        <w:spacing w:line="228" w:lineRule="auto"/>
        <w:ind w:right="170" w:firstLine="283"/>
      </w:pPr>
      <w:r>
        <w:rPr>
          <w:color w:val="231F20"/>
        </w:rPr>
        <w:t>Калюметы обычно были покрыты сложной резьбой в виде символов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природы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украшены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перьями.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Пока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курится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трубка, можно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обращаться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стихиям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духам,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мире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осязаемой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реаль- ности — заключать и укреплять мирные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договоры.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  <w:ind w:left="800"/>
      </w:pPr>
      <w:r>
        <w:rPr>
          <w:color w:val="231F20"/>
        </w:rPr>
        <w:t>Томагавк</w:t>
      </w:r>
    </w:p>
    <w:p w:rsidR="004A1339" w:rsidRDefault="00E635CD">
      <w:pPr>
        <w:pStyle w:val="a3"/>
        <w:spacing w:before="4" w:line="228" w:lineRule="auto"/>
        <w:ind w:right="1350" w:firstLine="283"/>
        <w:jc w:val="left"/>
      </w:pPr>
      <w:r>
        <w:rPr>
          <w:color w:val="231F20"/>
        </w:rPr>
        <w:t xml:space="preserve">К разряду наиболее сильных амулетов надо отнести и разнообразно украшенные неболь- шие индейские топорики, </w:t>
      </w:r>
      <w:r>
        <w:rPr>
          <w:color w:val="231F20"/>
        </w:rPr>
        <w:t xml:space="preserve">в простонародье на- зываемые томагавками. Делавары называли это оружие «тамахикен», могикане — «таммахакан». Впрочем, в каждом племени томагавк называли </w:t>
      </w:r>
      <w:r>
        <w:rPr>
          <w:color w:val="231F20"/>
          <w:w w:val="95"/>
        </w:rPr>
        <w:t xml:space="preserve">по-своему, и лишь во время смешения английского </w:t>
      </w:r>
      <w:r>
        <w:rPr>
          <w:color w:val="231F20"/>
        </w:rPr>
        <w:t>и прочих языков закрепилось это название.</w:t>
      </w:r>
    </w:p>
    <w:p w:rsidR="004A1339" w:rsidRDefault="00E635CD">
      <w:pPr>
        <w:pStyle w:val="a3"/>
        <w:spacing w:before="4" w:line="228" w:lineRule="auto"/>
        <w:ind w:right="174" w:firstLine="283"/>
      </w:pPr>
      <w:r>
        <w:rPr>
          <w:color w:val="231F20"/>
        </w:rPr>
        <w:t>Изначально то</w:t>
      </w:r>
      <w:r>
        <w:rPr>
          <w:color w:val="231F20"/>
        </w:rPr>
        <w:t xml:space="preserve">магавки представляли собой небольшие </w:t>
      </w:r>
      <w:r>
        <w:rPr>
          <w:color w:val="231F20"/>
          <w:spacing w:val="-3"/>
        </w:rPr>
        <w:t xml:space="preserve">де- </w:t>
      </w:r>
      <w:r>
        <w:rPr>
          <w:color w:val="231F20"/>
        </w:rPr>
        <w:t>ревянные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палицы,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белые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переселенцы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быстро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показали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ин- дейцам преимущество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топориков.</w:t>
      </w:r>
    </w:p>
    <w:p w:rsidR="004A1339" w:rsidRDefault="00E635CD">
      <w:pPr>
        <w:pStyle w:val="a3"/>
        <w:spacing w:before="25" w:line="228" w:lineRule="auto"/>
        <w:ind w:left="450" w:right="173" w:firstLine="283"/>
        <w:jc w:val="right"/>
      </w:pPr>
      <w:r>
        <w:rPr>
          <w:color w:val="231F20"/>
        </w:rPr>
        <w:t>Томагавки украшали перьями, кусочками меха и разно-</w:t>
      </w:r>
      <w:r>
        <w:rPr>
          <w:color w:val="231F20"/>
          <w:w w:val="101"/>
        </w:rPr>
        <w:t xml:space="preserve"> </w:t>
      </w:r>
      <w:r>
        <w:rPr>
          <w:color w:val="231F20"/>
        </w:rPr>
        <w:t>цветным бисером. К рукояткам крепились кожаные трапеции,</w:t>
      </w:r>
      <w:r>
        <w:rPr>
          <w:color w:val="231F20"/>
          <w:w w:val="94"/>
        </w:rPr>
        <w:t xml:space="preserve"> </w:t>
      </w:r>
      <w:r>
        <w:rPr>
          <w:color w:val="231F20"/>
        </w:rPr>
        <w:t>на которых изображались подвиги воина и число</w:t>
      </w:r>
    </w:p>
    <w:p w:rsidR="004A1339" w:rsidRDefault="00E635CD">
      <w:pPr>
        <w:pStyle w:val="a3"/>
        <w:spacing w:before="2" w:line="228" w:lineRule="auto"/>
        <w:ind w:left="1977" w:right="172" w:hanging="120"/>
      </w:pPr>
      <w:r>
        <w:rPr>
          <w:color w:val="231F20"/>
          <w:spacing w:val="2"/>
        </w:rPr>
        <w:t xml:space="preserve">боевых походов. Потеря томагавка </w:t>
      </w:r>
      <w:r>
        <w:rPr>
          <w:color w:val="231F20"/>
          <w:spacing w:val="3"/>
        </w:rPr>
        <w:t xml:space="preserve">считалась </w:t>
      </w:r>
      <w:r>
        <w:rPr>
          <w:color w:val="231F20"/>
        </w:rPr>
        <w:t>позором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приносила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осуждение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племе- ни, так как он </w:t>
      </w:r>
      <w:r>
        <w:rPr>
          <w:color w:val="231F20"/>
          <w:spacing w:val="2"/>
        </w:rPr>
        <w:t xml:space="preserve">сопровождал воина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течение </w:t>
      </w:r>
      <w:r>
        <w:rPr>
          <w:color w:val="231F20"/>
        </w:rPr>
        <w:t>всей жизни.</w:t>
      </w:r>
    </w:p>
    <w:p w:rsidR="004A1339" w:rsidRDefault="004A1339">
      <w:pPr>
        <w:pStyle w:val="a3"/>
        <w:spacing w:before="3"/>
        <w:ind w:left="0"/>
        <w:jc w:val="left"/>
        <w:rPr>
          <w:sz w:val="18"/>
        </w:rPr>
      </w:pPr>
    </w:p>
    <w:p w:rsidR="004A1339" w:rsidRDefault="00E635CD">
      <w:pPr>
        <w:pStyle w:val="a3"/>
        <w:spacing w:line="228" w:lineRule="auto"/>
        <w:ind w:left="2057" w:right="173" w:firstLine="203"/>
      </w:pPr>
      <w:r>
        <w:rPr>
          <w:b/>
          <w:color w:val="231F20"/>
        </w:rPr>
        <w:t>Чучело</w:t>
      </w:r>
      <w:r>
        <w:rPr>
          <w:b/>
          <w:color w:val="231F20"/>
          <w:spacing w:val="-13"/>
        </w:rPr>
        <w:t xml:space="preserve"> </w:t>
      </w:r>
      <w:r>
        <w:rPr>
          <w:b/>
          <w:color w:val="231F20"/>
        </w:rPr>
        <w:t>ворона</w:t>
      </w:r>
      <w:r>
        <w:rPr>
          <w:color w:val="231F20"/>
        </w:rPr>
        <w:t>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прикрепленное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волосам воина,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предупреждало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неприятеле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клевком в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затылок.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spacing w:before="195" w:line="230" w:lineRule="auto"/>
        <w:ind w:left="177" w:right="511" w:firstLine="283"/>
        <w:jc w:val="both"/>
        <w:rPr>
          <w:sz w:val="19"/>
        </w:rPr>
      </w:pPr>
      <w:r>
        <w:rPr>
          <w:b/>
          <w:color w:val="231F20"/>
          <w:w w:val="95"/>
          <w:sz w:val="19"/>
        </w:rPr>
        <w:lastRenderedPageBreak/>
        <w:t>Свинцовый бубенчик или колокольчик</w:t>
      </w:r>
      <w:r>
        <w:rPr>
          <w:color w:val="231F20"/>
          <w:w w:val="95"/>
          <w:sz w:val="19"/>
        </w:rPr>
        <w:t xml:space="preserve">, прикрепленный </w:t>
      </w:r>
      <w:r>
        <w:rPr>
          <w:color w:val="231F20"/>
          <w:sz w:val="19"/>
        </w:rPr>
        <w:t>к щиту воина, был способен отводить вражеские стрелы.</w:t>
      </w:r>
    </w:p>
    <w:p w:rsidR="004A1339" w:rsidRDefault="00E635CD">
      <w:pPr>
        <w:pStyle w:val="a3"/>
        <w:spacing w:line="230" w:lineRule="auto"/>
        <w:ind w:left="177" w:right="509" w:firstLine="283"/>
      </w:pPr>
      <w:r>
        <w:rPr>
          <w:color w:val="231F20"/>
        </w:rPr>
        <w:t>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щиты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наносили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символы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изображения,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которые также были амулетами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защиты.</w:t>
      </w:r>
    </w:p>
    <w:p w:rsidR="004A1339" w:rsidRDefault="00E635CD">
      <w:pPr>
        <w:pStyle w:val="a3"/>
        <w:spacing w:line="230" w:lineRule="auto"/>
        <w:ind w:left="177" w:right="511" w:firstLine="283"/>
      </w:pPr>
      <w:r>
        <w:rPr>
          <w:color w:val="231F20"/>
          <w:spacing w:val="2"/>
        </w:rPr>
        <w:t xml:space="preserve">Сильным амулетом считался </w:t>
      </w:r>
      <w:r>
        <w:rPr>
          <w:b/>
          <w:color w:val="231F20"/>
          <w:spacing w:val="2"/>
        </w:rPr>
        <w:t xml:space="preserve">свисток </w:t>
      </w:r>
      <w:r>
        <w:rPr>
          <w:color w:val="231F20"/>
        </w:rPr>
        <w:t xml:space="preserve">из </w:t>
      </w:r>
      <w:r>
        <w:rPr>
          <w:color w:val="231F20"/>
          <w:spacing w:val="2"/>
        </w:rPr>
        <w:t xml:space="preserve">костей </w:t>
      </w:r>
      <w:r>
        <w:rPr>
          <w:color w:val="231F20"/>
          <w:spacing w:val="3"/>
        </w:rPr>
        <w:t xml:space="preserve">крыльев </w:t>
      </w:r>
      <w:r>
        <w:rPr>
          <w:color w:val="231F20"/>
        </w:rPr>
        <w:t xml:space="preserve">орла. Достаточно было лишь дунуть в него, и вражеские </w:t>
      </w:r>
      <w:r>
        <w:rPr>
          <w:color w:val="231F20"/>
          <w:spacing w:val="-4"/>
        </w:rPr>
        <w:t xml:space="preserve">пули </w:t>
      </w:r>
      <w:r>
        <w:rPr>
          <w:color w:val="231F20"/>
        </w:rPr>
        <w:t>и стрелы пролетали мимо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цели.</w:t>
      </w:r>
    </w:p>
    <w:p w:rsidR="004A1339" w:rsidRDefault="004A1339">
      <w:pPr>
        <w:pStyle w:val="a3"/>
        <w:spacing w:before="11"/>
        <w:ind w:left="0"/>
        <w:jc w:val="left"/>
        <w:rPr>
          <w:sz w:val="9"/>
        </w:rPr>
      </w:pPr>
    </w:p>
    <w:p w:rsidR="004A1339" w:rsidRDefault="00E635CD">
      <w:pPr>
        <w:pStyle w:val="a3"/>
        <w:spacing w:before="113" w:line="230" w:lineRule="auto"/>
        <w:ind w:left="2917" w:right="511" w:firstLine="283"/>
      </w:pPr>
      <w:r>
        <w:rPr>
          <w:b/>
          <w:color w:val="231F20"/>
        </w:rPr>
        <w:t>Ожерелья,</w:t>
      </w:r>
      <w:r>
        <w:rPr>
          <w:b/>
          <w:color w:val="231F20"/>
          <w:spacing w:val="-32"/>
        </w:rPr>
        <w:t xml:space="preserve"> </w:t>
      </w:r>
      <w:r>
        <w:rPr>
          <w:color w:val="231F20"/>
        </w:rPr>
        <w:t>сделанные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4"/>
        </w:rPr>
        <w:t xml:space="preserve">ког- </w:t>
      </w:r>
      <w:r>
        <w:rPr>
          <w:color w:val="231F20"/>
        </w:rPr>
        <w:t xml:space="preserve">тей </w:t>
      </w:r>
      <w:r>
        <w:rPr>
          <w:color w:val="231F20"/>
          <w:spacing w:val="2"/>
        </w:rPr>
        <w:t xml:space="preserve">медведя, наделяли </w:t>
      </w:r>
      <w:r>
        <w:rPr>
          <w:color w:val="231F20"/>
          <w:spacing w:val="3"/>
        </w:rPr>
        <w:t xml:space="preserve">воинов </w:t>
      </w:r>
      <w:r>
        <w:rPr>
          <w:color w:val="231F20"/>
        </w:rPr>
        <w:t>силой 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отвагой.</w:t>
      </w:r>
    </w:p>
    <w:p w:rsidR="004A1339" w:rsidRDefault="004A1339">
      <w:pPr>
        <w:pStyle w:val="a3"/>
        <w:spacing w:before="2"/>
        <w:ind w:left="0"/>
        <w:jc w:val="left"/>
        <w:rPr>
          <w:sz w:val="18"/>
        </w:rPr>
      </w:pPr>
    </w:p>
    <w:p w:rsidR="004A1339" w:rsidRDefault="00E635CD">
      <w:pPr>
        <w:pStyle w:val="a3"/>
        <w:spacing w:before="1" w:line="230" w:lineRule="auto"/>
        <w:ind w:left="2917" w:right="514" w:firstLine="283"/>
      </w:pPr>
      <w:r>
        <w:rPr>
          <w:b/>
          <w:color w:val="231F20"/>
          <w:w w:val="95"/>
        </w:rPr>
        <w:t xml:space="preserve">Скальп </w:t>
      </w:r>
      <w:r>
        <w:rPr>
          <w:color w:val="231F20"/>
          <w:w w:val="95"/>
        </w:rPr>
        <w:t>снятый с врага,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 xml:space="preserve">стано- вился мощным амулетом. </w:t>
      </w:r>
      <w:r>
        <w:rPr>
          <w:color w:val="231F20"/>
          <w:spacing w:val="-5"/>
          <w:w w:val="95"/>
        </w:rPr>
        <w:t xml:space="preserve">Воины </w:t>
      </w:r>
      <w:r>
        <w:rPr>
          <w:color w:val="231F20"/>
          <w:w w:val="95"/>
        </w:rPr>
        <w:t>считали,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что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скальп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передавал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8"/>
          <w:w w:val="95"/>
        </w:rPr>
        <w:t xml:space="preserve">им </w:t>
      </w:r>
      <w:r>
        <w:rPr>
          <w:color w:val="231F20"/>
        </w:rPr>
        <w:t>боевую силу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противника.</w:t>
      </w:r>
    </w:p>
    <w:p w:rsidR="004A1339" w:rsidRDefault="00E635CD">
      <w:pPr>
        <w:pStyle w:val="3"/>
        <w:spacing w:before="199"/>
        <w:ind w:left="1111"/>
        <w:jc w:val="left"/>
      </w:pPr>
      <w:bookmarkStart w:id="44" w:name="_TOC_250007"/>
      <w:bookmarkEnd w:id="44"/>
      <w:r>
        <w:rPr>
          <w:color w:val="231F20"/>
        </w:rPr>
        <w:t>Африканские амулеты и обереги</w:t>
      </w:r>
    </w:p>
    <w:p w:rsidR="004A1339" w:rsidRDefault="00E635CD">
      <w:pPr>
        <w:pStyle w:val="a3"/>
        <w:spacing w:before="113" w:line="232" w:lineRule="auto"/>
        <w:ind w:left="177" w:right="509" w:firstLine="283"/>
      </w:pPr>
      <w:r>
        <w:rPr>
          <w:color w:val="231F20"/>
        </w:rPr>
        <w:t>Африканский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континент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буквально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пропитан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магией.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Веру 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колдовские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обряды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ритуалы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пошатнуло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 xml:space="preserve">интенсив- ное </w:t>
      </w:r>
      <w:r>
        <w:rPr>
          <w:color w:val="231F20"/>
          <w:spacing w:val="2"/>
        </w:rPr>
        <w:t xml:space="preserve">наступление цивилизации. Магические обряды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ритуа- </w:t>
      </w:r>
      <w:r>
        <w:rPr>
          <w:color w:val="231F20"/>
        </w:rPr>
        <w:t xml:space="preserve">лы не </w:t>
      </w:r>
      <w:r>
        <w:rPr>
          <w:color w:val="231F20"/>
          <w:spacing w:val="2"/>
        </w:rPr>
        <w:t xml:space="preserve">являются здесь чем-то самостоятельным, </w:t>
      </w:r>
      <w:r>
        <w:rPr>
          <w:color w:val="231F20"/>
        </w:rPr>
        <w:t xml:space="preserve">оторванным от жизни и быта. Они тесно вплетены в ткань повседневности, их </w:t>
      </w:r>
      <w:r>
        <w:rPr>
          <w:color w:val="231F20"/>
          <w:spacing w:val="2"/>
        </w:rPr>
        <w:t xml:space="preserve">дух </w:t>
      </w:r>
      <w:r>
        <w:rPr>
          <w:color w:val="231F20"/>
          <w:spacing w:val="3"/>
        </w:rPr>
        <w:t xml:space="preserve">пронизывает </w:t>
      </w:r>
      <w:r>
        <w:rPr>
          <w:color w:val="231F20"/>
          <w:spacing w:val="2"/>
        </w:rPr>
        <w:t xml:space="preserve">все </w:t>
      </w:r>
      <w:r>
        <w:rPr>
          <w:color w:val="231F20"/>
          <w:spacing w:val="3"/>
        </w:rPr>
        <w:t xml:space="preserve">окружающее пространство. Порча, </w:t>
      </w:r>
      <w:r>
        <w:rPr>
          <w:color w:val="231F20"/>
        </w:rPr>
        <w:t>заговор на смерть, энвольтирование (обряд с использованием куклы, символизирующей жертву) для африканцев такое же естественное явление, как и любой другой бытовой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атрибут.</w:t>
      </w:r>
    </w:p>
    <w:p w:rsidR="004A1339" w:rsidRDefault="00E635CD">
      <w:pPr>
        <w:pStyle w:val="a3"/>
        <w:spacing w:line="230" w:lineRule="auto"/>
        <w:ind w:left="177" w:right="510" w:firstLine="283"/>
        <w:jc w:val="right"/>
      </w:pPr>
      <w:r>
        <w:rPr>
          <w:color w:val="231F20"/>
        </w:rPr>
        <w:t>Считается, что магическая традиция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африканских</w:t>
      </w:r>
      <w:r>
        <w:rPr>
          <w:color w:val="231F20"/>
          <w:spacing w:val="8"/>
        </w:rPr>
        <w:t xml:space="preserve"> </w:t>
      </w:r>
      <w:r>
        <w:rPr>
          <w:color w:val="231F20"/>
          <w:spacing w:val="2"/>
        </w:rPr>
        <w:t>племен</w:t>
      </w:r>
      <w:r>
        <w:rPr>
          <w:color w:val="231F20"/>
          <w:spacing w:val="2"/>
          <w:w w:val="96"/>
        </w:rPr>
        <w:t xml:space="preserve"> </w:t>
      </w:r>
      <w:r>
        <w:rPr>
          <w:color w:val="231F20"/>
        </w:rPr>
        <w:t>возникла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10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000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лет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назад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опирается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древний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тотемизм</w:t>
      </w:r>
      <w:r>
        <w:rPr>
          <w:color w:val="231F20"/>
          <w:w w:val="9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шаманизм.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современные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исследователи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данной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культуры</w:t>
      </w:r>
      <w:r>
        <w:rPr>
          <w:color w:val="231F20"/>
        </w:rPr>
        <w:t xml:space="preserve"> </w:t>
      </w:r>
      <w:r>
        <w:rPr>
          <w:color w:val="231F20"/>
        </w:rPr>
        <w:t>приходят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выводу,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фундамент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этих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верований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был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заложен</w:t>
      </w:r>
      <w:r>
        <w:rPr>
          <w:color w:val="231F20"/>
          <w:w w:val="95"/>
        </w:rPr>
        <w:t xml:space="preserve"> значительно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раньше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уходит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корнями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своими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эпоху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палеолита.</w:t>
      </w:r>
      <w:r>
        <w:rPr>
          <w:color w:val="231F20"/>
          <w:spacing w:val="-1"/>
          <w:w w:val="93"/>
        </w:rPr>
        <w:t xml:space="preserve"> </w:t>
      </w:r>
      <w:r>
        <w:rPr>
          <w:color w:val="231F20"/>
        </w:rPr>
        <w:t>Работа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духами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жизни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смерти,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общение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духами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предков,</w:t>
      </w:r>
      <w:r>
        <w:rPr>
          <w:color w:val="231F20"/>
          <w:w w:val="91"/>
        </w:rPr>
        <w:t xml:space="preserve"> </w:t>
      </w:r>
      <w:r>
        <w:rPr>
          <w:color w:val="231F20"/>
          <w:w w:val="95"/>
        </w:rPr>
        <w:t>активное взаимодействие с первозданными Силами</w:t>
      </w:r>
      <w:r>
        <w:rPr>
          <w:color w:val="231F20"/>
          <w:spacing w:val="35"/>
          <w:w w:val="95"/>
        </w:rPr>
        <w:t xml:space="preserve"> </w:t>
      </w:r>
      <w:r>
        <w:rPr>
          <w:color w:val="231F20"/>
          <w:w w:val="95"/>
        </w:rPr>
        <w:t>Природы</w:t>
      </w:r>
      <w:r>
        <w:rPr>
          <w:color w:val="231F20"/>
          <w:spacing w:val="8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w w:val="82"/>
        </w:rPr>
        <w:t xml:space="preserve"> </w:t>
      </w:r>
      <w:r>
        <w:rPr>
          <w:color w:val="231F20"/>
        </w:rPr>
        <w:t>вот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краткий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перечень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практикует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африканская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магия.</w:t>
      </w:r>
      <w:r>
        <w:rPr>
          <w:color w:val="231F20"/>
          <w:spacing w:val="1"/>
          <w:w w:val="96"/>
        </w:rPr>
        <w:t xml:space="preserve"> </w:t>
      </w:r>
      <w:r>
        <w:rPr>
          <w:color w:val="231F20"/>
          <w:spacing w:val="2"/>
        </w:rPr>
        <w:t>Духи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2"/>
        </w:rPr>
        <w:t>мертвых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2"/>
        </w:rPr>
        <w:t>здесь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2"/>
        </w:rPr>
        <w:t>составляют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2"/>
        </w:rPr>
        <w:t>неотъемлемую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2"/>
        </w:rPr>
        <w:t>часть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3"/>
        </w:rPr>
        <w:t>жизни</w:t>
      </w:r>
    </w:p>
    <w:p w:rsidR="004A1339" w:rsidRDefault="004A1339">
      <w:pPr>
        <w:spacing w:line="230" w:lineRule="auto"/>
        <w:jc w:val="righ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1" w:line="235" w:lineRule="auto"/>
        <w:ind w:right="174"/>
      </w:pPr>
      <w:r>
        <w:rPr>
          <w:color w:val="231F20"/>
        </w:rPr>
        <w:lastRenderedPageBreak/>
        <w:t>людей, а образ смерти повсеместно присутствует в многочис- ленных обрядах и ритуалах.</w:t>
      </w:r>
    </w:p>
    <w:p w:rsidR="004A1339" w:rsidRDefault="00E635CD">
      <w:pPr>
        <w:pStyle w:val="a3"/>
        <w:ind w:right="173" w:firstLine="283"/>
      </w:pPr>
      <w:r>
        <w:rPr>
          <w:color w:val="231F20"/>
        </w:rPr>
        <w:t>Каждое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африканское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племя,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будь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Йоруба,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Фон,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Эве,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Банту или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любое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другое,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имеет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своей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культурной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«копилке»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5"/>
        </w:rPr>
        <w:t xml:space="preserve">огромное </w:t>
      </w:r>
      <w:r>
        <w:rPr>
          <w:color w:val="231F20"/>
        </w:rPr>
        <w:t>количество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магических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знаков,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основном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изображают лики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духов,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маски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духов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печати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духов.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после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 xml:space="preserve">возвращения </w:t>
      </w:r>
      <w:r>
        <w:rPr>
          <w:color w:val="231F20"/>
          <w:w w:val="95"/>
        </w:rPr>
        <w:t xml:space="preserve">с американского континента освобожденных рабов </w:t>
      </w:r>
      <w:r>
        <w:rPr>
          <w:color w:val="231F20"/>
          <w:spacing w:val="-2"/>
          <w:w w:val="95"/>
        </w:rPr>
        <w:t xml:space="preserve">классическая </w:t>
      </w:r>
      <w:r>
        <w:rPr>
          <w:color w:val="231F20"/>
        </w:rPr>
        <w:t>шаманская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традиция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Африки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обогатилась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культовым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на- следием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религии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Voodoo.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Шаманские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традиции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Дагомеи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тесно смешалис</w:t>
      </w:r>
      <w:r>
        <w:rPr>
          <w:color w:val="231F20"/>
        </w:rPr>
        <w:t>ь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религиозными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ритуалами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карибского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бассейна,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9"/>
        </w:rPr>
        <w:t xml:space="preserve">об- </w:t>
      </w:r>
      <w:r>
        <w:rPr>
          <w:color w:val="231F20"/>
        </w:rPr>
        <w:t>разуя сверхмощный сплав магических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технологий.</w:t>
      </w:r>
    </w:p>
    <w:p w:rsidR="004A1339" w:rsidRDefault="00E635CD">
      <w:pPr>
        <w:pStyle w:val="a3"/>
        <w:ind w:right="167" w:firstLine="283"/>
      </w:pPr>
      <w:r>
        <w:rPr>
          <w:color w:val="231F20"/>
        </w:rPr>
        <w:t>Африканский город Уда, ранее бывший одним из основ- ных центров работорговли, сегодня стал мировым центром вудуизма.</w:t>
      </w:r>
    </w:p>
    <w:p w:rsidR="004A1339" w:rsidRDefault="00E635CD">
      <w:pPr>
        <w:pStyle w:val="a3"/>
        <w:spacing w:before="9" w:line="235" w:lineRule="auto"/>
        <w:ind w:right="171" w:firstLine="283"/>
      </w:pPr>
      <w:r>
        <w:rPr>
          <w:color w:val="231F20"/>
        </w:rPr>
        <w:t>У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африканцев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невероятное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количество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амулетов;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раз- личаются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сфере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направленности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силе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воздействия.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4"/>
        </w:rPr>
        <w:t xml:space="preserve">Амулет </w:t>
      </w:r>
      <w:r>
        <w:rPr>
          <w:color w:val="231F20"/>
        </w:rPr>
        <w:t xml:space="preserve">может защищать не только своего владельца, но и его </w:t>
      </w:r>
      <w:r>
        <w:rPr>
          <w:color w:val="231F20"/>
          <w:spacing w:val="-3"/>
        </w:rPr>
        <w:t xml:space="preserve">жилье, </w:t>
      </w:r>
      <w:r>
        <w:rPr>
          <w:color w:val="231F20"/>
          <w:spacing w:val="-3"/>
          <w:w w:val="95"/>
        </w:rPr>
        <w:t>предметы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spacing w:val="-3"/>
          <w:w w:val="95"/>
        </w:rPr>
        <w:t>обихода,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spacing w:val="-3"/>
          <w:w w:val="95"/>
        </w:rPr>
        <w:t>транспорт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т.п.,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spacing w:val="-3"/>
          <w:w w:val="95"/>
        </w:rPr>
        <w:t>отражая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spacing w:val="-3"/>
          <w:w w:val="95"/>
        </w:rPr>
        <w:t>направленную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spacing w:val="-3"/>
          <w:w w:val="95"/>
        </w:rPr>
        <w:t xml:space="preserve">них </w:t>
      </w:r>
      <w:r>
        <w:rPr>
          <w:color w:val="231F20"/>
        </w:rPr>
        <w:t xml:space="preserve">негативную энергию. </w:t>
      </w:r>
      <w:r>
        <w:rPr>
          <w:color w:val="231F20"/>
          <w:spacing w:val="2"/>
        </w:rPr>
        <w:t>Естественно, действующий амуле</w:t>
      </w:r>
      <w:r>
        <w:rPr>
          <w:color w:val="231F20"/>
          <w:spacing w:val="2"/>
        </w:rPr>
        <w:t xml:space="preserve">т </w:t>
      </w:r>
      <w:r>
        <w:rPr>
          <w:color w:val="231F20"/>
          <w:spacing w:val="3"/>
        </w:rPr>
        <w:t xml:space="preserve">под </w:t>
      </w:r>
      <w:r>
        <w:rPr>
          <w:color w:val="231F20"/>
        </w:rPr>
        <w:t>силу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изготовить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шаману,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чаще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использует для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этих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целей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кости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животных.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африканские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амулеты,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 xml:space="preserve">за- говоренные на защиту, при ношении должны контактировать с </w:t>
      </w:r>
      <w:r>
        <w:rPr>
          <w:color w:val="231F20"/>
          <w:spacing w:val="2"/>
        </w:rPr>
        <w:t xml:space="preserve">телом.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зависимости </w:t>
      </w:r>
      <w:r>
        <w:rPr>
          <w:color w:val="231F20"/>
        </w:rPr>
        <w:t xml:space="preserve">от </w:t>
      </w:r>
      <w:r>
        <w:rPr>
          <w:color w:val="231F20"/>
          <w:spacing w:val="2"/>
        </w:rPr>
        <w:t xml:space="preserve">вида, формы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размера </w:t>
      </w:r>
      <w:r>
        <w:rPr>
          <w:color w:val="231F20"/>
        </w:rPr>
        <w:t xml:space="preserve">их </w:t>
      </w:r>
      <w:r>
        <w:rPr>
          <w:color w:val="231F20"/>
          <w:spacing w:val="2"/>
        </w:rPr>
        <w:t xml:space="preserve">можно </w:t>
      </w:r>
      <w:r>
        <w:rPr>
          <w:color w:val="231F20"/>
        </w:rPr>
        <w:t>носить как серьги, бусы,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браслеты.</w:t>
      </w:r>
    </w:p>
    <w:p w:rsidR="004A1339" w:rsidRDefault="00E635CD">
      <w:pPr>
        <w:pStyle w:val="a3"/>
        <w:spacing w:line="230" w:lineRule="auto"/>
        <w:ind w:right="171" w:firstLine="283"/>
      </w:pPr>
      <w:r>
        <w:rPr>
          <w:color w:val="231F20"/>
        </w:rPr>
        <w:t>Ритуал по освящению амулета также должен проводиться исключительно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шаманом,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самодеятельные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заговоры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только не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2"/>
        </w:rPr>
        <w:t>бесполезны,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2"/>
        </w:rPr>
        <w:t>могут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2"/>
        </w:rPr>
        <w:t>принести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2"/>
        </w:rPr>
        <w:t>вред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2"/>
        </w:rPr>
        <w:t>обладателю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3"/>
        </w:rPr>
        <w:t>такой</w:t>
      </w:r>
    </w:p>
    <w:p w:rsidR="004A1339" w:rsidRDefault="00E635CD">
      <w:pPr>
        <w:pStyle w:val="a3"/>
        <w:spacing w:line="243" w:lineRule="exact"/>
        <w:jc w:val="left"/>
      </w:pPr>
      <w:r>
        <w:rPr>
          <w:color w:val="231F20"/>
        </w:rPr>
        <w:t>«подделки».</w:t>
      </w:r>
    </w:p>
    <w:p w:rsidR="004A1339" w:rsidRDefault="00E635CD">
      <w:pPr>
        <w:pStyle w:val="a3"/>
        <w:spacing w:before="3" w:line="230" w:lineRule="auto"/>
        <w:ind w:right="172" w:firstLine="283"/>
      </w:pPr>
      <w:r>
        <w:rPr>
          <w:color w:val="231F20"/>
        </w:rPr>
        <w:t>У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многих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народов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Африки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популярны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амулеты,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 xml:space="preserve">ис- </w:t>
      </w:r>
      <w:r>
        <w:rPr>
          <w:color w:val="231F20"/>
          <w:w w:val="95"/>
        </w:rPr>
        <w:t xml:space="preserve">следователи-этнографы называют «фетиши». Они представляют собой маленькие мешочки или коробочки, наполненные </w:t>
      </w:r>
      <w:r>
        <w:rPr>
          <w:color w:val="231F20"/>
          <w:spacing w:val="-3"/>
          <w:w w:val="95"/>
        </w:rPr>
        <w:t xml:space="preserve">самыми </w:t>
      </w:r>
      <w:r>
        <w:rPr>
          <w:color w:val="231F20"/>
          <w:spacing w:val="2"/>
        </w:rPr>
        <w:t xml:space="preserve">разными предметами: сухими кореньями, когтями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зубами </w:t>
      </w:r>
      <w:r>
        <w:rPr>
          <w:color w:val="231F20"/>
        </w:rPr>
        <w:t>животных,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иногда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совсем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неприемлемыми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европейского понимания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мин</w:t>
      </w:r>
      <w:r>
        <w:rPr>
          <w:color w:val="231F20"/>
        </w:rPr>
        <w:t>иатюрными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глиняными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сосудами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мочой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или слюной.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Аборигены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абсолютно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уверены,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подобный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амулет несомненно принесет удачу и оградит их от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бед.</w:t>
      </w:r>
    </w:p>
    <w:p w:rsidR="004A1339" w:rsidRDefault="004A1339">
      <w:pPr>
        <w:spacing w:line="23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left="177" w:right="515" w:firstLine="283"/>
      </w:pPr>
      <w:r>
        <w:rPr>
          <w:color w:val="231F20"/>
        </w:rPr>
        <w:lastRenderedPageBreak/>
        <w:t>Множество африканских амулетов предназначено специ- ально для детей.</w:t>
      </w:r>
    </w:p>
    <w:p w:rsidR="004A1339" w:rsidRDefault="00E635CD">
      <w:pPr>
        <w:pStyle w:val="a3"/>
        <w:spacing w:line="223" w:lineRule="auto"/>
        <w:ind w:left="177" w:right="512" w:firstLine="283"/>
      </w:pPr>
      <w:r>
        <w:rPr>
          <w:color w:val="231F20"/>
        </w:rPr>
        <w:t>Это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амулеты,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повышающие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аппетит,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защищающие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дур- ного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глаза,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оберегающие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болезней.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примеру,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 xml:space="preserve">леопардовый зуб на шее </w:t>
      </w:r>
      <w:r>
        <w:rPr>
          <w:color w:val="231F20"/>
          <w:spacing w:val="2"/>
        </w:rPr>
        <w:t xml:space="preserve">ребенка подарит </w:t>
      </w:r>
      <w:r>
        <w:rPr>
          <w:color w:val="231F20"/>
        </w:rPr>
        <w:t xml:space="preserve">ему </w:t>
      </w:r>
      <w:r>
        <w:rPr>
          <w:color w:val="231F20"/>
          <w:spacing w:val="2"/>
        </w:rPr>
        <w:t xml:space="preserve">отличный аппетит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спасет </w:t>
      </w:r>
      <w:r>
        <w:rPr>
          <w:color w:val="231F20"/>
        </w:rPr>
        <w:t>от хищников.</w:t>
      </w:r>
    </w:p>
    <w:p w:rsidR="004A1339" w:rsidRDefault="004A1339">
      <w:pPr>
        <w:pStyle w:val="a3"/>
        <w:spacing w:before="1"/>
        <w:ind w:left="0"/>
        <w:jc w:val="left"/>
        <w:rPr>
          <w:sz w:val="8"/>
        </w:rPr>
      </w:pPr>
    </w:p>
    <w:p w:rsidR="004A1339" w:rsidRDefault="00E635CD">
      <w:pPr>
        <w:pStyle w:val="5"/>
        <w:spacing w:before="103" w:line="246" w:lineRule="exact"/>
        <w:ind w:left="2067"/>
      </w:pPr>
      <w:r>
        <w:rPr>
          <w:color w:val="231F20"/>
        </w:rPr>
        <w:t>«Каури»</w:t>
      </w:r>
    </w:p>
    <w:p w:rsidR="004A1339" w:rsidRDefault="00E635CD">
      <w:pPr>
        <w:pStyle w:val="a3"/>
        <w:spacing w:line="236" w:lineRule="exact"/>
        <w:ind w:left="1960"/>
        <w:jc w:val="left"/>
      </w:pPr>
      <w:r>
        <w:rPr>
          <w:color w:val="231F20"/>
        </w:rPr>
        <w:t>Каури является талисманом.</w:t>
      </w:r>
    </w:p>
    <w:p w:rsidR="004A1339" w:rsidRDefault="00E635CD">
      <w:pPr>
        <w:pStyle w:val="a3"/>
        <w:spacing w:before="5" w:line="220" w:lineRule="auto"/>
        <w:ind w:left="1497" w:right="512" w:firstLine="383"/>
      </w:pPr>
      <w:r>
        <w:rPr>
          <w:color w:val="231F20"/>
        </w:rPr>
        <w:t>Раковины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Каури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отнести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фетишам. 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качестве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денежных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та</w:t>
      </w:r>
      <w:r>
        <w:rPr>
          <w:color w:val="231F20"/>
        </w:rPr>
        <w:t>лисманов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раковины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 xml:space="preserve">Кау- </w:t>
      </w:r>
      <w:r>
        <w:rPr>
          <w:color w:val="231F20"/>
          <w:w w:val="95"/>
        </w:rPr>
        <w:t xml:space="preserve">ри распространены повсеместно по всей Африке. </w:t>
      </w:r>
      <w:r>
        <w:rPr>
          <w:color w:val="231F20"/>
        </w:rPr>
        <w:t xml:space="preserve">Первоначально раковины Каури служили </w:t>
      </w:r>
      <w:r>
        <w:rPr>
          <w:color w:val="231F20"/>
          <w:spacing w:val="2"/>
        </w:rPr>
        <w:t xml:space="preserve">де- </w:t>
      </w:r>
      <w:r>
        <w:rPr>
          <w:color w:val="231F20"/>
        </w:rPr>
        <w:t>нежным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эквивалентом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всей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Океании,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Африке и даже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Китае.</w:t>
      </w:r>
    </w:p>
    <w:p w:rsidR="004A1339" w:rsidRDefault="00E635CD">
      <w:pPr>
        <w:pStyle w:val="a3"/>
        <w:spacing w:before="1" w:line="220" w:lineRule="auto"/>
        <w:ind w:left="1237" w:right="515" w:firstLine="423"/>
      </w:pPr>
      <w:r>
        <w:rPr>
          <w:color w:val="231F20"/>
        </w:rPr>
        <w:t xml:space="preserve">Талисман «Каури» символизирует неиссякае- </w:t>
      </w:r>
      <w:r>
        <w:rPr>
          <w:color w:val="231F20"/>
          <w:w w:val="95"/>
        </w:rPr>
        <w:t>мый денежный поток. Магическое значение раковин</w:t>
      </w:r>
    </w:p>
    <w:p w:rsidR="004A1339" w:rsidRDefault="00E635CD">
      <w:pPr>
        <w:pStyle w:val="a3"/>
        <w:spacing w:line="231" w:lineRule="exact"/>
        <w:ind w:left="1077"/>
      </w:pPr>
      <w:r>
        <w:rPr>
          <w:color w:val="231F20"/>
        </w:rPr>
        <w:t>Каури очень широко.</w:t>
      </w:r>
    </w:p>
    <w:p w:rsidR="004A1339" w:rsidRDefault="00E635CD">
      <w:pPr>
        <w:pStyle w:val="a3"/>
        <w:spacing w:before="6" w:line="220" w:lineRule="auto"/>
        <w:ind w:left="177" w:right="515" w:firstLine="283"/>
      </w:pPr>
      <w:r>
        <w:rPr>
          <w:color w:val="231F20"/>
        </w:rPr>
        <w:t>По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одной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легенд,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Каури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содержится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сила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Ориши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пред- сказаний и мудрости —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Орунмилы.</w:t>
      </w:r>
    </w:p>
    <w:p w:rsidR="004A1339" w:rsidRDefault="00E635CD">
      <w:pPr>
        <w:pStyle w:val="a3"/>
        <w:spacing w:before="1" w:line="220" w:lineRule="auto"/>
        <w:ind w:left="177" w:right="512" w:firstLine="283"/>
      </w:pPr>
      <w:r>
        <w:rPr>
          <w:color w:val="231F20"/>
        </w:rPr>
        <w:t>Также раковины «Каури» являются священным оракулом Ифы. Талисман, изготовленный из раковины Каури, п</w:t>
      </w:r>
      <w:r>
        <w:rPr>
          <w:color w:val="231F20"/>
        </w:rPr>
        <w:t xml:space="preserve">ризван </w:t>
      </w:r>
      <w:r>
        <w:rPr>
          <w:color w:val="231F20"/>
          <w:w w:val="95"/>
        </w:rPr>
        <w:t xml:space="preserve">олицетворять неиссякаемый источник энергии, блага и достатка. </w:t>
      </w:r>
      <w:r>
        <w:rPr>
          <w:color w:val="231F20"/>
        </w:rPr>
        <w:t>Талисман изготавливается из раковины Каури (лат. Cypraea) и носится в виде браслета или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кулона.</w:t>
      </w:r>
    </w:p>
    <w:p w:rsidR="004A1339" w:rsidRDefault="00E635CD">
      <w:pPr>
        <w:pStyle w:val="a3"/>
        <w:spacing w:line="220" w:lineRule="auto"/>
        <w:ind w:left="177" w:right="509" w:firstLine="283"/>
      </w:pPr>
      <w:r>
        <w:rPr>
          <w:color w:val="231F20"/>
        </w:rPr>
        <w:t>Раковина Каури притягивает деньги и способствует росту доходов.</w:t>
      </w:r>
    </w:p>
    <w:p w:rsidR="004A1339" w:rsidRDefault="00E635CD">
      <w:pPr>
        <w:pStyle w:val="5"/>
        <w:spacing w:before="221" w:line="246" w:lineRule="exact"/>
        <w:ind w:left="507"/>
        <w:jc w:val="both"/>
      </w:pPr>
      <w:r>
        <w:rPr>
          <w:color w:val="231F20"/>
        </w:rPr>
        <w:t>«Ориша Йеманджа»</w:t>
      </w:r>
    </w:p>
    <w:p w:rsidR="004A1339" w:rsidRDefault="00E635CD">
      <w:pPr>
        <w:pStyle w:val="a3"/>
        <w:spacing w:before="6" w:line="220" w:lineRule="auto"/>
        <w:ind w:left="460" w:right="2373"/>
      </w:pPr>
      <w:r>
        <w:rPr>
          <w:color w:val="231F20"/>
        </w:rPr>
        <w:t>Ориша Йеманджа является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амулетом. Знак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представляет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собой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сигил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при-</w:t>
      </w:r>
    </w:p>
    <w:p w:rsidR="004A1339" w:rsidRDefault="00E635CD">
      <w:pPr>
        <w:pStyle w:val="a3"/>
        <w:spacing w:line="223" w:lineRule="auto"/>
        <w:ind w:left="177" w:right="2488"/>
      </w:pPr>
      <w:r>
        <w:rPr>
          <w:color w:val="231F20"/>
          <w:w w:val="95"/>
        </w:rPr>
        <w:t xml:space="preserve">надлежит к пантеону богов Ифы. Широко </w:t>
      </w:r>
      <w:r>
        <w:rPr>
          <w:color w:val="231F20"/>
          <w:spacing w:val="3"/>
        </w:rPr>
        <w:t xml:space="preserve">распространен среди народов </w:t>
      </w:r>
      <w:r>
        <w:rPr>
          <w:color w:val="231F20"/>
          <w:spacing w:val="4"/>
        </w:rPr>
        <w:t xml:space="preserve">Йоруба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Бини.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знаке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изображаются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атрибу- ты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Ориши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Йеманджа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богини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Океана,</w:t>
      </w:r>
    </w:p>
    <w:p w:rsidR="004A1339" w:rsidRDefault="00E635CD">
      <w:pPr>
        <w:pStyle w:val="a3"/>
        <w:spacing w:line="225" w:lineRule="auto"/>
        <w:ind w:left="177" w:right="2158"/>
        <w:jc w:val="left"/>
      </w:pPr>
      <w:r>
        <w:rPr>
          <w:color w:val="231F20"/>
        </w:rPr>
        <w:t>символизирующие духовное богатство, семейное счастье, материальное имущество и благополучие.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3" w:line="232" w:lineRule="auto"/>
        <w:ind w:right="171" w:firstLine="283"/>
      </w:pPr>
      <w:r>
        <w:rPr>
          <w:color w:val="231F20"/>
        </w:rPr>
        <w:lastRenderedPageBreak/>
        <w:t>По легенде, богиня Йеманджа также мать всех остальных Ориша. Она является владычицей рыб, морских сокровищ, ее еще называют Звезда Морей.</w:t>
      </w:r>
    </w:p>
    <w:p w:rsidR="004A1339" w:rsidRDefault="00E635CD">
      <w:pPr>
        <w:pStyle w:val="a3"/>
        <w:spacing w:line="242" w:lineRule="auto"/>
        <w:ind w:right="171" w:firstLine="283"/>
      </w:pPr>
      <w:r>
        <w:rPr>
          <w:color w:val="231F20"/>
        </w:rPr>
        <w:t xml:space="preserve">Амулет </w:t>
      </w:r>
      <w:r>
        <w:rPr>
          <w:color w:val="231F20"/>
        </w:rPr>
        <w:t>с изображением Ориши Йеманджи предназначен для тех, чья жизнь связана с водной стихией, а также для тех, кто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желает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обрести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богатство,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благополучие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достаток.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6"/>
        </w:rPr>
        <w:t xml:space="preserve">Йеман- </w:t>
      </w:r>
      <w:r>
        <w:rPr>
          <w:color w:val="231F20"/>
        </w:rPr>
        <w:t>джа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покровительствует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всем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женщинам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вникает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все женские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проблемы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решить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их.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лучше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всего изготавливать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серебра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жемчуга.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окраски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используют белый, голубой, синий и серебряные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цвета.</w:t>
      </w:r>
    </w:p>
    <w:p w:rsidR="004A1339" w:rsidRDefault="00E635CD">
      <w:pPr>
        <w:pStyle w:val="a3"/>
        <w:spacing w:line="235" w:lineRule="auto"/>
        <w:ind w:right="170" w:firstLine="283"/>
      </w:pPr>
      <w:r>
        <w:rPr>
          <w:color w:val="231F20"/>
        </w:rPr>
        <w:t>Амулет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Ориши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Йеманджи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носить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виде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кулона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или подвески или в виде гравировки на серебряной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пластине.</w:t>
      </w:r>
    </w:p>
    <w:p w:rsidR="004A1339" w:rsidRDefault="00E635CD">
      <w:pPr>
        <w:pStyle w:val="a3"/>
        <w:spacing w:line="235" w:lineRule="auto"/>
        <w:ind w:right="172" w:firstLine="283"/>
      </w:pPr>
      <w:r>
        <w:rPr>
          <w:color w:val="231F20"/>
          <w:spacing w:val="2"/>
        </w:rPr>
        <w:t>Амулет способст</w:t>
      </w:r>
      <w:r>
        <w:rPr>
          <w:color w:val="231F20"/>
          <w:spacing w:val="2"/>
        </w:rPr>
        <w:t xml:space="preserve">вует решению финансовых </w:t>
      </w:r>
      <w:r>
        <w:rPr>
          <w:color w:val="231F20"/>
          <w:spacing w:val="3"/>
        </w:rPr>
        <w:t xml:space="preserve">трудностей,  </w:t>
      </w:r>
      <w:r>
        <w:rPr>
          <w:color w:val="231F20"/>
        </w:rPr>
        <w:t>а также притягивает богатство и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изобилие.</w:t>
      </w:r>
    </w:p>
    <w:p w:rsidR="004A1339" w:rsidRDefault="00E635CD">
      <w:pPr>
        <w:pStyle w:val="5"/>
        <w:spacing w:before="225" w:line="240" w:lineRule="auto"/>
        <w:ind w:left="847"/>
      </w:pPr>
      <w:r>
        <w:rPr>
          <w:color w:val="231F20"/>
        </w:rPr>
        <w:t>«Талисман Ящерица»</w:t>
      </w: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spacing w:before="10"/>
        <w:ind w:left="0"/>
        <w:jc w:val="left"/>
        <w:rPr>
          <w:b/>
          <w:sz w:val="26"/>
        </w:rPr>
      </w:pPr>
    </w:p>
    <w:p w:rsidR="004A1339" w:rsidRDefault="00E635CD">
      <w:pPr>
        <w:pStyle w:val="a3"/>
        <w:spacing w:before="105" w:line="253" w:lineRule="exact"/>
        <w:ind w:left="800"/>
      </w:pPr>
      <w:r>
        <w:rPr>
          <w:color w:val="231F20"/>
        </w:rPr>
        <w:t>Изображение ящерицы является талисманом. Талисман</w:t>
      </w:r>
    </w:p>
    <w:p w:rsidR="004A1339" w:rsidRDefault="00E635CD">
      <w:pPr>
        <w:pStyle w:val="a3"/>
        <w:spacing w:line="235" w:lineRule="auto"/>
        <w:ind w:right="167"/>
      </w:pPr>
      <w:r>
        <w:rPr>
          <w:color w:val="231F20"/>
        </w:rPr>
        <w:t xml:space="preserve">«Ящерица» принадлежит к тотемным символам народов цен- </w:t>
      </w:r>
      <w:r>
        <w:rPr>
          <w:color w:val="231F20"/>
          <w:spacing w:val="2"/>
        </w:rPr>
        <w:t xml:space="preserve">тральной Африки. Традиционно талисман представляет </w:t>
      </w:r>
      <w:r>
        <w:rPr>
          <w:color w:val="231F20"/>
          <w:spacing w:val="3"/>
        </w:rPr>
        <w:t xml:space="preserve">со- </w:t>
      </w:r>
      <w:r>
        <w:rPr>
          <w:color w:val="231F20"/>
          <w:spacing w:val="2"/>
        </w:rPr>
        <w:t xml:space="preserve">бой </w:t>
      </w:r>
      <w:r>
        <w:rPr>
          <w:color w:val="231F20"/>
          <w:spacing w:val="3"/>
        </w:rPr>
        <w:t xml:space="preserve">высушенный хвост ящерицы.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современном </w:t>
      </w:r>
      <w:r>
        <w:rPr>
          <w:color w:val="231F20"/>
          <w:spacing w:val="4"/>
        </w:rPr>
        <w:t xml:space="preserve">варианте </w:t>
      </w:r>
      <w:r>
        <w:rPr>
          <w:color w:val="231F20"/>
        </w:rPr>
        <w:t xml:space="preserve">натуральный хвост заменяется стилизованным изображением ящерицы из различных натуральных материалов. У большин- ства африканских народов считается, </w:t>
      </w:r>
      <w:r>
        <w:rPr>
          <w:color w:val="231F20"/>
        </w:rPr>
        <w:t>что ящерица приносит удачу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благополучие.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мифологии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нередко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выступает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5"/>
        </w:rPr>
        <w:t xml:space="preserve">как </w:t>
      </w:r>
      <w:r>
        <w:rPr>
          <w:color w:val="231F20"/>
        </w:rPr>
        <w:t xml:space="preserve">символ изворотливости, помогающий избегать всевозможные </w:t>
      </w:r>
      <w:r>
        <w:rPr>
          <w:color w:val="231F20"/>
          <w:spacing w:val="2"/>
        </w:rPr>
        <w:t xml:space="preserve">проблемы. Талисман </w:t>
      </w:r>
      <w:r>
        <w:rPr>
          <w:color w:val="231F20"/>
        </w:rPr>
        <w:t xml:space="preserve">с </w:t>
      </w:r>
      <w:r>
        <w:rPr>
          <w:color w:val="231F20"/>
          <w:spacing w:val="2"/>
        </w:rPr>
        <w:t xml:space="preserve">изображением ящерицы может </w:t>
      </w:r>
      <w:r>
        <w:rPr>
          <w:color w:val="231F20"/>
          <w:spacing w:val="3"/>
        </w:rPr>
        <w:t xml:space="preserve">быть </w:t>
      </w:r>
      <w:r>
        <w:rPr>
          <w:color w:val="231F20"/>
        </w:rPr>
        <w:t>изготовлен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серебра,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бронзы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цветного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стекла.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можно носит</w:t>
      </w:r>
      <w:r>
        <w:rPr>
          <w:color w:val="231F20"/>
        </w:rPr>
        <w:t>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виде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кулона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подвески.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Талисман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изображением ящерицы наделяет своего владельца умением избегать непри- ятности, а также удачей и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благополучием.</w:t>
      </w:r>
    </w:p>
    <w:p w:rsidR="004A1339" w:rsidRDefault="00E635CD">
      <w:pPr>
        <w:spacing w:line="233" w:lineRule="exact"/>
        <w:ind w:left="170" w:right="175"/>
        <w:jc w:val="right"/>
        <w:rPr>
          <w:sz w:val="19"/>
        </w:rPr>
      </w:pPr>
      <w:r>
        <w:rPr>
          <w:b/>
          <w:color w:val="231F20"/>
          <w:sz w:val="19"/>
        </w:rPr>
        <w:t>Хвост</w:t>
      </w:r>
      <w:r>
        <w:rPr>
          <w:b/>
          <w:color w:val="231F20"/>
          <w:spacing w:val="-21"/>
          <w:sz w:val="19"/>
        </w:rPr>
        <w:t xml:space="preserve"> </w:t>
      </w:r>
      <w:r>
        <w:rPr>
          <w:b/>
          <w:color w:val="231F20"/>
          <w:sz w:val="19"/>
        </w:rPr>
        <w:t>ящерицы</w:t>
      </w:r>
      <w:r>
        <w:rPr>
          <w:b/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принесет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своему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обладателю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успех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удачу</w:t>
      </w:r>
    </w:p>
    <w:p w:rsidR="004A1339" w:rsidRDefault="00E635CD">
      <w:pPr>
        <w:pStyle w:val="a3"/>
        <w:spacing w:line="253" w:lineRule="exact"/>
        <w:ind w:left="170" w:right="175"/>
        <w:jc w:val="right"/>
      </w:pP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делах.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Создание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такого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амулета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отличается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высокой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слож-</w:t>
      </w:r>
    </w:p>
    <w:p w:rsidR="004A1339" w:rsidRDefault="004A1339">
      <w:pPr>
        <w:spacing w:line="253" w:lineRule="exact"/>
        <w:jc w:val="righ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left="177" w:right="514"/>
      </w:pPr>
      <w:r>
        <w:rPr>
          <w:color w:val="231F20"/>
          <w:w w:val="95"/>
        </w:rPr>
        <w:lastRenderedPageBreak/>
        <w:t>ностью, поскольку при малейшей опасности для жизни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 xml:space="preserve">ящерица </w:t>
      </w:r>
      <w:r>
        <w:rPr>
          <w:color w:val="231F20"/>
        </w:rPr>
        <w:t>отбрасывает хвост. После высушивания на солнце хвост необ- ходимо надежно спрятать от посторонних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глаз.</w:t>
      </w:r>
    </w:p>
    <w:p w:rsidR="004A1339" w:rsidRDefault="00E635CD">
      <w:pPr>
        <w:pStyle w:val="5"/>
        <w:spacing w:before="233" w:line="249" w:lineRule="exact"/>
        <w:ind w:left="507"/>
      </w:pPr>
      <w:r>
        <w:rPr>
          <w:color w:val="231F20"/>
        </w:rPr>
        <w:t>«Ориша Олокун»</w:t>
      </w:r>
    </w:p>
    <w:p w:rsidR="004A1339" w:rsidRDefault="00E635CD">
      <w:pPr>
        <w:pStyle w:val="a3"/>
        <w:spacing w:before="5" w:line="225" w:lineRule="auto"/>
        <w:ind w:left="177" w:right="1890" w:firstLine="283"/>
        <w:jc w:val="left"/>
      </w:pPr>
      <w:r>
        <w:rPr>
          <w:color w:val="231F20"/>
        </w:rPr>
        <w:t xml:space="preserve">Ориша Олокун является амулетом. Символ принадлежит к пантеону богов Ифы. Широко </w:t>
      </w:r>
      <w:r>
        <w:rPr>
          <w:color w:val="231F20"/>
          <w:spacing w:val="2"/>
        </w:rPr>
        <w:t xml:space="preserve">распространен среди народа Йоруба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Бини. </w:t>
      </w:r>
      <w:r>
        <w:rPr>
          <w:color w:val="231F20"/>
        </w:rPr>
        <w:t>Амулет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представляет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собой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изображение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 xml:space="preserve">Ори- шы </w:t>
      </w:r>
      <w:r>
        <w:rPr>
          <w:color w:val="231F20"/>
          <w:spacing w:val="2"/>
        </w:rPr>
        <w:t xml:space="preserve">Олокуна </w:t>
      </w:r>
      <w:r>
        <w:rPr>
          <w:color w:val="231F20"/>
        </w:rPr>
        <w:t xml:space="preserve">— </w:t>
      </w:r>
      <w:r>
        <w:rPr>
          <w:color w:val="231F20"/>
          <w:spacing w:val="2"/>
        </w:rPr>
        <w:t xml:space="preserve">божества Океана. Символи- зирует достаток, стабильность, </w:t>
      </w:r>
      <w:r>
        <w:rPr>
          <w:color w:val="231F20"/>
          <w:spacing w:val="3"/>
        </w:rPr>
        <w:t xml:space="preserve">процветание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исцелен</w:t>
      </w:r>
      <w:r>
        <w:rPr>
          <w:color w:val="231F20"/>
        </w:rPr>
        <w:t>ие.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Олокун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очень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могущественный Ориша, и, как все другие, Ориша имеет двой- ственную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природу.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постоянный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источник изобилия,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быть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грозен,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сам</w:t>
      </w:r>
    </w:p>
    <w:p w:rsidR="004A1339" w:rsidRDefault="00E635CD">
      <w:pPr>
        <w:pStyle w:val="a3"/>
        <w:spacing w:line="220" w:lineRule="auto"/>
        <w:ind w:left="177" w:right="512"/>
      </w:pPr>
      <w:r>
        <w:rPr>
          <w:color w:val="231F20"/>
        </w:rPr>
        <w:t>Океан.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Изображение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ОришиОлокуна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используется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разных целей,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обрести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здоровье,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благополучие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достаток, а также хранит путешественников на море. Для изготовления подходят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твердые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сорта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дерева.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Изображения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Ориши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другие магические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предметы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принято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носить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специальных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ме- шочках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Шигиди.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Ориша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Олокун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охраняет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морски</w:t>
      </w:r>
      <w:r>
        <w:rPr>
          <w:color w:val="231F20"/>
        </w:rPr>
        <w:t>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путеше- ствиях,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способствует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здоровью,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удаче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благополучию.</w:t>
      </w:r>
    </w:p>
    <w:p w:rsidR="004A1339" w:rsidRDefault="00E635CD">
      <w:pPr>
        <w:pStyle w:val="a3"/>
        <w:spacing w:before="227" w:line="220" w:lineRule="auto"/>
        <w:ind w:left="1457" w:right="513" w:firstLine="163"/>
      </w:pPr>
      <w:r>
        <w:rPr>
          <w:b/>
          <w:color w:val="231F20"/>
        </w:rPr>
        <w:t xml:space="preserve">Кость дикого кабана </w:t>
      </w:r>
      <w:r>
        <w:rPr>
          <w:color w:val="231F20"/>
        </w:rPr>
        <w:t>убережет дом от сглаза и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порчи,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отпугнет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людей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отрицательной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энерге- тикой,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обеспечит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мир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покой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семье.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этом кости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убитого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кабана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амулетов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 xml:space="preserve">непригодны, </w:t>
      </w:r>
      <w:r>
        <w:rPr>
          <w:color w:val="231F20"/>
          <w:spacing w:val="-4"/>
        </w:rPr>
        <w:t>считается,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что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4"/>
        </w:rPr>
        <w:t>животное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4"/>
        </w:rPr>
        <w:t>непременно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4"/>
        </w:rPr>
        <w:t>должно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 xml:space="preserve">уме- </w:t>
      </w:r>
      <w:r>
        <w:rPr>
          <w:color w:val="231F20"/>
        </w:rPr>
        <w:t>реть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своей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смертью.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кости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собирают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всей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2"/>
        </w:rPr>
        <w:t xml:space="preserve">се- </w:t>
      </w:r>
      <w:r>
        <w:rPr>
          <w:color w:val="231F20"/>
          <w:spacing w:val="-4"/>
          <w:w w:val="95"/>
        </w:rPr>
        <w:t xml:space="preserve">мьей, зашивают </w:t>
      </w:r>
      <w:r>
        <w:rPr>
          <w:color w:val="231F20"/>
          <w:w w:val="95"/>
        </w:rPr>
        <w:t xml:space="preserve">в </w:t>
      </w:r>
      <w:r>
        <w:rPr>
          <w:color w:val="231F20"/>
          <w:spacing w:val="-4"/>
          <w:w w:val="95"/>
        </w:rPr>
        <w:t xml:space="preserve">кожаный мешочек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4"/>
          <w:w w:val="95"/>
        </w:rPr>
        <w:t>хранят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spacing w:val="-4"/>
          <w:w w:val="95"/>
        </w:rPr>
        <w:t>дома.</w:t>
      </w:r>
    </w:p>
    <w:p w:rsidR="004A1339" w:rsidRDefault="00E635CD">
      <w:pPr>
        <w:pStyle w:val="5"/>
        <w:spacing w:before="222" w:line="246" w:lineRule="exact"/>
        <w:jc w:val="both"/>
      </w:pPr>
      <w:r>
        <w:rPr>
          <w:color w:val="231F20"/>
        </w:rPr>
        <w:t>Куриная лапка</w:t>
      </w:r>
    </w:p>
    <w:p w:rsidR="004A1339" w:rsidRDefault="00E635CD">
      <w:pPr>
        <w:pStyle w:val="a3"/>
        <w:spacing w:before="5" w:line="220" w:lineRule="auto"/>
        <w:ind w:left="177" w:right="2944" w:firstLine="283"/>
      </w:pPr>
      <w:r>
        <w:rPr>
          <w:color w:val="231F20"/>
          <w:spacing w:val="5"/>
        </w:rPr>
        <w:t xml:space="preserve">Немало </w:t>
      </w:r>
      <w:r>
        <w:rPr>
          <w:color w:val="231F20"/>
          <w:spacing w:val="6"/>
        </w:rPr>
        <w:t xml:space="preserve">африканских </w:t>
      </w:r>
      <w:r>
        <w:rPr>
          <w:color w:val="231F20"/>
          <w:spacing w:val="5"/>
        </w:rPr>
        <w:t xml:space="preserve">племен </w:t>
      </w:r>
      <w:r>
        <w:rPr>
          <w:color w:val="231F20"/>
        </w:rPr>
        <w:t>верят в наличие магической силы  в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обыкновенной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куриной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лапке.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7"/>
        </w:rPr>
        <w:t>Для</w:t>
      </w:r>
    </w:p>
    <w:p w:rsidR="004A1339" w:rsidRDefault="00E635CD">
      <w:pPr>
        <w:pStyle w:val="a3"/>
        <w:spacing w:line="231" w:lineRule="exact"/>
        <w:ind w:left="177"/>
      </w:pPr>
      <w:r>
        <w:rPr>
          <w:color w:val="231F20"/>
        </w:rPr>
        <w:t>того, чтобы придать ей функции амулета,</w:t>
      </w:r>
    </w:p>
    <w:p w:rsidR="004A1339" w:rsidRDefault="00E635CD">
      <w:pPr>
        <w:pStyle w:val="a3"/>
        <w:spacing w:before="4" w:line="223" w:lineRule="auto"/>
        <w:ind w:left="177" w:right="512"/>
      </w:pPr>
      <w:r>
        <w:rPr>
          <w:color w:val="231F20"/>
        </w:rPr>
        <w:t>требуется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провести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специальный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ритуал: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молодую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курицу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при- носят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жертву,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ороговевшую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часть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лапки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сушат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солнце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5" w:line="230" w:lineRule="auto"/>
        <w:ind w:right="169"/>
      </w:pPr>
      <w:r>
        <w:rPr>
          <w:color w:val="231F20"/>
        </w:rPr>
        <w:lastRenderedPageBreak/>
        <w:t xml:space="preserve">в </w:t>
      </w:r>
      <w:r>
        <w:rPr>
          <w:color w:val="231F20"/>
          <w:spacing w:val="3"/>
        </w:rPr>
        <w:t xml:space="preserve">течение семи дней. После этого шаман читает </w:t>
      </w:r>
      <w:r>
        <w:rPr>
          <w:color w:val="231F20"/>
          <w:spacing w:val="2"/>
        </w:rPr>
        <w:t xml:space="preserve">над </w:t>
      </w:r>
      <w:r>
        <w:rPr>
          <w:color w:val="231F20"/>
        </w:rPr>
        <w:t>лапкой определенные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заговоры,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тогда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лапка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 xml:space="preserve">считаться </w:t>
      </w:r>
      <w:r>
        <w:rPr>
          <w:color w:val="231F20"/>
          <w:spacing w:val="2"/>
        </w:rPr>
        <w:t xml:space="preserve">амулетом. Носить этот амулет нужно таким образом, </w:t>
      </w:r>
      <w:r>
        <w:rPr>
          <w:color w:val="231F20"/>
          <w:spacing w:val="3"/>
        </w:rPr>
        <w:t xml:space="preserve">чтобы </w:t>
      </w:r>
      <w:r>
        <w:rPr>
          <w:color w:val="231F20"/>
        </w:rPr>
        <w:t>лапка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постоянно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соприкасалась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телом.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Чаще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люди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носят такой амулет на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шее.</w:t>
      </w:r>
    </w:p>
    <w:p w:rsidR="004A1339" w:rsidRDefault="004A1339">
      <w:pPr>
        <w:pStyle w:val="a3"/>
        <w:spacing w:before="2"/>
        <w:ind w:left="0"/>
        <w:jc w:val="left"/>
        <w:rPr>
          <w:sz w:val="18"/>
        </w:rPr>
      </w:pPr>
    </w:p>
    <w:p w:rsidR="004A1339" w:rsidRDefault="00E635CD">
      <w:pPr>
        <w:pStyle w:val="a3"/>
        <w:spacing w:line="230" w:lineRule="auto"/>
        <w:ind w:left="2097" w:right="170" w:firstLine="263"/>
      </w:pPr>
      <w:r>
        <w:rPr>
          <w:b/>
          <w:color w:val="231F20"/>
          <w:spacing w:val="2"/>
        </w:rPr>
        <w:t xml:space="preserve">Коготь тигра </w:t>
      </w:r>
      <w:r>
        <w:rPr>
          <w:color w:val="231F20"/>
          <w:spacing w:val="2"/>
        </w:rPr>
        <w:t>придаст своему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3"/>
        </w:rPr>
        <w:t xml:space="preserve">владельцу </w:t>
      </w:r>
      <w:r>
        <w:rPr>
          <w:color w:val="231F20"/>
          <w:spacing w:val="2"/>
        </w:rPr>
        <w:t xml:space="preserve">решимости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уверенности. Однако </w:t>
      </w:r>
      <w:r>
        <w:rPr>
          <w:color w:val="231F20"/>
        </w:rPr>
        <w:t>«рабо- тать» коготь будет лишь в том случае, если будет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отпилен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живого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тигра.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Конечно,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за-</w:t>
      </w:r>
    </w:p>
    <w:p w:rsidR="004A1339" w:rsidRDefault="00E635CD">
      <w:pPr>
        <w:pStyle w:val="a3"/>
        <w:spacing w:line="235" w:lineRule="auto"/>
        <w:ind w:right="169" w:firstLine="880"/>
        <w:jc w:val="right"/>
      </w:pPr>
      <w:r>
        <w:rPr>
          <w:color w:val="231F20"/>
        </w:rPr>
        <w:t>получить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такой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очень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сложно: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риск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жизни</w:t>
      </w:r>
      <w:r>
        <w:rPr>
          <w:color w:val="231F20"/>
          <w:w w:val="94"/>
        </w:rPr>
        <w:t xml:space="preserve"> </w:t>
      </w:r>
      <w:r>
        <w:rPr>
          <w:color w:val="231F20"/>
          <w:spacing w:val="2"/>
        </w:rPr>
        <w:t xml:space="preserve">при </w:t>
      </w:r>
      <w:r>
        <w:rPr>
          <w:color w:val="231F20"/>
          <w:spacing w:val="3"/>
        </w:rPr>
        <w:t>такой операции невероятно высок.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3"/>
        </w:rPr>
        <w:t>Чтобы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4"/>
        </w:rPr>
        <w:t>сила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амулета многократно увеличилась,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коготь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необходимо</w:t>
      </w:r>
      <w:r>
        <w:rPr>
          <w:color w:val="231F20"/>
          <w:spacing w:val="1"/>
          <w:w w:val="97"/>
        </w:rPr>
        <w:t xml:space="preserve"> </w:t>
      </w:r>
      <w:r>
        <w:rPr>
          <w:color w:val="231F20"/>
        </w:rPr>
        <w:t>выдержать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проточной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воде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течение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определенного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времени.</w:t>
      </w:r>
      <w:r>
        <w:rPr>
          <w:color w:val="231F20"/>
          <w:spacing w:val="1"/>
          <w:w w:val="95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подвешивается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кожаный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шнурок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носится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шее.</w:t>
      </w:r>
    </w:p>
    <w:p w:rsidR="004A1339" w:rsidRDefault="004A1339">
      <w:pPr>
        <w:pStyle w:val="a3"/>
        <w:ind w:left="0"/>
        <w:jc w:val="left"/>
      </w:pPr>
    </w:p>
    <w:p w:rsidR="004A1339" w:rsidRDefault="00E635CD">
      <w:pPr>
        <w:pStyle w:val="a3"/>
        <w:spacing w:line="235" w:lineRule="auto"/>
        <w:ind w:right="169" w:firstLine="283"/>
      </w:pPr>
      <w:r>
        <w:rPr>
          <w:b/>
          <w:color w:val="231F20"/>
        </w:rPr>
        <w:t>Амулеты</w:t>
      </w:r>
      <w:r>
        <w:rPr>
          <w:b/>
          <w:color w:val="231F20"/>
          <w:spacing w:val="-25"/>
        </w:rPr>
        <w:t xml:space="preserve"> </w:t>
      </w:r>
      <w:r>
        <w:rPr>
          <w:b/>
          <w:color w:val="231F20"/>
        </w:rPr>
        <w:t>из</w:t>
      </w:r>
      <w:r>
        <w:rPr>
          <w:b/>
          <w:color w:val="231F20"/>
          <w:spacing w:val="-25"/>
        </w:rPr>
        <w:t xml:space="preserve"> </w:t>
      </w:r>
      <w:r>
        <w:rPr>
          <w:b/>
          <w:color w:val="231F20"/>
        </w:rPr>
        <w:t>зубов</w:t>
      </w:r>
      <w:r>
        <w:rPr>
          <w:b/>
          <w:color w:val="231F20"/>
          <w:spacing w:val="-24"/>
        </w:rPr>
        <w:t xml:space="preserve"> </w:t>
      </w:r>
      <w:r>
        <w:rPr>
          <w:b/>
          <w:color w:val="231F20"/>
        </w:rPr>
        <w:t>и</w:t>
      </w:r>
      <w:r>
        <w:rPr>
          <w:b/>
          <w:color w:val="231F20"/>
          <w:spacing w:val="-25"/>
        </w:rPr>
        <w:t xml:space="preserve"> </w:t>
      </w:r>
      <w:r>
        <w:rPr>
          <w:b/>
          <w:color w:val="231F20"/>
        </w:rPr>
        <w:t>кожи</w:t>
      </w:r>
      <w:r>
        <w:rPr>
          <w:b/>
          <w:color w:val="231F20"/>
          <w:spacing w:val="-25"/>
        </w:rPr>
        <w:t xml:space="preserve"> </w:t>
      </w:r>
      <w:r>
        <w:rPr>
          <w:b/>
          <w:color w:val="231F20"/>
        </w:rPr>
        <w:t>ядовитых</w:t>
      </w:r>
      <w:r>
        <w:rPr>
          <w:b/>
          <w:color w:val="231F20"/>
          <w:spacing w:val="-24"/>
        </w:rPr>
        <w:t xml:space="preserve"> </w:t>
      </w:r>
      <w:r>
        <w:rPr>
          <w:b/>
          <w:color w:val="231F20"/>
        </w:rPr>
        <w:t>змей</w:t>
      </w:r>
      <w:r>
        <w:rPr>
          <w:b/>
          <w:color w:val="231F20"/>
          <w:spacing w:val="-25"/>
        </w:rPr>
        <w:t xml:space="preserve"> </w:t>
      </w:r>
      <w:r>
        <w:rPr>
          <w:color w:val="231F20"/>
        </w:rPr>
        <w:t>считаются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 xml:space="preserve">доста- точно сильными. Такой амулет обязательно принесет </w:t>
      </w:r>
      <w:r>
        <w:rPr>
          <w:color w:val="231F20"/>
          <w:spacing w:val="2"/>
        </w:rPr>
        <w:t xml:space="preserve">победу </w:t>
      </w:r>
      <w:r>
        <w:rPr>
          <w:color w:val="231F20"/>
        </w:rPr>
        <w:t>в поединке, сделав своего обладателя очень ловким и удачли- вым.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Считалось,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первая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змея,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увиденная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юношей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после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 xml:space="preserve">его </w:t>
      </w:r>
      <w:r>
        <w:rPr>
          <w:color w:val="231F20"/>
          <w:spacing w:val="2"/>
        </w:rPr>
        <w:t xml:space="preserve">посвящения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мужчины, будет отличным талисманом </w:t>
      </w:r>
      <w:r>
        <w:rPr>
          <w:color w:val="231F20"/>
          <w:spacing w:val="3"/>
        </w:rPr>
        <w:t xml:space="preserve">силы, </w:t>
      </w:r>
      <w:r>
        <w:rPr>
          <w:color w:val="231F20"/>
        </w:rPr>
        <w:t>если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шкуры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сделать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пояс.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талисман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позволит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 xml:space="preserve">юноше </w:t>
      </w:r>
      <w:r>
        <w:rPr>
          <w:color w:val="231F20"/>
        </w:rPr>
        <w:t>одерживать победу даже в таких поединках, в которых он за- ведомо уступает противнику в силе и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ловкости.</w:t>
      </w:r>
    </w:p>
    <w:p w:rsidR="004A1339" w:rsidRDefault="004A1339">
      <w:pPr>
        <w:pStyle w:val="a3"/>
        <w:spacing w:before="11"/>
        <w:ind w:left="0"/>
        <w:jc w:val="left"/>
        <w:rPr>
          <w:sz w:val="18"/>
        </w:rPr>
      </w:pPr>
    </w:p>
    <w:p w:rsidR="004A1339" w:rsidRDefault="00E635CD">
      <w:pPr>
        <w:pStyle w:val="5"/>
        <w:spacing w:line="254" w:lineRule="exact"/>
        <w:ind w:left="800"/>
      </w:pPr>
      <w:r>
        <w:rPr>
          <w:color w:val="231F20"/>
        </w:rPr>
        <w:t>Лиана</w:t>
      </w:r>
    </w:p>
    <w:p w:rsidR="004A1339" w:rsidRDefault="00E635CD">
      <w:pPr>
        <w:pStyle w:val="a3"/>
        <w:spacing w:before="2" w:line="235" w:lineRule="auto"/>
        <w:ind w:right="2524" w:firstLine="283"/>
      </w:pPr>
      <w:r>
        <w:rPr>
          <w:color w:val="231F20"/>
        </w:rPr>
        <w:t>В Южной Африке для защиты своего дома на нем развешивают пучками лианы-вьюнки, а под кры- шу прицепляют гирлянды, свитые из лиан. Африканцы веря</w:t>
      </w:r>
      <w:r>
        <w:rPr>
          <w:color w:val="231F20"/>
        </w:rPr>
        <w:t>т, что ли-</w:t>
      </w:r>
    </w:p>
    <w:p w:rsidR="004A1339" w:rsidRDefault="00E635CD">
      <w:pPr>
        <w:pStyle w:val="a3"/>
        <w:spacing w:line="254" w:lineRule="exact"/>
      </w:pPr>
      <w:r>
        <w:rPr>
          <w:color w:val="231F20"/>
        </w:rPr>
        <w:t>ана обладает магическими свойствами, поэтому</w:t>
      </w:r>
    </w:p>
    <w:p w:rsidR="004A1339" w:rsidRDefault="00E635CD">
      <w:pPr>
        <w:pStyle w:val="a3"/>
        <w:spacing w:before="4" w:line="232" w:lineRule="auto"/>
        <w:ind w:right="172"/>
      </w:pPr>
      <w:r>
        <w:rPr>
          <w:color w:val="231F20"/>
        </w:rPr>
        <w:t>ее ветви срываются всем племенем и без просушки развеши- ваются в каждом доме. Лиана защищает дом и его обитателей от всевозможных несчастных случаев (пожара, краж), а также от несчастий и недугов.</w:t>
      </w:r>
    </w:p>
    <w:p w:rsidR="004A1339" w:rsidRDefault="004A1339">
      <w:pPr>
        <w:spacing w:line="232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87" w:line="248" w:lineRule="exact"/>
        <w:jc w:val="both"/>
      </w:pPr>
      <w:r>
        <w:rPr>
          <w:color w:val="231F20"/>
        </w:rPr>
        <w:lastRenderedPageBreak/>
        <w:t>Кубики утунумакете</w:t>
      </w:r>
    </w:p>
    <w:p w:rsidR="004A1339" w:rsidRDefault="00E635CD">
      <w:pPr>
        <w:pStyle w:val="a3"/>
        <w:spacing w:before="4" w:line="225" w:lineRule="auto"/>
        <w:ind w:left="177" w:right="510" w:firstLine="283"/>
      </w:pPr>
      <w:r>
        <w:rPr>
          <w:color w:val="231F20"/>
        </w:rPr>
        <w:t>Кубики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утунумакете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известны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африканских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племен еще задолго до колонизации европейцами. Создавался такой талисман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исключительно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древесины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банатикоусы,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произрас- тающей в северной части Юго-западной Африки. Вла</w:t>
      </w:r>
      <w:r>
        <w:rPr>
          <w:color w:val="231F20"/>
        </w:rPr>
        <w:t xml:space="preserve">дельцам </w:t>
      </w:r>
      <w:r>
        <w:rPr>
          <w:color w:val="231F20"/>
          <w:spacing w:val="2"/>
        </w:rPr>
        <w:t xml:space="preserve">таких кубиков сопутствовала удача </w:t>
      </w:r>
      <w:r>
        <w:rPr>
          <w:color w:val="231F20"/>
        </w:rPr>
        <w:t xml:space="preserve">во </w:t>
      </w:r>
      <w:r>
        <w:rPr>
          <w:color w:val="231F20"/>
          <w:spacing w:val="2"/>
        </w:rPr>
        <w:t xml:space="preserve">всех </w:t>
      </w:r>
      <w:r>
        <w:rPr>
          <w:color w:val="231F20"/>
        </w:rPr>
        <w:t xml:space="preserve">их </w:t>
      </w:r>
      <w:r>
        <w:rPr>
          <w:color w:val="231F20"/>
          <w:spacing w:val="2"/>
        </w:rPr>
        <w:t xml:space="preserve">благих </w:t>
      </w:r>
      <w:r>
        <w:rPr>
          <w:color w:val="231F20"/>
          <w:spacing w:val="3"/>
        </w:rPr>
        <w:t xml:space="preserve">делах. </w:t>
      </w:r>
      <w:r>
        <w:rPr>
          <w:color w:val="231F20"/>
          <w:spacing w:val="2"/>
        </w:rPr>
        <w:t xml:space="preserve">Талисман обладал большой силой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изготавливался </w:t>
      </w:r>
      <w:r>
        <w:rPr>
          <w:color w:val="231F20"/>
          <w:spacing w:val="3"/>
        </w:rPr>
        <w:t xml:space="preserve">только </w:t>
      </w:r>
      <w:r>
        <w:rPr>
          <w:color w:val="231F20"/>
        </w:rPr>
        <w:t>вручную. Кубики вырезались из древесины, которая не менее трех месяцев сохла под жарким солнцем и благодаря составу своих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масел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тре</w:t>
      </w:r>
      <w:r>
        <w:rPr>
          <w:color w:val="231F20"/>
        </w:rPr>
        <w:t>скалась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ссыхалась.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Кубики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утунумакете обладали силой этого дерева и передавали ее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человеку.</w:t>
      </w:r>
    </w:p>
    <w:p w:rsidR="004A1339" w:rsidRDefault="00E635CD">
      <w:pPr>
        <w:pStyle w:val="5"/>
        <w:spacing w:before="218" w:line="240" w:lineRule="auto"/>
        <w:jc w:val="both"/>
      </w:pPr>
      <w:r>
        <w:rPr>
          <w:color w:val="231F20"/>
        </w:rPr>
        <w:t>Африканские маски</w:t>
      </w: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spacing w:before="10"/>
        <w:ind w:left="0"/>
        <w:jc w:val="left"/>
        <w:rPr>
          <w:b/>
          <w:sz w:val="21"/>
        </w:rPr>
      </w:pPr>
    </w:p>
    <w:p w:rsidR="004A1339" w:rsidRDefault="00E635CD">
      <w:pPr>
        <w:pStyle w:val="a3"/>
        <w:spacing w:before="116" w:line="225" w:lineRule="auto"/>
        <w:ind w:left="177" w:right="510" w:firstLine="283"/>
      </w:pPr>
      <w:r>
        <w:rPr>
          <w:color w:val="231F20"/>
          <w:spacing w:val="2"/>
        </w:rPr>
        <w:t xml:space="preserve">Маски создавались </w:t>
      </w:r>
      <w:r>
        <w:rPr>
          <w:color w:val="231F20"/>
        </w:rPr>
        <w:t xml:space="preserve">из </w:t>
      </w:r>
      <w:r>
        <w:rPr>
          <w:color w:val="231F20"/>
          <w:spacing w:val="2"/>
        </w:rPr>
        <w:t xml:space="preserve">самых разнообразных </w:t>
      </w:r>
      <w:r>
        <w:rPr>
          <w:color w:val="231F20"/>
        </w:rPr>
        <w:t>материалов, включая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кожу,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металл,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ткань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древесину.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племен,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 xml:space="preserve">имеющих небольшой выбор фактуры, при создании масок использовал- ся любой подручный материал: солома, палки, перья и </w:t>
      </w:r>
      <w:r>
        <w:rPr>
          <w:color w:val="231F20"/>
          <w:spacing w:val="2"/>
        </w:rPr>
        <w:t>кости. Африканские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2"/>
        </w:rPr>
        <w:t>маски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2"/>
        </w:rPr>
        <w:t>настоящее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2"/>
        </w:rPr>
        <w:t>время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2"/>
        </w:rPr>
        <w:t>являются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3"/>
        </w:rPr>
        <w:t>одними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right="168"/>
      </w:pPr>
      <w:r>
        <w:rPr>
          <w:color w:val="231F20"/>
        </w:rPr>
        <w:lastRenderedPageBreak/>
        <w:t>из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прекраснейших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произведений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искусства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мире.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 xml:space="preserve">высоко </w:t>
      </w:r>
      <w:r>
        <w:rPr>
          <w:color w:val="231F20"/>
          <w:spacing w:val="2"/>
        </w:rPr>
        <w:t>ц</w:t>
      </w:r>
      <w:r>
        <w:rPr>
          <w:color w:val="231F20"/>
          <w:spacing w:val="2"/>
        </w:rPr>
        <w:t xml:space="preserve">енятся коллекционерами всего мира. Многие </w:t>
      </w:r>
      <w:r>
        <w:rPr>
          <w:color w:val="231F20"/>
          <w:spacing w:val="3"/>
        </w:rPr>
        <w:t xml:space="preserve">африканские </w:t>
      </w:r>
      <w:r>
        <w:rPr>
          <w:color w:val="231F20"/>
        </w:rPr>
        <w:t>маски можно увидеть в музеях. У церемониальной африкан- ской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маски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огромное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культурное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прошлое,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котором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таится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6"/>
        </w:rPr>
        <w:t xml:space="preserve">ее </w:t>
      </w:r>
      <w:r>
        <w:rPr>
          <w:color w:val="231F20"/>
        </w:rPr>
        <w:t>значение.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Маски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использовались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мирное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военное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 xml:space="preserve">время, </w:t>
      </w:r>
      <w:r>
        <w:rPr>
          <w:color w:val="231F20"/>
          <w:w w:val="95"/>
        </w:rPr>
        <w:t xml:space="preserve">во время празднований инициирования юношей, сбора урожая, </w:t>
      </w:r>
      <w:r>
        <w:rPr>
          <w:color w:val="231F20"/>
        </w:rPr>
        <w:t>военной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подготовки.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Однако,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когда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бы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 xml:space="preserve">использовались, для ношения определенной маски африканские племена </w:t>
      </w:r>
      <w:r>
        <w:rPr>
          <w:color w:val="231F20"/>
          <w:spacing w:val="2"/>
        </w:rPr>
        <w:t xml:space="preserve">вы- </w:t>
      </w:r>
      <w:r>
        <w:rPr>
          <w:color w:val="231F20"/>
        </w:rPr>
        <w:t>бирали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особого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человека.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Маски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имели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разнообразные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 xml:space="preserve">формы, </w:t>
      </w:r>
      <w:r>
        <w:rPr>
          <w:color w:val="231F20"/>
          <w:spacing w:val="2"/>
        </w:rPr>
        <w:t xml:space="preserve">предназначенные </w:t>
      </w:r>
      <w:r>
        <w:rPr>
          <w:color w:val="231F20"/>
        </w:rPr>
        <w:t xml:space="preserve">для </w:t>
      </w:r>
      <w:r>
        <w:rPr>
          <w:color w:val="231F20"/>
          <w:spacing w:val="2"/>
        </w:rPr>
        <w:t>каждо</w:t>
      </w:r>
      <w:r>
        <w:rPr>
          <w:color w:val="231F20"/>
          <w:spacing w:val="2"/>
        </w:rPr>
        <w:t xml:space="preserve">го события,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надевались </w:t>
      </w:r>
      <w:r>
        <w:rPr>
          <w:color w:val="231F20"/>
          <w:spacing w:val="3"/>
        </w:rPr>
        <w:t xml:space="preserve">тремя </w:t>
      </w:r>
      <w:r>
        <w:rPr>
          <w:color w:val="231F20"/>
        </w:rPr>
        <w:t>различными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способами: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вертикально,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закрывая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лицо,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манер шлема,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закрывая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всю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голову,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корона.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Чаще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африкан- ские маски представляли духов предков. Африканцы верили, что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дух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умершего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овладеть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телом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обладателя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маски,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когда человек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входит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состояние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транса,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рассказать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что-то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 xml:space="preserve">важное. В </w:t>
      </w:r>
      <w:r>
        <w:rPr>
          <w:color w:val="231F20"/>
          <w:spacing w:val="2"/>
        </w:rPr>
        <w:t xml:space="preserve">африканской культуре искусство изготовления масок </w:t>
      </w:r>
      <w:r>
        <w:rPr>
          <w:color w:val="231F20"/>
          <w:spacing w:val="3"/>
        </w:rPr>
        <w:t xml:space="preserve">для </w:t>
      </w:r>
      <w:r>
        <w:rPr>
          <w:color w:val="231F20"/>
        </w:rPr>
        <w:t xml:space="preserve">церемониальных и ритуальных действий передавалось из </w:t>
      </w:r>
      <w:r>
        <w:rPr>
          <w:color w:val="231F20"/>
          <w:spacing w:val="2"/>
        </w:rPr>
        <w:t xml:space="preserve">по- коления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поколение. Художники-изготовители масок </w:t>
      </w:r>
      <w:r>
        <w:rPr>
          <w:color w:val="231F20"/>
          <w:spacing w:val="-3"/>
        </w:rPr>
        <w:t xml:space="preserve">были </w:t>
      </w:r>
      <w:r>
        <w:rPr>
          <w:color w:val="231F20"/>
          <w:w w:val="95"/>
        </w:rPr>
        <w:t xml:space="preserve">весьма уважаемыми людьми среди своих соплеменников. </w:t>
      </w:r>
      <w:r>
        <w:rPr>
          <w:color w:val="231F20"/>
          <w:spacing w:val="-4"/>
          <w:w w:val="95"/>
        </w:rPr>
        <w:t xml:space="preserve">Знание </w:t>
      </w:r>
      <w:r>
        <w:rPr>
          <w:color w:val="231F20"/>
          <w:w w:val="95"/>
        </w:rPr>
        <w:t xml:space="preserve">символики масок позволяло создателю передать всю энергетику </w:t>
      </w:r>
      <w:r>
        <w:rPr>
          <w:color w:val="231F20"/>
        </w:rPr>
        <w:t>символов в маску. Во многих африканских культурах человек, носящий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маску,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теряет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свою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идентичность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становится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духом, </w:t>
      </w:r>
      <w:r>
        <w:rPr>
          <w:color w:val="231F20"/>
          <w:spacing w:val="2"/>
        </w:rPr>
        <w:t>представленным мас</w:t>
      </w:r>
      <w:r>
        <w:rPr>
          <w:color w:val="231F20"/>
          <w:spacing w:val="2"/>
        </w:rPr>
        <w:t xml:space="preserve">кой. </w:t>
      </w:r>
      <w:r>
        <w:rPr>
          <w:color w:val="231F20"/>
        </w:rPr>
        <w:t xml:space="preserve">На </w:t>
      </w:r>
      <w:r>
        <w:rPr>
          <w:color w:val="231F20"/>
          <w:spacing w:val="2"/>
        </w:rPr>
        <w:t xml:space="preserve">ритуальных церемониях </w:t>
      </w:r>
      <w:r>
        <w:rPr>
          <w:color w:val="231F20"/>
          <w:spacing w:val="3"/>
        </w:rPr>
        <w:t xml:space="preserve">маски </w:t>
      </w:r>
      <w:r>
        <w:rPr>
          <w:color w:val="231F20"/>
        </w:rPr>
        <w:t>изображали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богов,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мифологических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существ,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добрых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 xml:space="preserve">злых, </w:t>
      </w:r>
      <w:r>
        <w:rPr>
          <w:color w:val="231F20"/>
        </w:rPr>
        <w:t>которые,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разумеется,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имели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власть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над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людьми.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Маски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предков или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предков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тотема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(существ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животных,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которых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 xml:space="preserve">племя, </w:t>
      </w:r>
      <w:r>
        <w:rPr>
          <w:color w:val="231F20"/>
          <w:spacing w:val="2"/>
        </w:rPr>
        <w:t>согласно поверьям, брало свое начало) явл</w:t>
      </w:r>
      <w:r>
        <w:rPr>
          <w:color w:val="231F20"/>
          <w:spacing w:val="2"/>
        </w:rPr>
        <w:t xml:space="preserve">ялись </w:t>
      </w:r>
      <w:r>
        <w:rPr>
          <w:color w:val="231F20"/>
          <w:spacing w:val="3"/>
        </w:rPr>
        <w:t xml:space="preserve">предметом </w:t>
      </w:r>
      <w:r>
        <w:rPr>
          <w:color w:val="231F20"/>
          <w:spacing w:val="2"/>
        </w:rPr>
        <w:t xml:space="preserve">гордости семьи </w:t>
      </w:r>
      <w:r>
        <w:rPr>
          <w:color w:val="231F20"/>
        </w:rPr>
        <w:t xml:space="preserve">или </w:t>
      </w:r>
      <w:r>
        <w:rPr>
          <w:color w:val="231F20"/>
          <w:spacing w:val="2"/>
        </w:rPr>
        <w:t xml:space="preserve">целого племени. Племя верило, </w:t>
      </w:r>
      <w:r>
        <w:rPr>
          <w:color w:val="231F20"/>
        </w:rPr>
        <w:t xml:space="preserve">что </w:t>
      </w:r>
      <w:r>
        <w:rPr>
          <w:color w:val="231F20"/>
          <w:spacing w:val="3"/>
        </w:rPr>
        <w:t xml:space="preserve">дух </w:t>
      </w:r>
      <w:r>
        <w:rPr>
          <w:color w:val="231F20"/>
        </w:rPr>
        <w:t xml:space="preserve">обитает непосредственно в маске. Такую маску </w:t>
      </w:r>
      <w:r>
        <w:rPr>
          <w:color w:val="231F20"/>
          <w:spacing w:val="2"/>
        </w:rPr>
        <w:t xml:space="preserve">использовали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различных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церемониях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берегли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самый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ценный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предмет. Во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время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церемонии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человек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маске,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находясь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глубоком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 xml:space="preserve">трансе, </w:t>
      </w:r>
      <w:r>
        <w:rPr>
          <w:color w:val="231F20"/>
        </w:rPr>
        <w:t>разговаривает со своими предками посредством ритуального танца. Иногда на церемонии присутствовал мудрец или пере- водчик,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«расшифровывал»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язык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тела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танцора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маске, объясняя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соплеменникам,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говорят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предки.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Подобные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риту- алы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африканцев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всегда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сопровождаются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песнями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 xml:space="preserve">музыкой, </w:t>
      </w:r>
      <w:r>
        <w:rPr>
          <w:color w:val="231F20"/>
          <w:spacing w:val="2"/>
        </w:rPr>
        <w:t xml:space="preserve">исполняемой </w:t>
      </w:r>
      <w:r>
        <w:rPr>
          <w:color w:val="231F20"/>
        </w:rPr>
        <w:t xml:space="preserve">на </w:t>
      </w:r>
      <w:r>
        <w:rPr>
          <w:color w:val="231F20"/>
          <w:spacing w:val="2"/>
        </w:rPr>
        <w:t xml:space="preserve">традиционных африканских </w:t>
      </w:r>
      <w:r>
        <w:rPr>
          <w:color w:val="231F20"/>
          <w:spacing w:val="3"/>
        </w:rPr>
        <w:t xml:space="preserve">музыкальных </w:t>
      </w:r>
      <w:r>
        <w:rPr>
          <w:color w:val="231F20"/>
        </w:rPr>
        <w:t>инструментах.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Традиции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проведения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таких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церемоний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уходят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left="177" w:right="513"/>
      </w:pPr>
      <w:r>
        <w:rPr>
          <w:color w:val="231F20"/>
        </w:rPr>
        <w:lastRenderedPageBreak/>
        <w:t>корнями в глубь веков: тысячи лет такие ритуалы были неотъ- емлемой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частью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африканской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культур</w:t>
      </w:r>
      <w:r>
        <w:rPr>
          <w:color w:val="231F20"/>
        </w:rPr>
        <w:t>ы.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изменило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вторже- ние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африканский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материк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американских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колонистов.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После грубого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вмешательства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иностранцев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традиционную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культуру Африки,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разделения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границ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иммиграции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коренных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жителей постепенно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сошли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нет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ритуалы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использованием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масок.</w:t>
      </w:r>
    </w:p>
    <w:p w:rsidR="004A1339" w:rsidRDefault="00E635CD">
      <w:pPr>
        <w:pStyle w:val="a3"/>
        <w:spacing w:line="223" w:lineRule="auto"/>
        <w:ind w:left="177" w:right="512" w:firstLine="283"/>
      </w:pPr>
      <w:r>
        <w:rPr>
          <w:color w:val="231F20"/>
        </w:rPr>
        <w:t>Интересен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тот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факт,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прихода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ислама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маски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 xml:space="preserve">делались </w:t>
      </w:r>
      <w:r>
        <w:rPr>
          <w:color w:val="231F20"/>
          <w:w w:val="95"/>
        </w:rPr>
        <w:t>в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виде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лица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человека,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а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с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приходом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новой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религии,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spacing w:val="-3"/>
          <w:w w:val="95"/>
        </w:rPr>
        <w:t xml:space="preserve">запрещающей </w:t>
      </w:r>
      <w:r>
        <w:rPr>
          <w:color w:val="231F20"/>
        </w:rPr>
        <w:t>любое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изображение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человека,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лица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масках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стали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 xml:space="preserve">искажаться, разбавляться орнаментами и чертами животных. В результате </w:t>
      </w:r>
      <w:r>
        <w:rPr>
          <w:color w:val="231F20"/>
          <w:spacing w:val="2"/>
        </w:rPr>
        <w:t xml:space="preserve">чаще всего встречаются маски,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которых можно разглядеть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черты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человека,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черты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животных,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порою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 xml:space="preserve">нескольких. К </w:t>
      </w:r>
      <w:r>
        <w:rPr>
          <w:color w:val="231F20"/>
          <w:spacing w:val="2"/>
        </w:rPr>
        <w:t xml:space="preserve">примеру,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одной маске могут сочетаться клюв птицы </w:t>
      </w:r>
      <w:r>
        <w:rPr>
          <w:color w:val="231F20"/>
          <w:spacing w:val="-4"/>
        </w:rPr>
        <w:t xml:space="preserve">или </w:t>
      </w:r>
      <w:r>
        <w:rPr>
          <w:color w:val="231F20"/>
        </w:rPr>
        <w:t>хобот с длинными рогами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антилопы.</w:t>
      </w:r>
    </w:p>
    <w:p w:rsidR="004A1339" w:rsidRDefault="00E635CD">
      <w:pPr>
        <w:pStyle w:val="a3"/>
        <w:spacing w:line="223" w:lineRule="auto"/>
        <w:ind w:left="177" w:right="512" w:firstLine="283"/>
      </w:pPr>
      <w:r>
        <w:rPr>
          <w:color w:val="231F20"/>
        </w:rPr>
        <w:t>Маски различных племен имеют определенные различи</w:t>
      </w:r>
      <w:r>
        <w:rPr>
          <w:color w:val="231F20"/>
        </w:rPr>
        <w:t>я не только в форме, но и в значении.</w:t>
      </w:r>
    </w:p>
    <w:p w:rsidR="004A1339" w:rsidRDefault="00E635CD">
      <w:pPr>
        <w:pStyle w:val="a3"/>
        <w:spacing w:line="223" w:lineRule="auto"/>
        <w:ind w:left="177" w:right="2084" w:firstLine="283"/>
        <w:jc w:val="left"/>
      </w:pPr>
      <w:r>
        <w:rPr>
          <w:color w:val="231F20"/>
        </w:rPr>
        <w:t>Ритуальные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маски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догонов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увидеть 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деревне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Сенга.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Эти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ритуальные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маски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 xml:space="preserve">явля- ются уникальным произведением искусства </w:t>
      </w:r>
      <w:r>
        <w:rPr>
          <w:color w:val="231F20"/>
          <w:w w:val="95"/>
        </w:rPr>
        <w:t xml:space="preserve">и символом Африки. Мифология догонов гла- </w:t>
      </w:r>
      <w:r>
        <w:rPr>
          <w:color w:val="231F20"/>
        </w:rPr>
        <w:t xml:space="preserve">сит, что танец, исполненный в этих масках, объединяет мир умерших с миром </w:t>
      </w:r>
      <w:r>
        <w:rPr>
          <w:color w:val="231F20"/>
          <w:spacing w:val="2"/>
        </w:rPr>
        <w:t xml:space="preserve">живых. </w:t>
      </w:r>
      <w:r>
        <w:rPr>
          <w:color w:val="231F20"/>
        </w:rPr>
        <w:t>И, что важнее всего, они считают, что таким способом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племя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догонов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общается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своими</w:t>
      </w:r>
    </w:p>
    <w:p w:rsidR="004A1339" w:rsidRDefault="00E635CD">
      <w:pPr>
        <w:pStyle w:val="a3"/>
        <w:spacing w:line="220" w:lineRule="auto"/>
        <w:ind w:left="177" w:right="1908"/>
      </w:pPr>
      <w:r>
        <w:rPr>
          <w:color w:val="231F20"/>
          <w:w w:val="95"/>
        </w:rPr>
        <w:t xml:space="preserve">предками. Племя догонов верит своим легендам, </w:t>
      </w:r>
      <w:r>
        <w:rPr>
          <w:color w:val="231F20"/>
        </w:rPr>
        <w:t>согласно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которым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ритуальные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маски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 xml:space="preserve">обладают </w:t>
      </w:r>
      <w:r>
        <w:rPr>
          <w:color w:val="231F20"/>
        </w:rPr>
        <w:t>изображенной на них жизненной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силой.</w:t>
      </w:r>
    </w:p>
    <w:p w:rsidR="004A1339" w:rsidRDefault="00E635CD">
      <w:pPr>
        <w:pStyle w:val="a3"/>
        <w:spacing w:line="220" w:lineRule="auto"/>
        <w:ind w:left="177" w:right="1753" w:firstLine="283"/>
      </w:pPr>
      <w:r>
        <w:rPr>
          <w:color w:val="231F20"/>
        </w:rPr>
        <w:t>Женщины народа догонов не допускаются для участия в ритуальных танцах. Однако их</w:t>
      </w:r>
    </w:p>
    <w:p w:rsidR="004A1339" w:rsidRDefault="00E635CD">
      <w:pPr>
        <w:pStyle w:val="a3"/>
        <w:spacing w:line="220" w:lineRule="auto"/>
        <w:ind w:left="177" w:right="511"/>
      </w:pPr>
      <w:r>
        <w:rPr>
          <w:color w:val="231F20"/>
        </w:rPr>
        <w:t xml:space="preserve">изображают особые маски на высоких ходулях, которые </w:t>
      </w:r>
      <w:r>
        <w:rPr>
          <w:color w:val="231F20"/>
          <w:spacing w:val="-3"/>
        </w:rPr>
        <w:t xml:space="preserve">всем </w:t>
      </w:r>
      <w:r>
        <w:rPr>
          <w:color w:val="231F20"/>
        </w:rPr>
        <w:t>показывают,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женщина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должна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находиться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возвышении. Таким способом племя дог</w:t>
      </w:r>
      <w:r>
        <w:rPr>
          <w:color w:val="231F20"/>
        </w:rPr>
        <w:t xml:space="preserve">онов подчеркивает высокий </w:t>
      </w:r>
      <w:r>
        <w:rPr>
          <w:color w:val="231F20"/>
          <w:spacing w:val="-3"/>
        </w:rPr>
        <w:t xml:space="preserve">статус </w:t>
      </w:r>
      <w:r>
        <w:rPr>
          <w:color w:val="231F20"/>
          <w:w w:val="95"/>
        </w:rPr>
        <w:t xml:space="preserve">женщины. По окончании танца все могущественные ритуальные </w:t>
      </w:r>
      <w:r>
        <w:rPr>
          <w:color w:val="231F20"/>
        </w:rPr>
        <w:t>маски сдаются на хранение в специальный тайник, о местона- хождении которого знают только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посвященные.</w:t>
      </w:r>
    </w:p>
    <w:p w:rsidR="004A1339" w:rsidRDefault="00E635CD">
      <w:pPr>
        <w:pStyle w:val="a3"/>
        <w:spacing w:line="228" w:lineRule="auto"/>
        <w:ind w:left="177" w:right="516" w:firstLine="283"/>
      </w:pPr>
      <w:r>
        <w:rPr>
          <w:color w:val="231F20"/>
        </w:rPr>
        <w:t>Догоны чаще всего расписывали свои маски отвлеченной символико</w:t>
      </w:r>
      <w:r>
        <w:rPr>
          <w:color w:val="231F20"/>
        </w:rPr>
        <w:t>й. К примеру, дом на макушке маски-наголовника символизировал мироздание.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67" w:firstLine="283"/>
        <w:jc w:val="right"/>
      </w:pPr>
      <w:r>
        <w:rPr>
          <w:color w:val="231F20"/>
        </w:rPr>
        <w:lastRenderedPageBreak/>
        <w:t xml:space="preserve">У </w:t>
      </w:r>
      <w:r>
        <w:rPr>
          <w:color w:val="231F20"/>
          <w:spacing w:val="2"/>
        </w:rPr>
        <w:t>племени маконде (Танзания)</w:t>
      </w:r>
      <w:r>
        <w:rPr>
          <w:color w:val="231F20"/>
          <w:spacing w:val="37"/>
        </w:rPr>
        <w:t xml:space="preserve"> </w:t>
      </w:r>
      <w:r>
        <w:rPr>
          <w:color w:val="231F20"/>
          <w:spacing w:val="2"/>
        </w:rPr>
        <w:t>широко</w:t>
      </w:r>
      <w:r>
        <w:rPr>
          <w:color w:val="231F20"/>
          <w:spacing w:val="22"/>
        </w:rPr>
        <w:t xml:space="preserve"> </w:t>
      </w:r>
      <w:r>
        <w:rPr>
          <w:color w:val="231F20"/>
          <w:spacing w:val="3"/>
        </w:rPr>
        <w:t>распространены</w:t>
      </w:r>
      <w:r>
        <w:rPr>
          <w:color w:val="231F20"/>
          <w:spacing w:val="3"/>
          <w:w w:val="99"/>
        </w:rPr>
        <w:t xml:space="preserve"> </w:t>
      </w:r>
      <w:r>
        <w:rPr>
          <w:color w:val="231F20"/>
        </w:rPr>
        <w:t>круглые по форме маски-личины с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условно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прорисованными</w:t>
      </w:r>
      <w:r>
        <w:rPr>
          <w:color w:val="231F20"/>
          <w:spacing w:val="2"/>
          <w:w w:val="97"/>
        </w:rPr>
        <w:t xml:space="preserve"> </w:t>
      </w:r>
      <w:r>
        <w:rPr>
          <w:color w:val="231F20"/>
          <w:spacing w:val="3"/>
        </w:rPr>
        <w:t xml:space="preserve">чертами лица, </w:t>
      </w:r>
      <w:r>
        <w:rPr>
          <w:color w:val="231F20"/>
        </w:rPr>
        <w:t xml:space="preserve">а </w:t>
      </w:r>
      <w:r>
        <w:rPr>
          <w:color w:val="231F20"/>
          <w:spacing w:val="3"/>
        </w:rPr>
        <w:t>также экспрессивные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3"/>
        </w:rPr>
        <w:t>шлемовидные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4"/>
        </w:rPr>
        <w:t>маски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мужских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тайных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союзов,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использовавшиеся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для</w:t>
      </w:r>
    </w:p>
    <w:p w:rsidR="004A1339" w:rsidRDefault="00E635CD">
      <w:pPr>
        <w:pStyle w:val="a3"/>
        <w:spacing w:line="225" w:lineRule="auto"/>
        <w:ind w:left="2057" w:right="172"/>
      </w:pPr>
      <w:r>
        <w:rPr>
          <w:color w:val="231F20"/>
        </w:rPr>
        <w:t>обрядов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инициации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(посвящения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мальчиков- подростков,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женских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обществах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 xml:space="preserve">девочек во взрослую жизнь). Подобные обряды у ма- конде называются Липико, поэтому главная маска обряда называется «Мути ва Липико». Маски Липико делаются из легкого пробко- вого дерева и носятся с тканью приторочен- ной вокруг нижнего обода маски. Маски 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4"/>
        </w:rPr>
        <w:t>ма-</w:t>
      </w:r>
    </w:p>
    <w:p w:rsidR="004A1339" w:rsidRDefault="00E635CD">
      <w:pPr>
        <w:pStyle w:val="a3"/>
        <w:spacing w:before="6" w:line="225" w:lineRule="auto"/>
        <w:ind w:right="169" w:firstLine="1360"/>
      </w:pPr>
      <w:r>
        <w:rPr>
          <w:color w:val="231F20"/>
        </w:rPr>
        <w:t>конде были похожи на портреты-шаржи. Они имели вставленные зубы, металлические инкрустированные зрачки, волосы из меха различных животных.</w:t>
      </w:r>
    </w:p>
    <w:p w:rsidR="004A1339" w:rsidRDefault="00E635CD">
      <w:pPr>
        <w:pStyle w:val="a3"/>
        <w:spacing w:before="3" w:line="225" w:lineRule="auto"/>
        <w:ind w:right="168" w:firstLine="283"/>
      </w:pPr>
      <w:r>
        <w:rPr>
          <w:color w:val="231F20"/>
          <w:spacing w:val="3"/>
        </w:rPr>
        <w:t xml:space="preserve">Племена гуро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бауле изготовляли маски-перевертыши: </w:t>
      </w:r>
      <w:r>
        <w:rPr>
          <w:color w:val="231F20"/>
        </w:rPr>
        <w:t xml:space="preserve">с </w:t>
      </w:r>
      <w:r>
        <w:rPr>
          <w:color w:val="231F20"/>
          <w:spacing w:val="2"/>
        </w:rPr>
        <w:t xml:space="preserve">одной стороны, маска была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виде человеческого </w:t>
      </w:r>
      <w:r>
        <w:rPr>
          <w:color w:val="231F20"/>
        </w:rPr>
        <w:t>профиля, с д</w:t>
      </w:r>
      <w:r>
        <w:rPr>
          <w:color w:val="231F20"/>
        </w:rPr>
        <w:t>ругой — в виде морды животного.</w:t>
      </w:r>
    </w:p>
    <w:p w:rsidR="004A1339" w:rsidRDefault="00E635CD">
      <w:pPr>
        <w:pStyle w:val="a3"/>
        <w:spacing w:before="4" w:line="225" w:lineRule="auto"/>
        <w:ind w:right="170" w:firstLine="283"/>
      </w:pPr>
      <w:r>
        <w:rPr>
          <w:color w:val="231F20"/>
        </w:rPr>
        <w:t>Племя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гуро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изготовляло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маски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антилоп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использования их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ритуальных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танцах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честь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духов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земледелия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процветания во всех сферах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жизни.</w:t>
      </w:r>
    </w:p>
    <w:p w:rsidR="004A1339" w:rsidRDefault="00E635CD">
      <w:pPr>
        <w:pStyle w:val="a3"/>
        <w:spacing w:before="1" w:line="225" w:lineRule="auto"/>
        <w:ind w:right="174" w:firstLine="283"/>
      </w:pPr>
      <w:r>
        <w:rPr>
          <w:color w:val="231F20"/>
        </w:rPr>
        <w:t>Маска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была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вертикальной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надевалась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лицо.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Маска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креп- ко держалась на лице, поскольку танцующий человек держал в зубах деревяшку или скрученную веревку, изнутри прикре- пленную ко рту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маски.</w:t>
      </w: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spacing w:before="13"/>
        <w:ind w:left="0"/>
        <w:jc w:val="left"/>
        <w:rPr>
          <w:sz w:val="18"/>
        </w:rPr>
      </w:pPr>
    </w:p>
    <w:p w:rsidR="004A1339" w:rsidRDefault="00E635CD">
      <w:pPr>
        <w:pStyle w:val="a3"/>
        <w:spacing w:line="225" w:lineRule="auto"/>
        <w:ind w:right="165" w:firstLine="283"/>
      </w:pPr>
      <w:r>
        <w:rPr>
          <w:color w:val="231F20"/>
          <w:spacing w:val="4"/>
        </w:rPr>
        <w:t xml:space="preserve">Каждый рисунок, каждый орнамент маски </w:t>
      </w:r>
      <w:r>
        <w:rPr>
          <w:color w:val="231F20"/>
          <w:spacing w:val="3"/>
        </w:rPr>
        <w:t xml:space="preserve">имел </w:t>
      </w:r>
      <w:r>
        <w:rPr>
          <w:color w:val="231F20"/>
          <w:spacing w:val="4"/>
        </w:rPr>
        <w:t xml:space="preserve">опреде- ленное значение. Зигзагообразный орнамент, </w:t>
      </w:r>
      <w:r>
        <w:rPr>
          <w:color w:val="231F20"/>
          <w:spacing w:val="3"/>
        </w:rPr>
        <w:t xml:space="preserve">так </w:t>
      </w:r>
      <w:r>
        <w:rPr>
          <w:color w:val="231F20"/>
          <w:spacing w:val="4"/>
        </w:rPr>
        <w:t xml:space="preserve">часто </w:t>
      </w:r>
      <w:r>
        <w:rPr>
          <w:color w:val="231F20"/>
          <w:spacing w:val="3"/>
        </w:rPr>
        <w:t xml:space="preserve">по- </w:t>
      </w:r>
      <w:r>
        <w:rPr>
          <w:color w:val="231F20"/>
          <w:spacing w:val="5"/>
        </w:rPr>
        <w:t xml:space="preserve">падающийся </w:t>
      </w:r>
      <w:r>
        <w:rPr>
          <w:color w:val="231F20"/>
          <w:spacing w:val="3"/>
        </w:rPr>
        <w:t xml:space="preserve">на </w:t>
      </w:r>
      <w:r>
        <w:rPr>
          <w:color w:val="231F20"/>
          <w:spacing w:val="5"/>
        </w:rPr>
        <w:t xml:space="preserve">подобных масках, означал </w:t>
      </w:r>
      <w:r>
        <w:rPr>
          <w:color w:val="231F20"/>
          <w:spacing w:val="4"/>
        </w:rPr>
        <w:t xml:space="preserve">тропу </w:t>
      </w:r>
      <w:r>
        <w:rPr>
          <w:color w:val="231F20"/>
          <w:spacing w:val="6"/>
        </w:rPr>
        <w:t xml:space="preserve">предков, </w:t>
      </w:r>
      <w:r>
        <w:rPr>
          <w:color w:val="231F20"/>
          <w:spacing w:val="3"/>
        </w:rPr>
        <w:t>сложный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3"/>
        </w:rPr>
        <w:t>путь,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3"/>
        </w:rPr>
        <w:t>которому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3"/>
        </w:rPr>
        <w:t>надо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3"/>
        </w:rPr>
        <w:t>пройти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3"/>
        </w:rPr>
        <w:t>честью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3"/>
        </w:rPr>
        <w:t xml:space="preserve">достоин- ством, чтобы духи почивших предков были довольны </w:t>
      </w:r>
      <w:r>
        <w:rPr>
          <w:color w:val="231F20"/>
          <w:spacing w:val="4"/>
        </w:rPr>
        <w:t xml:space="preserve">тобой. </w:t>
      </w:r>
      <w:r>
        <w:rPr>
          <w:color w:val="231F20"/>
          <w:spacing w:val="3"/>
        </w:rPr>
        <w:t>Шахматный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3"/>
        </w:rPr>
        <w:t>орнамент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3"/>
        </w:rPr>
        <w:t>символизировал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3"/>
        </w:rPr>
        <w:t>двойственность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 xml:space="preserve">мира, </w:t>
      </w:r>
      <w:r>
        <w:rPr>
          <w:color w:val="231F20"/>
          <w:spacing w:val="5"/>
        </w:rPr>
        <w:t xml:space="preserve">противостояние мужского </w:t>
      </w:r>
      <w:r>
        <w:rPr>
          <w:color w:val="231F20"/>
        </w:rPr>
        <w:t xml:space="preserve">и </w:t>
      </w:r>
      <w:r>
        <w:rPr>
          <w:color w:val="231F20"/>
          <w:spacing w:val="5"/>
        </w:rPr>
        <w:t>женског</w:t>
      </w:r>
      <w:r>
        <w:rPr>
          <w:color w:val="231F20"/>
          <w:spacing w:val="5"/>
        </w:rPr>
        <w:t xml:space="preserve">о начала, </w:t>
      </w:r>
      <w:r>
        <w:rPr>
          <w:color w:val="231F20"/>
          <w:spacing w:val="6"/>
        </w:rPr>
        <w:t xml:space="preserve">невежества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знания, добра </w:t>
      </w:r>
      <w:r>
        <w:rPr>
          <w:color w:val="231F20"/>
        </w:rPr>
        <w:t>и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4"/>
        </w:rPr>
        <w:t>зла.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87" w:line="240" w:lineRule="auto"/>
      </w:pPr>
      <w:r>
        <w:rPr>
          <w:color w:val="231F20"/>
        </w:rPr>
        <w:lastRenderedPageBreak/>
        <w:t>Туарегский крест</w:t>
      </w: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15"/>
        </w:rPr>
      </w:pPr>
    </w:p>
    <w:p w:rsidR="004A1339" w:rsidRDefault="00E635CD">
      <w:pPr>
        <w:pStyle w:val="a3"/>
        <w:spacing w:before="117" w:line="225" w:lineRule="auto"/>
        <w:ind w:left="177" w:right="510" w:firstLine="283"/>
      </w:pPr>
      <w:r>
        <w:rPr>
          <w:color w:val="231F20"/>
        </w:rPr>
        <w:t>Один из самых древних символов, известный с тех времен, когда племена постоянно кочевали по континенту в поисках лучших земель.</w:t>
      </w:r>
    </w:p>
    <w:p w:rsidR="004A1339" w:rsidRDefault="00E635CD">
      <w:pPr>
        <w:pStyle w:val="a3"/>
        <w:spacing w:line="225" w:lineRule="auto"/>
        <w:ind w:left="177" w:right="510" w:firstLine="283"/>
      </w:pPr>
      <w:r>
        <w:rPr>
          <w:color w:val="231F20"/>
        </w:rPr>
        <w:t>Это очень мощный охранный амулет, оберегающий своего владельца от всевозможных неизвестных страхов, неприятно- стей,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порчи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сглаза,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различных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заклятий,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предохраняю- щий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проблем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новых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мест.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Туареги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носят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такие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украшения в качестве оберега семьи </w:t>
      </w:r>
      <w:r>
        <w:rPr>
          <w:color w:val="231F20"/>
        </w:rPr>
        <w:t>и домашнего очага.</w:t>
      </w:r>
    </w:p>
    <w:p w:rsidR="004A1339" w:rsidRDefault="00E635CD">
      <w:pPr>
        <w:pStyle w:val="a3"/>
        <w:spacing w:line="225" w:lineRule="auto"/>
        <w:ind w:left="177" w:right="512" w:firstLine="283"/>
      </w:pPr>
      <w:r>
        <w:rPr>
          <w:color w:val="231F20"/>
        </w:rPr>
        <w:t>Конечно, «крестами» эти уникальные, не имеющие анало- гов ни в одной культуре, подвески называют европейцы. Сами туареги называют их «тенехельд».</w:t>
      </w:r>
    </w:p>
    <w:p w:rsidR="004A1339" w:rsidRDefault="00E635CD">
      <w:pPr>
        <w:pStyle w:val="a3"/>
        <w:spacing w:line="225" w:lineRule="auto"/>
        <w:ind w:left="177" w:right="511" w:firstLine="283"/>
      </w:pPr>
      <w:r>
        <w:rPr>
          <w:color w:val="231F20"/>
        </w:rPr>
        <w:t xml:space="preserve">Происхождение этих древних амулетов неизвестно по </w:t>
      </w:r>
      <w:r>
        <w:rPr>
          <w:color w:val="231F20"/>
          <w:spacing w:val="2"/>
        </w:rPr>
        <w:t xml:space="preserve">сей </w:t>
      </w:r>
      <w:r>
        <w:rPr>
          <w:color w:val="231F20"/>
        </w:rPr>
        <w:t>день. Известно лишь, что существует д</w:t>
      </w:r>
      <w:r>
        <w:rPr>
          <w:color w:val="231F20"/>
        </w:rPr>
        <w:t xml:space="preserve">вадцать один вид </w:t>
      </w:r>
      <w:r>
        <w:rPr>
          <w:color w:val="231F20"/>
          <w:spacing w:val="-3"/>
        </w:rPr>
        <w:t xml:space="preserve">тако- </w:t>
      </w:r>
      <w:r>
        <w:rPr>
          <w:color w:val="231F20"/>
        </w:rPr>
        <w:t>го «креста». Именно таково количество основных туарегских родов.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Аутентичные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туарегские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кресты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делаются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серебра, а из сложных сплавов на основе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меди.</w:t>
      </w:r>
    </w:p>
    <w:p w:rsidR="004A1339" w:rsidRDefault="00E635CD">
      <w:pPr>
        <w:pStyle w:val="5"/>
        <w:spacing w:before="213" w:line="248" w:lineRule="exact"/>
        <w:jc w:val="both"/>
      </w:pPr>
      <w:r>
        <w:rPr>
          <w:color w:val="231F20"/>
        </w:rPr>
        <w:t>Другие амулеты</w:t>
      </w:r>
    </w:p>
    <w:p w:rsidR="004A1339" w:rsidRDefault="00E635CD">
      <w:pPr>
        <w:pStyle w:val="a3"/>
        <w:spacing w:before="3" w:line="225" w:lineRule="auto"/>
        <w:ind w:left="177" w:right="513" w:firstLine="283"/>
      </w:pP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небольших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поселениях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Южной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Африки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существуют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аму- </w:t>
      </w:r>
      <w:r>
        <w:rPr>
          <w:color w:val="231F20"/>
          <w:spacing w:val="2"/>
        </w:rPr>
        <w:t xml:space="preserve">леты, предназначенные </w:t>
      </w:r>
      <w:r>
        <w:rPr>
          <w:color w:val="231F20"/>
        </w:rPr>
        <w:t xml:space="preserve">для </w:t>
      </w:r>
      <w:r>
        <w:rPr>
          <w:color w:val="231F20"/>
          <w:spacing w:val="2"/>
        </w:rPr>
        <w:t xml:space="preserve">всего рода. Возле каждого </w:t>
      </w:r>
      <w:r>
        <w:rPr>
          <w:color w:val="231F20"/>
          <w:spacing w:val="3"/>
        </w:rPr>
        <w:t xml:space="preserve">дома  </w:t>
      </w:r>
      <w:r>
        <w:rPr>
          <w:color w:val="231F20"/>
        </w:rPr>
        <w:t xml:space="preserve">в землю вбиваются колышки, а около них кладется несколько </w:t>
      </w:r>
      <w:r>
        <w:rPr>
          <w:color w:val="231F20"/>
          <w:w w:val="95"/>
        </w:rPr>
        <w:t xml:space="preserve">деревянных колечек. В создании колечек принимает участие весь </w:t>
      </w:r>
      <w:r>
        <w:rPr>
          <w:color w:val="231F20"/>
        </w:rPr>
        <w:t>род: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женщины,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мужчины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дети.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Дерево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изготовления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таких колец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обязательно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выбирается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местное.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Перед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тем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срубить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73"/>
      </w:pPr>
      <w:r>
        <w:rPr>
          <w:color w:val="231F20"/>
        </w:rPr>
        <w:lastRenderedPageBreak/>
        <w:t>его,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люди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племени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просят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прощения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то,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вынуждены так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поступить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целях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своей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защиты.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Аборигены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верят,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по- добный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убережет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селение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пожаров,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наводнений, а также от эпидемий и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смерти.</w:t>
      </w:r>
    </w:p>
    <w:p w:rsidR="004A1339" w:rsidRDefault="00E635CD">
      <w:pPr>
        <w:pStyle w:val="3"/>
        <w:spacing w:before="191"/>
        <w:ind w:right="148"/>
      </w:pPr>
      <w:bookmarkStart w:id="45" w:name="_TOC_250006"/>
      <w:bookmarkEnd w:id="45"/>
      <w:r>
        <w:rPr>
          <w:color w:val="231F20"/>
        </w:rPr>
        <w:t>Талисманы и амулеты традиции Voodoo</w:t>
      </w:r>
    </w:p>
    <w:p w:rsidR="004A1339" w:rsidRDefault="00E635CD">
      <w:pPr>
        <w:pStyle w:val="a3"/>
        <w:spacing w:before="111" w:line="225" w:lineRule="auto"/>
        <w:ind w:right="172" w:firstLine="283"/>
      </w:pPr>
      <w:r>
        <w:rPr>
          <w:color w:val="231F20"/>
        </w:rPr>
        <w:t>Вопреки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бытующему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мнению,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Voodoo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раздел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«чер- ной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магии»,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культ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примитивная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система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верований. Voodoo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полноценная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религия,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которую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исповедуют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более 90%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населения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островов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Карибского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бассейна.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широ- ко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распространена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странах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Южной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Центральной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Америки, и даже в южных штатах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США.</w:t>
      </w:r>
    </w:p>
    <w:p w:rsidR="004A1339" w:rsidRDefault="00E635CD">
      <w:pPr>
        <w:pStyle w:val="a3"/>
        <w:spacing w:line="225" w:lineRule="auto"/>
        <w:ind w:right="172" w:firstLine="283"/>
      </w:pPr>
      <w:r>
        <w:rPr>
          <w:color w:val="231F20"/>
        </w:rPr>
        <w:t>Формально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Voodoo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мощный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сплав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шаманских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 xml:space="preserve">афри- канских культов, претерпевших значительные изменения </w:t>
      </w:r>
      <w:r>
        <w:rPr>
          <w:color w:val="231F20"/>
          <w:spacing w:val="-3"/>
        </w:rPr>
        <w:t>п</w:t>
      </w:r>
      <w:r>
        <w:rPr>
          <w:color w:val="231F20"/>
          <w:spacing w:val="-3"/>
        </w:rPr>
        <w:t xml:space="preserve">од </w:t>
      </w:r>
      <w:r>
        <w:rPr>
          <w:color w:val="231F20"/>
        </w:rPr>
        <w:t>влиянием радикального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католицизма.</w:t>
      </w:r>
    </w:p>
    <w:p w:rsidR="004A1339" w:rsidRDefault="00E635CD">
      <w:pPr>
        <w:pStyle w:val="a3"/>
        <w:spacing w:line="225" w:lineRule="auto"/>
        <w:ind w:right="169" w:firstLine="283"/>
      </w:pPr>
      <w:r>
        <w:rPr>
          <w:color w:val="231F20"/>
        </w:rPr>
        <w:t xml:space="preserve">В начале-середине XVI века в испанские колонии </w:t>
      </w:r>
      <w:r>
        <w:rPr>
          <w:color w:val="231F20"/>
          <w:spacing w:val="2"/>
        </w:rPr>
        <w:t xml:space="preserve">Нового Света хлынул поток рабов </w:t>
      </w:r>
      <w:r>
        <w:rPr>
          <w:color w:val="231F20"/>
        </w:rPr>
        <w:t xml:space="preserve">из </w:t>
      </w:r>
      <w:r>
        <w:rPr>
          <w:color w:val="231F20"/>
          <w:spacing w:val="2"/>
        </w:rPr>
        <w:t xml:space="preserve">Западной Африки, </w:t>
      </w:r>
      <w:r>
        <w:rPr>
          <w:color w:val="231F20"/>
        </w:rPr>
        <w:t>в основном из Дагомеи и Конго. Работорговцы не только насильно обра- щали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свой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«живой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товар»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католичество,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под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 xml:space="preserve">страхом </w:t>
      </w:r>
      <w:r>
        <w:rPr>
          <w:color w:val="231F20"/>
          <w:w w:val="95"/>
        </w:rPr>
        <w:t xml:space="preserve">смертной казни запрещали африканцам справлять собственные </w:t>
      </w:r>
      <w:r>
        <w:rPr>
          <w:color w:val="231F20"/>
        </w:rPr>
        <w:t xml:space="preserve">обряды и ритуалы, служить силам и духам родной традиции. Рабов, заподозренных в поклонении дагомейским богам, без- </w:t>
      </w:r>
      <w:r>
        <w:rPr>
          <w:color w:val="231F20"/>
          <w:w w:val="95"/>
        </w:rPr>
        <w:t xml:space="preserve">жалостно казнили, предварительно подвергая ужасным пыткам. </w:t>
      </w:r>
      <w:r>
        <w:rPr>
          <w:color w:val="231F20"/>
        </w:rPr>
        <w:t>Остальных же</w:t>
      </w:r>
      <w:r>
        <w:rPr>
          <w:color w:val="231F20"/>
        </w:rPr>
        <w:t xml:space="preserve"> насильно крестили как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католиков.</w:t>
      </w:r>
    </w:p>
    <w:p w:rsidR="004A1339" w:rsidRDefault="00E635CD">
      <w:pPr>
        <w:pStyle w:val="a3"/>
        <w:spacing w:line="225" w:lineRule="auto"/>
        <w:ind w:right="172" w:firstLine="283"/>
      </w:pPr>
      <w:r>
        <w:rPr>
          <w:color w:val="231F20"/>
        </w:rPr>
        <w:t>Под воздействием этих факторов шаманская африканская традиция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среде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рабов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Нового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Света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быстро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мимикрировала, уйдя «в подполье» и прикрывшись католическими обрядами. Рабы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продолжали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поклоняться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своим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духам,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замаскирова</w:t>
      </w:r>
      <w:r>
        <w:rPr>
          <w:color w:val="231F20"/>
        </w:rPr>
        <w:t xml:space="preserve">ли их под </w:t>
      </w:r>
      <w:r>
        <w:rPr>
          <w:color w:val="231F20"/>
          <w:spacing w:val="2"/>
        </w:rPr>
        <w:t xml:space="preserve">христианских святых, архангелов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мадонн. </w:t>
      </w:r>
      <w:r>
        <w:rPr>
          <w:color w:val="231F20"/>
        </w:rPr>
        <w:t xml:space="preserve">Ритуалы </w:t>
      </w:r>
      <w:r>
        <w:rPr>
          <w:color w:val="231F20"/>
          <w:spacing w:val="3"/>
        </w:rPr>
        <w:t xml:space="preserve">также максимально приблизились </w:t>
      </w:r>
      <w:r>
        <w:rPr>
          <w:color w:val="231F20"/>
        </w:rPr>
        <w:t xml:space="preserve">к </w:t>
      </w:r>
      <w:r>
        <w:rPr>
          <w:color w:val="231F20"/>
          <w:spacing w:val="3"/>
        </w:rPr>
        <w:t xml:space="preserve">католическим: </w:t>
      </w:r>
      <w:r>
        <w:rPr>
          <w:color w:val="231F20"/>
          <w:spacing w:val="4"/>
        </w:rPr>
        <w:t xml:space="preserve">тайные </w:t>
      </w:r>
      <w:r>
        <w:rPr>
          <w:color w:val="231F20"/>
        </w:rPr>
        <w:t>африканские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жрецы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стали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использовать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статуи,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иконографию, свечи, мощи и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3"/>
        </w:rPr>
        <w:t>т.д.</w:t>
      </w:r>
    </w:p>
    <w:p w:rsidR="004A1339" w:rsidRDefault="00E635CD">
      <w:pPr>
        <w:pStyle w:val="a3"/>
        <w:spacing w:line="225" w:lineRule="auto"/>
        <w:ind w:right="169" w:firstLine="283"/>
      </w:pPr>
      <w:r>
        <w:rPr>
          <w:color w:val="231F20"/>
        </w:rPr>
        <w:t>Так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родилась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новая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религия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Voodoo,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одна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самых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силь- ных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действенных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своей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практической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части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религий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 xml:space="preserve">Зем- ле. Как и </w:t>
      </w:r>
      <w:r>
        <w:rPr>
          <w:color w:val="231F20"/>
          <w:spacing w:val="2"/>
        </w:rPr>
        <w:t xml:space="preserve">любая другая религия, Voodoo обладает </w:t>
      </w:r>
      <w:r>
        <w:rPr>
          <w:color w:val="231F20"/>
          <w:spacing w:val="3"/>
        </w:rPr>
        <w:t xml:space="preserve">глубоким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развернутым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символизмом,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уходит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своими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корнями в древние традиции африканского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шаманизма.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left="177" w:right="512" w:firstLine="283"/>
      </w:pPr>
      <w:r>
        <w:rPr>
          <w:color w:val="231F20"/>
        </w:rPr>
        <w:lastRenderedPageBreak/>
        <w:t>Амулеты здесь представлены</w:t>
      </w:r>
      <w:r>
        <w:rPr>
          <w:color w:val="231F20"/>
        </w:rPr>
        <w:t xml:space="preserve"> в основном изображениями и знаками многочисленных духов Лоа, а также духов мертвых 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духов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предков.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Талисманы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обереги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данной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традиции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явля- ются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обычно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узко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направленными,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хотя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могут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содержать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7"/>
        </w:rPr>
        <w:t xml:space="preserve">себе </w:t>
      </w:r>
      <w:r>
        <w:rPr>
          <w:color w:val="231F20"/>
          <w:spacing w:val="2"/>
        </w:rPr>
        <w:t xml:space="preserve">множество элементов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>ингредиентов. Например,</w:t>
      </w:r>
      <w:r>
        <w:rPr>
          <w:color w:val="231F20"/>
          <w:spacing w:val="46"/>
        </w:rPr>
        <w:t xml:space="preserve"> </w:t>
      </w:r>
      <w:r>
        <w:rPr>
          <w:color w:val="231F20"/>
          <w:spacing w:val="3"/>
        </w:rPr>
        <w:t>талисман</w:t>
      </w:r>
    </w:p>
    <w:p w:rsidR="004A1339" w:rsidRDefault="00E635CD">
      <w:pPr>
        <w:pStyle w:val="a3"/>
        <w:spacing w:line="223" w:lineRule="auto"/>
        <w:ind w:left="170" w:right="511"/>
        <w:jc w:val="right"/>
      </w:pPr>
      <w:r>
        <w:rPr>
          <w:color w:val="231F20"/>
        </w:rPr>
        <w:t>«гри-гри»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кожаный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матерчатый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мешочек,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наполнен-</w:t>
      </w:r>
      <w:r>
        <w:rPr>
          <w:color w:val="231F20"/>
          <w:w w:val="109"/>
        </w:rPr>
        <w:t xml:space="preserve"> </w:t>
      </w:r>
      <w:r>
        <w:rPr>
          <w:color w:val="231F20"/>
        </w:rPr>
        <w:t>ный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большим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количеством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различных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освященных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предметов.</w:t>
      </w:r>
      <w:r>
        <w:rPr>
          <w:color w:val="231F20"/>
          <w:spacing w:val="1"/>
          <w:w w:val="103"/>
        </w:rPr>
        <w:t xml:space="preserve"> </w:t>
      </w:r>
      <w:r>
        <w:rPr>
          <w:color w:val="231F20"/>
        </w:rPr>
        <w:t>Обрядовым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действиям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культуре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Voodoo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отводится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особое</w:t>
      </w:r>
      <w:r>
        <w:rPr>
          <w:color w:val="231F20"/>
          <w:spacing w:val="1"/>
          <w:w w:val="97"/>
        </w:rPr>
        <w:t xml:space="preserve"> </w:t>
      </w:r>
      <w:r>
        <w:rPr>
          <w:color w:val="231F20"/>
          <w:w w:val="95"/>
        </w:rPr>
        <w:t>значение. Они, как правило, сопровождаются</w:t>
      </w:r>
      <w:r>
        <w:rPr>
          <w:color w:val="231F20"/>
          <w:spacing w:val="5"/>
          <w:w w:val="95"/>
        </w:rPr>
        <w:t xml:space="preserve"> </w:t>
      </w:r>
      <w:r>
        <w:rPr>
          <w:color w:val="231F20"/>
          <w:w w:val="95"/>
        </w:rPr>
        <w:t>ритуальными</w:t>
      </w:r>
      <w:r>
        <w:rPr>
          <w:color w:val="231F20"/>
          <w:spacing w:val="10"/>
          <w:w w:val="95"/>
        </w:rPr>
        <w:t xml:space="preserve"> </w:t>
      </w:r>
      <w:r>
        <w:rPr>
          <w:color w:val="231F20"/>
          <w:w w:val="95"/>
        </w:rPr>
        <w:t>пес-</w:t>
      </w:r>
      <w:r>
        <w:rPr>
          <w:color w:val="231F20"/>
          <w:w w:val="108"/>
        </w:rPr>
        <w:t xml:space="preserve"> </w:t>
      </w:r>
      <w:r>
        <w:rPr>
          <w:color w:val="231F20"/>
        </w:rPr>
        <w:t>нями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плясками,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экстатическими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трансовыми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состояниями,</w:t>
      </w:r>
    </w:p>
    <w:p w:rsidR="004A1339" w:rsidRDefault="00E635CD">
      <w:pPr>
        <w:pStyle w:val="a3"/>
        <w:spacing w:line="240" w:lineRule="exact"/>
        <w:ind w:left="177"/>
        <w:jc w:val="left"/>
      </w:pPr>
      <w:r>
        <w:rPr>
          <w:color w:val="231F20"/>
        </w:rPr>
        <w:t>а также состояниями глубокой одержимости.</w:t>
      </w:r>
    </w:p>
    <w:p w:rsidR="004A1339" w:rsidRDefault="00E635CD">
      <w:pPr>
        <w:pStyle w:val="5"/>
        <w:spacing w:before="218" w:line="247" w:lineRule="exact"/>
      </w:pPr>
      <w:r>
        <w:rPr>
          <w:color w:val="231F20"/>
        </w:rPr>
        <w:t>Духи Лоа</w:t>
      </w:r>
    </w:p>
    <w:p w:rsidR="004A1339" w:rsidRDefault="00E635CD">
      <w:pPr>
        <w:pStyle w:val="a3"/>
        <w:spacing w:before="4" w:line="223" w:lineRule="auto"/>
        <w:ind w:left="177" w:right="509" w:firstLine="283"/>
        <w:jc w:val="right"/>
      </w:pPr>
      <w:r>
        <w:rPr>
          <w:color w:val="231F20"/>
        </w:rPr>
        <w:t>Лоа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младшие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духовные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существа,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каждый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которых</w:t>
      </w:r>
      <w:r>
        <w:rPr>
          <w:color w:val="231F20"/>
          <w:spacing w:val="1"/>
          <w:w w:val="98"/>
        </w:rPr>
        <w:t xml:space="preserve"> </w:t>
      </w:r>
      <w:r>
        <w:rPr>
          <w:color w:val="231F20"/>
        </w:rPr>
        <w:t>имеет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свой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знак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символ,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имя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предназначение.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Лоа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доступ-</w:t>
      </w:r>
      <w:r>
        <w:rPr>
          <w:color w:val="231F20"/>
          <w:w w:val="108"/>
        </w:rPr>
        <w:t xml:space="preserve"> </w:t>
      </w:r>
      <w:r>
        <w:rPr>
          <w:color w:val="231F20"/>
        </w:rPr>
        <w:t>ны для людей, особенно для духовно одержимых,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и помогают</w:t>
      </w:r>
      <w:r>
        <w:rPr>
          <w:color w:val="231F20"/>
          <w:spacing w:val="2"/>
          <w:w w:val="96"/>
        </w:rPr>
        <w:t xml:space="preserve"> </w:t>
      </w:r>
      <w:r>
        <w:rPr>
          <w:color w:val="231F20"/>
        </w:rPr>
        <w:t>лишь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тем,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кто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служит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им.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каждого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Лоа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есть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свой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цвет,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3"/>
        </w:rPr>
        <w:t>день,</w:t>
      </w:r>
      <w:r>
        <w:rPr>
          <w:color w:val="231F20"/>
          <w:spacing w:val="2"/>
          <w:w w:val="98"/>
        </w:rPr>
        <w:t xml:space="preserve"> </w:t>
      </w:r>
      <w:r>
        <w:rPr>
          <w:color w:val="231F20"/>
        </w:rPr>
        <w:t>церемониальная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пища,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которая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кладется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алтарь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время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5"/>
        </w:rPr>
        <w:t>со-</w:t>
      </w:r>
      <w:r>
        <w:rPr>
          <w:color w:val="231F20"/>
          <w:w w:val="109"/>
        </w:rPr>
        <w:t xml:space="preserve"> </w:t>
      </w:r>
      <w:r>
        <w:rPr>
          <w:color w:val="231F20"/>
        </w:rPr>
        <w:t>вершения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ритуала,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специальные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ритуальные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предметы.</w:t>
      </w:r>
      <w:r>
        <w:rPr>
          <w:color w:val="231F20"/>
          <w:spacing w:val="1"/>
          <w:w w:val="94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Лоа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проявляют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свою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волю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через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сны,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невероятные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проис-</w:t>
      </w:r>
      <w:r>
        <w:rPr>
          <w:color w:val="231F20"/>
          <w:w w:val="107"/>
        </w:rPr>
        <w:t xml:space="preserve"> </w:t>
      </w:r>
      <w:r>
        <w:rPr>
          <w:color w:val="231F20"/>
          <w:w w:val="95"/>
        </w:rPr>
        <w:t>шествия,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а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особенно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через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механизм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одержимости.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 xml:space="preserve">Одержимость </w:t>
      </w:r>
      <w:r>
        <w:rPr>
          <w:color w:val="231F20"/>
        </w:rPr>
        <w:t>Лоа считается нормальным и даже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естественным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состоянием,</w:t>
      </w:r>
      <w:r>
        <w:rPr>
          <w:color w:val="231F20"/>
          <w:spacing w:val="2"/>
          <w:w w:val="98"/>
        </w:rPr>
        <w:t xml:space="preserve"> </w:t>
      </w:r>
      <w:r>
        <w:rPr>
          <w:color w:val="231F20"/>
          <w:spacing w:val="2"/>
        </w:rPr>
        <w:t xml:space="preserve">которое является крайне желательным </w:t>
      </w:r>
      <w:r>
        <w:rPr>
          <w:color w:val="231F20"/>
        </w:rPr>
        <w:t>во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2"/>
        </w:rPr>
        <w:t>время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проведения</w:t>
      </w:r>
      <w:r>
        <w:rPr>
          <w:color w:val="231F20"/>
          <w:spacing w:val="3"/>
          <w:w w:val="98"/>
        </w:rPr>
        <w:t xml:space="preserve"> </w:t>
      </w:r>
      <w:r>
        <w:rPr>
          <w:color w:val="231F20"/>
        </w:rPr>
        <w:t>церемоний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вуду.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Вуду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духов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Лоа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призывают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добрых,</w:t>
      </w:r>
      <w:r>
        <w:rPr>
          <w:color w:val="231F20"/>
          <w:spacing w:val="2"/>
          <w:w w:val="99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2"/>
        </w:rPr>
        <w:t>злых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2"/>
        </w:rPr>
        <w:t>целей.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2"/>
        </w:rPr>
        <w:t>Один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тот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дух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2"/>
        </w:rPr>
        <w:t>может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3"/>
        </w:rPr>
        <w:t>легкостью</w:t>
      </w:r>
      <w:r>
        <w:rPr>
          <w:color w:val="231F20"/>
          <w:spacing w:val="3"/>
          <w:w w:val="102"/>
        </w:rPr>
        <w:t xml:space="preserve"> </w:t>
      </w:r>
      <w:r>
        <w:rPr>
          <w:color w:val="231F20"/>
        </w:rPr>
        <w:t>делать как добро, так и зло, потому что у него есть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«темная»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«светлая»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ипостась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(очень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часто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одна).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Такая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двой-</w:t>
      </w:r>
    </w:p>
    <w:p w:rsidR="004A1339" w:rsidRDefault="00E635CD">
      <w:pPr>
        <w:pStyle w:val="a3"/>
        <w:spacing w:line="233" w:lineRule="exact"/>
        <w:ind w:left="177"/>
        <w:jc w:val="left"/>
      </w:pPr>
      <w:r>
        <w:rPr>
          <w:color w:val="231F20"/>
        </w:rPr>
        <w:t>ственность духов считается абсолютно нормальной.</w:t>
      </w:r>
    </w:p>
    <w:p w:rsidR="004A1339" w:rsidRDefault="00E635CD">
      <w:pPr>
        <w:pStyle w:val="5"/>
        <w:spacing w:before="216" w:line="246" w:lineRule="exact"/>
        <w:ind w:left="1920"/>
      </w:pPr>
      <w:r>
        <w:rPr>
          <w:color w:val="231F20"/>
        </w:rPr>
        <w:t>Дамбалла-Ведо (Damballah-Wedo)</w:t>
      </w:r>
    </w:p>
    <w:p w:rsidR="004A1339" w:rsidRDefault="00E635CD">
      <w:pPr>
        <w:pStyle w:val="a3"/>
        <w:spacing w:before="6" w:line="220" w:lineRule="auto"/>
        <w:ind w:left="1697" w:right="502" w:firstLine="403"/>
        <w:jc w:val="right"/>
      </w:pPr>
      <w:r>
        <w:rPr>
          <w:color w:val="231F20"/>
          <w:spacing w:val="9"/>
        </w:rPr>
        <w:t xml:space="preserve">Дамбалла, </w:t>
      </w:r>
      <w:r>
        <w:rPr>
          <w:color w:val="231F20"/>
          <w:spacing w:val="7"/>
        </w:rPr>
        <w:t xml:space="preserve">или </w:t>
      </w:r>
      <w:r>
        <w:rPr>
          <w:color w:val="231F20"/>
          <w:spacing w:val="9"/>
        </w:rPr>
        <w:t xml:space="preserve">Большой </w:t>
      </w:r>
      <w:r>
        <w:rPr>
          <w:color w:val="231F20"/>
          <w:spacing w:val="8"/>
        </w:rPr>
        <w:t>Змей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40"/>
        </w:rPr>
        <w:t xml:space="preserve"> </w:t>
      </w:r>
      <w:r>
        <w:rPr>
          <w:color w:val="231F20"/>
          <w:spacing w:val="7"/>
        </w:rPr>
        <w:t>са-</w:t>
      </w:r>
      <w:r>
        <w:rPr>
          <w:color w:val="231F20"/>
          <w:w w:val="113"/>
        </w:rPr>
        <w:t xml:space="preserve"> </w:t>
      </w:r>
      <w:r>
        <w:rPr>
          <w:color w:val="231F20"/>
          <w:spacing w:val="8"/>
        </w:rPr>
        <w:t xml:space="preserve">мый </w:t>
      </w:r>
      <w:r>
        <w:rPr>
          <w:color w:val="231F20"/>
          <w:spacing w:val="11"/>
        </w:rPr>
        <w:t xml:space="preserve">старший </w:t>
      </w:r>
      <w:r>
        <w:rPr>
          <w:color w:val="231F20"/>
          <w:spacing w:val="10"/>
        </w:rPr>
        <w:t>среди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9"/>
        </w:rPr>
        <w:t>лоа,</w:t>
      </w:r>
      <w:r>
        <w:rPr>
          <w:color w:val="231F20"/>
          <w:spacing w:val="37"/>
        </w:rPr>
        <w:t xml:space="preserve"> </w:t>
      </w:r>
      <w:r>
        <w:rPr>
          <w:color w:val="231F20"/>
          <w:spacing w:val="13"/>
        </w:rPr>
        <w:t>являющийся</w:t>
      </w:r>
      <w:r>
        <w:rPr>
          <w:color w:val="231F20"/>
          <w:spacing w:val="13"/>
          <w:w w:val="101"/>
        </w:rPr>
        <w:t xml:space="preserve"> </w:t>
      </w:r>
      <w:r>
        <w:rPr>
          <w:color w:val="231F20"/>
          <w:spacing w:val="6"/>
        </w:rPr>
        <w:t xml:space="preserve">началом </w:t>
      </w:r>
      <w:r>
        <w:rPr>
          <w:color w:val="231F20"/>
        </w:rPr>
        <w:t xml:space="preserve">и </w:t>
      </w:r>
      <w:r>
        <w:rPr>
          <w:color w:val="231F20"/>
          <w:spacing w:val="5"/>
        </w:rPr>
        <w:t>концов всех</w:t>
      </w:r>
      <w:r>
        <w:rPr>
          <w:color w:val="231F20"/>
          <w:spacing w:val="26"/>
        </w:rPr>
        <w:t xml:space="preserve"> </w:t>
      </w:r>
      <w:r>
        <w:rPr>
          <w:color w:val="231F20"/>
          <w:spacing w:val="5"/>
        </w:rPr>
        <w:t>вещей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6"/>
        </w:rPr>
        <w:t>аналогич-</w:t>
      </w:r>
      <w:r>
        <w:rPr>
          <w:color w:val="231F20"/>
          <w:w w:val="113"/>
        </w:rPr>
        <w:t xml:space="preserve"> </w:t>
      </w:r>
      <w:r>
        <w:rPr>
          <w:color w:val="231F20"/>
          <w:spacing w:val="4"/>
        </w:rPr>
        <w:t xml:space="preserve">но </w:t>
      </w:r>
      <w:r>
        <w:rPr>
          <w:color w:val="231F20"/>
          <w:spacing w:val="6"/>
        </w:rPr>
        <w:t xml:space="preserve">змею </w:t>
      </w:r>
      <w:r>
        <w:rPr>
          <w:color w:val="231F20"/>
          <w:spacing w:val="7"/>
        </w:rPr>
        <w:t xml:space="preserve">Уроборосу </w:t>
      </w:r>
      <w:r>
        <w:rPr>
          <w:color w:val="231F20"/>
        </w:rPr>
        <w:t>—</w:t>
      </w:r>
      <w:r>
        <w:rPr>
          <w:color w:val="231F20"/>
          <w:spacing w:val="36"/>
        </w:rPr>
        <w:t xml:space="preserve"> </w:t>
      </w:r>
      <w:r>
        <w:rPr>
          <w:color w:val="231F20"/>
          <w:spacing w:val="6"/>
        </w:rPr>
        <w:t>символу</w:t>
      </w:r>
      <w:r>
        <w:rPr>
          <w:color w:val="231F20"/>
          <w:spacing w:val="25"/>
        </w:rPr>
        <w:t xml:space="preserve"> </w:t>
      </w:r>
      <w:r>
        <w:rPr>
          <w:color w:val="231F20"/>
          <w:spacing w:val="8"/>
        </w:rPr>
        <w:t>гармонии</w:t>
      </w:r>
      <w:r>
        <w:rPr>
          <w:color w:val="231F20"/>
          <w:spacing w:val="8"/>
          <w:w w:val="98"/>
        </w:rPr>
        <w:t xml:space="preserve"> </w:t>
      </w:r>
      <w:r>
        <w:rPr>
          <w:color w:val="231F20"/>
          <w:spacing w:val="5"/>
        </w:rPr>
        <w:t xml:space="preserve">вселенной,  заглатывающему </w:t>
      </w:r>
      <w:r>
        <w:rPr>
          <w:color w:val="231F20"/>
          <w:spacing w:val="8"/>
        </w:rPr>
        <w:t xml:space="preserve"> </w:t>
      </w:r>
      <w:r>
        <w:rPr>
          <w:color w:val="231F20"/>
          <w:spacing w:val="6"/>
        </w:rPr>
        <w:t>собственный</w:t>
      </w:r>
    </w:p>
    <w:p w:rsidR="004A1339" w:rsidRDefault="00E635CD">
      <w:pPr>
        <w:pStyle w:val="a3"/>
        <w:spacing w:before="3" w:line="230" w:lineRule="auto"/>
        <w:ind w:left="1517" w:right="514" w:firstLine="160"/>
        <w:jc w:val="right"/>
      </w:pPr>
      <w:r>
        <w:rPr>
          <w:color w:val="231F20"/>
          <w:spacing w:val="7"/>
        </w:rPr>
        <w:t xml:space="preserve">хвост. </w:t>
      </w:r>
      <w:r>
        <w:rPr>
          <w:color w:val="231F20"/>
          <w:spacing w:val="6"/>
        </w:rPr>
        <w:t xml:space="preserve">Дамбалла </w:t>
      </w:r>
      <w:r>
        <w:rPr>
          <w:color w:val="231F20"/>
          <w:spacing w:val="5"/>
        </w:rPr>
        <w:t>представляет</w:t>
      </w:r>
      <w:r>
        <w:rPr>
          <w:color w:val="231F20"/>
          <w:spacing w:val="9"/>
        </w:rPr>
        <w:t xml:space="preserve"> </w:t>
      </w:r>
      <w:r>
        <w:rPr>
          <w:color w:val="231F20"/>
          <w:spacing w:val="4"/>
        </w:rPr>
        <w:t>собой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Оке-</w:t>
      </w:r>
      <w:r>
        <w:rPr>
          <w:color w:val="231F20"/>
          <w:w w:val="113"/>
        </w:rPr>
        <w:t xml:space="preserve"> </w:t>
      </w:r>
      <w:r>
        <w:rPr>
          <w:color w:val="231F20"/>
        </w:rPr>
        <w:t>ан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Вечности,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откуда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вышло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существующее</w:t>
      </w:r>
    </w:p>
    <w:p w:rsidR="004A1339" w:rsidRDefault="00E635CD">
      <w:pPr>
        <w:pStyle w:val="a3"/>
        <w:spacing w:line="248" w:lineRule="exact"/>
        <w:ind w:left="170" w:right="515"/>
        <w:jc w:val="right"/>
      </w:pPr>
      <w:r>
        <w:rPr>
          <w:color w:val="231F20"/>
        </w:rPr>
        <w:t>и куда все рано или поздно вернется опять.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Дам-</w:t>
      </w:r>
    </w:p>
    <w:p w:rsidR="004A1339" w:rsidRDefault="004A1339">
      <w:pPr>
        <w:spacing w:line="248" w:lineRule="exact"/>
        <w:jc w:val="righ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1" w:line="235" w:lineRule="auto"/>
        <w:ind w:right="168"/>
      </w:pPr>
      <w:r>
        <w:rPr>
          <w:color w:val="231F20"/>
          <w:spacing w:val="4"/>
        </w:rPr>
        <w:lastRenderedPageBreak/>
        <w:t xml:space="preserve">балла </w:t>
      </w:r>
      <w:r>
        <w:rPr>
          <w:color w:val="231F20"/>
        </w:rPr>
        <w:t xml:space="preserve">— </w:t>
      </w:r>
      <w:r>
        <w:rPr>
          <w:color w:val="231F20"/>
          <w:spacing w:val="4"/>
        </w:rPr>
        <w:t xml:space="preserve">это </w:t>
      </w:r>
      <w:r>
        <w:rPr>
          <w:color w:val="231F20"/>
          <w:spacing w:val="5"/>
        </w:rPr>
        <w:t xml:space="preserve">источник </w:t>
      </w:r>
      <w:r>
        <w:rPr>
          <w:color w:val="231F20"/>
          <w:spacing w:val="4"/>
        </w:rPr>
        <w:t xml:space="preserve">Силы </w:t>
      </w:r>
      <w:r>
        <w:rPr>
          <w:color w:val="231F20"/>
        </w:rPr>
        <w:t xml:space="preserve">и </w:t>
      </w:r>
      <w:r>
        <w:rPr>
          <w:color w:val="231F20"/>
          <w:spacing w:val="5"/>
        </w:rPr>
        <w:t xml:space="preserve">местонахождение </w:t>
      </w:r>
      <w:r>
        <w:rPr>
          <w:color w:val="231F20"/>
          <w:spacing w:val="4"/>
        </w:rPr>
        <w:t xml:space="preserve">всех </w:t>
      </w:r>
      <w:r>
        <w:rPr>
          <w:color w:val="231F20"/>
          <w:spacing w:val="6"/>
        </w:rPr>
        <w:t xml:space="preserve">лоа. </w:t>
      </w:r>
      <w:r>
        <w:rPr>
          <w:color w:val="231F20"/>
          <w:spacing w:val="2"/>
        </w:rPr>
        <w:t xml:space="preserve">Дамбалла-Ведо </w:t>
      </w:r>
      <w:r>
        <w:rPr>
          <w:color w:val="231F20"/>
        </w:rPr>
        <w:t xml:space="preserve">не </w:t>
      </w:r>
      <w:r>
        <w:rPr>
          <w:color w:val="231F20"/>
          <w:spacing w:val="2"/>
        </w:rPr>
        <w:t xml:space="preserve">обладает речью, </w:t>
      </w:r>
      <w:r>
        <w:rPr>
          <w:color w:val="231F20"/>
        </w:rPr>
        <w:t xml:space="preserve">а </w:t>
      </w:r>
      <w:r>
        <w:rPr>
          <w:color w:val="231F20"/>
          <w:spacing w:val="2"/>
        </w:rPr>
        <w:t xml:space="preserve">только шипит, </w:t>
      </w:r>
      <w:r>
        <w:rPr>
          <w:color w:val="231F20"/>
        </w:rPr>
        <w:t>поэтому считается,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лянгаж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(langage)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секретный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язык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вуду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про- изошел именно от его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шипения.</w:t>
      </w:r>
    </w:p>
    <w:p w:rsidR="004A1339" w:rsidRDefault="00E635CD">
      <w:pPr>
        <w:pStyle w:val="a3"/>
        <w:spacing w:line="235" w:lineRule="auto"/>
        <w:ind w:right="170" w:firstLine="283"/>
      </w:pPr>
      <w:r>
        <w:rPr>
          <w:color w:val="231F20"/>
        </w:rPr>
        <w:t xml:space="preserve">Дамбалла — носитель наследственных знаний вуду. Он не- злобив, но с большой неохотой вступает в отношения с </w:t>
      </w:r>
      <w:r>
        <w:rPr>
          <w:color w:val="231F20"/>
          <w:spacing w:val="-3"/>
        </w:rPr>
        <w:t xml:space="preserve">людь- </w:t>
      </w:r>
      <w:r>
        <w:rPr>
          <w:color w:val="231F20"/>
          <w:spacing w:val="3"/>
        </w:rPr>
        <w:t xml:space="preserve">ми, </w:t>
      </w:r>
      <w:r>
        <w:rPr>
          <w:color w:val="231F20"/>
          <w:spacing w:val="4"/>
        </w:rPr>
        <w:t xml:space="preserve">поэтому </w:t>
      </w:r>
      <w:r>
        <w:rPr>
          <w:color w:val="231F20"/>
        </w:rPr>
        <w:t xml:space="preserve">к </w:t>
      </w:r>
      <w:r>
        <w:rPr>
          <w:color w:val="231F20"/>
          <w:spacing w:val="3"/>
        </w:rPr>
        <w:t xml:space="preserve">его </w:t>
      </w:r>
      <w:r>
        <w:rPr>
          <w:color w:val="231F20"/>
          <w:spacing w:val="4"/>
        </w:rPr>
        <w:t xml:space="preserve">мудрости практически невозможно </w:t>
      </w:r>
      <w:r>
        <w:rPr>
          <w:color w:val="231F20"/>
          <w:spacing w:val="-4"/>
        </w:rPr>
        <w:t xml:space="preserve">при- </w:t>
      </w:r>
      <w:r>
        <w:rPr>
          <w:color w:val="231F20"/>
          <w:spacing w:val="2"/>
        </w:rPr>
        <w:t xml:space="preserve">общиться. Поклонение Дамбалле </w:t>
      </w:r>
      <w:r>
        <w:rPr>
          <w:color w:val="231F20"/>
        </w:rPr>
        <w:t xml:space="preserve">— это </w:t>
      </w:r>
      <w:r>
        <w:rPr>
          <w:color w:val="231F20"/>
          <w:spacing w:val="2"/>
        </w:rPr>
        <w:t xml:space="preserve">поклонение </w:t>
      </w:r>
      <w:r>
        <w:rPr>
          <w:color w:val="231F20"/>
        </w:rPr>
        <w:t>красо</w:t>
      </w:r>
      <w:r>
        <w:rPr>
          <w:color w:val="231F20"/>
        </w:rPr>
        <w:t xml:space="preserve">те. </w:t>
      </w:r>
      <w:r>
        <w:rPr>
          <w:color w:val="231F20"/>
          <w:spacing w:val="3"/>
        </w:rPr>
        <w:t xml:space="preserve">Его </w:t>
      </w:r>
      <w:r>
        <w:rPr>
          <w:color w:val="231F20"/>
          <w:spacing w:val="4"/>
        </w:rPr>
        <w:t xml:space="preserve">денем считается среда, </w:t>
      </w:r>
      <w:r>
        <w:rPr>
          <w:color w:val="231F20"/>
        </w:rPr>
        <w:t xml:space="preserve">а </w:t>
      </w:r>
      <w:r>
        <w:rPr>
          <w:color w:val="231F20"/>
          <w:spacing w:val="4"/>
        </w:rPr>
        <w:t xml:space="preserve">символами </w:t>
      </w:r>
      <w:r>
        <w:rPr>
          <w:color w:val="231F20"/>
        </w:rPr>
        <w:t xml:space="preserve">— </w:t>
      </w:r>
      <w:r>
        <w:rPr>
          <w:color w:val="231F20"/>
          <w:spacing w:val="3"/>
        </w:rPr>
        <w:t xml:space="preserve">змеи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их </w:t>
      </w:r>
      <w:r>
        <w:rPr>
          <w:color w:val="231F20"/>
        </w:rPr>
        <w:t xml:space="preserve">яйца. Дамбалла питается чистыми пищевыми продуктами, </w:t>
      </w:r>
      <w:r>
        <w:rPr>
          <w:color w:val="231F20"/>
          <w:spacing w:val="2"/>
        </w:rPr>
        <w:t xml:space="preserve">такими </w:t>
      </w:r>
      <w:r>
        <w:rPr>
          <w:color w:val="231F20"/>
        </w:rPr>
        <w:t xml:space="preserve">как </w:t>
      </w:r>
      <w:r>
        <w:rPr>
          <w:color w:val="231F20"/>
          <w:spacing w:val="2"/>
        </w:rPr>
        <w:t xml:space="preserve">зерно, оливковое масло, пироги, белое вино, молоко, </w:t>
      </w:r>
      <w:r>
        <w:rPr>
          <w:color w:val="231F20"/>
        </w:rPr>
        <w:t xml:space="preserve">са- </w:t>
      </w:r>
      <w:r>
        <w:rPr>
          <w:color w:val="231F20"/>
          <w:spacing w:val="2"/>
        </w:rPr>
        <w:t xml:space="preserve">хар, яйца. Жертвуют ему, </w:t>
      </w:r>
      <w:r>
        <w:rPr>
          <w:color w:val="231F20"/>
        </w:rPr>
        <w:t xml:space="preserve">как </w:t>
      </w:r>
      <w:r>
        <w:rPr>
          <w:color w:val="231F20"/>
          <w:spacing w:val="2"/>
        </w:rPr>
        <w:t xml:space="preserve">правило, пару белых цыплят. </w:t>
      </w:r>
      <w:r>
        <w:rPr>
          <w:color w:val="231F20"/>
        </w:rPr>
        <w:t>К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нему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взывают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тогда,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когда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нужен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дождь,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необходимый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 xml:space="preserve">для </w:t>
      </w:r>
      <w:r>
        <w:rPr>
          <w:color w:val="231F20"/>
          <w:w w:val="95"/>
        </w:rPr>
        <w:t xml:space="preserve">хорошего урожая. Люди, одержимые Дамбаллой, разучиваются </w:t>
      </w:r>
      <w:r>
        <w:rPr>
          <w:color w:val="231F20"/>
        </w:rPr>
        <w:t>ходить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начинают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ползать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по-змеиному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быстро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высовывать язык.</w:t>
      </w:r>
    </w:p>
    <w:p w:rsidR="004A1339" w:rsidRDefault="004A1339">
      <w:pPr>
        <w:pStyle w:val="a3"/>
        <w:spacing w:before="7"/>
        <w:ind w:left="0"/>
        <w:jc w:val="left"/>
        <w:rPr>
          <w:sz w:val="18"/>
        </w:rPr>
      </w:pPr>
    </w:p>
    <w:p w:rsidR="004A1339" w:rsidRDefault="00E635CD">
      <w:pPr>
        <w:pStyle w:val="5"/>
        <w:spacing w:before="1" w:line="246" w:lineRule="exact"/>
        <w:ind w:left="800"/>
      </w:pPr>
      <w:r>
        <w:rPr>
          <w:color w:val="231F20"/>
          <w:w w:val="110"/>
        </w:rPr>
        <w:t>Легба (Legba)</w:t>
      </w:r>
    </w:p>
    <w:p w:rsidR="004A1339" w:rsidRDefault="00E635CD">
      <w:pPr>
        <w:pStyle w:val="a3"/>
        <w:spacing w:before="8" w:line="235" w:lineRule="auto"/>
        <w:ind w:left="2097" w:right="165" w:firstLine="83"/>
        <w:jc w:val="right"/>
      </w:pPr>
      <w:r>
        <w:rPr>
          <w:color w:val="231F20"/>
          <w:spacing w:val="4"/>
        </w:rPr>
        <w:t xml:space="preserve">Легба </w:t>
      </w:r>
      <w:r>
        <w:rPr>
          <w:color w:val="231F20"/>
        </w:rPr>
        <w:t xml:space="preserve">— </w:t>
      </w:r>
      <w:r>
        <w:rPr>
          <w:color w:val="231F20"/>
          <w:spacing w:val="4"/>
        </w:rPr>
        <w:t>самый известный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5"/>
        </w:rPr>
        <w:t>почитаемый</w:t>
      </w:r>
      <w:r>
        <w:rPr>
          <w:color w:val="231F20"/>
          <w:spacing w:val="5"/>
          <w:w w:val="99"/>
        </w:rPr>
        <w:t xml:space="preserve"> </w:t>
      </w:r>
      <w:r>
        <w:rPr>
          <w:color w:val="231F20"/>
          <w:spacing w:val="4"/>
        </w:rPr>
        <w:t xml:space="preserve">из </w:t>
      </w:r>
      <w:r>
        <w:rPr>
          <w:color w:val="231F20"/>
          <w:spacing w:val="6"/>
        </w:rPr>
        <w:t xml:space="preserve">всех лоа. </w:t>
      </w:r>
      <w:r>
        <w:rPr>
          <w:color w:val="231F20"/>
          <w:spacing w:val="5"/>
        </w:rPr>
        <w:t>Без его</w:t>
      </w:r>
      <w:r>
        <w:rPr>
          <w:color w:val="231F20"/>
          <w:spacing w:val="10"/>
        </w:rPr>
        <w:t xml:space="preserve"> </w:t>
      </w:r>
      <w:r>
        <w:rPr>
          <w:color w:val="231F20"/>
          <w:spacing w:val="6"/>
        </w:rPr>
        <w:t>участия</w:t>
      </w:r>
      <w:r>
        <w:rPr>
          <w:color w:val="231F20"/>
          <w:spacing w:val="38"/>
        </w:rPr>
        <w:t xml:space="preserve"> </w:t>
      </w:r>
      <w:r>
        <w:rPr>
          <w:color w:val="231F20"/>
          <w:spacing w:val="5"/>
        </w:rPr>
        <w:t>невозможно</w:t>
      </w:r>
      <w:r>
        <w:rPr>
          <w:color w:val="231F20"/>
          <w:spacing w:val="8"/>
        </w:rPr>
        <w:t xml:space="preserve"> </w:t>
      </w:r>
      <w:r>
        <w:rPr>
          <w:color w:val="231F20"/>
          <w:spacing w:val="4"/>
        </w:rPr>
        <w:t>никакое общение между людьми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4"/>
        </w:rPr>
        <w:t>боже-</w:t>
      </w:r>
      <w:r>
        <w:rPr>
          <w:color w:val="231F20"/>
          <w:w w:val="113"/>
        </w:rPr>
        <w:t xml:space="preserve"> </w:t>
      </w:r>
      <w:r>
        <w:rPr>
          <w:color w:val="231F20"/>
          <w:spacing w:val="2"/>
        </w:rPr>
        <w:t xml:space="preserve">ствами. </w:t>
      </w:r>
      <w:r>
        <w:rPr>
          <w:color w:val="231F20"/>
        </w:rPr>
        <w:t xml:space="preserve">У </w:t>
      </w:r>
      <w:r>
        <w:rPr>
          <w:color w:val="231F20"/>
          <w:spacing w:val="2"/>
        </w:rPr>
        <w:t>Легба много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2"/>
        </w:rPr>
        <w:t>разнообразных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2"/>
        </w:rPr>
        <w:t>во-</w:t>
      </w:r>
      <w:r>
        <w:rPr>
          <w:color w:val="231F20"/>
          <w:w w:val="112"/>
        </w:rPr>
        <w:t xml:space="preserve"> </w:t>
      </w:r>
      <w:r>
        <w:rPr>
          <w:color w:val="231F20"/>
          <w:spacing w:val="2"/>
        </w:rPr>
        <w:t xml:space="preserve">площений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имен. </w:t>
      </w:r>
      <w:r>
        <w:rPr>
          <w:color w:val="231F20"/>
        </w:rPr>
        <w:t xml:space="preserve">Он </w:t>
      </w:r>
      <w:r>
        <w:rPr>
          <w:color w:val="231F20"/>
          <w:spacing w:val="2"/>
        </w:rPr>
        <w:t>олицетворяет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2"/>
        </w:rPr>
        <w:t>Вос-</w:t>
      </w:r>
    </w:p>
    <w:p w:rsidR="004A1339" w:rsidRDefault="00E635CD">
      <w:pPr>
        <w:pStyle w:val="a3"/>
        <w:spacing w:line="235" w:lineRule="auto"/>
        <w:ind w:left="2077" w:right="165" w:firstLine="140"/>
      </w:pPr>
      <w:r>
        <w:rPr>
          <w:color w:val="231F20"/>
          <w:spacing w:val="4"/>
        </w:rPr>
        <w:t xml:space="preserve">ток </w:t>
      </w:r>
      <w:r>
        <w:rPr>
          <w:color w:val="231F20"/>
        </w:rPr>
        <w:t xml:space="preserve">и </w:t>
      </w:r>
      <w:r>
        <w:rPr>
          <w:color w:val="231F20"/>
          <w:spacing w:val="5"/>
        </w:rPr>
        <w:t xml:space="preserve">Солнце; владеет </w:t>
      </w:r>
      <w:r>
        <w:rPr>
          <w:color w:val="231F20"/>
          <w:spacing w:val="4"/>
        </w:rPr>
        <w:t xml:space="preserve">всеми </w:t>
      </w:r>
      <w:r>
        <w:rPr>
          <w:color w:val="231F20"/>
          <w:spacing w:val="6"/>
        </w:rPr>
        <w:t xml:space="preserve">проходами </w:t>
      </w:r>
      <w:r>
        <w:rPr>
          <w:color w:val="231F20"/>
        </w:rPr>
        <w:t xml:space="preserve">и </w:t>
      </w:r>
      <w:r>
        <w:rPr>
          <w:color w:val="231F20"/>
          <w:spacing w:val="8"/>
        </w:rPr>
        <w:t xml:space="preserve">дорогами, </w:t>
      </w:r>
      <w:r>
        <w:rPr>
          <w:color w:val="231F20"/>
        </w:rPr>
        <w:t xml:space="preserve">а  </w:t>
      </w:r>
      <w:r>
        <w:rPr>
          <w:color w:val="231F20"/>
          <w:spacing w:val="7"/>
        </w:rPr>
        <w:t xml:space="preserve">также дверями, </w:t>
      </w:r>
      <w:r>
        <w:rPr>
          <w:color w:val="231F20"/>
          <w:spacing w:val="9"/>
        </w:rPr>
        <w:t xml:space="preserve">воротами </w:t>
      </w:r>
      <w:r>
        <w:rPr>
          <w:color w:val="231F20"/>
        </w:rPr>
        <w:t>и окнами. Он благоволит любым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2"/>
        </w:rPr>
        <w:t>начинани-</w:t>
      </w:r>
    </w:p>
    <w:p w:rsidR="004A1339" w:rsidRDefault="00E635CD">
      <w:pPr>
        <w:pStyle w:val="a3"/>
        <w:spacing w:line="235" w:lineRule="auto"/>
        <w:ind w:left="1617" w:right="172" w:firstLine="300"/>
      </w:pPr>
      <w:r>
        <w:rPr>
          <w:color w:val="231F20"/>
        </w:rPr>
        <w:t xml:space="preserve">ям. </w:t>
      </w:r>
      <w:r>
        <w:rPr>
          <w:color w:val="231F20"/>
          <w:spacing w:val="2"/>
        </w:rPr>
        <w:t xml:space="preserve">Каждый ритуал начинается </w:t>
      </w:r>
      <w:r>
        <w:rPr>
          <w:color w:val="231F20"/>
        </w:rPr>
        <w:t xml:space="preserve">с </w:t>
      </w:r>
      <w:r>
        <w:rPr>
          <w:color w:val="231F20"/>
          <w:spacing w:val="2"/>
        </w:rPr>
        <w:t xml:space="preserve">обращения </w:t>
      </w:r>
      <w:r>
        <w:rPr>
          <w:color w:val="231F20"/>
        </w:rPr>
        <w:t>к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2"/>
        </w:rPr>
        <w:t>Легба.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2"/>
        </w:rPr>
        <w:t>один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дух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лоа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2"/>
        </w:rPr>
        <w:t>сможет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действовать</w:t>
      </w:r>
    </w:p>
    <w:p w:rsidR="004A1339" w:rsidRDefault="00E635CD">
      <w:pPr>
        <w:pStyle w:val="a3"/>
        <w:spacing w:line="235" w:lineRule="auto"/>
        <w:ind w:right="170"/>
      </w:pPr>
      <w:r>
        <w:rPr>
          <w:color w:val="231F20"/>
        </w:rPr>
        <w:t xml:space="preserve">и участвовать в ритуале, если Легба не уговорят открыть для него «дверь» между миром духовным и материальным, чтобы другой дух лоа мог попасть на землю. Помимо этого Легба </w:t>
      </w:r>
      <w:r>
        <w:rPr>
          <w:color w:val="231F20"/>
        </w:rPr>
        <w:t>за- ведует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ритуальными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водами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всеми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тайнами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вуду.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 xml:space="preserve">изобра- жают в виде человека, курящего маленькую трубку, разбрыз- гивающего воду, или в виде старика, опирающегося на </w:t>
      </w:r>
      <w:r>
        <w:rPr>
          <w:color w:val="231F20"/>
          <w:spacing w:val="2"/>
        </w:rPr>
        <w:t xml:space="preserve">палку. </w:t>
      </w:r>
      <w:r>
        <w:rPr>
          <w:color w:val="231F20"/>
        </w:rPr>
        <w:t>Легба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отождествляют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святым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Петром,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хранит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 xml:space="preserve">ключи </w:t>
      </w:r>
      <w:r>
        <w:rPr>
          <w:color w:val="231F20"/>
        </w:rPr>
        <w:t>от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врат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рая,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некоторые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вудуисты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самим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Иисусом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Хри-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09"/>
      </w:pPr>
      <w:r>
        <w:rPr>
          <w:color w:val="231F20"/>
        </w:rPr>
        <w:lastRenderedPageBreak/>
        <w:t>стом.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Символами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Легба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являются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лев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белая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овца,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основная пища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кости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животных.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Темное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воплощение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Легба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Мэтр Каррефур (Владыка Перекрестков), покровитель колдовства, жестокий и переменчивый бог-шутник —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трикстер.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  <w:ind w:left="1980"/>
        <w:jc w:val="both"/>
      </w:pPr>
      <w:r>
        <w:rPr>
          <w:color w:val="231F20"/>
          <w:w w:val="105"/>
        </w:rPr>
        <w:t>Огун (Ogoun)</w:t>
      </w:r>
    </w:p>
    <w:p w:rsidR="004A1339" w:rsidRDefault="00E635CD">
      <w:pPr>
        <w:pStyle w:val="a3"/>
        <w:spacing w:before="4" w:line="228" w:lineRule="auto"/>
        <w:ind w:left="1957" w:right="513" w:firstLine="223"/>
      </w:pPr>
      <w:r>
        <w:rPr>
          <w:color w:val="231F20"/>
        </w:rPr>
        <w:t>Огун — это невероятно властный, силь- ный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воинственный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дух-воин,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чем-то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 xml:space="preserve">напо- </w:t>
      </w:r>
      <w:r>
        <w:rPr>
          <w:color w:val="231F20"/>
          <w:w w:val="95"/>
        </w:rPr>
        <w:t xml:space="preserve">минающий греческого Зевса-Громовержца. </w:t>
      </w:r>
      <w:r>
        <w:rPr>
          <w:color w:val="231F20"/>
        </w:rPr>
        <w:t>У Огуна есть н</w:t>
      </w:r>
      <w:r>
        <w:rPr>
          <w:color w:val="231F20"/>
        </w:rPr>
        <w:t>есколько других аспектов: он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лоа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огня,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лоа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молний,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лоа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 xml:space="preserve">обработ- ки металлов. Он покровитель власти, 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ста-</w:t>
      </w:r>
    </w:p>
    <w:p w:rsidR="004A1339" w:rsidRDefault="00E635CD">
      <w:pPr>
        <w:pStyle w:val="a3"/>
        <w:spacing w:before="3" w:line="228" w:lineRule="auto"/>
        <w:ind w:left="1397" w:right="512" w:firstLine="380"/>
      </w:pPr>
      <w:r>
        <w:rPr>
          <w:color w:val="231F20"/>
        </w:rPr>
        <w:t>бильности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порядка.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образе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раненого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6"/>
        </w:rPr>
        <w:t xml:space="preserve">воина </w:t>
      </w:r>
      <w:r>
        <w:rPr>
          <w:color w:val="231F20"/>
        </w:rPr>
        <w:t>он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символизирует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Иисуса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Христа,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обозна-</w:t>
      </w:r>
    </w:p>
    <w:p w:rsidR="004A1339" w:rsidRDefault="00E635CD">
      <w:pPr>
        <w:pStyle w:val="a3"/>
        <w:spacing w:before="1" w:line="228" w:lineRule="auto"/>
        <w:ind w:left="177" w:right="511"/>
      </w:pPr>
      <w:r>
        <w:rPr>
          <w:color w:val="231F20"/>
        </w:rPr>
        <w:t>чить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свое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покровительство,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Огун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нести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человека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 xml:space="preserve">руках. </w:t>
      </w:r>
      <w:r>
        <w:rPr>
          <w:color w:val="231F20"/>
        </w:rPr>
        <w:t xml:space="preserve">Его </w:t>
      </w:r>
      <w:r>
        <w:rPr>
          <w:color w:val="231F20"/>
          <w:spacing w:val="2"/>
        </w:rPr>
        <w:t xml:space="preserve">цвет </w:t>
      </w:r>
      <w:r>
        <w:rPr>
          <w:color w:val="231F20"/>
        </w:rPr>
        <w:t xml:space="preserve">— </w:t>
      </w:r>
      <w:r>
        <w:rPr>
          <w:color w:val="231F20"/>
          <w:spacing w:val="2"/>
        </w:rPr>
        <w:t xml:space="preserve">красный, </w:t>
      </w:r>
      <w:r>
        <w:rPr>
          <w:color w:val="231F20"/>
        </w:rPr>
        <w:t xml:space="preserve">а в </w:t>
      </w:r>
      <w:r>
        <w:rPr>
          <w:color w:val="231F20"/>
          <w:spacing w:val="2"/>
        </w:rPr>
        <w:t xml:space="preserve">жертву ему, </w:t>
      </w:r>
      <w:r>
        <w:rPr>
          <w:color w:val="231F20"/>
        </w:rPr>
        <w:t xml:space="preserve">как </w:t>
      </w:r>
      <w:r>
        <w:rPr>
          <w:color w:val="231F20"/>
          <w:spacing w:val="2"/>
        </w:rPr>
        <w:t xml:space="preserve">правило, приносят </w:t>
      </w:r>
      <w:r>
        <w:rPr>
          <w:color w:val="231F20"/>
        </w:rPr>
        <w:t xml:space="preserve">быка. Люди, одержимые Огуном, одеваются в красную </w:t>
      </w:r>
      <w:r>
        <w:rPr>
          <w:color w:val="231F20"/>
          <w:spacing w:val="2"/>
        </w:rPr>
        <w:t xml:space="preserve">одеж- </w:t>
      </w:r>
      <w:r>
        <w:rPr>
          <w:color w:val="231F20"/>
        </w:rPr>
        <w:t xml:space="preserve">ду, машут мачете, жуют сигару и требуют ром, а также могут </w:t>
      </w:r>
      <w:r>
        <w:rPr>
          <w:color w:val="231F20"/>
          <w:spacing w:val="2"/>
        </w:rPr>
        <w:t xml:space="preserve">погрузить руки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горящий ром, </w:t>
      </w:r>
      <w:r>
        <w:rPr>
          <w:color w:val="231F20"/>
        </w:rPr>
        <w:t xml:space="preserve">не </w:t>
      </w:r>
      <w:r>
        <w:rPr>
          <w:color w:val="231F20"/>
          <w:spacing w:val="2"/>
        </w:rPr>
        <w:t xml:space="preserve">получив </w:t>
      </w:r>
      <w:r>
        <w:rPr>
          <w:color w:val="231F20"/>
        </w:rPr>
        <w:t xml:space="preserve">при </w:t>
      </w:r>
      <w:r>
        <w:rPr>
          <w:color w:val="231F20"/>
          <w:spacing w:val="2"/>
        </w:rPr>
        <w:t xml:space="preserve">этом </w:t>
      </w:r>
      <w:r>
        <w:rPr>
          <w:color w:val="231F20"/>
          <w:spacing w:val="3"/>
        </w:rPr>
        <w:t xml:space="preserve">ожога. </w:t>
      </w:r>
      <w:r>
        <w:rPr>
          <w:color w:val="231F20"/>
        </w:rPr>
        <w:t>Христиа</w:t>
      </w:r>
      <w:r>
        <w:rPr>
          <w:color w:val="231F20"/>
        </w:rPr>
        <w:t>нским аналогом Огуна обычно представляют святого Якова.</w:t>
      </w:r>
    </w:p>
    <w:p w:rsidR="004A1339" w:rsidRDefault="00E635CD">
      <w:pPr>
        <w:pStyle w:val="a3"/>
        <w:spacing w:before="3" w:line="228" w:lineRule="auto"/>
        <w:ind w:left="177" w:right="509" w:firstLine="283"/>
      </w:pPr>
      <w:r>
        <w:rPr>
          <w:color w:val="231F20"/>
        </w:rPr>
        <w:t xml:space="preserve">В настоящее время Огуна представляют как сильного и хи- трого политического лидера, наделяющего силой. Считается, </w:t>
      </w:r>
      <w:r>
        <w:rPr>
          <w:color w:val="231F20"/>
          <w:w w:val="95"/>
        </w:rPr>
        <w:t xml:space="preserve">что именно с его помощью рабам удалось совершить революцию </w:t>
      </w:r>
      <w:r>
        <w:rPr>
          <w:color w:val="231F20"/>
        </w:rPr>
        <w:t>в 1804 году, поэтому его об</w:t>
      </w:r>
      <w:r>
        <w:rPr>
          <w:color w:val="231F20"/>
        </w:rPr>
        <w:t>ычно призывают для того, чтобы свергнуть власть и получить лучшее правительство.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5"/>
        <w:spacing w:before="1"/>
        <w:jc w:val="both"/>
      </w:pPr>
      <w:r>
        <w:rPr>
          <w:color w:val="231F20"/>
          <w:w w:val="105"/>
        </w:rPr>
        <w:t>Айда-Ведо (Aida-Wedo)</w:t>
      </w:r>
    </w:p>
    <w:p w:rsidR="004A1339" w:rsidRDefault="00E635CD">
      <w:pPr>
        <w:pStyle w:val="a3"/>
        <w:spacing w:before="3" w:line="228" w:lineRule="auto"/>
        <w:ind w:left="177" w:right="2446" w:firstLine="283"/>
      </w:pPr>
      <w:r>
        <w:rPr>
          <w:color w:val="231F20"/>
        </w:rPr>
        <w:t>Айда-Ведо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жена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Дамбалла.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 xml:space="preserve">пред- </w:t>
      </w:r>
      <w:r>
        <w:rPr>
          <w:color w:val="231F20"/>
          <w:spacing w:val="2"/>
        </w:rPr>
        <w:t xml:space="preserve">ставляют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виде маленькой змеи, кото- </w:t>
      </w:r>
      <w:r>
        <w:rPr>
          <w:color w:val="231F20"/>
        </w:rPr>
        <w:t xml:space="preserve">рая </w:t>
      </w:r>
      <w:r>
        <w:rPr>
          <w:color w:val="231F20"/>
          <w:spacing w:val="2"/>
        </w:rPr>
        <w:t xml:space="preserve">питается бананами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живет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воде. </w:t>
      </w:r>
      <w:r>
        <w:rPr>
          <w:color w:val="231F20"/>
        </w:rPr>
        <w:t xml:space="preserve">Ее символ — радуга. Вудуистские храмы </w:t>
      </w:r>
      <w:r>
        <w:rPr>
          <w:color w:val="231F20"/>
          <w:w w:val="95"/>
        </w:rPr>
        <w:t xml:space="preserve">часто расписывают всеми цветами радуги, </w:t>
      </w:r>
      <w:r>
        <w:rPr>
          <w:color w:val="231F20"/>
        </w:rPr>
        <w:t>особенно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ту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колонну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храма,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которая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5"/>
        </w:rPr>
        <w:t xml:space="preserve">сим- </w:t>
      </w:r>
      <w:r>
        <w:rPr>
          <w:color w:val="231F20"/>
        </w:rPr>
        <w:t>волизирует ось мира. Кроме того, Айда- Ведо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одной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ипостасей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богини любви и красоты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Эрзули.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66" w:line="254" w:lineRule="exact"/>
        <w:ind w:left="800"/>
        <w:jc w:val="both"/>
      </w:pPr>
      <w:r>
        <w:rPr>
          <w:color w:val="231F20"/>
        </w:rPr>
        <w:lastRenderedPageBreak/>
        <w:t>Эрзули (Erzulie)</w:t>
      </w:r>
    </w:p>
    <w:p w:rsidR="004A1339" w:rsidRDefault="00E635CD">
      <w:pPr>
        <w:pStyle w:val="a3"/>
        <w:spacing w:before="2" w:line="235" w:lineRule="auto"/>
        <w:ind w:right="2544" w:firstLine="283"/>
      </w:pPr>
      <w:r>
        <w:rPr>
          <w:color w:val="231F20"/>
          <w:spacing w:val="7"/>
        </w:rPr>
        <w:t xml:space="preserve">Эрзули </w:t>
      </w:r>
      <w:r>
        <w:rPr>
          <w:color w:val="231F20"/>
        </w:rPr>
        <w:t xml:space="preserve">— </w:t>
      </w:r>
      <w:r>
        <w:rPr>
          <w:color w:val="231F20"/>
          <w:spacing w:val="7"/>
        </w:rPr>
        <w:t xml:space="preserve">супруга Легба, </w:t>
      </w:r>
      <w:r>
        <w:rPr>
          <w:color w:val="231F20"/>
          <w:spacing w:val="9"/>
        </w:rPr>
        <w:t xml:space="preserve">лоа </w:t>
      </w:r>
      <w:r>
        <w:rPr>
          <w:color w:val="231F20"/>
          <w:spacing w:val="13"/>
        </w:rPr>
        <w:t xml:space="preserve">любви </w:t>
      </w:r>
      <w:r>
        <w:rPr>
          <w:color w:val="231F20"/>
        </w:rPr>
        <w:t xml:space="preserve">и </w:t>
      </w:r>
      <w:r>
        <w:rPr>
          <w:color w:val="231F20"/>
          <w:spacing w:val="14"/>
        </w:rPr>
        <w:t>си</w:t>
      </w:r>
      <w:r>
        <w:rPr>
          <w:color w:val="231F20"/>
          <w:spacing w:val="14"/>
        </w:rPr>
        <w:t xml:space="preserve">мвол </w:t>
      </w:r>
      <w:r>
        <w:rPr>
          <w:color w:val="231F20"/>
          <w:spacing w:val="15"/>
        </w:rPr>
        <w:t xml:space="preserve">совершенной </w:t>
      </w:r>
      <w:r>
        <w:rPr>
          <w:color w:val="231F20"/>
          <w:spacing w:val="17"/>
        </w:rPr>
        <w:t xml:space="preserve">женщины. </w:t>
      </w:r>
      <w:r>
        <w:rPr>
          <w:color w:val="231F20"/>
          <w:spacing w:val="13"/>
        </w:rPr>
        <w:t xml:space="preserve">Она </w:t>
      </w:r>
      <w:r>
        <w:rPr>
          <w:color w:val="231F20"/>
          <w:spacing w:val="18"/>
        </w:rPr>
        <w:t xml:space="preserve">олицетворяет </w:t>
      </w:r>
      <w:r>
        <w:rPr>
          <w:color w:val="231F20"/>
          <w:spacing w:val="5"/>
        </w:rPr>
        <w:t xml:space="preserve">творческие </w:t>
      </w:r>
      <w:r>
        <w:rPr>
          <w:color w:val="231F20"/>
        </w:rPr>
        <w:t xml:space="preserve">и </w:t>
      </w:r>
      <w:r>
        <w:rPr>
          <w:color w:val="231F20"/>
          <w:spacing w:val="5"/>
        </w:rPr>
        <w:t xml:space="preserve">мыслительные </w:t>
      </w:r>
      <w:r>
        <w:rPr>
          <w:color w:val="231F20"/>
          <w:spacing w:val="4"/>
        </w:rPr>
        <w:t xml:space="preserve">спо- </w:t>
      </w:r>
      <w:r>
        <w:rPr>
          <w:color w:val="231F20"/>
          <w:spacing w:val="5"/>
        </w:rPr>
        <w:t xml:space="preserve">собности, </w:t>
      </w:r>
      <w:r>
        <w:rPr>
          <w:color w:val="231F20"/>
        </w:rPr>
        <w:t xml:space="preserve">а </w:t>
      </w:r>
      <w:r>
        <w:rPr>
          <w:color w:val="231F20"/>
          <w:spacing w:val="4"/>
        </w:rPr>
        <w:t xml:space="preserve">также </w:t>
      </w:r>
      <w:r>
        <w:rPr>
          <w:color w:val="231F20"/>
          <w:spacing w:val="5"/>
        </w:rPr>
        <w:t xml:space="preserve">мечтания. </w:t>
      </w:r>
      <w:r>
        <w:rPr>
          <w:color w:val="231F20"/>
          <w:spacing w:val="4"/>
        </w:rPr>
        <w:t xml:space="preserve">Дру- </w:t>
      </w:r>
      <w:r>
        <w:rPr>
          <w:color w:val="231F20"/>
          <w:spacing w:val="8"/>
        </w:rPr>
        <w:t xml:space="preserve">гие </w:t>
      </w:r>
      <w:r>
        <w:rPr>
          <w:color w:val="231F20"/>
          <w:spacing w:val="10"/>
        </w:rPr>
        <w:t xml:space="preserve">воплощения Эрзули </w:t>
      </w:r>
      <w:r>
        <w:rPr>
          <w:color w:val="231F20"/>
          <w:spacing w:val="12"/>
        </w:rPr>
        <w:t xml:space="preserve">имеют </w:t>
      </w:r>
      <w:r>
        <w:rPr>
          <w:color w:val="231F20"/>
          <w:spacing w:val="5"/>
        </w:rPr>
        <w:t xml:space="preserve">отношение </w:t>
      </w:r>
      <w:r>
        <w:rPr>
          <w:color w:val="231F20"/>
        </w:rPr>
        <w:t xml:space="preserve">к </w:t>
      </w:r>
      <w:r>
        <w:rPr>
          <w:color w:val="231F20"/>
          <w:spacing w:val="5"/>
        </w:rPr>
        <w:t xml:space="preserve">ревности, конфлик- </w:t>
      </w:r>
      <w:r>
        <w:rPr>
          <w:color w:val="231F20"/>
          <w:spacing w:val="3"/>
        </w:rPr>
        <w:t xml:space="preserve">там </w:t>
      </w:r>
      <w:r>
        <w:rPr>
          <w:color w:val="231F20"/>
        </w:rPr>
        <w:t xml:space="preserve">и </w:t>
      </w:r>
      <w:r>
        <w:rPr>
          <w:color w:val="231F20"/>
          <w:spacing w:val="4"/>
        </w:rPr>
        <w:t xml:space="preserve">мести, поэтому </w:t>
      </w:r>
      <w:r>
        <w:rPr>
          <w:color w:val="231F20"/>
          <w:spacing w:val="3"/>
        </w:rPr>
        <w:t xml:space="preserve">она </w:t>
      </w:r>
      <w:r>
        <w:rPr>
          <w:color w:val="231F20"/>
          <w:spacing w:val="5"/>
        </w:rPr>
        <w:t xml:space="preserve">нередко бывает </w:t>
      </w:r>
      <w:r>
        <w:rPr>
          <w:color w:val="231F20"/>
          <w:spacing w:val="6"/>
        </w:rPr>
        <w:t xml:space="preserve">жестока </w:t>
      </w:r>
      <w:r>
        <w:rPr>
          <w:color w:val="231F20"/>
        </w:rPr>
        <w:t xml:space="preserve">и </w:t>
      </w:r>
      <w:r>
        <w:rPr>
          <w:color w:val="231F20"/>
          <w:spacing w:val="7"/>
        </w:rPr>
        <w:t xml:space="preserve">несправедлива </w:t>
      </w:r>
      <w:r>
        <w:rPr>
          <w:color w:val="231F20"/>
        </w:rPr>
        <w:t xml:space="preserve">к </w:t>
      </w:r>
      <w:r>
        <w:rPr>
          <w:color w:val="231F20"/>
          <w:spacing w:val="6"/>
        </w:rPr>
        <w:t xml:space="preserve">желаниям </w:t>
      </w:r>
      <w:r>
        <w:rPr>
          <w:color w:val="231F20"/>
          <w:spacing w:val="5"/>
        </w:rPr>
        <w:t xml:space="preserve">других </w:t>
      </w:r>
      <w:r>
        <w:rPr>
          <w:color w:val="231F20"/>
          <w:spacing w:val="6"/>
        </w:rPr>
        <w:t xml:space="preserve">женщин. </w:t>
      </w:r>
      <w:r>
        <w:rPr>
          <w:color w:val="231F20"/>
          <w:spacing w:val="5"/>
        </w:rPr>
        <w:t xml:space="preserve">Эр- </w:t>
      </w:r>
      <w:r>
        <w:rPr>
          <w:color w:val="231F20"/>
          <w:spacing w:val="3"/>
        </w:rPr>
        <w:t xml:space="preserve">зули </w:t>
      </w:r>
      <w:r>
        <w:rPr>
          <w:color w:val="231F20"/>
          <w:spacing w:val="4"/>
        </w:rPr>
        <w:t>является наиболее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5"/>
        </w:rPr>
        <w:t>красивой</w:t>
      </w:r>
    </w:p>
    <w:p w:rsidR="004A1339" w:rsidRDefault="00E635CD">
      <w:pPr>
        <w:pStyle w:val="a3"/>
        <w:spacing w:before="9" w:line="235" w:lineRule="auto"/>
        <w:ind w:right="181"/>
        <w:jc w:val="right"/>
      </w:pPr>
      <w:r>
        <w:rPr>
          <w:color w:val="231F20"/>
        </w:rPr>
        <w:t>и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5"/>
        </w:rPr>
        <w:t>чувственной,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4"/>
        </w:rPr>
        <w:t>также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4"/>
        </w:rPr>
        <w:t>самой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5"/>
        </w:rPr>
        <w:t>изящной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5"/>
        </w:rPr>
        <w:t>грациозной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4"/>
        </w:rPr>
        <w:t>жен-</w:t>
      </w:r>
      <w:r>
        <w:rPr>
          <w:color w:val="231F20"/>
          <w:w w:val="112"/>
        </w:rPr>
        <w:t xml:space="preserve"> </w:t>
      </w:r>
      <w:r>
        <w:rPr>
          <w:color w:val="231F20"/>
          <w:spacing w:val="5"/>
        </w:rPr>
        <w:t xml:space="preserve">щиной </w:t>
      </w:r>
      <w:r>
        <w:rPr>
          <w:color w:val="231F20"/>
          <w:spacing w:val="3"/>
        </w:rPr>
        <w:t xml:space="preserve">из </w:t>
      </w:r>
      <w:r>
        <w:rPr>
          <w:color w:val="231F20"/>
          <w:spacing w:val="5"/>
        </w:rPr>
        <w:t xml:space="preserve">всех лоа. </w:t>
      </w:r>
      <w:r>
        <w:rPr>
          <w:color w:val="231F20"/>
          <w:spacing w:val="4"/>
        </w:rPr>
        <w:t xml:space="preserve">Она </w:t>
      </w:r>
      <w:r>
        <w:rPr>
          <w:color w:val="231F20"/>
          <w:spacing w:val="5"/>
        </w:rPr>
        <w:t>очень богата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 xml:space="preserve">и </w:t>
      </w:r>
      <w:r>
        <w:rPr>
          <w:color w:val="231F20"/>
          <w:spacing w:val="6"/>
        </w:rPr>
        <w:t>уважаема.</w:t>
      </w:r>
      <w:r>
        <w:rPr>
          <w:color w:val="231F20"/>
          <w:spacing w:val="26"/>
        </w:rPr>
        <w:t xml:space="preserve"> </w:t>
      </w:r>
      <w:r>
        <w:rPr>
          <w:color w:val="231F20"/>
          <w:spacing w:val="4"/>
        </w:rPr>
        <w:t>Эрзули</w:t>
      </w:r>
      <w:r>
        <w:rPr>
          <w:color w:val="231F20"/>
          <w:spacing w:val="7"/>
          <w:w w:val="102"/>
        </w:rPr>
        <w:t xml:space="preserve"> </w:t>
      </w:r>
      <w:r>
        <w:rPr>
          <w:color w:val="231F20"/>
          <w:spacing w:val="5"/>
        </w:rPr>
        <w:t xml:space="preserve">любит </w:t>
      </w:r>
      <w:r>
        <w:rPr>
          <w:color w:val="231F20"/>
          <w:spacing w:val="6"/>
        </w:rPr>
        <w:t xml:space="preserve">мужчин, обожает танцевать </w:t>
      </w:r>
      <w:r>
        <w:rPr>
          <w:color w:val="231F20"/>
        </w:rPr>
        <w:t xml:space="preserve">с </w:t>
      </w:r>
      <w:r>
        <w:rPr>
          <w:color w:val="231F20"/>
          <w:spacing w:val="5"/>
        </w:rPr>
        <w:t xml:space="preserve">ними </w:t>
      </w:r>
      <w:r>
        <w:rPr>
          <w:color w:val="231F20"/>
        </w:rPr>
        <w:t>и</w:t>
      </w:r>
      <w:r>
        <w:rPr>
          <w:color w:val="231F20"/>
          <w:spacing w:val="22"/>
        </w:rPr>
        <w:t xml:space="preserve"> </w:t>
      </w:r>
      <w:r>
        <w:rPr>
          <w:color w:val="231F20"/>
          <w:spacing w:val="6"/>
        </w:rPr>
        <w:t>целовать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4"/>
        </w:rPr>
        <w:t>их.</w:t>
      </w:r>
      <w:r>
        <w:rPr>
          <w:color w:val="231F20"/>
          <w:w w:val="95"/>
        </w:rPr>
        <w:t xml:space="preserve"> </w:t>
      </w:r>
      <w:r>
        <w:rPr>
          <w:color w:val="231F20"/>
          <w:spacing w:val="4"/>
        </w:rPr>
        <w:t xml:space="preserve">Обычно </w:t>
      </w:r>
      <w:r>
        <w:rPr>
          <w:color w:val="231F20"/>
          <w:spacing w:val="3"/>
        </w:rPr>
        <w:t xml:space="preserve">все </w:t>
      </w:r>
      <w:r>
        <w:rPr>
          <w:color w:val="231F20"/>
          <w:spacing w:val="4"/>
        </w:rPr>
        <w:t xml:space="preserve">самое лучшее, </w:t>
      </w:r>
      <w:r>
        <w:rPr>
          <w:color w:val="231F20"/>
          <w:spacing w:val="3"/>
        </w:rPr>
        <w:t xml:space="preserve">что есть </w:t>
      </w:r>
      <w:r>
        <w:rPr>
          <w:color w:val="231F20"/>
        </w:rPr>
        <w:t>в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4"/>
        </w:rPr>
        <w:t>храме,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5"/>
        </w:rPr>
        <w:t>предназначено</w:t>
      </w:r>
      <w:r>
        <w:rPr>
          <w:color w:val="231F20"/>
          <w:spacing w:val="5"/>
          <w:w w:val="98"/>
        </w:rPr>
        <w:t xml:space="preserve"> </w:t>
      </w:r>
      <w:r>
        <w:rPr>
          <w:color w:val="231F20"/>
          <w:spacing w:val="2"/>
        </w:rPr>
        <w:t xml:space="preserve">для </w:t>
      </w:r>
      <w:r>
        <w:rPr>
          <w:color w:val="231F20"/>
          <w:spacing w:val="3"/>
        </w:rPr>
        <w:t xml:space="preserve">Эрзули. </w:t>
      </w:r>
      <w:r>
        <w:rPr>
          <w:color w:val="231F20"/>
          <w:spacing w:val="2"/>
        </w:rPr>
        <w:t xml:space="preserve">Она </w:t>
      </w:r>
      <w:r>
        <w:rPr>
          <w:color w:val="231F20"/>
          <w:spacing w:val="3"/>
        </w:rPr>
        <w:t>будет купаться, используя новое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3"/>
        </w:rPr>
        <w:t>мыло.</w:t>
      </w:r>
      <w:r>
        <w:rPr>
          <w:color w:val="231F20"/>
        </w:rPr>
        <w:t xml:space="preserve"> </w:t>
      </w:r>
      <w:r>
        <w:rPr>
          <w:color w:val="231F20"/>
          <w:spacing w:val="4"/>
        </w:rPr>
        <w:t>Она</w:t>
      </w:r>
      <w:r>
        <w:rPr>
          <w:color w:val="231F20"/>
          <w:spacing w:val="4"/>
          <w:w w:val="101"/>
        </w:rPr>
        <w:t xml:space="preserve"> </w:t>
      </w:r>
      <w:r>
        <w:rPr>
          <w:color w:val="231F20"/>
          <w:spacing w:val="2"/>
        </w:rPr>
        <w:t>оденется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2"/>
        </w:rPr>
        <w:t>шелка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2"/>
        </w:rPr>
        <w:t>возьмет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2"/>
        </w:rPr>
        <w:t>свежие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2"/>
        </w:rPr>
        <w:t>цветы.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2"/>
        </w:rPr>
        <w:t>алтарной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3"/>
        </w:rPr>
        <w:t>комнате</w:t>
      </w:r>
      <w:r>
        <w:rPr>
          <w:color w:val="231F20"/>
          <w:spacing w:val="3"/>
          <w:w w:val="96"/>
        </w:rPr>
        <w:t xml:space="preserve"> </w:t>
      </w:r>
      <w:r>
        <w:rPr>
          <w:color w:val="231F20"/>
        </w:rPr>
        <w:t>храма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корабль,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свисающий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потолка.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Ей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жертвуют</w:t>
      </w:r>
      <w:r>
        <w:rPr>
          <w:color w:val="231F20"/>
          <w:spacing w:val="2"/>
          <w:w w:val="94"/>
        </w:rPr>
        <w:t xml:space="preserve"> </w:t>
      </w:r>
      <w:r>
        <w:rPr>
          <w:color w:val="231F20"/>
          <w:spacing w:val="3"/>
        </w:rPr>
        <w:t>сладости,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3"/>
        </w:rPr>
        <w:t>некрепкие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3"/>
        </w:rPr>
        <w:t>спиртные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3"/>
        </w:rPr>
        <w:t>напитки,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3"/>
        </w:rPr>
        <w:t>духи,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3"/>
        </w:rPr>
        <w:t>цветы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3"/>
        </w:rPr>
        <w:t>свечи.</w:t>
      </w:r>
      <w:r>
        <w:rPr>
          <w:color w:val="231F20"/>
          <w:w w:val="92"/>
        </w:rPr>
        <w:t xml:space="preserve"> </w:t>
      </w:r>
      <w:r>
        <w:rPr>
          <w:color w:val="231F20"/>
          <w:spacing w:val="2"/>
        </w:rPr>
        <w:t xml:space="preserve">Эрзули носит сразу </w:t>
      </w:r>
      <w:r>
        <w:rPr>
          <w:color w:val="231F20"/>
        </w:rPr>
        <w:t xml:space="preserve">три </w:t>
      </w:r>
      <w:r>
        <w:rPr>
          <w:color w:val="231F20"/>
          <w:spacing w:val="2"/>
        </w:rPr>
        <w:t>обручальных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2"/>
        </w:rPr>
        <w:t>кольца,</w:t>
      </w:r>
      <w:r>
        <w:rPr>
          <w:color w:val="231F20"/>
          <w:spacing w:val="22"/>
        </w:rPr>
        <w:t xml:space="preserve"> </w:t>
      </w:r>
      <w:r>
        <w:rPr>
          <w:color w:val="231F20"/>
          <w:spacing w:val="3"/>
        </w:rPr>
        <w:t>поскольку</w:t>
      </w:r>
      <w:r>
        <w:rPr>
          <w:color w:val="231F20"/>
          <w:spacing w:val="3"/>
          <w:w w:val="102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была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женой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Дамбалла,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Огуна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Агве,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ей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составляет</w:t>
      </w:r>
      <w:r>
        <w:rPr>
          <w:color w:val="231F20"/>
          <w:spacing w:val="2"/>
          <w:w w:val="101"/>
        </w:rPr>
        <w:t xml:space="preserve"> </w:t>
      </w:r>
      <w:r>
        <w:rPr>
          <w:color w:val="231F20"/>
          <w:spacing w:val="2"/>
        </w:rPr>
        <w:t>проблемы найти себе любовника среди служителей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3"/>
        </w:rPr>
        <w:t>один</w:t>
      </w:r>
      <w:r>
        <w:rPr>
          <w:color w:val="231F20"/>
          <w:spacing w:val="3"/>
          <w:w w:val="99"/>
        </w:rPr>
        <w:t xml:space="preserve"> </w:t>
      </w:r>
      <w:r>
        <w:rPr>
          <w:color w:val="231F20"/>
        </w:rPr>
        <w:t>день.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Католический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образ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Эрзули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Дева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Мария,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a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—</w:t>
      </w:r>
      <w:r>
        <w:rPr>
          <w:color w:val="231F20"/>
          <w:w w:val="82"/>
        </w:rPr>
        <w:t xml:space="preserve"> </w:t>
      </w:r>
      <w:r>
        <w:rPr>
          <w:color w:val="231F20"/>
        </w:rPr>
        <w:t>пронзенное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стрелой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сердце.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Одно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воплощений—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Эрзули</w:t>
      </w:r>
      <w:r>
        <w:rPr>
          <w:color w:val="231F20"/>
          <w:spacing w:val="1"/>
          <w:w w:val="99"/>
        </w:rPr>
        <w:t xml:space="preserve"> </w:t>
      </w:r>
      <w:r>
        <w:rPr>
          <w:color w:val="231F20"/>
          <w:w w:val="95"/>
        </w:rPr>
        <w:t>Дантор — черная женщина, которую представляют</w:t>
      </w:r>
      <w:r>
        <w:rPr>
          <w:color w:val="231F20"/>
          <w:spacing w:val="32"/>
          <w:w w:val="95"/>
        </w:rPr>
        <w:t xml:space="preserve"> </w:t>
      </w:r>
      <w:r>
        <w:rPr>
          <w:color w:val="231F20"/>
          <w:w w:val="95"/>
        </w:rPr>
        <w:t>как</w:t>
      </w:r>
      <w:r>
        <w:rPr>
          <w:color w:val="231F20"/>
          <w:spacing w:val="6"/>
          <w:w w:val="95"/>
        </w:rPr>
        <w:t xml:space="preserve"> </w:t>
      </w:r>
      <w:r>
        <w:rPr>
          <w:color w:val="231F20"/>
          <w:w w:val="95"/>
        </w:rPr>
        <w:t>«Святую</w:t>
      </w:r>
      <w:r>
        <w:rPr>
          <w:color w:val="231F20"/>
        </w:rPr>
        <w:t xml:space="preserve"> </w:t>
      </w:r>
      <w:r>
        <w:rPr>
          <w:color w:val="231F20"/>
          <w:w w:val="95"/>
        </w:rPr>
        <w:t>Барбару Африканскую». А Эрзули Фреда —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состоятельная</w:t>
      </w:r>
      <w:r>
        <w:rPr>
          <w:color w:val="231F20"/>
          <w:spacing w:val="-1"/>
          <w:w w:val="95"/>
        </w:rPr>
        <w:t xml:space="preserve"> </w:t>
      </w:r>
      <w:r>
        <w:rPr>
          <w:color w:val="231F20"/>
          <w:w w:val="95"/>
        </w:rPr>
        <w:t>белая</w:t>
      </w:r>
      <w:r>
        <w:rPr>
          <w:color w:val="231F20"/>
          <w:spacing w:val="-1"/>
          <w:w w:val="95"/>
        </w:rPr>
        <w:t xml:space="preserve"> </w:t>
      </w:r>
      <w:r>
        <w:rPr>
          <w:color w:val="231F20"/>
          <w:w w:val="95"/>
        </w:rPr>
        <w:t>женщина, богиня любви, живущая в роскоши, но</w:t>
      </w:r>
      <w:r>
        <w:rPr>
          <w:color w:val="231F20"/>
          <w:spacing w:val="17"/>
          <w:w w:val="95"/>
        </w:rPr>
        <w:t xml:space="preserve"> </w:t>
      </w:r>
      <w:r>
        <w:rPr>
          <w:color w:val="231F20"/>
          <w:w w:val="95"/>
        </w:rPr>
        <w:t>изображаемая</w:t>
      </w:r>
    </w:p>
    <w:p w:rsidR="004A1339" w:rsidRDefault="00E635CD">
      <w:pPr>
        <w:pStyle w:val="a3"/>
        <w:spacing w:before="9"/>
        <w:jc w:val="left"/>
      </w:pPr>
      <w:r>
        <w:rPr>
          <w:color w:val="231F20"/>
          <w:w w:val="105"/>
        </w:rPr>
        <w:t>в виде Скорбящей Матери (MaterDolorosa).</w:t>
      </w:r>
    </w:p>
    <w:p w:rsidR="004A1339" w:rsidRDefault="004A1339">
      <w:pPr>
        <w:pStyle w:val="a3"/>
        <w:spacing w:before="4"/>
        <w:ind w:left="0"/>
        <w:jc w:val="left"/>
        <w:rPr>
          <w:sz w:val="18"/>
        </w:rPr>
      </w:pPr>
    </w:p>
    <w:p w:rsidR="004A1339" w:rsidRDefault="00E635CD">
      <w:pPr>
        <w:pStyle w:val="5"/>
        <w:spacing w:line="254" w:lineRule="exact"/>
        <w:ind w:left="800"/>
        <w:jc w:val="both"/>
      </w:pPr>
      <w:r>
        <w:rPr>
          <w:color w:val="231F20"/>
          <w:w w:val="105"/>
        </w:rPr>
        <w:t>Агве (Agw</w:t>
      </w:r>
      <w:r>
        <w:rPr>
          <w:color w:val="231F20"/>
          <w:w w:val="105"/>
        </w:rPr>
        <w:t>e)</w:t>
      </w:r>
    </w:p>
    <w:p w:rsidR="004A1339" w:rsidRDefault="00E635CD">
      <w:pPr>
        <w:pStyle w:val="a3"/>
        <w:spacing w:before="2" w:line="235" w:lineRule="auto"/>
        <w:ind w:right="187" w:firstLine="283"/>
      </w:pPr>
      <w:r>
        <w:rPr>
          <w:color w:val="231F20"/>
        </w:rPr>
        <w:t>Агве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хозяин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моря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супруг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Ла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Сирены.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обычно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 xml:space="preserve">пред- ставляют в виде зеленоглазого мулата. Агве является покро- </w:t>
      </w:r>
      <w:r>
        <w:rPr>
          <w:color w:val="231F20"/>
          <w:spacing w:val="3"/>
        </w:rPr>
        <w:t xml:space="preserve">вителем всей морской флоры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фауны, </w:t>
      </w:r>
      <w:r>
        <w:rPr>
          <w:color w:val="231F20"/>
        </w:rPr>
        <w:t xml:space="preserve">а </w:t>
      </w:r>
      <w:r>
        <w:rPr>
          <w:color w:val="231F20"/>
          <w:spacing w:val="3"/>
        </w:rPr>
        <w:t xml:space="preserve">также всех </w:t>
      </w:r>
      <w:r>
        <w:rPr>
          <w:color w:val="231F20"/>
          <w:spacing w:val="4"/>
        </w:rPr>
        <w:t xml:space="preserve">судов, </w:t>
      </w:r>
      <w:r>
        <w:rPr>
          <w:color w:val="231F20"/>
        </w:rPr>
        <w:t>уходящих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море.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символы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миниатюрные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лодочки,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ярко раскрашенные весла 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раковины.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87"/>
        <w:ind w:left="177" w:right="509" w:firstLine="283"/>
      </w:pPr>
      <w:r>
        <w:rPr>
          <w:color w:val="231F20"/>
          <w:spacing w:val="5"/>
        </w:rPr>
        <w:lastRenderedPageBreak/>
        <w:t xml:space="preserve">Поклонение </w:t>
      </w:r>
      <w:r>
        <w:rPr>
          <w:color w:val="231F20"/>
          <w:spacing w:val="4"/>
        </w:rPr>
        <w:t xml:space="preserve">Агве </w:t>
      </w:r>
      <w:r>
        <w:rPr>
          <w:color w:val="231F20"/>
          <w:spacing w:val="5"/>
        </w:rPr>
        <w:t xml:space="preserve">проводится непосредственно </w:t>
      </w:r>
      <w:r>
        <w:rPr>
          <w:color w:val="231F20"/>
        </w:rPr>
        <w:t xml:space="preserve">в </w:t>
      </w:r>
      <w:r>
        <w:rPr>
          <w:color w:val="231F20"/>
          <w:spacing w:val="6"/>
        </w:rPr>
        <w:t xml:space="preserve">море. </w:t>
      </w:r>
      <w:r>
        <w:rPr>
          <w:color w:val="231F20"/>
        </w:rPr>
        <w:t xml:space="preserve">На </w:t>
      </w:r>
      <w:r>
        <w:rPr>
          <w:color w:val="231F20"/>
          <w:spacing w:val="2"/>
        </w:rPr>
        <w:t xml:space="preserve">плот, который потом спускают </w:t>
      </w:r>
      <w:r>
        <w:rPr>
          <w:color w:val="231F20"/>
        </w:rPr>
        <w:t xml:space="preserve">на </w:t>
      </w:r>
      <w:r>
        <w:rPr>
          <w:color w:val="231F20"/>
          <w:spacing w:val="2"/>
        </w:rPr>
        <w:t xml:space="preserve">воду, ставят </w:t>
      </w:r>
      <w:r>
        <w:rPr>
          <w:color w:val="231F20"/>
          <w:spacing w:val="3"/>
        </w:rPr>
        <w:t xml:space="preserve">любимые </w:t>
      </w:r>
      <w:r>
        <w:rPr>
          <w:color w:val="231F20"/>
        </w:rPr>
        <w:t>лакомства Агве, в частности, шампанское. Если плот затонул, значит,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Агве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принял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жертву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надеяться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защиту, н</w:t>
      </w:r>
      <w:r>
        <w:rPr>
          <w:color w:val="231F20"/>
        </w:rPr>
        <w:t xml:space="preserve">о </w:t>
      </w:r>
      <w:r>
        <w:rPr>
          <w:color w:val="231F20"/>
          <w:spacing w:val="3"/>
        </w:rPr>
        <w:t xml:space="preserve">если плот прибился обратно </w:t>
      </w:r>
      <w:r>
        <w:rPr>
          <w:color w:val="231F20"/>
        </w:rPr>
        <w:t xml:space="preserve">к </w:t>
      </w:r>
      <w:r>
        <w:rPr>
          <w:color w:val="231F20"/>
          <w:spacing w:val="3"/>
        </w:rPr>
        <w:t xml:space="preserve">берегу, </w:t>
      </w:r>
      <w:r>
        <w:rPr>
          <w:color w:val="231F20"/>
        </w:rPr>
        <w:t xml:space="preserve">то </w:t>
      </w:r>
      <w:r>
        <w:rPr>
          <w:color w:val="231F20"/>
          <w:spacing w:val="3"/>
        </w:rPr>
        <w:t xml:space="preserve">Агве </w:t>
      </w:r>
      <w:r>
        <w:rPr>
          <w:color w:val="231F20"/>
        </w:rPr>
        <w:t>отказался от жертвы, и его нужно чем-нибудь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задобрить.</w:t>
      </w:r>
    </w:p>
    <w:p w:rsidR="004A1339" w:rsidRDefault="004A1339">
      <w:pPr>
        <w:pStyle w:val="a3"/>
        <w:spacing w:before="11"/>
        <w:ind w:left="0"/>
        <w:jc w:val="left"/>
      </w:pPr>
    </w:p>
    <w:p w:rsidR="004A1339" w:rsidRDefault="00E635CD">
      <w:pPr>
        <w:pStyle w:val="5"/>
        <w:spacing w:line="240" w:lineRule="auto"/>
        <w:ind w:left="1780"/>
      </w:pPr>
      <w:r>
        <w:rPr>
          <w:color w:val="231F20"/>
        </w:rPr>
        <w:t>Симби (Simba)</w:t>
      </w:r>
    </w:p>
    <w:p w:rsidR="004A1339" w:rsidRDefault="00E635CD">
      <w:pPr>
        <w:pStyle w:val="a3"/>
        <w:spacing w:before="2"/>
        <w:ind w:left="2117" w:right="511" w:firstLine="43"/>
        <w:jc w:val="right"/>
      </w:pPr>
      <w:r>
        <w:rPr>
          <w:color w:val="231F20"/>
          <w:w w:val="95"/>
        </w:rPr>
        <w:t>Симби олицетворяет пресную воду и счи-</w:t>
      </w:r>
      <w:r>
        <w:rPr>
          <w:color w:val="231F20"/>
          <w:w w:val="107"/>
        </w:rPr>
        <w:t xml:space="preserve"> </w:t>
      </w:r>
      <w:r>
        <w:rPr>
          <w:color w:val="231F20"/>
        </w:rPr>
        <w:t>тается покровителем фонтанов и болот.</w:t>
      </w:r>
      <w:r>
        <w:rPr>
          <w:color w:val="231F20"/>
          <w:w w:val="98"/>
        </w:rPr>
        <w:t xml:space="preserve"> </w:t>
      </w:r>
      <w:r>
        <w:rPr>
          <w:color w:val="231F20"/>
        </w:rPr>
        <w:t>Он проживает в реках и в чистых ис-</w:t>
      </w:r>
      <w:r>
        <w:rPr>
          <w:color w:val="231F20"/>
          <w:w w:val="113"/>
        </w:rPr>
        <w:t xml:space="preserve"> </w:t>
      </w:r>
      <w:r>
        <w:rPr>
          <w:color w:val="231F20"/>
        </w:rPr>
        <w:t>точниках, поскольку ему необходима</w:t>
      </w:r>
      <w:r>
        <w:rPr>
          <w:color w:val="231F20"/>
          <w:w w:val="99"/>
        </w:rPr>
        <w:t xml:space="preserve"> </w:t>
      </w:r>
      <w:r>
        <w:rPr>
          <w:color w:val="231F20"/>
        </w:rPr>
        <w:t>свежая проточная вода. Изображают</w:t>
      </w:r>
      <w:r>
        <w:rPr>
          <w:color w:val="231F20"/>
          <w:w w:val="99"/>
        </w:rPr>
        <w:t xml:space="preserve"> </w:t>
      </w:r>
      <w:r>
        <w:rPr>
          <w:color w:val="231F20"/>
        </w:rPr>
        <w:t>его, как правило, с длинными прямыми</w:t>
      </w:r>
    </w:p>
    <w:p w:rsidR="004A1339" w:rsidRDefault="00E635CD">
      <w:pPr>
        <w:pStyle w:val="a3"/>
        <w:spacing w:before="10"/>
        <w:ind w:left="2157"/>
        <w:jc w:val="left"/>
      </w:pPr>
      <w:r>
        <w:rPr>
          <w:color w:val="231F20"/>
        </w:rPr>
        <w:t>волосами.</w:t>
      </w:r>
    </w:p>
    <w:p w:rsidR="004A1339" w:rsidRDefault="00E635CD">
      <w:pPr>
        <w:pStyle w:val="a3"/>
        <w:spacing w:before="2"/>
        <w:ind w:left="1457" w:right="507" w:firstLine="763"/>
        <w:jc w:val="left"/>
      </w:pPr>
      <w:r>
        <w:rPr>
          <w:color w:val="231F20"/>
        </w:rPr>
        <w:t>Симби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постоянно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занят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изучением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раз- личных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болезней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сверхъестественного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характера,</w:t>
      </w:r>
    </w:p>
    <w:p w:rsidR="004A1339" w:rsidRDefault="00E635CD">
      <w:pPr>
        <w:pStyle w:val="a3"/>
        <w:spacing w:before="3"/>
        <w:ind w:left="177" w:right="512"/>
      </w:pPr>
      <w:r>
        <w:rPr>
          <w:color w:val="231F20"/>
        </w:rPr>
        <w:t>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способов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излечения.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Кроме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Симби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являетс</w:t>
      </w:r>
      <w:r>
        <w:rPr>
          <w:color w:val="231F20"/>
        </w:rPr>
        <w:t>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лоа побережья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главой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береговой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охраны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качестве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воина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 xml:space="preserve">армии Огуна. Все церемонии поклонения Симби проводятся вблизи источников пресной воды. Характер у него довольно </w:t>
      </w:r>
      <w:r>
        <w:rPr>
          <w:color w:val="231F20"/>
          <w:spacing w:val="2"/>
        </w:rPr>
        <w:t xml:space="preserve">мягкий  </w:t>
      </w:r>
      <w:r>
        <w:rPr>
          <w:color w:val="231F20"/>
        </w:rPr>
        <w:t>и спокойный, однако голод делает его весьма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жестоким.</w:t>
      </w:r>
    </w:p>
    <w:p w:rsidR="004A1339" w:rsidRDefault="004A1339">
      <w:pPr>
        <w:pStyle w:val="a3"/>
        <w:spacing w:before="10"/>
        <w:ind w:left="0"/>
        <w:jc w:val="left"/>
      </w:pPr>
    </w:p>
    <w:p w:rsidR="004A1339" w:rsidRDefault="00E635CD">
      <w:pPr>
        <w:pStyle w:val="5"/>
        <w:spacing w:line="240" w:lineRule="auto"/>
        <w:jc w:val="both"/>
      </w:pPr>
      <w:r>
        <w:rPr>
          <w:color w:val="231F20"/>
          <w:w w:val="105"/>
        </w:rPr>
        <w:t>Лa Сирена (LaSirena)</w:t>
      </w:r>
    </w:p>
    <w:p w:rsidR="004A1339" w:rsidRDefault="00E635CD">
      <w:pPr>
        <w:pStyle w:val="a3"/>
        <w:spacing w:before="2"/>
        <w:ind w:left="177" w:right="2727" w:firstLine="283"/>
      </w:pPr>
      <w:r>
        <w:rPr>
          <w:color w:val="231F20"/>
        </w:rPr>
        <w:t>Ла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Сирена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лоа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моря.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 xml:space="preserve">может </w:t>
      </w:r>
      <w:r>
        <w:rPr>
          <w:color w:val="231F20"/>
          <w:w w:val="95"/>
        </w:rPr>
        <w:t xml:space="preserve">успокаивать и умиротворять, как </w:t>
      </w:r>
      <w:r>
        <w:rPr>
          <w:color w:val="231F20"/>
          <w:spacing w:val="-4"/>
          <w:w w:val="95"/>
        </w:rPr>
        <w:t xml:space="preserve">тихий </w:t>
      </w:r>
      <w:r>
        <w:rPr>
          <w:color w:val="231F20"/>
        </w:rPr>
        <w:t>океан в безветренную погоду. Однако гневаясь,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океан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шторм,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5"/>
        </w:rPr>
        <w:t xml:space="preserve">может </w:t>
      </w:r>
      <w:r>
        <w:rPr>
          <w:color w:val="231F20"/>
        </w:rPr>
        <w:t>быть ужасной.</w:t>
      </w:r>
    </w:p>
    <w:p w:rsidR="004A1339" w:rsidRDefault="00E635CD">
      <w:pPr>
        <w:pStyle w:val="a3"/>
        <w:spacing w:before="8"/>
        <w:ind w:left="177" w:right="2725" w:firstLine="283"/>
      </w:pPr>
      <w:r>
        <w:rPr>
          <w:color w:val="231F20"/>
        </w:rPr>
        <w:t xml:space="preserve">Ла Сирена обладает семью секре- </w:t>
      </w:r>
      <w:r>
        <w:rPr>
          <w:color w:val="231F20"/>
          <w:spacing w:val="2"/>
        </w:rPr>
        <w:t xml:space="preserve">тами древней мудрости, </w:t>
      </w:r>
      <w:r>
        <w:rPr>
          <w:color w:val="231F20"/>
          <w:spacing w:val="3"/>
        </w:rPr>
        <w:t xml:space="preserve">таящимися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пучине моря. </w:t>
      </w:r>
      <w:r>
        <w:rPr>
          <w:color w:val="231F20"/>
        </w:rPr>
        <w:t xml:space="preserve">Ее </w:t>
      </w:r>
      <w:r>
        <w:rPr>
          <w:color w:val="231F20"/>
          <w:spacing w:val="3"/>
        </w:rPr>
        <w:t xml:space="preserve">часто </w:t>
      </w:r>
      <w:r>
        <w:rPr>
          <w:color w:val="231F20"/>
        </w:rPr>
        <w:t>призываю</w:t>
      </w:r>
      <w:r>
        <w:rPr>
          <w:color w:val="231F20"/>
        </w:rPr>
        <w:t>т 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ритуалах,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связанных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плодородием, а также в любых ритуалах, связанных с женскими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проблемами.</w:t>
      </w:r>
    </w:p>
    <w:p w:rsidR="004A1339" w:rsidRDefault="004A1339">
      <w:p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74" w:firstLine="283"/>
      </w:pPr>
      <w:r>
        <w:rPr>
          <w:color w:val="231F20"/>
        </w:rPr>
        <w:lastRenderedPageBreak/>
        <w:t>Одержимый ею человек начинает вести себя как юная ко- кетка, говорить по-французски, чрезмерно заботиться о своей внешности.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помимо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этого,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начинает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вести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себя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пренебрежи- тельно по отношению к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служителям-крестьянам.</w:t>
      </w:r>
    </w:p>
    <w:p w:rsidR="004A1339" w:rsidRDefault="00E635CD">
      <w:pPr>
        <w:pStyle w:val="5"/>
        <w:spacing w:before="224" w:line="248" w:lineRule="exact"/>
        <w:ind w:left="800"/>
        <w:jc w:val="both"/>
      </w:pPr>
      <w:r>
        <w:rPr>
          <w:color w:val="231F20"/>
          <w:w w:val="110"/>
        </w:rPr>
        <w:t>Локо (Loco)</w:t>
      </w:r>
    </w:p>
    <w:p w:rsidR="004A1339" w:rsidRDefault="00E635CD">
      <w:pPr>
        <w:pStyle w:val="a3"/>
        <w:spacing w:before="4" w:line="225" w:lineRule="auto"/>
        <w:ind w:right="2205" w:firstLine="283"/>
      </w:pPr>
      <w:r>
        <w:rPr>
          <w:color w:val="231F20"/>
        </w:rPr>
        <w:t>Локо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связан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деревьями.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дух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рас- тительности, считается большим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 xml:space="preserve">знато- ком </w:t>
      </w:r>
      <w:r>
        <w:rPr>
          <w:color w:val="231F20"/>
          <w:spacing w:val="2"/>
        </w:rPr>
        <w:t xml:space="preserve">лекарственных трав </w:t>
      </w:r>
      <w:r>
        <w:rPr>
          <w:color w:val="231F20"/>
        </w:rPr>
        <w:t xml:space="preserve">и их </w:t>
      </w:r>
      <w:r>
        <w:rPr>
          <w:color w:val="231F20"/>
          <w:spacing w:val="3"/>
        </w:rPr>
        <w:t xml:space="preserve">свойств. </w:t>
      </w:r>
      <w:r>
        <w:rPr>
          <w:color w:val="231F20"/>
        </w:rPr>
        <w:t>Локо — лоа исцеления, его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 xml:space="preserve">необходимо </w:t>
      </w:r>
      <w:r>
        <w:rPr>
          <w:color w:val="231F20"/>
          <w:w w:val="95"/>
        </w:rPr>
        <w:t>призывать перед началом лечения трава- ми.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Жрецы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получают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свои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знания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4"/>
          <w:w w:val="95"/>
        </w:rPr>
        <w:t xml:space="preserve">именно </w:t>
      </w:r>
      <w:r>
        <w:rPr>
          <w:color w:val="231F20"/>
        </w:rPr>
        <w:t>от Локо. Жертвы, предназначенные для Локо, кладут в соломенные мешки 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ве- шают на ветки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деревьев.</w:t>
      </w:r>
    </w:p>
    <w:p w:rsidR="004A1339" w:rsidRDefault="00E635CD">
      <w:pPr>
        <w:pStyle w:val="5"/>
        <w:spacing w:before="219" w:line="248" w:lineRule="exact"/>
        <w:ind w:left="2420"/>
        <w:jc w:val="both"/>
      </w:pPr>
      <w:r>
        <w:rPr>
          <w:color w:val="231F20"/>
          <w:w w:val="105"/>
        </w:rPr>
        <w:t>Гран-Бва (Grans-Biva)</w:t>
      </w:r>
    </w:p>
    <w:p w:rsidR="004A1339" w:rsidRDefault="00E635CD">
      <w:pPr>
        <w:pStyle w:val="a3"/>
        <w:spacing w:before="4" w:line="225" w:lineRule="auto"/>
        <w:ind w:left="2417" w:right="175" w:firstLine="143"/>
      </w:pPr>
      <w:r>
        <w:rPr>
          <w:color w:val="231F20"/>
        </w:rPr>
        <w:t>Гран-Бва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обитает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лесной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чаще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3"/>
        </w:rPr>
        <w:t xml:space="preserve">очень </w:t>
      </w:r>
      <w:r>
        <w:rPr>
          <w:color w:val="231F20"/>
        </w:rPr>
        <w:t>редко появляется на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людях.</w:t>
      </w:r>
    </w:p>
    <w:p w:rsidR="004A1339" w:rsidRDefault="00E635CD">
      <w:pPr>
        <w:pStyle w:val="a3"/>
        <w:spacing w:line="225" w:lineRule="auto"/>
        <w:ind w:left="2597" w:right="167" w:firstLine="243"/>
      </w:pPr>
      <w:r>
        <w:rPr>
          <w:color w:val="231F20"/>
          <w:spacing w:val="4"/>
        </w:rPr>
        <w:t xml:space="preserve">Он </w:t>
      </w:r>
      <w:r>
        <w:rPr>
          <w:color w:val="231F20"/>
          <w:spacing w:val="7"/>
        </w:rPr>
        <w:t xml:space="preserve">является </w:t>
      </w:r>
      <w:r>
        <w:rPr>
          <w:color w:val="231F20"/>
          <w:spacing w:val="8"/>
        </w:rPr>
        <w:t xml:space="preserve">защитником </w:t>
      </w:r>
      <w:r>
        <w:rPr>
          <w:color w:val="231F20"/>
          <w:spacing w:val="9"/>
        </w:rPr>
        <w:t xml:space="preserve">живой </w:t>
      </w:r>
      <w:r>
        <w:rPr>
          <w:color w:val="231F20"/>
          <w:spacing w:val="5"/>
        </w:rPr>
        <w:t xml:space="preserve">природы. </w:t>
      </w:r>
      <w:r>
        <w:rPr>
          <w:color w:val="231F20"/>
        </w:rPr>
        <w:t xml:space="preserve">В </w:t>
      </w:r>
      <w:r>
        <w:rPr>
          <w:color w:val="231F20"/>
          <w:spacing w:val="4"/>
        </w:rPr>
        <w:t xml:space="preserve">лесу </w:t>
      </w:r>
      <w:r>
        <w:rPr>
          <w:color w:val="231F20"/>
          <w:spacing w:val="5"/>
        </w:rPr>
        <w:t xml:space="preserve">питается </w:t>
      </w:r>
      <w:r>
        <w:rPr>
          <w:color w:val="231F20"/>
          <w:spacing w:val="6"/>
        </w:rPr>
        <w:t xml:space="preserve">плодами </w:t>
      </w:r>
      <w:r>
        <w:rPr>
          <w:color w:val="231F20"/>
        </w:rPr>
        <w:t xml:space="preserve">деревьев, ягодами и овощами, поэто- му, </w:t>
      </w:r>
      <w:r>
        <w:rPr>
          <w:color w:val="231F20"/>
          <w:spacing w:val="2"/>
        </w:rPr>
        <w:t xml:space="preserve">когда </w:t>
      </w:r>
      <w:r>
        <w:rPr>
          <w:color w:val="231F20"/>
        </w:rPr>
        <w:t xml:space="preserve">его </w:t>
      </w:r>
      <w:r>
        <w:rPr>
          <w:color w:val="231F20"/>
          <w:spacing w:val="2"/>
        </w:rPr>
        <w:t xml:space="preserve">призывают, </w:t>
      </w:r>
      <w:r>
        <w:rPr>
          <w:color w:val="231F20"/>
        </w:rPr>
        <w:t xml:space="preserve">он </w:t>
      </w:r>
      <w:r>
        <w:rPr>
          <w:color w:val="231F20"/>
          <w:spacing w:val="3"/>
        </w:rPr>
        <w:t xml:space="preserve">обычно </w:t>
      </w:r>
      <w:r>
        <w:rPr>
          <w:color w:val="231F20"/>
        </w:rPr>
        <w:t>не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голоден.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Гран-Бва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выносит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4"/>
        </w:rPr>
        <w:t>неспра-</w:t>
      </w:r>
    </w:p>
    <w:p w:rsidR="004A1339" w:rsidRDefault="00E635CD">
      <w:pPr>
        <w:pStyle w:val="a3"/>
        <w:spacing w:line="218" w:lineRule="auto"/>
        <w:ind w:left="2477" w:right="171" w:firstLine="20"/>
      </w:pPr>
      <w:r>
        <w:rPr>
          <w:color w:val="231F20"/>
        </w:rPr>
        <w:t>ведливости и считается справедливым судьей.</w:t>
      </w:r>
    </w:p>
    <w:p w:rsidR="004A1339" w:rsidRDefault="00E635CD">
      <w:pPr>
        <w:pStyle w:val="a3"/>
        <w:spacing w:before="1" w:line="218" w:lineRule="auto"/>
        <w:ind w:left="2097" w:right="171" w:firstLine="563"/>
      </w:pPr>
      <w:r>
        <w:rPr>
          <w:color w:val="231F20"/>
        </w:rPr>
        <w:t>Его вызывают для разрешения каких- нибудь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конфликтов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споров.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Говорят,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5"/>
        </w:rPr>
        <w:t>что</w:t>
      </w:r>
    </w:p>
    <w:p w:rsidR="004A1339" w:rsidRDefault="00E635CD">
      <w:pPr>
        <w:pStyle w:val="a3"/>
        <w:spacing w:before="1" w:line="218" w:lineRule="auto"/>
        <w:ind w:right="176"/>
      </w:pPr>
      <w:r>
        <w:rPr>
          <w:color w:val="231F20"/>
        </w:rPr>
        <w:t>он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способен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превращаться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ветер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подслушивать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 xml:space="preserve">людей, </w:t>
      </w:r>
      <w:r>
        <w:rPr>
          <w:color w:val="231F20"/>
        </w:rPr>
        <w:t>которые не знают, что он находится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рядом.</w:t>
      </w:r>
    </w:p>
    <w:p w:rsidR="004A1339" w:rsidRDefault="00E635CD">
      <w:pPr>
        <w:pStyle w:val="5"/>
        <w:spacing w:before="218" w:line="245" w:lineRule="exact"/>
        <w:ind w:left="800"/>
      </w:pPr>
      <w:r>
        <w:rPr>
          <w:color w:val="231F20"/>
          <w:w w:val="105"/>
        </w:rPr>
        <w:t>Азака (Azaka, Zaka)</w:t>
      </w:r>
    </w:p>
    <w:p w:rsidR="004A1339" w:rsidRDefault="00E635CD">
      <w:pPr>
        <w:pStyle w:val="a3"/>
        <w:spacing w:before="5" w:line="220" w:lineRule="auto"/>
        <w:ind w:right="2811" w:firstLine="283"/>
        <w:jc w:val="left"/>
      </w:pPr>
      <w:r>
        <w:rPr>
          <w:color w:val="231F20"/>
        </w:rPr>
        <w:t xml:space="preserve">Азака — лоа сельского хозяй- ства. Он всегда выступает </w:t>
      </w:r>
      <w:r>
        <w:rPr>
          <w:color w:val="231F20"/>
        </w:rPr>
        <w:t>в об- разе простого трудолюбивого фермера. Его почитают кре- стьяне за то, что он, как и они, умеет хорошо работать.</w:t>
      </w:r>
    </w:p>
    <w:p w:rsidR="004A1339" w:rsidRDefault="004A1339">
      <w:pPr>
        <w:spacing w:line="22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5" w:line="230" w:lineRule="auto"/>
        <w:ind w:left="177" w:right="512" w:firstLine="283"/>
      </w:pPr>
      <w:r>
        <w:rPr>
          <w:color w:val="231F20"/>
        </w:rPr>
        <w:lastRenderedPageBreak/>
        <w:t>Азака, как правило, ходит босиком с заплечным мешком и носит соломенную шляпу.</w:t>
      </w:r>
    </w:p>
    <w:p w:rsidR="004A1339" w:rsidRDefault="00E635CD">
      <w:pPr>
        <w:pStyle w:val="a3"/>
        <w:spacing w:line="232" w:lineRule="auto"/>
        <w:ind w:left="177" w:right="512" w:firstLine="283"/>
      </w:pPr>
      <w:r>
        <w:rPr>
          <w:color w:val="231F20"/>
        </w:rPr>
        <w:t xml:space="preserve">Но характер у него подозрительный, к тому же он </w:t>
      </w:r>
      <w:r>
        <w:rPr>
          <w:color w:val="231F20"/>
          <w:spacing w:val="2"/>
        </w:rPr>
        <w:t xml:space="preserve">сильно </w:t>
      </w:r>
      <w:r>
        <w:rPr>
          <w:color w:val="231F20"/>
          <w:spacing w:val="3"/>
        </w:rPr>
        <w:t xml:space="preserve">недолюбливает горожан, однако славится своей </w:t>
      </w:r>
      <w:r>
        <w:rPr>
          <w:color w:val="231F20"/>
          <w:spacing w:val="4"/>
        </w:rPr>
        <w:t xml:space="preserve">слабостью  </w:t>
      </w:r>
      <w:r>
        <w:rPr>
          <w:color w:val="231F20"/>
        </w:rPr>
        <w:t>к женскому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полу.</w:t>
      </w:r>
    </w:p>
    <w:p w:rsidR="004A1339" w:rsidRDefault="00E635CD">
      <w:pPr>
        <w:pStyle w:val="a3"/>
        <w:spacing w:line="232" w:lineRule="auto"/>
        <w:ind w:left="177" w:right="510" w:firstLine="283"/>
      </w:pPr>
      <w:r>
        <w:rPr>
          <w:color w:val="231F20"/>
        </w:rPr>
        <w:t>Азака любит сплетничать, он повсюду распространяет все- возможные слухи, поэтому человек, одержимый Азака, часто пересказывает в</w:t>
      </w:r>
      <w:r>
        <w:rPr>
          <w:color w:val="231F20"/>
        </w:rPr>
        <w:t>се местные сплетни.</w:t>
      </w:r>
    </w:p>
    <w:p w:rsidR="004A1339" w:rsidRDefault="00E635CD">
      <w:pPr>
        <w:pStyle w:val="a3"/>
        <w:spacing w:line="232" w:lineRule="auto"/>
        <w:ind w:left="177" w:right="513" w:firstLine="283"/>
      </w:pPr>
      <w:r>
        <w:rPr>
          <w:color w:val="231F20"/>
        </w:rPr>
        <w:t>Азака, кроме того, еще и брат Гуэде, поэтому и сам Гуэде нередко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посещает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церемонии,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проводимые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Азака.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это случается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братьев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совершенно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разные,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хотя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неуклюжий Азака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бы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пытается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подражать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опытному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старшему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брату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Гу- эде.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Азака,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Гуэде,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любит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поесть,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часто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убегает,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чтобы перекусить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тайком.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Ест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жадно,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быстро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неопрятно.</w:t>
      </w:r>
    </w:p>
    <w:p w:rsidR="004A1339" w:rsidRDefault="00E635CD">
      <w:pPr>
        <w:pStyle w:val="5"/>
        <w:spacing w:before="230" w:line="251" w:lineRule="exact"/>
        <w:ind w:left="1260"/>
      </w:pPr>
      <w:r>
        <w:rPr>
          <w:color w:val="231F20"/>
        </w:rPr>
        <w:t>Мэтр Каррефур (MaitreCarrefour)</w:t>
      </w:r>
    </w:p>
    <w:p w:rsidR="004A1339" w:rsidRDefault="00E635CD">
      <w:pPr>
        <w:pStyle w:val="a3"/>
        <w:spacing w:before="1" w:line="232" w:lineRule="auto"/>
        <w:ind w:left="1277" w:right="512" w:firstLine="123"/>
        <w:jc w:val="right"/>
      </w:pPr>
      <w:r>
        <w:rPr>
          <w:color w:val="231F20"/>
          <w:spacing w:val="2"/>
        </w:rPr>
        <w:t xml:space="preserve">Мэтр Каррефур </w:t>
      </w:r>
      <w:r>
        <w:rPr>
          <w:color w:val="231F20"/>
        </w:rPr>
        <w:t xml:space="preserve">— </w:t>
      </w:r>
      <w:r>
        <w:rPr>
          <w:color w:val="231F20"/>
          <w:spacing w:val="2"/>
        </w:rPr>
        <w:t>Владыка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2"/>
        </w:rPr>
        <w:t>Перекрестков.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3"/>
        </w:rPr>
        <w:t>Это</w:t>
      </w:r>
      <w:r>
        <w:rPr>
          <w:color w:val="231F20"/>
          <w:spacing w:val="3"/>
          <w:w w:val="104"/>
        </w:rPr>
        <w:t xml:space="preserve"> </w:t>
      </w:r>
      <w:r>
        <w:rPr>
          <w:color w:val="231F20"/>
        </w:rPr>
        <w:t>темное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воплощение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Легба.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Легба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управляет</w:t>
      </w:r>
      <w:r>
        <w:rPr>
          <w:color w:val="231F20"/>
          <w:w w:val="97"/>
        </w:rPr>
        <w:t xml:space="preserve"> </w:t>
      </w:r>
      <w:r>
        <w:rPr>
          <w:color w:val="231F20"/>
          <w:w w:val="95"/>
        </w:rPr>
        <w:t>добрыми и благосклонными духами дня,</w:t>
      </w:r>
      <w:r>
        <w:rPr>
          <w:color w:val="231F20"/>
          <w:spacing w:val="2"/>
          <w:w w:val="95"/>
        </w:rPr>
        <w:t xml:space="preserve"> </w:t>
      </w:r>
      <w:r>
        <w:rPr>
          <w:color w:val="231F20"/>
          <w:w w:val="95"/>
        </w:rPr>
        <w:t>то</w:t>
      </w:r>
      <w:r>
        <w:rPr>
          <w:color w:val="231F20"/>
          <w:spacing w:val="1"/>
          <w:w w:val="95"/>
        </w:rPr>
        <w:t xml:space="preserve"> </w:t>
      </w:r>
      <w:r>
        <w:rPr>
          <w:color w:val="231F20"/>
          <w:w w:val="95"/>
        </w:rPr>
        <w:t>Мэтру</w:t>
      </w:r>
      <w:r>
        <w:rPr>
          <w:color w:val="231F20"/>
          <w:w w:val="96"/>
        </w:rPr>
        <w:t xml:space="preserve"> </w:t>
      </w:r>
      <w:r>
        <w:rPr>
          <w:color w:val="231F20"/>
        </w:rPr>
        <w:t>Каррефуру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подвластны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злые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духи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ночи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иные</w:t>
      </w:r>
      <w:r>
        <w:rPr>
          <w:color w:val="231F20"/>
          <w:spacing w:val="1"/>
          <w:w w:val="97"/>
        </w:rPr>
        <w:t xml:space="preserve"> </w:t>
      </w:r>
      <w:r>
        <w:rPr>
          <w:color w:val="231F20"/>
        </w:rPr>
        <w:t>злые силы мира духов. Он отвечает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всевоз-</w:t>
      </w:r>
      <w:r>
        <w:rPr>
          <w:color w:val="231F20"/>
          <w:w w:val="110"/>
        </w:rPr>
        <w:t xml:space="preserve"> </w:t>
      </w:r>
      <w:r>
        <w:rPr>
          <w:color w:val="231F20"/>
          <w:w w:val="95"/>
        </w:rPr>
        <w:t>можные</w:t>
      </w:r>
      <w:r>
        <w:rPr>
          <w:color w:val="231F20"/>
          <w:spacing w:val="-16"/>
          <w:w w:val="95"/>
        </w:rPr>
        <w:t xml:space="preserve"> </w:t>
      </w:r>
      <w:r>
        <w:rPr>
          <w:color w:val="231F20"/>
          <w:w w:val="95"/>
        </w:rPr>
        <w:t>преднамеренные</w:t>
      </w:r>
      <w:r>
        <w:rPr>
          <w:color w:val="231F20"/>
          <w:spacing w:val="-16"/>
          <w:w w:val="95"/>
        </w:rPr>
        <w:t xml:space="preserve"> </w:t>
      </w:r>
      <w:r>
        <w:rPr>
          <w:color w:val="231F20"/>
          <w:w w:val="95"/>
        </w:rPr>
        <w:t>разрушения,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неудачи</w:t>
      </w:r>
    </w:p>
    <w:p w:rsidR="004A1339" w:rsidRDefault="00E635CD">
      <w:pPr>
        <w:pStyle w:val="a3"/>
        <w:spacing w:line="232" w:lineRule="auto"/>
        <w:ind w:left="1537" w:right="510" w:firstLine="180"/>
        <w:jc w:val="right"/>
      </w:pPr>
      <w:r>
        <w:rPr>
          <w:color w:val="231F20"/>
        </w:rPr>
        <w:t>и позволяет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совершаться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несправедливости.</w:t>
      </w:r>
      <w:r>
        <w:rPr>
          <w:color w:val="231F20"/>
          <w:spacing w:val="2"/>
          <w:w w:val="99"/>
        </w:rPr>
        <w:t xml:space="preserve"> </w:t>
      </w:r>
      <w:r>
        <w:rPr>
          <w:color w:val="231F20"/>
        </w:rPr>
        <w:t>Некоторые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считают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демоном,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сам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Кар-</w:t>
      </w:r>
      <w:r>
        <w:rPr>
          <w:color w:val="231F20"/>
          <w:w w:val="109"/>
        </w:rPr>
        <w:t xml:space="preserve"> </w:t>
      </w:r>
      <w:r>
        <w:rPr>
          <w:color w:val="231F20"/>
        </w:rPr>
        <w:t>рефур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отрицает.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Несмотря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то,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многие</w:t>
      </w:r>
    </w:p>
    <w:p w:rsidR="004A1339" w:rsidRDefault="00E635CD">
      <w:pPr>
        <w:pStyle w:val="a3"/>
        <w:spacing w:line="232" w:lineRule="auto"/>
        <w:ind w:left="177" w:right="513"/>
      </w:pPr>
      <w:r>
        <w:rPr>
          <w:color w:val="231F20"/>
        </w:rPr>
        <w:t>его не любят, он весьма почитаемый дух лоа. Кроме того, он является хозяином различных амулетов, колдовства и вообще очень тесно связан с черной магией.</w:t>
      </w:r>
    </w:p>
    <w:p w:rsidR="004A1339" w:rsidRDefault="004A1339">
      <w:pPr>
        <w:pStyle w:val="a3"/>
        <w:spacing w:before="4"/>
        <w:ind w:left="0"/>
        <w:jc w:val="left"/>
        <w:rPr>
          <w:sz w:val="17"/>
        </w:rPr>
      </w:pPr>
    </w:p>
    <w:p w:rsidR="004A1339" w:rsidRDefault="00E635CD">
      <w:pPr>
        <w:pStyle w:val="5"/>
        <w:spacing w:before="1" w:line="252" w:lineRule="exact"/>
      </w:pPr>
      <w:r>
        <w:rPr>
          <w:color w:val="231F20"/>
        </w:rPr>
        <w:t>Гуэде</w:t>
      </w:r>
    </w:p>
    <w:p w:rsidR="004A1339" w:rsidRDefault="00E635CD">
      <w:pPr>
        <w:pStyle w:val="a3"/>
        <w:spacing w:line="249" w:lineRule="auto"/>
        <w:ind w:left="177" w:right="2500" w:firstLine="283"/>
      </w:pPr>
      <w:r>
        <w:rPr>
          <w:color w:val="231F20"/>
          <w:spacing w:val="4"/>
        </w:rPr>
        <w:t xml:space="preserve">Гуэде </w:t>
      </w:r>
      <w:r>
        <w:rPr>
          <w:color w:val="231F20"/>
          <w:spacing w:val="5"/>
        </w:rPr>
        <w:t xml:space="preserve">выглядит </w:t>
      </w:r>
      <w:r>
        <w:rPr>
          <w:color w:val="231F20"/>
          <w:spacing w:val="4"/>
        </w:rPr>
        <w:t xml:space="preserve">как </w:t>
      </w:r>
      <w:r>
        <w:rPr>
          <w:color w:val="231F20"/>
          <w:spacing w:val="6"/>
        </w:rPr>
        <w:t xml:space="preserve">устрашающая </w:t>
      </w:r>
      <w:r>
        <w:rPr>
          <w:color w:val="231F20"/>
        </w:rPr>
        <w:t>фигура в черном. Как и перевозчик Ха- рон,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стражем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границы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между жизнью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смертью.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управляет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досту- пом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загробный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мир.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крест на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могиле.</w:t>
      </w:r>
    </w:p>
    <w:p w:rsidR="004A1339" w:rsidRDefault="004A1339">
      <w:pPr>
        <w:spacing w:line="249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466" w:right="171" w:firstLine="283"/>
        <w:jc w:val="right"/>
      </w:pPr>
      <w:r>
        <w:rPr>
          <w:color w:val="231F20"/>
        </w:rPr>
        <w:lastRenderedPageBreak/>
        <w:t>Кроме того, Гуэде еще и лоа эротизма и сексуальности. Он</w:t>
      </w:r>
      <w:r>
        <w:rPr>
          <w:color w:val="231F20"/>
          <w:w w:val="104"/>
        </w:rPr>
        <w:t xml:space="preserve"> </w:t>
      </w:r>
      <w:r>
        <w:rPr>
          <w:color w:val="231F20"/>
          <w:w w:val="95"/>
        </w:rPr>
        <w:t>обожает женщин,</w:t>
      </w:r>
      <w:r>
        <w:rPr>
          <w:color w:val="231F20"/>
          <w:w w:val="95"/>
        </w:rPr>
        <w:t xml:space="preserve"> беспрестанно сквернословит, исполняет непри-</w:t>
      </w:r>
      <w:r>
        <w:rPr>
          <w:color w:val="231F20"/>
          <w:w w:val="107"/>
        </w:rPr>
        <w:t xml:space="preserve"> </w:t>
      </w:r>
      <w:r>
        <w:rPr>
          <w:color w:val="231F20"/>
        </w:rPr>
        <w:t>стойные танцы. Нередко он курит одновременно две сигареты.</w:t>
      </w:r>
      <w:r>
        <w:rPr>
          <w:color w:val="231F20"/>
          <w:w w:val="97"/>
        </w:rPr>
        <w:t xml:space="preserve"> </w:t>
      </w:r>
      <w:r>
        <w:rPr>
          <w:color w:val="231F20"/>
        </w:rPr>
        <w:t>Гуэде — фигляр и грубиян, но пользуется большой попу-</w:t>
      </w:r>
      <w:r>
        <w:rPr>
          <w:color w:val="231F20"/>
          <w:w w:val="112"/>
        </w:rPr>
        <w:t xml:space="preserve"> </w:t>
      </w:r>
      <w:r>
        <w:rPr>
          <w:color w:val="231F20"/>
        </w:rPr>
        <w:t>лярностью, поскольку его появление всегда приносит радость</w:t>
      </w:r>
      <w:r>
        <w:rPr>
          <w:color w:val="231F20"/>
          <w:w w:val="98"/>
        </w:rPr>
        <w:t xml:space="preserve"> </w:t>
      </w:r>
      <w:r>
        <w:rPr>
          <w:color w:val="231F20"/>
        </w:rPr>
        <w:t>и смех. Он не является определенно злым или добрым, но его</w:t>
      </w:r>
      <w:r>
        <w:rPr>
          <w:color w:val="231F20"/>
          <w:w w:val="101"/>
        </w:rPr>
        <w:t xml:space="preserve"> </w:t>
      </w:r>
      <w:r>
        <w:rPr>
          <w:color w:val="231F20"/>
        </w:rPr>
        <w:t>очень удивляют люди, поэтому он так любит шутить и под-</w:t>
      </w:r>
    </w:p>
    <w:p w:rsidR="004A1339" w:rsidRDefault="00E635CD">
      <w:pPr>
        <w:pStyle w:val="a3"/>
        <w:spacing w:line="244" w:lineRule="exact"/>
      </w:pPr>
      <w:r>
        <w:rPr>
          <w:color w:val="231F20"/>
        </w:rPr>
        <w:t>трунивать над ними.</w:t>
      </w:r>
    </w:p>
    <w:p w:rsidR="004A1339" w:rsidRDefault="00E635CD">
      <w:pPr>
        <w:pStyle w:val="a3"/>
        <w:spacing w:before="4" w:line="228" w:lineRule="auto"/>
        <w:ind w:right="171" w:firstLine="283"/>
      </w:pPr>
      <w:r>
        <w:rPr>
          <w:color w:val="231F20"/>
        </w:rPr>
        <w:t>Кроме того, Гуэде считается ярым защитником детей. Он не любит, когда умирают дети. Поэтому его часто призывают для помощ</w:t>
      </w:r>
      <w:r>
        <w:rPr>
          <w:color w:val="231F20"/>
        </w:rPr>
        <w:t>и больному ребенку.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  <w:ind w:left="2460"/>
        <w:jc w:val="both"/>
      </w:pPr>
      <w:r>
        <w:rPr>
          <w:color w:val="231F20"/>
        </w:rPr>
        <w:t>Барон Самеди (BaronSamedi)</w:t>
      </w:r>
    </w:p>
    <w:p w:rsidR="004A1339" w:rsidRDefault="00E635CD">
      <w:pPr>
        <w:pStyle w:val="a3"/>
        <w:spacing w:before="3" w:line="228" w:lineRule="auto"/>
        <w:ind w:left="2177" w:right="170" w:firstLine="283"/>
      </w:pPr>
      <w:r>
        <w:rPr>
          <w:color w:val="231F20"/>
        </w:rPr>
        <w:t>Барон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Самеди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входит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семейство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лоа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 xml:space="preserve">Гу- эде и является Хозяином Кладбища и хра- </w:t>
      </w:r>
      <w:r>
        <w:rPr>
          <w:color w:val="231F20"/>
          <w:spacing w:val="2"/>
        </w:rPr>
        <w:t xml:space="preserve">нителем родового знания. Вместе </w:t>
      </w:r>
      <w:r>
        <w:rPr>
          <w:color w:val="231F20"/>
        </w:rPr>
        <w:t>со своей женой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Маман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Бригиттой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отвечает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 xml:space="preserve">души </w:t>
      </w:r>
      <w:r>
        <w:rPr>
          <w:color w:val="231F20"/>
        </w:rPr>
        <w:t>мертвых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препровождение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лоа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Гуэде.</w:t>
      </w:r>
    </w:p>
    <w:p w:rsidR="004A1339" w:rsidRDefault="00E635CD">
      <w:pPr>
        <w:pStyle w:val="a3"/>
        <w:spacing w:before="3" w:line="228" w:lineRule="auto"/>
        <w:ind w:left="2177" w:right="171" w:firstLine="283"/>
      </w:pPr>
      <w:r>
        <w:rPr>
          <w:color w:val="231F20"/>
          <w:spacing w:val="2"/>
        </w:rPr>
        <w:t>Кром</w:t>
      </w:r>
      <w:r>
        <w:rPr>
          <w:color w:val="231F20"/>
          <w:spacing w:val="2"/>
        </w:rPr>
        <w:t xml:space="preserve">е того, Барон Самеди </w:t>
      </w:r>
      <w:r>
        <w:rPr>
          <w:color w:val="231F20"/>
        </w:rPr>
        <w:t>представля- ет собою еще более темную ипостась Гуэде, 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сам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имеет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множество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ипостасей,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таких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как Барон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Кладбища,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Барон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Креста,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Барон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Пре- ступлений и др.</w:t>
      </w:r>
    </w:p>
    <w:p w:rsidR="004A1339" w:rsidRDefault="00E635CD">
      <w:pPr>
        <w:pStyle w:val="a3"/>
        <w:spacing w:before="2" w:line="228" w:lineRule="auto"/>
        <w:ind w:right="172" w:firstLine="1943"/>
      </w:pPr>
      <w:r>
        <w:rPr>
          <w:color w:val="231F20"/>
        </w:rPr>
        <w:t>Его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изображают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мужчину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 xml:space="preserve">гнусавым </w:t>
      </w:r>
      <w:r>
        <w:rPr>
          <w:color w:val="231F20"/>
          <w:w w:val="95"/>
        </w:rPr>
        <w:t>голосом,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с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тростью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жезлом,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одетого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черное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 xml:space="preserve">фиолетовое. </w:t>
      </w:r>
      <w:r>
        <w:rPr>
          <w:color w:val="231F20"/>
        </w:rPr>
        <w:t>Еще он замечательно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танцует.</w:t>
      </w:r>
    </w:p>
    <w:p w:rsidR="004A1339" w:rsidRDefault="00E635CD">
      <w:pPr>
        <w:pStyle w:val="a3"/>
        <w:spacing w:before="2" w:line="228" w:lineRule="auto"/>
        <w:ind w:right="168" w:firstLine="283"/>
      </w:pPr>
      <w:r>
        <w:rPr>
          <w:color w:val="231F20"/>
          <w:spacing w:val="2"/>
        </w:rPr>
        <w:t xml:space="preserve">Барона Самеди вызывают только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случаях смерти </w:t>
      </w:r>
      <w:r>
        <w:rPr>
          <w:color w:val="231F20"/>
          <w:spacing w:val="3"/>
        </w:rPr>
        <w:t xml:space="preserve">из-за </w:t>
      </w:r>
      <w:r>
        <w:rPr>
          <w:color w:val="231F20"/>
          <w:w w:val="95"/>
        </w:rPr>
        <w:t xml:space="preserve">черной магии, поскольку если Самеди откажется «рыть могилу», </w:t>
      </w:r>
      <w:r>
        <w:rPr>
          <w:color w:val="231F20"/>
        </w:rPr>
        <w:t xml:space="preserve">то </w:t>
      </w:r>
      <w:r>
        <w:rPr>
          <w:color w:val="231F20"/>
          <w:spacing w:val="2"/>
        </w:rPr>
        <w:t xml:space="preserve">человек останется жив. Барона Самеди можно </w:t>
      </w:r>
      <w:r>
        <w:rPr>
          <w:color w:val="231F20"/>
        </w:rPr>
        <w:t>призывать в любое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время.</w:t>
      </w:r>
    </w:p>
    <w:p w:rsidR="004A1339" w:rsidRDefault="00E635CD">
      <w:pPr>
        <w:pStyle w:val="a3"/>
        <w:spacing w:before="2" w:line="228" w:lineRule="auto"/>
        <w:ind w:right="172" w:firstLine="283"/>
      </w:pPr>
      <w:r>
        <w:rPr>
          <w:color w:val="231F20"/>
        </w:rPr>
        <w:t>Его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сила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настолько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велика,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позволяет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ему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являться без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зова.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Барон,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правило,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пьет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ром,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настоянный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двадцать одном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горячем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переце,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никто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людей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рискнул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бы даже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попробовать.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церемониях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ему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жертвуют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хлеб,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черный кофе и жареный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арахис.</w:t>
      </w:r>
    </w:p>
    <w:p w:rsidR="004A1339" w:rsidRDefault="00E635CD">
      <w:pPr>
        <w:pStyle w:val="a3"/>
        <w:spacing w:before="2" w:line="228" w:lineRule="auto"/>
        <w:ind w:right="171" w:firstLine="283"/>
      </w:pPr>
      <w:r>
        <w:rPr>
          <w:color w:val="231F20"/>
        </w:rPr>
        <w:t>Человек, в ко</w:t>
      </w:r>
      <w:r>
        <w:rPr>
          <w:color w:val="231F20"/>
        </w:rPr>
        <w:t>торого вселился Барон, может начать сильно сквернословить.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87" w:line="223" w:lineRule="auto"/>
        <w:ind w:left="2250" w:right="522" w:firstLine="283"/>
        <w:jc w:val="right"/>
      </w:pPr>
      <w:r>
        <w:rPr>
          <w:b/>
          <w:color w:val="231F20"/>
        </w:rPr>
        <w:lastRenderedPageBreak/>
        <w:t>Маман Бригитта (MamanBrigitte)</w:t>
      </w:r>
      <w:r>
        <w:rPr>
          <w:b/>
          <w:color w:val="231F20"/>
          <w:w w:val="104"/>
        </w:rPr>
        <w:t xml:space="preserve"> </w:t>
      </w:r>
      <w:r>
        <w:rPr>
          <w:color w:val="231F20"/>
          <w:w w:val="105"/>
        </w:rPr>
        <w:t>Хозяйка Кладбища — Маман Бри-</w:t>
      </w:r>
      <w:r>
        <w:rPr>
          <w:color w:val="231F20"/>
          <w:w w:val="111"/>
        </w:rPr>
        <w:t xml:space="preserve"> </w:t>
      </w:r>
      <w:r>
        <w:rPr>
          <w:color w:val="231F20"/>
        </w:rPr>
        <w:t>гитта по происхождению является ан-</w:t>
      </w:r>
      <w:r>
        <w:rPr>
          <w:color w:val="231F20"/>
          <w:w w:val="110"/>
        </w:rPr>
        <w:t xml:space="preserve"> </w:t>
      </w:r>
      <w:r>
        <w:rPr>
          <w:color w:val="231F20"/>
          <w:w w:val="105"/>
        </w:rPr>
        <w:t>гличанкой. Естественно, что по этой</w:t>
      </w:r>
      <w:r>
        <w:rPr>
          <w:color w:val="231F20"/>
          <w:w w:val="98"/>
        </w:rPr>
        <w:t xml:space="preserve"> </w:t>
      </w:r>
      <w:r>
        <w:rPr>
          <w:color w:val="231F20"/>
          <w:w w:val="105"/>
        </w:rPr>
        <w:t>причине она белокожа. Ее имя про-</w:t>
      </w:r>
      <w:r>
        <w:rPr>
          <w:color w:val="231F20"/>
          <w:w w:val="113"/>
        </w:rPr>
        <w:t xml:space="preserve"> </w:t>
      </w:r>
      <w:r>
        <w:rPr>
          <w:color w:val="231F20"/>
          <w:w w:val="105"/>
        </w:rPr>
        <w:t>исходит от имени Brigid, или святой</w:t>
      </w:r>
      <w:r>
        <w:rPr>
          <w:color w:val="231F20"/>
          <w:w w:val="103"/>
        </w:rPr>
        <w:t xml:space="preserve"> </w:t>
      </w:r>
      <w:r>
        <w:rPr>
          <w:color w:val="231F20"/>
          <w:w w:val="105"/>
        </w:rPr>
        <w:t>Brigit (Бригит), кельтской богини по-</w:t>
      </w:r>
      <w:r>
        <w:rPr>
          <w:color w:val="231F20"/>
          <w:w w:val="110"/>
        </w:rPr>
        <w:t xml:space="preserve"> </w:t>
      </w:r>
      <w:r>
        <w:rPr>
          <w:color w:val="231F20"/>
          <w:w w:val="105"/>
        </w:rPr>
        <w:t>эзии, кузнечного дела и врачевания.</w:t>
      </w:r>
      <w:r>
        <w:rPr>
          <w:color w:val="231F20"/>
          <w:w w:val="101"/>
        </w:rPr>
        <w:t xml:space="preserve"> </w:t>
      </w:r>
      <w:r>
        <w:rPr>
          <w:color w:val="231F20"/>
          <w:w w:val="105"/>
        </w:rPr>
        <w:t>Маман Бригитта сейчас считается</w:t>
      </w:r>
      <w:r>
        <w:rPr>
          <w:color w:val="231F20"/>
          <w:w w:val="102"/>
        </w:rPr>
        <w:t xml:space="preserve"> </w:t>
      </w:r>
      <w:r>
        <w:rPr>
          <w:color w:val="231F20"/>
          <w:w w:val="105"/>
        </w:rPr>
        <w:t>женой Хозяина Кладбища — Барона</w:t>
      </w:r>
      <w:r>
        <w:rPr>
          <w:color w:val="231F20"/>
          <w:w w:val="102"/>
        </w:rPr>
        <w:t xml:space="preserve"> </w:t>
      </w:r>
      <w:r>
        <w:rPr>
          <w:color w:val="231F20"/>
          <w:w w:val="105"/>
        </w:rPr>
        <w:t>Самеди. И ее, и Барона Самеди при-</w:t>
      </w:r>
      <w:r>
        <w:rPr>
          <w:color w:val="231F20"/>
          <w:w w:val="113"/>
        </w:rPr>
        <w:t xml:space="preserve"> </w:t>
      </w:r>
      <w:r>
        <w:rPr>
          <w:color w:val="231F20"/>
          <w:w w:val="105"/>
        </w:rPr>
        <w:t>зывают, чтобы «поднять мертвого»,</w:t>
      </w:r>
    </w:p>
    <w:p w:rsidR="004A1339" w:rsidRDefault="00E635CD">
      <w:pPr>
        <w:pStyle w:val="a3"/>
        <w:spacing w:before="9" w:line="223" w:lineRule="auto"/>
        <w:ind w:left="177" w:right="526"/>
      </w:pPr>
      <w:r>
        <w:rPr>
          <w:color w:val="231F20"/>
          <w:spacing w:val="3"/>
        </w:rPr>
        <w:t xml:space="preserve">то </w:t>
      </w:r>
      <w:r>
        <w:rPr>
          <w:color w:val="231F20"/>
          <w:spacing w:val="4"/>
        </w:rPr>
        <w:t xml:space="preserve">есть </w:t>
      </w:r>
      <w:r>
        <w:rPr>
          <w:color w:val="231F20"/>
          <w:spacing w:val="5"/>
        </w:rPr>
        <w:t>исцел</w:t>
      </w:r>
      <w:r>
        <w:rPr>
          <w:color w:val="231F20"/>
          <w:spacing w:val="5"/>
        </w:rPr>
        <w:t xml:space="preserve">ить </w:t>
      </w:r>
      <w:r>
        <w:rPr>
          <w:color w:val="231F20"/>
        </w:rPr>
        <w:t xml:space="preserve">и </w:t>
      </w:r>
      <w:r>
        <w:rPr>
          <w:color w:val="231F20"/>
          <w:spacing w:val="5"/>
        </w:rPr>
        <w:t xml:space="preserve">спасти людей, находящихся </w:t>
      </w:r>
      <w:r>
        <w:rPr>
          <w:color w:val="231F20"/>
          <w:spacing w:val="4"/>
        </w:rPr>
        <w:t xml:space="preserve">при </w:t>
      </w:r>
      <w:r>
        <w:rPr>
          <w:color w:val="231F20"/>
          <w:spacing w:val="5"/>
        </w:rPr>
        <w:t xml:space="preserve">смер- </w:t>
      </w:r>
      <w:r>
        <w:rPr>
          <w:color w:val="231F20"/>
        </w:rPr>
        <w:t xml:space="preserve">ти от </w:t>
      </w:r>
      <w:r>
        <w:rPr>
          <w:color w:val="231F20"/>
          <w:spacing w:val="3"/>
        </w:rPr>
        <w:t xml:space="preserve">болезни, вызванной черной магией </w:t>
      </w:r>
      <w:r>
        <w:rPr>
          <w:color w:val="231F20"/>
          <w:spacing w:val="2"/>
        </w:rPr>
        <w:t xml:space="preserve">или колдовством. </w:t>
      </w:r>
      <w:r>
        <w:rPr>
          <w:color w:val="231F20"/>
        </w:rPr>
        <w:t xml:space="preserve">Маман Бригитта и Барон Самеди — это мать и отец, которые </w:t>
      </w:r>
      <w:r>
        <w:rPr>
          <w:color w:val="231F20"/>
          <w:spacing w:val="2"/>
        </w:rPr>
        <w:t xml:space="preserve">препровождают </w:t>
      </w:r>
      <w:r>
        <w:rPr>
          <w:color w:val="231F20"/>
        </w:rPr>
        <w:t xml:space="preserve">в лоа </w:t>
      </w:r>
      <w:r>
        <w:rPr>
          <w:color w:val="231F20"/>
          <w:spacing w:val="2"/>
        </w:rPr>
        <w:t xml:space="preserve">Гуэде души мертвых, спасая </w:t>
      </w:r>
      <w:r>
        <w:rPr>
          <w:color w:val="231F20"/>
        </w:rPr>
        <w:t xml:space="preserve">их из вод </w:t>
      </w:r>
      <w:r>
        <w:rPr>
          <w:color w:val="231F20"/>
          <w:spacing w:val="4"/>
        </w:rPr>
        <w:t xml:space="preserve">забвения, </w:t>
      </w:r>
      <w:r>
        <w:rPr>
          <w:color w:val="231F20"/>
          <w:spacing w:val="3"/>
        </w:rPr>
        <w:t xml:space="preserve">где они </w:t>
      </w:r>
      <w:r>
        <w:rPr>
          <w:color w:val="231F20"/>
          <w:spacing w:val="4"/>
        </w:rPr>
        <w:t xml:space="preserve">потеряли </w:t>
      </w:r>
      <w:r>
        <w:rPr>
          <w:color w:val="231F20"/>
          <w:spacing w:val="2"/>
        </w:rPr>
        <w:t xml:space="preserve">бы </w:t>
      </w:r>
      <w:r>
        <w:rPr>
          <w:color w:val="231F20"/>
          <w:spacing w:val="3"/>
        </w:rPr>
        <w:t xml:space="preserve">свое имя, </w:t>
      </w:r>
      <w:r>
        <w:rPr>
          <w:color w:val="231F20"/>
          <w:spacing w:val="4"/>
        </w:rPr>
        <w:t>памя</w:t>
      </w:r>
      <w:r>
        <w:rPr>
          <w:color w:val="231F20"/>
          <w:spacing w:val="4"/>
        </w:rPr>
        <w:t xml:space="preserve">ть </w:t>
      </w:r>
      <w:r>
        <w:rPr>
          <w:color w:val="231F20"/>
        </w:rPr>
        <w:t xml:space="preserve">и </w:t>
      </w:r>
      <w:r>
        <w:rPr>
          <w:color w:val="231F20"/>
          <w:spacing w:val="5"/>
        </w:rPr>
        <w:t xml:space="preserve">знания. </w:t>
      </w:r>
      <w:r>
        <w:rPr>
          <w:color w:val="231F20"/>
        </w:rPr>
        <w:t xml:space="preserve">Маман Бригитта, как и ее муж, использует очень много руга- </w:t>
      </w:r>
      <w:r>
        <w:rPr>
          <w:color w:val="231F20"/>
          <w:spacing w:val="2"/>
        </w:rPr>
        <w:t xml:space="preserve">тельств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своей речи. </w:t>
      </w:r>
      <w:r>
        <w:rPr>
          <w:color w:val="231F20"/>
        </w:rPr>
        <w:t xml:space="preserve">Она </w:t>
      </w:r>
      <w:r>
        <w:rPr>
          <w:color w:val="231F20"/>
          <w:spacing w:val="2"/>
        </w:rPr>
        <w:t xml:space="preserve">также пьет горячий </w:t>
      </w:r>
      <w:r>
        <w:rPr>
          <w:color w:val="231F20"/>
        </w:rPr>
        <w:t xml:space="preserve">ром с </w:t>
      </w:r>
      <w:r>
        <w:rPr>
          <w:color w:val="231F20"/>
          <w:spacing w:val="3"/>
        </w:rPr>
        <w:t xml:space="preserve">перцем, </w:t>
      </w:r>
      <w:r>
        <w:rPr>
          <w:color w:val="231F20"/>
        </w:rPr>
        <w:t>который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человек,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одержимый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лоа,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никогда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смог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бы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4"/>
        </w:rPr>
        <w:t xml:space="preserve">про- </w:t>
      </w:r>
      <w:r>
        <w:rPr>
          <w:color w:val="231F20"/>
        </w:rPr>
        <w:t>сто выпить, но даже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попробовать.</w:t>
      </w:r>
    </w:p>
    <w:p w:rsidR="004A1339" w:rsidRDefault="00E635CD">
      <w:pPr>
        <w:pStyle w:val="a3"/>
        <w:spacing w:line="239" w:lineRule="exact"/>
        <w:ind w:left="460"/>
      </w:pPr>
      <w:r>
        <w:rPr>
          <w:color w:val="231F20"/>
        </w:rPr>
        <w:t>Как и Барон Самеди, она очень изящно и артистично танцует.</w:t>
      </w:r>
    </w:p>
    <w:p w:rsidR="004A1339" w:rsidRDefault="00E635CD">
      <w:pPr>
        <w:pStyle w:val="5"/>
        <w:spacing w:before="220" w:line="247" w:lineRule="exact"/>
        <w:jc w:val="both"/>
      </w:pPr>
      <w:r>
        <w:rPr>
          <w:color w:val="231F20"/>
          <w:w w:val="105"/>
        </w:rPr>
        <w:t>Лоа Гуэде (Loa Guede)</w:t>
      </w:r>
    </w:p>
    <w:p w:rsidR="004A1339" w:rsidRDefault="00E635CD">
      <w:pPr>
        <w:pStyle w:val="a3"/>
        <w:spacing w:before="5" w:line="223" w:lineRule="auto"/>
        <w:ind w:left="177" w:right="530" w:firstLine="283"/>
      </w:pPr>
      <w:r>
        <w:rPr>
          <w:color w:val="231F20"/>
        </w:rPr>
        <w:t>Лоа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Гуэде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Духи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Мертвых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огромное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семейство,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или класс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лоа.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него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входят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бесчисленные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души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умерших.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— духовные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дети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Барона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Самеди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Маман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Бригитты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имеют одинаковую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фамилию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LaCroix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(Крест),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имена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 xml:space="preserve">разные. </w:t>
      </w:r>
      <w:r>
        <w:rPr>
          <w:color w:val="231F20"/>
        </w:rPr>
        <w:t>Большинство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лоа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Гуэде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мужчины,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есть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одна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женщина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20"/>
        </w:rPr>
        <w:t xml:space="preserve">— </w:t>
      </w:r>
      <w:r>
        <w:rPr>
          <w:color w:val="231F20"/>
        </w:rPr>
        <w:t>Гуэделиа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(Guedelia).</w:t>
      </w:r>
    </w:p>
    <w:p w:rsidR="004A1339" w:rsidRDefault="00E635CD">
      <w:pPr>
        <w:pStyle w:val="a3"/>
        <w:spacing w:line="223" w:lineRule="auto"/>
        <w:ind w:left="177" w:right="527" w:firstLine="283"/>
      </w:pPr>
      <w:r>
        <w:rPr>
          <w:color w:val="231F20"/>
        </w:rPr>
        <w:t xml:space="preserve">Лоа </w:t>
      </w:r>
      <w:r>
        <w:rPr>
          <w:color w:val="231F20"/>
          <w:spacing w:val="2"/>
        </w:rPr>
        <w:t xml:space="preserve">Гуэде являются переходными </w:t>
      </w:r>
      <w:r>
        <w:rPr>
          <w:color w:val="231F20"/>
        </w:rPr>
        <w:t xml:space="preserve">или </w:t>
      </w:r>
      <w:r>
        <w:rPr>
          <w:color w:val="231F20"/>
          <w:spacing w:val="3"/>
        </w:rPr>
        <w:t xml:space="preserve">промежуточными </w:t>
      </w:r>
      <w:r>
        <w:rPr>
          <w:color w:val="231F20"/>
        </w:rPr>
        <w:t>существами, поскольку находятся между жизнью и смертью, меж</w:t>
      </w:r>
      <w:r>
        <w:rPr>
          <w:color w:val="231F20"/>
        </w:rPr>
        <w:t>ду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царством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мертвых,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где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обитают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духи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предков,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миром живых людей.</w:t>
      </w:r>
    </w:p>
    <w:p w:rsidR="004A1339" w:rsidRDefault="00E635CD">
      <w:pPr>
        <w:pStyle w:val="a3"/>
        <w:spacing w:line="223" w:lineRule="auto"/>
        <w:ind w:left="177" w:right="527" w:firstLine="283"/>
      </w:pPr>
      <w:r>
        <w:rPr>
          <w:color w:val="231F20"/>
        </w:rPr>
        <w:t xml:space="preserve">Лоа Гуэде, как и их отец Барон Самеди, носят черную </w:t>
      </w:r>
      <w:r>
        <w:rPr>
          <w:color w:val="231F20"/>
          <w:spacing w:val="2"/>
        </w:rPr>
        <w:t xml:space="preserve">или фиолетовую одежду, соломенные шляпы, темные очки. </w:t>
      </w:r>
      <w:r>
        <w:rPr>
          <w:color w:val="231F20"/>
          <w:spacing w:val="-4"/>
        </w:rPr>
        <w:t xml:space="preserve">Они </w:t>
      </w:r>
      <w:r>
        <w:rPr>
          <w:color w:val="231F20"/>
        </w:rPr>
        <w:t>с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тростью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жезлом.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искусно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исполняют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различные ритуальные танцы.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70" w:firstLine="283"/>
      </w:pPr>
      <w:r>
        <w:rPr>
          <w:color w:val="231F20"/>
        </w:rPr>
        <w:lastRenderedPageBreak/>
        <w:t>Все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представители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семейства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лоа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Гуэде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вместе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самим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 xml:space="preserve">Гуэде, Бароном Самеди и Маман Бригиттой, считаются известными </w:t>
      </w:r>
      <w:r>
        <w:rPr>
          <w:color w:val="231F20"/>
          <w:spacing w:val="2"/>
        </w:rPr>
        <w:t xml:space="preserve">сквернословами, однако </w:t>
      </w:r>
      <w:r>
        <w:rPr>
          <w:color w:val="231F20"/>
        </w:rPr>
        <w:t xml:space="preserve">их </w:t>
      </w:r>
      <w:r>
        <w:rPr>
          <w:color w:val="231F20"/>
          <w:spacing w:val="2"/>
        </w:rPr>
        <w:t xml:space="preserve">ругательства никогда </w:t>
      </w:r>
      <w:r>
        <w:rPr>
          <w:color w:val="231F20"/>
        </w:rPr>
        <w:t>не исполь- зуются как оскорбление или проклятия, они всегда шутливы и полны</w:t>
      </w:r>
      <w:r>
        <w:rPr>
          <w:color w:val="231F20"/>
        </w:rPr>
        <w:t xml:space="preserve"> юмора.</w:t>
      </w:r>
    </w:p>
    <w:p w:rsidR="004A1339" w:rsidRDefault="00E635CD">
      <w:pPr>
        <w:pStyle w:val="a3"/>
        <w:spacing w:line="223" w:lineRule="auto"/>
        <w:ind w:right="175" w:firstLine="283"/>
      </w:pPr>
      <w:r>
        <w:rPr>
          <w:color w:val="231F20"/>
        </w:rPr>
        <w:t>Еще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лоа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Гуэде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известны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тем,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являются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мелкими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вориш- ками.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Кроме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захотят,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могут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вселиться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5"/>
        </w:rPr>
        <w:t xml:space="preserve">любого </w:t>
      </w:r>
      <w:r>
        <w:rPr>
          <w:color w:val="231F20"/>
        </w:rPr>
        <w:t>человека.</w:t>
      </w:r>
    </w:p>
    <w:p w:rsidR="004A1339" w:rsidRDefault="00E635CD">
      <w:pPr>
        <w:pStyle w:val="5"/>
        <w:spacing w:before="218" w:line="247" w:lineRule="exact"/>
        <w:ind w:left="800"/>
      </w:pPr>
      <w:r>
        <w:rPr>
          <w:color w:val="231F20"/>
        </w:rPr>
        <w:t>Дьяб</w:t>
      </w:r>
    </w:p>
    <w:p w:rsidR="004A1339" w:rsidRDefault="00E635CD">
      <w:pPr>
        <w:pStyle w:val="a3"/>
        <w:spacing w:line="230" w:lineRule="auto"/>
        <w:ind w:right="173" w:firstLine="283"/>
      </w:pPr>
      <w:r>
        <w:rPr>
          <w:color w:val="231F20"/>
        </w:rPr>
        <w:t xml:space="preserve">Дьяб по-французски означает «дьявол». В гаитянском вуду лоа Дьяб занимает иное положение и выполняет иные </w:t>
      </w:r>
      <w:r>
        <w:rPr>
          <w:color w:val="231F20"/>
          <w:spacing w:val="-4"/>
        </w:rPr>
        <w:t xml:space="preserve">функ- </w:t>
      </w:r>
      <w:r>
        <w:rPr>
          <w:color w:val="231F20"/>
        </w:rPr>
        <w:t xml:space="preserve">ции. Некоторые лоа не входят в ортодоксальное вуду, то есть не принадлежат ни группе Рада, ни группе Петро. Некоторые лоа носят выраженный отпечаток человеческой индивидуаль- ности, практически являясь собственностью того жреца, </w:t>
      </w:r>
      <w:r>
        <w:rPr>
          <w:color w:val="231F20"/>
          <w:spacing w:val="-7"/>
        </w:rPr>
        <w:t xml:space="preserve">ко- </w:t>
      </w:r>
      <w:r>
        <w:rPr>
          <w:color w:val="231F20"/>
        </w:rPr>
        <w:t>торый им поклоняется. И</w:t>
      </w:r>
      <w:r>
        <w:rPr>
          <w:color w:val="231F20"/>
        </w:rPr>
        <w:t xml:space="preserve"> такие лоа, как правило, и называ- ются Дьяб, что означает «дикий» или «неприрученный» дух. Дьяб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связан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колдовством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черной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магией.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обычно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6"/>
        </w:rPr>
        <w:t xml:space="preserve">призы- </w:t>
      </w:r>
      <w:r>
        <w:rPr>
          <w:color w:val="231F20"/>
        </w:rPr>
        <w:t>вают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совершения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каких-то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очень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благовидных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действий в отношении других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людей.</w:t>
      </w:r>
    </w:p>
    <w:p w:rsidR="004A1339" w:rsidRDefault="00E635CD">
      <w:pPr>
        <w:pStyle w:val="a3"/>
        <w:spacing w:line="232" w:lineRule="auto"/>
        <w:ind w:right="175" w:firstLine="283"/>
      </w:pPr>
      <w:r>
        <w:rPr>
          <w:color w:val="231F20"/>
        </w:rPr>
        <w:t>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примеру,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«выпил»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человека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жизненную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 xml:space="preserve">силу и довел его до смерти. В таких случаях говорят, что Дьяб </w:t>
      </w:r>
      <w:r>
        <w:rPr>
          <w:color w:val="231F20"/>
          <w:spacing w:val="-6"/>
        </w:rPr>
        <w:t xml:space="preserve">съел </w:t>
      </w:r>
      <w:r>
        <w:rPr>
          <w:color w:val="231F20"/>
        </w:rPr>
        <w:t>человека. Но за все услуги Дьяб требует оплаты, лучше в виде жертвы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животного.</w:t>
      </w:r>
    </w:p>
    <w:p w:rsidR="004A1339" w:rsidRDefault="00E635CD">
      <w:pPr>
        <w:pStyle w:val="a3"/>
        <w:spacing w:line="232" w:lineRule="auto"/>
        <w:ind w:right="175" w:firstLine="283"/>
      </w:pPr>
      <w:r>
        <w:rPr>
          <w:color w:val="231F20"/>
        </w:rPr>
        <w:t xml:space="preserve">К Дьяб чаще всего обращаются бокоры — черные колдуны </w:t>
      </w:r>
      <w:r>
        <w:rPr>
          <w:color w:val="231F20"/>
          <w:spacing w:val="-3"/>
        </w:rPr>
        <w:t>вуду.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3"/>
        </w:rPr>
        <w:t>Считалось,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Дья</w:t>
      </w:r>
      <w:r>
        <w:rPr>
          <w:color w:val="231F20"/>
          <w:spacing w:val="-3"/>
        </w:rPr>
        <w:t>б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3"/>
        </w:rPr>
        <w:t>нередко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призывали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3"/>
        </w:rPr>
        <w:t>время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5"/>
        </w:rPr>
        <w:t xml:space="preserve">революции </w:t>
      </w:r>
      <w:r>
        <w:rPr>
          <w:color w:val="231F20"/>
        </w:rPr>
        <w:t>на Гаити, поскольку им под силу сделать людей неуязвимыми для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пуль.</w:t>
      </w:r>
    </w:p>
    <w:p w:rsidR="004A1339" w:rsidRDefault="004A1339">
      <w:pPr>
        <w:pStyle w:val="a3"/>
        <w:spacing w:before="9"/>
        <w:ind w:left="0"/>
        <w:jc w:val="left"/>
        <w:rPr>
          <w:sz w:val="9"/>
        </w:rPr>
      </w:pPr>
    </w:p>
    <w:p w:rsidR="004A1339" w:rsidRDefault="00E635CD">
      <w:pPr>
        <w:pStyle w:val="5"/>
        <w:spacing w:before="102" w:line="252" w:lineRule="exact"/>
        <w:ind w:left="3720"/>
      </w:pPr>
      <w:r>
        <w:rPr>
          <w:color w:val="231F20"/>
        </w:rPr>
        <w:t>Гри-гри</w:t>
      </w:r>
    </w:p>
    <w:p w:rsidR="004A1339" w:rsidRDefault="00E635CD">
      <w:pPr>
        <w:pStyle w:val="a3"/>
        <w:spacing w:before="2" w:line="232" w:lineRule="auto"/>
        <w:ind w:left="3437" w:right="163" w:firstLine="283"/>
      </w:pPr>
      <w:r>
        <w:rPr>
          <w:color w:val="231F20"/>
          <w:spacing w:val="6"/>
        </w:rPr>
        <w:t xml:space="preserve">Защитой </w:t>
      </w:r>
      <w:r>
        <w:rPr>
          <w:color w:val="231F20"/>
          <w:spacing w:val="4"/>
        </w:rPr>
        <w:t xml:space="preserve">от </w:t>
      </w:r>
      <w:r>
        <w:rPr>
          <w:color w:val="231F20"/>
          <w:spacing w:val="5"/>
        </w:rPr>
        <w:t xml:space="preserve">сил </w:t>
      </w:r>
      <w:r>
        <w:rPr>
          <w:color w:val="231F20"/>
          <w:spacing w:val="6"/>
        </w:rPr>
        <w:t xml:space="preserve">зла, </w:t>
      </w:r>
      <w:r>
        <w:rPr>
          <w:color w:val="231F20"/>
          <w:spacing w:val="5"/>
        </w:rPr>
        <w:t xml:space="preserve">со- </w:t>
      </w:r>
      <w:r>
        <w:rPr>
          <w:color w:val="231F20"/>
          <w:spacing w:val="10"/>
        </w:rPr>
        <w:t xml:space="preserve">гласно </w:t>
      </w:r>
      <w:r>
        <w:rPr>
          <w:color w:val="231F20"/>
          <w:spacing w:val="11"/>
        </w:rPr>
        <w:t xml:space="preserve">древним </w:t>
      </w:r>
      <w:r>
        <w:rPr>
          <w:color w:val="231F20"/>
          <w:spacing w:val="10"/>
        </w:rPr>
        <w:t xml:space="preserve">поверьям </w:t>
      </w:r>
      <w:r>
        <w:rPr>
          <w:color w:val="231F20"/>
        </w:rPr>
        <w:t xml:space="preserve">Вуду, служат очистительные жертвоприношения, а также </w:t>
      </w:r>
      <w:r>
        <w:rPr>
          <w:color w:val="231F20"/>
          <w:spacing w:val="5"/>
        </w:rPr>
        <w:t xml:space="preserve">всевозможные амулеты, </w:t>
      </w:r>
      <w:r>
        <w:rPr>
          <w:color w:val="231F20"/>
        </w:rPr>
        <w:t>та- лисманы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обереги.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Особенно</w:t>
      </w:r>
    </w:p>
    <w:p w:rsidR="004A1339" w:rsidRDefault="004A1339">
      <w:pPr>
        <w:spacing w:line="232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13"/>
      </w:pPr>
      <w:r>
        <w:rPr>
          <w:color w:val="231F20"/>
        </w:rPr>
        <w:lastRenderedPageBreak/>
        <w:t>действенными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этом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плане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считаются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амулеты,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известные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 xml:space="preserve">под </w:t>
      </w:r>
      <w:r>
        <w:rPr>
          <w:color w:val="231F20"/>
          <w:spacing w:val="-3"/>
          <w:w w:val="95"/>
        </w:rPr>
        <w:t xml:space="preserve">названием гри-гри. </w:t>
      </w:r>
      <w:r>
        <w:rPr>
          <w:color w:val="231F20"/>
          <w:w w:val="95"/>
        </w:rPr>
        <w:t xml:space="preserve">Они </w:t>
      </w:r>
      <w:r>
        <w:rPr>
          <w:color w:val="231F20"/>
          <w:spacing w:val="-3"/>
          <w:w w:val="95"/>
        </w:rPr>
        <w:t xml:space="preserve">представляют собой небольшие мешочки, </w:t>
      </w:r>
      <w:r>
        <w:rPr>
          <w:color w:val="231F20"/>
          <w:w w:val="95"/>
        </w:rPr>
        <w:t xml:space="preserve">наполненные различными предметами или травами. Подобные </w:t>
      </w:r>
      <w:r>
        <w:rPr>
          <w:color w:val="231F20"/>
        </w:rPr>
        <w:t>амулеты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надежно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предохраняют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своего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обладате</w:t>
      </w:r>
      <w:r>
        <w:rPr>
          <w:color w:val="231F20"/>
        </w:rPr>
        <w:t>ля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зла,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6"/>
        </w:rPr>
        <w:t xml:space="preserve">исце- </w:t>
      </w:r>
      <w:r>
        <w:rPr>
          <w:color w:val="231F20"/>
        </w:rPr>
        <w:t>ляют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его,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исполняют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заветные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желания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привлекают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нему успех, любовь 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счастье.</w:t>
      </w:r>
    </w:p>
    <w:p w:rsidR="004A1339" w:rsidRDefault="00E635CD">
      <w:pPr>
        <w:pStyle w:val="a3"/>
        <w:spacing w:line="243" w:lineRule="exact"/>
        <w:ind w:left="460"/>
      </w:pPr>
      <w:r>
        <w:rPr>
          <w:color w:val="231F20"/>
          <w:w w:val="105"/>
        </w:rPr>
        <w:t>В традиционной религии Вуду мешочки гри-гри называют</w:t>
      </w:r>
    </w:p>
    <w:p w:rsidR="004A1339" w:rsidRDefault="00E635CD">
      <w:pPr>
        <w:pStyle w:val="a3"/>
        <w:spacing w:before="4" w:line="228" w:lineRule="auto"/>
        <w:ind w:left="177" w:right="512"/>
      </w:pPr>
      <w:r>
        <w:rPr>
          <w:color w:val="231F20"/>
          <w:spacing w:val="-3"/>
        </w:rPr>
        <w:t>«реосквардос»,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переводе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означает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«защитники».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 xml:space="preserve">защитные </w:t>
      </w:r>
      <w:r>
        <w:rPr>
          <w:color w:val="231F20"/>
        </w:rPr>
        <w:t xml:space="preserve">амулеты бога грома Шарго обязательно входят специи, </w:t>
      </w:r>
      <w:r>
        <w:rPr>
          <w:color w:val="231F20"/>
          <w:spacing w:val="-3"/>
        </w:rPr>
        <w:t>травы, чеснок,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тростниковый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коричневый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сахар,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алоэ,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камни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 xml:space="preserve">некоторые </w:t>
      </w:r>
      <w:r>
        <w:rPr>
          <w:color w:val="231F20"/>
          <w:spacing w:val="-3"/>
          <w:w w:val="95"/>
        </w:rPr>
        <w:t xml:space="preserve">мелкие священные предметы. </w:t>
      </w:r>
      <w:r>
        <w:rPr>
          <w:color w:val="231F20"/>
          <w:w w:val="95"/>
        </w:rPr>
        <w:t xml:space="preserve">Их </w:t>
      </w:r>
      <w:r>
        <w:rPr>
          <w:color w:val="231F20"/>
          <w:spacing w:val="-3"/>
          <w:w w:val="95"/>
        </w:rPr>
        <w:t xml:space="preserve">зашивают </w:t>
      </w:r>
      <w:r>
        <w:rPr>
          <w:color w:val="231F20"/>
          <w:w w:val="95"/>
        </w:rPr>
        <w:t xml:space="preserve">в </w:t>
      </w:r>
      <w:r>
        <w:rPr>
          <w:color w:val="231F20"/>
          <w:spacing w:val="-3"/>
          <w:w w:val="95"/>
        </w:rPr>
        <w:t xml:space="preserve">ткань определенного </w:t>
      </w:r>
      <w:r>
        <w:rPr>
          <w:color w:val="231F20"/>
        </w:rPr>
        <w:t>цвета — красной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ниткой.</w:t>
      </w:r>
    </w:p>
    <w:p w:rsidR="004A1339" w:rsidRDefault="00E635CD">
      <w:pPr>
        <w:pStyle w:val="a3"/>
        <w:spacing w:line="225" w:lineRule="auto"/>
        <w:ind w:left="177" w:right="515" w:firstLine="283"/>
      </w:pPr>
      <w:r>
        <w:rPr>
          <w:color w:val="231F20"/>
        </w:rPr>
        <w:t>В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некоторых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случаях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конце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такого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мешочка-амулета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7"/>
        </w:rPr>
        <w:t xml:space="preserve">закре- </w:t>
      </w:r>
      <w:r>
        <w:rPr>
          <w:color w:val="231F20"/>
          <w:spacing w:val="-3"/>
          <w:w w:val="95"/>
        </w:rPr>
        <w:t xml:space="preserve">пляют миниатюрное изображение золотого меча (это символ Свя- </w:t>
      </w:r>
      <w:r>
        <w:rPr>
          <w:color w:val="231F20"/>
        </w:rPr>
        <w:t>той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Варвары,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которая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представляет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африканского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бога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Шанго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 xml:space="preserve">как </w:t>
      </w:r>
      <w:r>
        <w:rPr>
          <w:color w:val="231F20"/>
          <w:spacing w:val="-3"/>
        </w:rPr>
        <w:t>католического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святого).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том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случае,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если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каким-то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 xml:space="preserve">причинам </w:t>
      </w:r>
      <w:r>
        <w:rPr>
          <w:color w:val="231F20"/>
        </w:rPr>
        <w:t>меч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сломался,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значит,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Шанго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оказал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защиту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влад</w:t>
      </w:r>
      <w:r>
        <w:rPr>
          <w:color w:val="231F20"/>
        </w:rPr>
        <w:t>ельцу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амулета.</w:t>
      </w:r>
    </w:p>
    <w:p w:rsidR="004A1339" w:rsidRDefault="00E635CD">
      <w:pPr>
        <w:pStyle w:val="a3"/>
        <w:spacing w:line="240" w:lineRule="exact"/>
        <w:ind w:left="460"/>
      </w:pPr>
      <w:r>
        <w:rPr>
          <w:color w:val="231F20"/>
        </w:rPr>
        <w:t>Не менее важную роль играет и цвет самого мешочка: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2"/>
        <w:ind w:left="437"/>
        <w:rPr>
          <w:sz w:val="19"/>
        </w:rPr>
      </w:pPr>
      <w:r>
        <w:rPr>
          <w:color w:val="231F20"/>
          <w:sz w:val="19"/>
        </w:rPr>
        <w:t>желтый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одаривает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успехом,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доверием,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взаимопониманием;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5" w:line="244" w:lineRule="auto"/>
        <w:ind w:right="516" w:firstLine="0"/>
        <w:rPr>
          <w:sz w:val="19"/>
        </w:rPr>
      </w:pPr>
      <w:r>
        <w:rPr>
          <w:color w:val="231F20"/>
          <w:sz w:val="19"/>
        </w:rPr>
        <w:t>белый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дарует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мир,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защиту,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тепло,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искренность,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честность, защищает от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сплетников;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2" w:line="244" w:lineRule="auto"/>
        <w:ind w:right="515" w:firstLine="0"/>
        <w:rPr>
          <w:sz w:val="19"/>
        </w:rPr>
      </w:pPr>
      <w:r>
        <w:rPr>
          <w:color w:val="231F20"/>
          <w:sz w:val="19"/>
        </w:rPr>
        <w:t>красный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приносит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жизнь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любовь,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z w:val="19"/>
        </w:rPr>
        <w:t>страсть,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энергию,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здо- ровье и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силу;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1" w:line="244" w:lineRule="auto"/>
        <w:ind w:right="518" w:firstLine="0"/>
        <w:rPr>
          <w:sz w:val="19"/>
        </w:rPr>
      </w:pPr>
      <w:r>
        <w:rPr>
          <w:color w:val="231F20"/>
          <w:spacing w:val="-3"/>
          <w:w w:val="95"/>
          <w:sz w:val="19"/>
        </w:rPr>
        <w:t xml:space="preserve">фиолетовый </w:t>
      </w:r>
      <w:r>
        <w:rPr>
          <w:color w:val="231F20"/>
          <w:w w:val="95"/>
          <w:sz w:val="19"/>
        </w:rPr>
        <w:t xml:space="preserve">— </w:t>
      </w:r>
      <w:r>
        <w:rPr>
          <w:color w:val="231F20"/>
          <w:spacing w:val="-3"/>
          <w:w w:val="95"/>
          <w:sz w:val="19"/>
        </w:rPr>
        <w:t xml:space="preserve">наделяет духовной силой </w:t>
      </w:r>
      <w:r>
        <w:rPr>
          <w:color w:val="231F20"/>
          <w:w w:val="95"/>
          <w:sz w:val="19"/>
        </w:rPr>
        <w:t xml:space="preserve">и </w:t>
      </w:r>
      <w:r>
        <w:rPr>
          <w:color w:val="231F20"/>
          <w:spacing w:val="-3"/>
          <w:w w:val="95"/>
          <w:sz w:val="19"/>
        </w:rPr>
        <w:t xml:space="preserve">мудростью, </w:t>
      </w:r>
      <w:r>
        <w:rPr>
          <w:color w:val="231F20"/>
          <w:spacing w:val="-7"/>
          <w:w w:val="95"/>
          <w:sz w:val="19"/>
        </w:rPr>
        <w:t xml:space="preserve">помогает </w:t>
      </w:r>
      <w:r>
        <w:rPr>
          <w:color w:val="231F20"/>
          <w:sz w:val="19"/>
        </w:rPr>
        <w:t>противостоять черной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магии;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1"/>
        <w:ind w:left="437"/>
        <w:rPr>
          <w:sz w:val="19"/>
        </w:rPr>
      </w:pPr>
      <w:r>
        <w:rPr>
          <w:color w:val="231F20"/>
          <w:sz w:val="19"/>
        </w:rPr>
        <w:t>зеленый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это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цвет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богатства,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процветания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возобновления;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5"/>
        <w:ind w:left="437"/>
        <w:rPr>
          <w:sz w:val="19"/>
        </w:rPr>
      </w:pPr>
      <w:r>
        <w:rPr>
          <w:color w:val="231F20"/>
          <w:sz w:val="19"/>
        </w:rPr>
        <w:t>синий — оберегает от всевозможного</w:t>
      </w:r>
      <w:r>
        <w:rPr>
          <w:color w:val="231F20"/>
          <w:spacing w:val="-35"/>
          <w:sz w:val="19"/>
        </w:rPr>
        <w:t xml:space="preserve"> </w:t>
      </w:r>
      <w:r>
        <w:rPr>
          <w:color w:val="231F20"/>
          <w:sz w:val="19"/>
        </w:rPr>
        <w:t>зла;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6"/>
        <w:ind w:left="437"/>
        <w:rPr>
          <w:sz w:val="19"/>
        </w:rPr>
      </w:pPr>
      <w:r>
        <w:rPr>
          <w:color w:val="231F20"/>
          <w:sz w:val="19"/>
        </w:rPr>
        <w:t>голубой — цвет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любви;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6"/>
        <w:ind w:left="437"/>
        <w:rPr>
          <w:sz w:val="19"/>
        </w:rPr>
      </w:pPr>
      <w:r>
        <w:rPr>
          <w:color w:val="231F20"/>
          <w:sz w:val="19"/>
        </w:rPr>
        <w:t>розовый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цвет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привязанности,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дружбы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семьи;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6"/>
        <w:ind w:left="437"/>
        <w:rPr>
          <w:sz w:val="19"/>
        </w:rPr>
      </w:pPr>
      <w:r>
        <w:rPr>
          <w:color w:val="231F20"/>
          <w:sz w:val="19"/>
        </w:rPr>
        <w:t>оранжевый — приносит успех в</w:t>
      </w:r>
      <w:r>
        <w:rPr>
          <w:color w:val="231F20"/>
          <w:spacing w:val="-34"/>
          <w:sz w:val="19"/>
        </w:rPr>
        <w:t xml:space="preserve"> </w:t>
      </w:r>
      <w:r>
        <w:rPr>
          <w:color w:val="231F20"/>
          <w:sz w:val="19"/>
        </w:rPr>
        <w:t>делах;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5"/>
        <w:ind w:left="437"/>
        <w:rPr>
          <w:sz w:val="19"/>
        </w:rPr>
      </w:pPr>
      <w:r>
        <w:rPr>
          <w:color w:val="231F20"/>
          <w:sz w:val="19"/>
        </w:rPr>
        <w:t>коричневый — цвет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z w:val="19"/>
        </w:rPr>
        <w:t>неуверенности;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6" w:line="244" w:lineRule="auto"/>
        <w:ind w:right="515" w:firstLine="0"/>
        <w:rPr>
          <w:sz w:val="19"/>
        </w:rPr>
      </w:pPr>
      <w:r>
        <w:rPr>
          <w:color w:val="231F20"/>
          <w:sz w:val="19"/>
        </w:rPr>
        <w:t>черный — используется чаще для черной магии,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поскольку несет в себе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печаль.</w:t>
      </w:r>
    </w:p>
    <w:p w:rsidR="004A1339" w:rsidRDefault="00E635CD">
      <w:pPr>
        <w:pStyle w:val="a3"/>
        <w:spacing w:line="228" w:lineRule="auto"/>
        <w:ind w:left="177" w:right="421" w:firstLine="283"/>
        <w:jc w:val="left"/>
      </w:pPr>
      <w:r>
        <w:rPr>
          <w:color w:val="231F20"/>
        </w:rPr>
        <w:t xml:space="preserve">Вуду рекомендует создавать такие мешочки гри-гри из </w:t>
      </w:r>
      <w:r>
        <w:rPr>
          <w:color w:val="231F20"/>
          <w:spacing w:val="-4"/>
        </w:rPr>
        <w:t xml:space="preserve">трех, </w:t>
      </w:r>
      <w:r>
        <w:rPr>
          <w:color w:val="231F20"/>
          <w:w w:val="95"/>
        </w:rPr>
        <w:t>пяти, семи, девяти или тринадцати компонентов. Если талисман</w:t>
      </w:r>
    </w:p>
    <w:p w:rsidR="004A1339" w:rsidRDefault="00E635CD">
      <w:pPr>
        <w:pStyle w:val="a3"/>
        <w:spacing w:line="251" w:lineRule="exact"/>
        <w:ind w:left="177"/>
        <w:jc w:val="left"/>
      </w:pPr>
      <w:r>
        <w:rPr>
          <w:color w:val="231F20"/>
        </w:rPr>
        <w:t>создается для другого человека, то можно положить туда свой</w:t>
      </w:r>
    </w:p>
    <w:p w:rsidR="004A1339" w:rsidRDefault="004A1339">
      <w:pPr>
        <w:spacing w:line="251" w:lineRule="exac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74"/>
      </w:pPr>
      <w:r>
        <w:rPr>
          <w:color w:val="231F20"/>
        </w:rPr>
        <w:lastRenderedPageBreak/>
        <w:t>волос для большей защиты — это особенно актуально при из- готовлении гри-гри для ребенка.</w:t>
      </w:r>
    </w:p>
    <w:p w:rsidR="004A1339" w:rsidRDefault="00E635CD">
      <w:pPr>
        <w:pStyle w:val="a3"/>
        <w:spacing w:before="1" w:line="228" w:lineRule="auto"/>
        <w:ind w:right="169" w:firstLine="283"/>
      </w:pPr>
      <w:r>
        <w:rPr>
          <w:color w:val="231F20"/>
        </w:rPr>
        <w:t>В Новом Орлеане большую поп</w:t>
      </w:r>
      <w:r>
        <w:rPr>
          <w:color w:val="231F20"/>
        </w:rPr>
        <w:t>улярность среди профес- сиональных игроков имеют игровые гри-гри. Это мешоч- ки-амулеты, изготовленные из красной фланели с кусочком магнита внутри.</w:t>
      </w:r>
    </w:p>
    <w:p w:rsidR="004A1339" w:rsidRDefault="00E635CD">
      <w:pPr>
        <w:pStyle w:val="a3"/>
        <w:spacing w:before="2" w:line="228" w:lineRule="auto"/>
        <w:ind w:right="169" w:firstLine="283"/>
        <w:jc w:val="right"/>
      </w:pPr>
      <w:r>
        <w:rPr>
          <w:color w:val="231F20"/>
          <w:spacing w:val="2"/>
        </w:rPr>
        <w:t>Игроки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2"/>
        </w:rPr>
        <w:t>создавали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2"/>
        </w:rPr>
        <w:t>другие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2"/>
        </w:rPr>
        <w:t>амулеты: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2"/>
        </w:rPr>
        <w:t>кусочке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2"/>
        </w:rPr>
        <w:t>замши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спе-</w:t>
      </w:r>
      <w:r>
        <w:rPr>
          <w:color w:val="231F20"/>
          <w:w w:val="108"/>
        </w:rPr>
        <w:t xml:space="preserve"> </w:t>
      </w:r>
      <w:r>
        <w:rPr>
          <w:color w:val="231F20"/>
        </w:rPr>
        <w:t>циальными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чернилами,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изготовленными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сока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сосны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крови</w:t>
      </w:r>
      <w:r>
        <w:rPr>
          <w:color w:val="231F20"/>
          <w:spacing w:val="2"/>
          <w:w w:val="96"/>
        </w:rPr>
        <w:t xml:space="preserve"> </w:t>
      </w:r>
      <w:r>
        <w:rPr>
          <w:color w:val="231F20"/>
          <w:spacing w:val="3"/>
        </w:rPr>
        <w:t>голубя,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3"/>
        </w:rPr>
        <w:t>записывали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3"/>
        </w:rPr>
        <w:t>сумму,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3"/>
        </w:rPr>
        <w:t>которую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3"/>
        </w:rPr>
        <w:t>хотел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3"/>
        </w:rPr>
        <w:t>выиграть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4"/>
        </w:rPr>
        <w:t>человек.</w:t>
      </w:r>
    </w:p>
    <w:p w:rsidR="004A1339" w:rsidRDefault="00E635CD">
      <w:pPr>
        <w:pStyle w:val="a3"/>
        <w:spacing w:before="1" w:line="228" w:lineRule="auto"/>
        <w:ind w:right="170" w:firstLine="283"/>
      </w:pPr>
      <w:r>
        <w:rPr>
          <w:color w:val="231F20"/>
        </w:rPr>
        <w:t>После чего этот кусочек замши заворачивали в материю из красной фланели, туда же клали зуб акулы и сшивали эту материю нитями, сплетенными из кошачьего волоса.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  <w:ind w:left="1660"/>
        <w:jc w:val="both"/>
      </w:pPr>
      <w:r>
        <w:rPr>
          <w:color w:val="231F20"/>
        </w:rPr>
        <w:t>Куклы вуду</w:t>
      </w:r>
    </w:p>
    <w:p w:rsidR="004A1339" w:rsidRDefault="00E635CD">
      <w:pPr>
        <w:pStyle w:val="a3"/>
        <w:spacing w:before="4" w:line="228" w:lineRule="auto"/>
        <w:ind w:left="2137" w:right="174" w:firstLine="163"/>
      </w:pPr>
      <w:r>
        <w:rPr>
          <w:color w:val="231F20"/>
          <w:w w:val="95"/>
        </w:rPr>
        <w:t xml:space="preserve">Пожалуй, самый известный традиционный </w:t>
      </w:r>
      <w:r>
        <w:rPr>
          <w:color w:val="231F20"/>
        </w:rPr>
        <w:t>атрибут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магии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вуду.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предмет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представ- ляет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собой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антропоморфную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куклу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ткани, набитую травами, порошками и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зельями.</w:t>
      </w:r>
    </w:p>
    <w:p w:rsidR="004A1339" w:rsidRDefault="00E635CD">
      <w:pPr>
        <w:pStyle w:val="a3"/>
        <w:spacing w:before="2" w:line="228" w:lineRule="auto"/>
        <w:ind w:left="1790" w:right="170" w:firstLine="403"/>
        <w:jc w:val="right"/>
      </w:pPr>
      <w:r>
        <w:rPr>
          <w:color w:val="231F20"/>
        </w:rPr>
        <w:t xml:space="preserve">Эта </w:t>
      </w:r>
      <w:r>
        <w:rPr>
          <w:color w:val="231F20"/>
          <w:spacing w:val="2"/>
        </w:rPr>
        <w:t xml:space="preserve">кукла, </w:t>
      </w:r>
      <w:r>
        <w:rPr>
          <w:color w:val="231F20"/>
        </w:rPr>
        <w:t xml:space="preserve">по </w:t>
      </w:r>
      <w:r>
        <w:rPr>
          <w:color w:val="231F20"/>
          <w:spacing w:val="2"/>
        </w:rPr>
        <w:t xml:space="preserve">сути, является </w:t>
      </w:r>
      <w:r>
        <w:rPr>
          <w:color w:val="231F20"/>
          <w:spacing w:val="3"/>
        </w:rPr>
        <w:t>магическим</w:t>
      </w:r>
      <w:r>
        <w:rPr>
          <w:color w:val="231F20"/>
          <w:spacing w:val="3"/>
          <w:w w:val="99"/>
        </w:rPr>
        <w:t xml:space="preserve"> </w:t>
      </w:r>
      <w:r>
        <w:rPr>
          <w:color w:val="231F20"/>
          <w:w w:val="95"/>
        </w:rPr>
        <w:t xml:space="preserve">вольтом — стилизованным изображением </w:t>
      </w:r>
      <w:r>
        <w:rPr>
          <w:color w:val="231F20"/>
          <w:spacing w:val="-4"/>
          <w:w w:val="95"/>
        </w:rPr>
        <w:t>объекта</w:t>
      </w:r>
      <w:r>
        <w:rPr>
          <w:color w:val="231F20"/>
          <w:spacing w:val="-1"/>
          <w:w w:val="95"/>
        </w:rPr>
        <w:t xml:space="preserve"> </w:t>
      </w:r>
      <w:r>
        <w:rPr>
          <w:color w:val="231F20"/>
        </w:rPr>
        <w:t>воздействия. Иногда кукла может изготавли-</w:t>
      </w:r>
      <w:r>
        <w:rPr>
          <w:color w:val="231F20"/>
          <w:w w:val="111"/>
        </w:rPr>
        <w:t xml:space="preserve"> </w:t>
      </w:r>
      <w:r>
        <w:rPr>
          <w:color w:val="231F20"/>
        </w:rPr>
        <w:t>ваться для конкретного человека и иметь его</w:t>
      </w:r>
      <w:r>
        <w:rPr>
          <w:color w:val="231F20"/>
          <w:spacing w:val="1"/>
          <w:w w:val="99"/>
        </w:rPr>
        <w:t xml:space="preserve"> </w:t>
      </w:r>
      <w:r>
        <w:rPr>
          <w:color w:val="231F20"/>
        </w:rPr>
        <w:t>черты внешности, а иногда бывает универ-</w:t>
      </w:r>
      <w:r>
        <w:rPr>
          <w:color w:val="231F20"/>
          <w:w w:val="111"/>
        </w:rPr>
        <w:t xml:space="preserve"> </w:t>
      </w:r>
      <w:r>
        <w:rPr>
          <w:color w:val="231F20"/>
          <w:w w:val="95"/>
        </w:rPr>
        <w:t xml:space="preserve">сальной. Привязку последней осуществляют, </w:t>
      </w:r>
      <w:r>
        <w:rPr>
          <w:color w:val="231F20"/>
        </w:rPr>
        <w:t>добавляя в нее частичку человека — волосы,</w:t>
      </w:r>
      <w:r>
        <w:rPr>
          <w:color w:val="231F20"/>
          <w:spacing w:val="1"/>
          <w:w w:val="99"/>
        </w:rPr>
        <w:t xml:space="preserve"> </w:t>
      </w:r>
      <w:r>
        <w:rPr>
          <w:color w:val="231F20"/>
        </w:rPr>
        <w:t>ногти, кровь. Ткань для изготовления куклы</w:t>
      </w:r>
    </w:p>
    <w:p w:rsidR="004A1339" w:rsidRDefault="00E635CD">
      <w:pPr>
        <w:pStyle w:val="a3"/>
        <w:spacing w:before="4" w:line="228" w:lineRule="auto"/>
        <w:ind w:right="173" w:firstLine="1140"/>
      </w:pPr>
      <w:r>
        <w:rPr>
          <w:color w:val="231F20"/>
        </w:rPr>
        <w:t xml:space="preserve">вуду лучше всего брать из одежды человека, для </w:t>
      </w:r>
      <w:r>
        <w:rPr>
          <w:color w:val="231F20"/>
          <w:w w:val="95"/>
        </w:rPr>
        <w:t xml:space="preserve">которого она предназначается. Это делается для создания и укре- </w:t>
      </w:r>
      <w:r>
        <w:rPr>
          <w:color w:val="231F20"/>
        </w:rPr>
        <w:t>пления связи.</w:t>
      </w:r>
    </w:p>
    <w:p w:rsidR="004A1339" w:rsidRDefault="00E635CD">
      <w:pPr>
        <w:pStyle w:val="a3"/>
        <w:spacing w:before="1" w:line="228" w:lineRule="auto"/>
        <w:ind w:right="169" w:firstLine="283"/>
      </w:pP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понимании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обывателя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куклы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вуду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ассоциируются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 xml:space="preserve">прежде всего с черной магией. Однако нередко эти предметы </w:t>
      </w:r>
      <w:r>
        <w:rPr>
          <w:color w:val="231F20"/>
          <w:spacing w:val="2"/>
        </w:rPr>
        <w:t xml:space="preserve">служат </w:t>
      </w:r>
      <w:r>
        <w:rPr>
          <w:color w:val="231F20"/>
        </w:rPr>
        <w:t xml:space="preserve">аналогом мешочков гри-гри, являясь сборными талисманами </w:t>
      </w:r>
      <w:r>
        <w:rPr>
          <w:color w:val="231F20"/>
          <w:spacing w:val="2"/>
        </w:rPr>
        <w:t xml:space="preserve">удачи, богатства, здоровья </w:t>
      </w:r>
      <w:r>
        <w:rPr>
          <w:color w:val="231F20"/>
        </w:rPr>
        <w:t xml:space="preserve">или </w:t>
      </w:r>
      <w:r>
        <w:rPr>
          <w:color w:val="231F20"/>
          <w:spacing w:val="2"/>
        </w:rPr>
        <w:t xml:space="preserve">любви. Основным </w:t>
      </w:r>
      <w:r>
        <w:rPr>
          <w:color w:val="231F20"/>
          <w:spacing w:val="3"/>
        </w:rPr>
        <w:t xml:space="preserve">отличием </w:t>
      </w:r>
      <w:r>
        <w:rPr>
          <w:color w:val="231F20"/>
          <w:spacing w:val="2"/>
        </w:rPr>
        <w:t xml:space="preserve">подобной куклы </w:t>
      </w:r>
      <w:r>
        <w:rPr>
          <w:color w:val="231F20"/>
        </w:rPr>
        <w:t xml:space="preserve">от </w:t>
      </w:r>
      <w:r>
        <w:rPr>
          <w:color w:val="231F20"/>
          <w:spacing w:val="2"/>
        </w:rPr>
        <w:t xml:space="preserve">гри-гри является </w:t>
      </w:r>
      <w:r>
        <w:rPr>
          <w:color w:val="231F20"/>
        </w:rPr>
        <w:t xml:space="preserve">ее </w:t>
      </w:r>
      <w:r>
        <w:rPr>
          <w:color w:val="231F20"/>
          <w:spacing w:val="2"/>
        </w:rPr>
        <w:t xml:space="preserve">более прочная </w:t>
      </w:r>
      <w:r>
        <w:rPr>
          <w:color w:val="231F20"/>
        </w:rPr>
        <w:t>связь  с хозяином, что делает ее действие более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направленным.</w:t>
      </w:r>
    </w:p>
    <w:p w:rsidR="004A1339" w:rsidRDefault="00E635CD">
      <w:pPr>
        <w:pStyle w:val="a3"/>
        <w:spacing w:before="3" w:line="228" w:lineRule="auto"/>
        <w:ind w:right="174" w:firstLine="283"/>
      </w:pPr>
      <w:r>
        <w:rPr>
          <w:color w:val="231F20"/>
        </w:rPr>
        <w:t>Для ритуалов с куклой вуду нео</w:t>
      </w:r>
      <w:r>
        <w:rPr>
          <w:color w:val="231F20"/>
        </w:rPr>
        <w:t>бходимо использовать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под- ходящее масло вуду и порошок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вуду.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87" w:line="248" w:lineRule="exact"/>
      </w:pPr>
      <w:r>
        <w:rPr>
          <w:color w:val="231F20"/>
        </w:rPr>
        <w:lastRenderedPageBreak/>
        <w:t>Веве</w:t>
      </w:r>
    </w:p>
    <w:p w:rsidR="004A1339" w:rsidRDefault="00E635CD">
      <w:pPr>
        <w:pStyle w:val="a3"/>
        <w:spacing w:before="4" w:line="225" w:lineRule="auto"/>
        <w:ind w:left="177" w:right="512" w:firstLine="283"/>
      </w:pPr>
      <w:r>
        <w:rPr>
          <w:color w:val="231F20"/>
        </w:rPr>
        <w:t xml:space="preserve">Общее для многих афро-карибских верований, но </w:t>
      </w:r>
      <w:r>
        <w:rPr>
          <w:color w:val="231F20"/>
          <w:spacing w:val="2"/>
        </w:rPr>
        <w:t xml:space="preserve">больше </w:t>
      </w:r>
      <w:r>
        <w:rPr>
          <w:color w:val="231F20"/>
        </w:rPr>
        <w:t>всего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распространенное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вуду,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символическое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изображе- ние,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представляющее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лоа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(или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иного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духа).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Веве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используютс</w:t>
      </w:r>
      <w:r>
        <w:rPr>
          <w:color w:val="231F20"/>
        </w:rPr>
        <w:t>я как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центр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ритуала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могут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играть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роль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временного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алтаря, кода нет доступа к более постоянным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строениям.</w:t>
      </w:r>
    </w:p>
    <w:p w:rsidR="004A1339" w:rsidRDefault="00E635CD">
      <w:pPr>
        <w:pStyle w:val="a3"/>
        <w:spacing w:line="225" w:lineRule="auto"/>
        <w:ind w:left="177" w:right="512" w:firstLine="283"/>
      </w:pPr>
      <w:r>
        <w:rPr>
          <w:color w:val="231F20"/>
        </w:rPr>
        <w:t>Их можно рисовать или вырезать на всех видах поверхно- стей,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чаще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делают,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рассыпая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муку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землю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время ритуалов.</w:t>
      </w: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spacing w:before="4"/>
        <w:ind w:left="0"/>
        <w:jc w:val="left"/>
        <w:rPr>
          <w:sz w:val="20"/>
        </w:rPr>
      </w:pPr>
    </w:p>
    <w:p w:rsidR="004A1339" w:rsidRDefault="00E635CD">
      <w:pPr>
        <w:pStyle w:val="5"/>
        <w:spacing w:before="102"/>
        <w:ind w:left="1200"/>
      </w:pPr>
      <w:r>
        <w:rPr>
          <w:color w:val="231F20"/>
        </w:rPr>
        <w:t>Асо</w:t>
      </w:r>
    </w:p>
    <w:p w:rsidR="004A1339" w:rsidRDefault="00E635CD">
      <w:pPr>
        <w:pStyle w:val="a3"/>
        <w:spacing w:before="4" w:line="228" w:lineRule="auto"/>
        <w:ind w:left="917" w:right="510" w:firstLine="283"/>
      </w:pPr>
      <w:r>
        <w:rPr>
          <w:color w:val="231F20"/>
          <w:w w:val="95"/>
        </w:rPr>
        <w:t xml:space="preserve">Магическая погремушка, символ власти жреца куль- </w:t>
      </w:r>
      <w:r>
        <w:rPr>
          <w:color w:val="231F20"/>
        </w:rPr>
        <w:t xml:space="preserve">та вуду (унгана). Изготавливают ее из </w:t>
      </w:r>
      <w:r>
        <w:rPr>
          <w:color w:val="231F20"/>
          <w:spacing w:val="2"/>
        </w:rPr>
        <w:t xml:space="preserve">выдолбленной </w:t>
      </w:r>
      <w:r>
        <w:rPr>
          <w:color w:val="231F20"/>
        </w:rPr>
        <w:t>тыквы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украшают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узорами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змеиных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позвонков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впе- ремежку с искусственным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жемчугом.</w:t>
      </w:r>
    </w:p>
    <w:p w:rsidR="004A1339" w:rsidRDefault="00E635CD">
      <w:pPr>
        <w:pStyle w:val="a3"/>
        <w:spacing w:before="2" w:line="228" w:lineRule="auto"/>
        <w:ind w:left="977" w:right="510" w:firstLine="243"/>
      </w:pPr>
      <w:r>
        <w:rPr>
          <w:color w:val="231F20"/>
        </w:rPr>
        <w:t>На рисунке ниже изображен магический предмет, который делает колдун</w:t>
      </w:r>
      <w:r>
        <w:rPr>
          <w:color w:val="231F20"/>
        </w:rPr>
        <w:t xml:space="preserve"> для себя, для проведения </w:t>
      </w:r>
      <w:r>
        <w:rPr>
          <w:color w:val="231F20"/>
          <w:spacing w:val="-5"/>
        </w:rPr>
        <w:t xml:space="preserve">ри- </w:t>
      </w:r>
      <w:r>
        <w:rPr>
          <w:color w:val="231F20"/>
          <w:spacing w:val="2"/>
        </w:rPr>
        <w:t xml:space="preserve">туалов.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частности,  такие  предметы  </w:t>
      </w:r>
      <w:r>
        <w:rPr>
          <w:color w:val="231F20"/>
          <w:spacing w:val="3"/>
        </w:rPr>
        <w:t xml:space="preserve">встречаются </w:t>
      </w:r>
      <w:r>
        <w:rPr>
          <w:color w:val="231F20"/>
        </w:rPr>
        <w:t>у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колдунов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Вуду.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Делается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калебаса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4"/>
        </w:rPr>
        <w:t xml:space="preserve">(бутылочной </w:t>
      </w:r>
      <w:r>
        <w:rPr>
          <w:color w:val="231F20"/>
        </w:rPr>
        <w:t>тыквы) и клюва птицы-носорога. С обеих сторон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Асо</w:t>
      </w:r>
    </w:p>
    <w:p w:rsidR="004A1339" w:rsidRDefault="00E635CD">
      <w:pPr>
        <w:pStyle w:val="a3"/>
        <w:spacing w:line="241" w:lineRule="exact"/>
        <w:ind w:left="177"/>
      </w:pPr>
      <w:r>
        <w:rPr>
          <w:color w:val="231F20"/>
        </w:rPr>
        <w:t>прикреплены раковины-каури.</w:t>
      </w:r>
    </w:p>
    <w:p w:rsidR="004A1339" w:rsidRDefault="004A1339">
      <w:pPr>
        <w:spacing w:line="241" w:lineRule="exac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79" w:firstLine="283"/>
      </w:pPr>
      <w:r>
        <w:rPr>
          <w:color w:val="231F20"/>
        </w:rPr>
        <w:lastRenderedPageBreak/>
        <w:t>Интересно, что настоящее предназначение того или иного магического предмета африканского колдуна уз-</w:t>
      </w:r>
    </w:p>
    <w:p w:rsidR="004A1339" w:rsidRDefault="00E635CD">
      <w:pPr>
        <w:pStyle w:val="a3"/>
        <w:spacing w:line="225" w:lineRule="auto"/>
        <w:ind w:right="1831"/>
      </w:pPr>
      <w:r>
        <w:rPr>
          <w:color w:val="231F20"/>
          <w:spacing w:val="-3"/>
        </w:rPr>
        <w:t>нать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так-то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просто.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информация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 xml:space="preserve">всегда </w:t>
      </w:r>
      <w:r>
        <w:rPr>
          <w:color w:val="231F20"/>
        </w:rPr>
        <w:t>хранится в строжайшем секрете. В отличие от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западной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магии,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где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подобрать</w:t>
      </w:r>
    </w:p>
    <w:p w:rsidR="004A1339" w:rsidRDefault="00E635CD">
      <w:pPr>
        <w:pStyle w:val="a3"/>
        <w:spacing w:line="225" w:lineRule="auto"/>
        <w:ind w:right="2428"/>
        <w:jc w:val="left"/>
      </w:pPr>
      <w:r>
        <w:rPr>
          <w:color w:val="231F20"/>
        </w:rPr>
        <w:t>для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каждого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мага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более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менее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5"/>
        </w:rPr>
        <w:t xml:space="preserve">уни- </w:t>
      </w:r>
      <w:r>
        <w:rPr>
          <w:color w:val="231F20"/>
        </w:rPr>
        <w:t xml:space="preserve">версальный магический инструмен- тарий, каждый африканский </w:t>
      </w:r>
      <w:r>
        <w:rPr>
          <w:color w:val="231F20"/>
          <w:spacing w:val="-2"/>
        </w:rPr>
        <w:t xml:space="preserve">колдун </w:t>
      </w:r>
      <w:r>
        <w:rPr>
          <w:color w:val="231F20"/>
          <w:spacing w:val="-3"/>
        </w:rPr>
        <w:t xml:space="preserve">сам </w:t>
      </w:r>
      <w:r>
        <w:rPr>
          <w:color w:val="231F20"/>
          <w:spacing w:val="-4"/>
        </w:rPr>
        <w:t xml:space="preserve">делал </w:t>
      </w:r>
      <w:r>
        <w:rPr>
          <w:color w:val="231F20"/>
          <w:spacing w:val="-3"/>
        </w:rPr>
        <w:t xml:space="preserve">для себя </w:t>
      </w:r>
      <w:r>
        <w:rPr>
          <w:color w:val="231F20"/>
          <w:spacing w:val="-4"/>
        </w:rPr>
        <w:t xml:space="preserve">инструменты. Маг </w:t>
      </w:r>
      <w:r>
        <w:rPr>
          <w:color w:val="231F20"/>
        </w:rPr>
        <w:t>вкладывал в каждый такой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предмет</w:t>
      </w:r>
    </w:p>
    <w:p w:rsidR="004A1339" w:rsidRDefault="00E635CD">
      <w:pPr>
        <w:pStyle w:val="a3"/>
        <w:spacing w:line="232" w:lineRule="exact"/>
        <w:jc w:val="left"/>
      </w:pPr>
      <w:r>
        <w:rPr>
          <w:color w:val="231F20"/>
        </w:rPr>
        <w:t>свою энергию и максимально использовал энергию</w:t>
      </w:r>
    </w:p>
    <w:p w:rsidR="004A1339" w:rsidRDefault="00E635CD">
      <w:pPr>
        <w:pStyle w:val="a3"/>
        <w:spacing w:line="225" w:lineRule="auto"/>
        <w:ind w:right="173"/>
      </w:pPr>
      <w:r>
        <w:rPr>
          <w:color w:val="231F20"/>
          <w:w w:val="95"/>
        </w:rPr>
        <w:t xml:space="preserve">и </w:t>
      </w:r>
      <w:r>
        <w:rPr>
          <w:color w:val="231F20"/>
          <w:spacing w:val="-4"/>
          <w:w w:val="95"/>
        </w:rPr>
        <w:t xml:space="preserve">специфические магические свойства самого материала. </w:t>
      </w:r>
      <w:r>
        <w:rPr>
          <w:color w:val="231F20"/>
          <w:spacing w:val="-3"/>
          <w:w w:val="95"/>
        </w:rPr>
        <w:t xml:space="preserve">При </w:t>
      </w:r>
      <w:r>
        <w:rPr>
          <w:color w:val="231F20"/>
          <w:spacing w:val="-4"/>
          <w:w w:val="95"/>
        </w:rPr>
        <w:t xml:space="preserve">этом </w:t>
      </w:r>
      <w:r>
        <w:rPr>
          <w:color w:val="231F20"/>
        </w:rPr>
        <w:t xml:space="preserve">считалось, что чем больше в готовом предмете </w:t>
      </w:r>
      <w:r>
        <w:rPr>
          <w:color w:val="231F20"/>
          <w:spacing w:val="-3"/>
        </w:rPr>
        <w:t xml:space="preserve">использовалось </w:t>
      </w:r>
      <w:r>
        <w:rPr>
          <w:color w:val="231F20"/>
        </w:rPr>
        <w:t>составляющих, тем лучше. Иногда внутрь такого предмета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 xml:space="preserve">по- </w:t>
      </w:r>
      <w:r>
        <w:rPr>
          <w:color w:val="231F20"/>
          <w:spacing w:val="-3"/>
        </w:rPr>
        <w:t>мещали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дополнительные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магические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средства,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невидимые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со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 xml:space="preserve">сто- </w:t>
      </w:r>
      <w:r>
        <w:rPr>
          <w:color w:val="231F20"/>
        </w:rPr>
        <w:t>роны, и он приобретал уже совершенно иные свойства.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Важно иметь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виду,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внешнему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виду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определить,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чего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служит тот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иной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предмет,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нельзя.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Нельзя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сказать,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 xml:space="preserve">какого </w:t>
      </w:r>
      <w:r>
        <w:rPr>
          <w:color w:val="231F20"/>
        </w:rPr>
        <w:t>вида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магии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белой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черной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используется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такой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 xml:space="preserve">предмет. </w:t>
      </w:r>
      <w:r>
        <w:rPr>
          <w:color w:val="231F20"/>
          <w:spacing w:val="-4"/>
          <w:w w:val="95"/>
        </w:rPr>
        <w:t xml:space="preserve">Иногда такой предмет внешне выглядит совершенно устрашающе, </w:t>
      </w:r>
      <w:r>
        <w:rPr>
          <w:color w:val="231F20"/>
        </w:rPr>
        <w:t>являясь,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сути,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лишь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знахарским.</w:t>
      </w:r>
    </w:p>
    <w:p w:rsidR="004A1339" w:rsidRDefault="00E635CD">
      <w:pPr>
        <w:pStyle w:val="3"/>
        <w:spacing w:before="206"/>
        <w:ind w:right="153"/>
      </w:pPr>
      <w:bookmarkStart w:id="46" w:name="_TOC_250005"/>
      <w:bookmarkEnd w:id="46"/>
      <w:r>
        <w:rPr>
          <w:color w:val="231F20"/>
        </w:rPr>
        <w:t>Магическая символика народов Полинезии</w:t>
      </w:r>
    </w:p>
    <w:p w:rsidR="004A1339" w:rsidRDefault="00E635CD">
      <w:pPr>
        <w:pStyle w:val="a3"/>
        <w:spacing w:before="112" w:line="225" w:lineRule="auto"/>
        <w:ind w:right="175" w:firstLine="283"/>
      </w:pPr>
      <w:r>
        <w:rPr>
          <w:color w:val="231F20"/>
        </w:rPr>
        <w:t>Полинезия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включает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себя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группу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островов,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5"/>
        </w:rPr>
        <w:t xml:space="preserve">расположенных </w:t>
      </w:r>
      <w:r>
        <w:rPr>
          <w:color w:val="231F20"/>
        </w:rPr>
        <w:t xml:space="preserve">в Тихом океане — Гавайи, Таити, Остров Кука, Остров Пасхи. </w:t>
      </w:r>
      <w:r>
        <w:rPr>
          <w:color w:val="231F20"/>
          <w:spacing w:val="-4"/>
          <w:w w:val="95"/>
        </w:rPr>
        <w:t xml:space="preserve">Именно </w:t>
      </w:r>
      <w:r>
        <w:rPr>
          <w:color w:val="231F20"/>
          <w:spacing w:val="-3"/>
          <w:w w:val="95"/>
        </w:rPr>
        <w:t xml:space="preserve">эти </w:t>
      </w:r>
      <w:r>
        <w:rPr>
          <w:color w:val="231F20"/>
          <w:spacing w:val="-4"/>
          <w:w w:val="95"/>
        </w:rPr>
        <w:t xml:space="preserve">земли, экзотические </w:t>
      </w:r>
      <w:r>
        <w:rPr>
          <w:color w:val="231F20"/>
          <w:spacing w:val="-3"/>
          <w:w w:val="95"/>
        </w:rPr>
        <w:t xml:space="preserve">для </w:t>
      </w:r>
      <w:r>
        <w:rPr>
          <w:color w:val="231F20"/>
          <w:spacing w:val="-4"/>
          <w:w w:val="95"/>
        </w:rPr>
        <w:t xml:space="preserve">большинства </w:t>
      </w:r>
      <w:r>
        <w:rPr>
          <w:color w:val="231F20"/>
          <w:w w:val="95"/>
        </w:rPr>
        <w:t>из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spacing w:val="-3"/>
          <w:w w:val="95"/>
        </w:rPr>
        <w:t xml:space="preserve">нас, </w:t>
      </w:r>
      <w:r>
        <w:rPr>
          <w:color w:val="231F20"/>
          <w:spacing w:val="-4"/>
          <w:w w:val="95"/>
        </w:rPr>
        <w:t xml:space="preserve">подарили всему </w:t>
      </w:r>
      <w:r>
        <w:rPr>
          <w:color w:val="231F20"/>
          <w:spacing w:val="-3"/>
          <w:w w:val="95"/>
        </w:rPr>
        <w:t xml:space="preserve">миру </w:t>
      </w:r>
      <w:r>
        <w:rPr>
          <w:color w:val="231F20"/>
          <w:spacing w:val="-4"/>
          <w:w w:val="95"/>
        </w:rPr>
        <w:t xml:space="preserve">искусство татуировки </w:t>
      </w:r>
      <w:r>
        <w:rPr>
          <w:color w:val="231F20"/>
          <w:w w:val="95"/>
        </w:rPr>
        <w:t xml:space="preserve">— </w:t>
      </w:r>
      <w:r>
        <w:rPr>
          <w:color w:val="231F20"/>
          <w:spacing w:val="-4"/>
          <w:w w:val="95"/>
        </w:rPr>
        <w:t xml:space="preserve">оригинального метода </w:t>
      </w:r>
      <w:r>
        <w:rPr>
          <w:color w:val="231F20"/>
          <w:spacing w:val="-7"/>
          <w:w w:val="95"/>
        </w:rPr>
        <w:t xml:space="preserve">росписи </w:t>
      </w:r>
      <w:r>
        <w:rPr>
          <w:color w:val="231F20"/>
        </w:rPr>
        <w:t>тела.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Само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слово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«тату»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сложено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двух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частей: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«та»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4"/>
        </w:rPr>
        <w:t xml:space="preserve">картина </w:t>
      </w:r>
      <w:r>
        <w:rPr>
          <w:color w:val="231F20"/>
        </w:rPr>
        <w:t>и «ату» —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дух.</w:t>
      </w:r>
    </w:p>
    <w:p w:rsidR="004A1339" w:rsidRDefault="00E635CD">
      <w:pPr>
        <w:pStyle w:val="a3"/>
        <w:spacing w:before="1" w:line="225" w:lineRule="auto"/>
        <w:ind w:right="175" w:firstLine="283"/>
      </w:pPr>
      <w:r>
        <w:rPr>
          <w:color w:val="231F20"/>
          <w:spacing w:val="-4"/>
        </w:rPr>
        <w:t>Полинезийские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>поверья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>гласят,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что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сам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бог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Тики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>научил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 xml:space="preserve">людей </w:t>
      </w:r>
      <w:r>
        <w:rPr>
          <w:color w:val="231F20"/>
        </w:rPr>
        <w:t>украшать рисунками свои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тела.</w:t>
      </w:r>
    </w:p>
    <w:p w:rsidR="004A1339" w:rsidRDefault="00E635CD">
      <w:pPr>
        <w:pStyle w:val="a3"/>
        <w:spacing w:line="225" w:lineRule="auto"/>
        <w:ind w:right="174" w:firstLine="283"/>
      </w:pPr>
      <w:r>
        <w:rPr>
          <w:color w:val="231F20"/>
        </w:rPr>
        <w:t xml:space="preserve">Наносить татуировку на тело человека разрешалось </w:t>
      </w:r>
      <w:r>
        <w:rPr>
          <w:color w:val="231F20"/>
          <w:spacing w:val="-4"/>
        </w:rPr>
        <w:t xml:space="preserve">только </w:t>
      </w:r>
      <w:r>
        <w:rPr>
          <w:color w:val="231F20"/>
          <w:w w:val="95"/>
        </w:rPr>
        <w:t xml:space="preserve">жрецам, поскольку данный ритуал приравнивался к </w:t>
      </w:r>
      <w:r>
        <w:rPr>
          <w:color w:val="231F20"/>
          <w:spacing w:val="-4"/>
          <w:w w:val="95"/>
        </w:rPr>
        <w:t xml:space="preserve">магическим </w:t>
      </w:r>
      <w:r>
        <w:rPr>
          <w:color w:val="231F20"/>
        </w:rPr>
        <w:t>обрядам,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своему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значению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сравнимым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разве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актом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6"/>
        </w:rPr>
        <w:t xml:space="preserve">ини- </w:t>
      </w:r>
      <w:r>
        <w:rPr>
          <w:color w:val="231F20"/>
        </w:rPr>
        <w:t>циации.</w:t>
      </w:r>
    </w:p>
    <w:p w:rsidR="004A1339" w:rsidRDefault="00E635CD">
      <w:pPr>
        <w:pStyle w:val="a3"/>
        <w:spacing w:line="225" w:lineRule="auto"/>
        <w:ind w:right="173" w:firstLine="283"/>
      </w:pPr>
      <w:r>
        <w:rPr>
          <w:color w:val="231F20"/>
        </w:rPr>
        <w:t>Даже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сейчас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подобные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татуировки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могут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многое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 xml:space="preserve">поведать </w:t>
      </w:r>
      <w:r>
        <w:rPr>
          <w:color w:val="231F20"/>
        </w:rPr>
        <w:t>о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своем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носителе</w:t>
      </w:r>
      <w:r>
        <w:rPr>
          <w:color w:val="231F20"/>
          <w:spacing w:val="-3"/>
        </w:rPr>
        <w:t>.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Каждое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изображение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имеет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свое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>символическое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5" w:line="218" w:lineRule="auto"/>
        <w:ind w:left="177" w:right="1025"/>
      </w:pPr>
      <w:r>
        <w:rPr>
          <w:color w:val="231F20"/>
        </w:rPr>
        <w:lastRenderedPageBreak/>
        <w:t>значение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акцентируют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внимание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основных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чертах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7"/>
        </w:rPr>
        <w:t xml:space="preserve">ха- </w:t>
      </w:r>
      <w:r>
        <w:rPr>
          <w:color w:val="231F20"/>
          <w:spacing w:val="-3"/>
        </w:rPr>
        <w:t>рактера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человека.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Татуировка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может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обозначать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 xml:space="preserve">жизненное </w:t>
      </w:r>
      <w:r>
        <w:rPr>
          <w:color w:val="231F20"/>
          <w:spacing w:val="-3"/>
          <w:w w:val="95"/>
        </w:rPr>
        <w:t xml:space="preserve">кредо человека, отражать какой-либо близкий </w:t>
      </w:r>
      <w:r>
        <w:rPr>
          <w:color w:val="231F20"/>
          <w:w w:val="95"/>
        </w:rPr>
        <w:t xml:space="preserve">ему </w:t>
      </w:r>
      <w:r>
        <w:rPr>
          <w:color w:val="231F20"/>
          <w:spacing w:val="-3"/>
          <w:w w:val="95"/>
        </w:rPr>
        <w:t xml:space="preserve">принцип </w:t>
      </w:r>
      <w:r>
        <w:rPr>
          <w:color w:val="231F20"/>
        </w:rPr>
        <w:t>или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служить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напутствием.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Кроме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того,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тату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может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 xml:space="preserve">служить </w:t>
      </w:r>
      <w:r>
        <w:rPr>
          <w:color w:val="231F20"/>
        </w:rPr>
        <w:t>своему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носителю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своеобразным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тотемом,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оберегом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12"/>
        </w:rPr>
        <w:t xml:space="preserve">та- </w:t>
      </w:r>
      <w:r>
        <w:rPr>
          <w:color w:val="231F20"/>
        </w:rPr>
        <w:t>лисманом.</w:t>
      </w:r>
    </w:p>
    <w:p w:rsidR="004A1339" w:rsidRDefault="00E635CD">
      <w:pPr>
        <w:pStyle w:val="a3"/>
        <w:spacing w:line="216" w:lineRule="auto"/>
        <w:ind w:left="177" w:right="1025" w:firstLine="283"/>
      </w:pPr>
      <w:r>
        <w:rPr>
          <w:color w:val="231F20"/>
        </w:rPr>
        <w:t>В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настоящие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время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большинство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любителей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5"/>
        </w:rPr>
        <w:t xml:space="preserve">нательной </w:t>
      </w:r>
      <w:r>
        <w:rPr>
          <w:color w:val="231F20"/>
        </w:rPr>
        <w:t>живописи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выборе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полинезийских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татуировок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 xml:space="preserve">учи- </w:t>
      </w:r>
      <w:r>
        <w:rPr>
          <w:color w:val="231F20"/>
          <w:spacing w:val="-3"/>
        </w:rPr>
        <w:t>тывают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первоначальное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значение,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используют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 xml:space="preserve">рисунок </w:t>
      </w:r>
      <w:r>
        <w:rPr>
          <w:color w:val="231F20"/>
        </w:rPr>
        <w:t>в качестве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украшения.</w:t>
      </w:r>
    </w:p>
    <w:p w:rsidR="004A1339" w:rsidRDefault="00E635CD">
      <w:pPr>
        <w:pStyle w:val="4"/>
        <w:spacing w:before="210"/>
        <w:ind w:left="1633"/>
      </w:pPr>
      <w:r>
        <w:rPr>
          <w:color w:val="231F20"/>
        </w:rPr>
        <w:t>Значение тату Маори</w:t>
      </w:r>
    </w:p>
    <w:p w:rsidR="004A1339" w:rsidRDefault="00E635CD">
      <w:pPr>
        <w:pStyle w:val="a3"/>
        <w:spacing w:before="115" w:line="220" w:lineRule="auto"/>
        <w:ind w:left="177" w:right="1026" w:firstLine="283"/>
      </w:pPr>
      <w:r>
        <w:rPr>
          <w:color w:val="231F20"/>
          <w:spacing w:val="-4"/>
          <w:w w:val="95"/>
        </w:rPr>
        <w:t>Маори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3"/>
          <w:w w:val="95"/>
        </w:rPr>
        <w:t>это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3"/>
          <w:w w:val="95"/>
        </w:rPr>
        <w:t>одно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из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4"/>
          <w:w w:val="95"/>
        </w:rPr>
        <w:t>племен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4"/>
          <w:w w:val="95"/>
        </w:rPr>
        <w:t>Полинезии.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4"/>
          <w:w w:val="95"/>
        </w:rPr>
        <w:t>Маори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8"/>
          <w:w w:val="95"/>
        </w:rPr>
        <w:t xml:space="preserve">являются </w:t>
      </w:r>
      <w:r>
        <w:rPr>
          <w:color w:val="231F20"/>
        </w:rPr>
        <w:t>коренным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населением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Новой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Зеландии.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1770-х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годах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11"/>
        </w:rPr>
        <w:t xml:space="preserve">это </w:t>
      </w:r>
      <w:r>
        <w:rPr>
          <w:color w:val="231F20"/>
          <w:w w:val="95"/>
        </w:rPr>
        <w:t xml:space="preserve">племя обнаружил мореплаватель Джеймс Кук, а </w:t>
      </w:r>
      <w:r>
        <w:rPr>
          <w:color w:val="231F20"/>
          <w:spacing w:val="-4"/>
          <w:w w:val="95"/>
        </w:rPr>
        <w:t xml:space="preserve">семьдесят </w:t>
      </w:r>
      <w:r>
        <w:rPr>
          <w:color w:val="231F20"/>
        </w:rPr>
        <w:t>лет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спустя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маорийские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вожди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признали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власть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 xml:space="preserve">английской </w:t>
      </w:r>
      <w:r>
        <w:rPr>
          <w:color w:val="231F20"/>
        </w:rPr>
        <w:t>королевы.</w:t>
      </w:r>
    </w:p>
    <w:p w:rsidR="004A1339" w:rsidRDefault="00E635CD">
      <w:pPr>
        <w:pStyle w:val="a3"/>
        <w:spacing w:line="220" w:lineRule="auto"/>
        <w:ind w:left="177" w:right="1021" w:firstLine="283"/>
      </w:pPr>
      <w:r>
        <w:rPr>
          <w:color w:val="231F20"/>
        </w:rPr>
        <w:t>На языке маори слово «mаori» означает «обычные».  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этом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названии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отображено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отличие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людей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богов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12"/>
        </w:rPr>
        <w:t xml:space="preserve">ду- </w:t>
      </w:r>
      <w:r>
        <w:rPr>
          <w:color w:val="231F20"/>
        </w:rPr>
        <w:t>хов.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Маори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почитают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своих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предков,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5"/>
        </w:rPr>
        <w:t xml:space="preserve">поклоняются </w:t>
      </w:r>
      <w:r>
        <w:rPr>
          <w:color w:val="231F20"/>
        </w:rPr>
        <w:t xml:space="preserve">общеполинезийским богам — Тангарое, Тане, Ту, Ронго. В настоящее время в Новой Зеландии (маори </w:t>
      </w:r>
      <w:r>
        <w:rPr>
          <w:color w:val="231F20"/>
          <w:spacing w:val="-3"/>
        </w:rPr>
        <w:t xml:space="preserve">называют </w:t>
      </w:r>
      <w:r>
        <w:rPr>
          <w:color w:val="231F20"/>
        </w:rPr>
        <w:t>ее Аотеароа — «Страна белого длинного облака») живет более 500 тысяч маори, что составляет приблизительно 15%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общего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населения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страны.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Маори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являются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 xml:space="preserve">самым </w:t>
      </w:r>
      <w:r>
        <w:rPr>
          <w:color w:val="231F20"/>
          <w:spacing w:val="-3"/>
          <w:w w:val="95"/>
        </w:rPr>
        <w:t xml:space="preserve">древним племенем Полинезии: когда-то </w:t>
      </w:r>
      <w:r>
        <w:rPr>
          <w:color w:val="231F20"/>
          <w:w w:val="95"/>
        </w:rPr>
        <w:t xml:space="preserve">на </w:t>
      </w:r>
      <w:r>
        <w:rPr>
          <w:color w:val="231F20"/>
          <w:spacing w:val="-3"/>
          <w:w w:val="95"/>
        </w:rPr>
        <w:t xml:space="preserve">этой территории </w:t>
      </w:r>
      <w:r>
        <w:rPr>
          <w:color w:val="231F20"/>
        </w:rPr>
        <w:t>проживал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другой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народ,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вероятно,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полинезийского происхождения.</w:t>
      </w:r>
    </w:p>
    <w:p w:rsidR="004A1339" w:rsidRDefault="00E635CD">
      <w:pPr>
        <w:pStyle w:val="a3"/>
        <w:spacing w:before="2" w:line="220" w:lineRule="auto"/>
        <w:ind w:left="177" w:right="1025" w:firstLine="283"/>
      </w:pPr>
      <w:r>
        <w:rPr>
          <w:color w:val="231F20"/>
        </w:rPr>
        <w:t>Во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многих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4"/>
        </w:rPr>
        <w:t>древних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преданиях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маори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описываются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встре- </w:t>
      </w:r>
      <w:r>
        <w:rPr>
          <w:color w:val="231F20"/>
        </w:rPr>
        <w:t>чи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этим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племенем,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которое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впоследствии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5"/>
        </w:rPr>
        <w:t>вытеснили.</w:t>
      </w:r>
    </w:p>
    <w:p w:rsidR="004A1339" w:rsidRDefault="00E635CD">
      <w:pPr>
        <w:pStyle w:val="4"/>
        <w:spacing w:before="213"/>
        <w:ind w:left="2037"/>
      </w:pPr>
      <w:r>
        <w:rPr>
          <w:color w:val="231F20"/>
        </w:rPr>
        <w:t>Моко Маори</w:t>
      </w:r>
    </w:p>
    <w:p w:rsidR="004A1339" w:rsidRDefault="00E635CD">
      <w:pPr>
        <w:pStyle w:val="a3"/>
        <w:spacing w:before="113" w:line="225" w:lineRule="auto"/>
        <w:ind w:left="177" w:right="1019" w:firstLine="283"/>
      </w:pPr>
      <w:r>
        <w:rPr>
          <w:color w:val="231F20"/>
          <w:w w:val="95"/>
        </w:rPr>
        <w:t>Слово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«moko»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переводе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с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маорийского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означает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 xml:space="preserve">«та- </w:t>
      </w:r>
      <w:r>
        <w:rPr>
          <w:color w:val="231F20"/>
        </w:rPr>
        <w:t>туировка».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Моко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особый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стиль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татуировки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4"/>
        </w:rPr>
        <w:t xml:space="preserve">лице. </w:t>
      </w:r>
      <w:r>
        <w:rPr>
          <w:color w:val="231F20"/>
          <w:spacing w:val="2"/>
        </w:rPr>
        <w:t xml:space="preserve">Подобные татуировки набивались </w:t>
      </w:r>
      <w:r>
        <w:rPr>
          <w:color w:val="231F20"/>
        </w:rPr>
        <w:t xml:space="preserve">с </w:t>
      </w:r>
      <w:r>
        <w:rPr>
          <w:color w:val="231F20"/>
          <w:spacing w:val="2"/>
        </w:rPr>
        <w:t xml:space="preserve">конкретной </w:t>
      </w:r>
      <w:r>
        <w:rPr>
          <w:color w:val="231F20"/>
        </w:rPr>
        <w:t xml:space="preserve">целью и </w:t>
      </w:r>
      <w:r>
        <w:rPr>
          <w:color w:val="231F20"/>
          <w:spacing w:val="2"/>
        </w:rPr>
        <w:t xml:space="preserve">имели определенный смысл, маорийцы донесли </w:t>
      </w:r>
      <w:r>
        <w:rPr>
          <w:color w:val="231F20"/>
        </w:rPr>
        <w:t xml:space="preserve">свое </w:t>
      </w:r>
      <w:r>
        <w:rPr>
          <w:color w:val="231F20"/>
          <w:w w:val="95"/>
        </w:rPr>
        <w:t xml:space="preserve">почтительное отношение к этому </w:t>
      </w:r>
      <w:r>
        <w:rPr>
          <w:color w:val="231F20"/>
          <w:spacing w:val="-3"/>
          <w:w w:val="95"/>
        </w:rPr>
        <w:t xml:space="preserve">ритуалу </w:t>
      </w:r>
      <w:r>
        <w:rPr>
          <w:color w:val="231F20"/>
          <w:w w:val="95"/>
        </w:rPr>
        <w:t xml:space="preserve">до </w:t>
      </w:r>
      <w:r>
        <w:rPr>
          <w:color w:val="231F20"/>
          <w:spacing w:val="-3"/>
          <w:w w:val="95"/>
        </w:rPr>
        <w:t>наших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spacing w:val="-3"/>
          <w:w w:val="95"/>
        </w:rPr>
        <w:t>времен.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74" w:firstLine="283"/>
      </w:pPr>
      <w:r>
        <w:rPr>
          <w:color w:val="231F20"/>
        </w:rPr>
        <w:lastRenderedPageBreak/>
        <w:t>Маори наделяли татуировки огромным смыслом. Эти на- тельные изображения служили одновременно и украшением, и удостоверением личности, и даже родословной человека.</w:t>
      </w:r>
    </w:p>
    <w:p w:rsidR="004A1339" w:rsidRDefault="00E635CD">
      <w:pPr>
        <w:pStyle w:val="a3"/>
        <w:spacing w:before="3" w:line="225" w:lineRule="auto"/>
        <w:ind w:right="171" w:firstLine="283"/>
      </w:pPr>
      <w:r>
        <w:rPr>
          <w:color w:val="231F20"/>
          <w:spacing w:val="2"/>
        </w:rPr>
        <w:t xml:space="preserve">Маори считали, </w:t>
      </w:r>
      <w:r>
        <w:rPr>
          <w:color w:val="231F20"/>
        </w:rPr>
        <w:t xml:space="preserve">что </w:t>
      </w:r>
      <w:r>
        <w:rPr>
          <w:color w:val="231F20"/>
          <w:spacing w:val="2"/>
        </w:rPr>
        <w:t xml:space="preserve">моко можно наносить только </w:t>
      </w:r>
      <w:r>
        <w:rPr>
          <w:color w:val="231F20"/>
        </w:rPr>
        <w:t xml:space="preserve">на </w:t>
      </w:r>
      <w:r>
        <w:rPr>
          <w:color w:val="231F20"/>
          <w:spacing w:val="-5"/>
        </w:rPr>
        <w:t xml:space="preserve">тело </w:t>
      </w:r>
      <w:r>
        <w:rPr>
          <w:color w:val="231F20"/>
        </w:rPr>
        <w:t>коренного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местного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жителя.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Маори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сих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пор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могут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отказать- ся делать татуировки людям, не понимающим всей важности значения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Моко.</w:t>
      </w:r>
    </w:p>
    <w:p w:rsidR="004A1339" w:rsidRDefault="00E635CD">
      <w:pPr>
        <w:pStyle w:val="a3"/>
        <w:spacing w:before="2" w:line="228" w:lineRule="auto"/>
        <w:ind w:right="175" w:firstLine="283"/>
      </w:pPr>
      <w:r>
        <w:rPr>
          <w:color w:val="231F20"/>
        </w:rPr>
        <w:t>Так,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тату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лице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мужчины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догадаться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 xml:space="preserve">его </w:t>
      </w:r>
      <w:r>
        <w:rPr>
          <w:color w:val="231F20"/>
          <w:w w:val="95"/>
        </w:rPr>
        <w:t xml:space="preserve">социальном статусе, достатке, служебном положении. </w:t>
      </w:r>
      <w:r>
        <w:rPr>
          <w:color w:val="231F20"/>
          <w:spacing w:val="-5"/>
          <w:w w:val="95"/>
        </w:rPr>
        <w:t xml:space="preserve">Поскольку </w:t>
      </w:r>
      <w:r>
        <w:rPr>
          <w:color w:val="231F20"/>
          <w:spacing w:val="-3"/>
        </w:rPr>
        <w:t>войны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народов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маори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имели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большое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значение,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являлись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 xml:space="preserve">чем- </w:t>
      </w:r>
      <w:r>
        <w:rPr>
          <w:color w:val="231F20"/>
          <w:w w:val="95"/>
        </w:rPr>
        <w:t xml:space="preserve">то повседневным и необходимым, татуировки на лице мужчины- </w:t>
      </w:r>
      <w:r>
        <w:rPr>
          <w:color w:val="231F20"/>
          <w:spacing w:val="-4"/>
          <w:w w:val="95"/>
        </w:rPr>
        <w:t xml:space="preserve">воина обозначали </w:t>
      </w:r>
      <w:r>
        <w:rPr>
          <w:color w:val="231F20"/>
          <w:spacing w:val="-3"/>
          <w:w w:val="95"/>
        </w:rPr>
        <w:t xml:space="preserve">его </w:t>
      </w:r>
      <w:r>
        <w:rPr>
          <w:color w:val="231F20"/>
          <w:spacing w:val="-4"/>
          <w:w w:val="95"/>
        </w:rPr>
        <w:t xml:space="preserve">воинское звание. Категорически запрещалось </w:t>
      </w:r>
      <w:r>
        <w:rPr>
          <w:color w:val="231F20"/>
        </w:rPr>
        <w:t>наносить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тату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лицо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человека,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выяснялось,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выбранное им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изображение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соответствует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социальному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статусу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2"/>
        </w:rPr>
        <w:t xml:space="preserve">это </w:t>
      </w:r>
      <w:r>
        <w:rPr>
          <w:color w:val="231F20"/>
        </w:rPr>
        <w:t>неминуемо вело к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смерти.</w:t>
      </w:r>
    </w:p>
    <w:p w:rsidR="004A1339" w:rsidRDefault="00E635CD">
      <w:pPr>
        <w:pStyle w:val="a3"/>
        <w:spacing w:line="245" w:lineRule="exact"/>
        <w:ind w:left="800"/>
      </w:pPr>
      <w:r>
        <w:rPr>
          <w:color w:val="231F20"/>
        </w:rPr>
        <w:t>Моко на лице мужчины имеет восемь важных частей:</w:t>
      </w:r>
    </w:p>
    <w:p w:rsidR="004A1339" w:rsidRDefault="00E635CD">
      <w:pPr>
        <w:pStyle w:val="a4"/>
        <w:numPr>
          <w:ilvl w:val="0"/>
          <w:numId w:val="5"/>
        </w:numPr>
        <w:tabs>
          <w:tab w:val="left" w:pos="706"/>
        </w:tabs>
        <w:spacing w:line="246" w:lineRule="exact"/>
        <w:rPr>
          <w:sz w:val="19"/>
        </w:rPr>
      </w:pPr>
      <w:r>
        <w:rPr>
          <w:color w:val="231F20"/>
          <w:sz w:val="19"/>
        </w:rPr>
        <w:t>Ngakaipikirau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(разряд)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центральная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часть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лба.</w:t>
      </w:r>
    </w:p>
    <w:p w:rsidR="004A1339" w:rsidRDefault="00E635CD">
      <w:pPr>
        <w:pStyle w:val="a4"/>
        <w:numPr>
          <w:ilvl w:val="0"/>
          <w:numId w:val="5"/>
        </w:numPr>
        <w:tabs>
          <w:tab w:val="left" w:pos="706"/>
        </w:tabs>
        <w:spacing w:line="246" w:lineRule="exact"/>
        <w:rPr>
          <w:sz w:val="19"/>
        </w:rPr>
      </w:pPr>
      <w:r>
        <w:rPr>
          <w:color w:val="231F20"/>
          <w:sz w:val="19"/>
        </w:rPr>
        <w:t>Ngunga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(положение)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область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вокруг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бровей.</w:t>
      </w:r>
    </w:p>
    <w:p w:rsidR="004A1339" w:rsidRDefault="00E635CD">
      <w:pPr>
        <w:pStyle w:val="a4"/>
        <w:numPr>
          <w:ilvl w:val="0"/>
          <w:numId w:val="5"/>
        </w:numPr>
        <w:tabs>
          <w:tab w:val="left" w:pos="706"/>
        </w:tabs>
        <w:spacing w:line="246" w:lineRule="exact"/>
        <w:rPr>
          <w:sz w:val="19"/>
        </w:rPr>
      </w:pPr>
      <w:r>
        <w:rPr>
          <w:color w:val="231F20"/>
          <w:sz w:val="19"/>
        </w:rPr>
        <w:t>Uirere (разряд) — глаза и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нос.</w:t>
      </w:r>
    </w:p>
    <w:p w:rsidR="004A1339" w:rsidRDefault="00E635CD">
      <w:pPr>
        <w:pStyle w:val="a4"/>
        <w:numPr>
          <w:ilvl w:val="0"/>
          <w:numId w:val="5"/>
        </w:numPr>
        <w:tabs>
          <w:tab w:val="left" w:pos="706"/>
        </w:tabs>
        <w:spacing w:line="246" w:lineRule="exact"/>
        <w:rPr>
          <w:sz w:val="19"/>
        </w:rPr>
      </w:pPr>
      <w:r>
        <w:rPr>
          <w:color w:val="231F20"/>
          <w:sz w:val="19"/>
        </w:rPr>
        <w:t>Uma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(первый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или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второй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брак)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виски.</w:t>
      </w:r>
    </w:p>
    <w:p w:rsidR="004A1339" w:rsidRDefault="00E635CD">
      <w:pPr>
        <w:pStyle w:val="a4"/>
        <w:numPr>
          <w:ilvl w:val="0"/>
          <w:numId w:val="5"/>
        </w:numPr>
        <w:tabs>
          <w:tab w:val="left" w:pos="706"/>
        </w:tabs>
        <w:spacing w:line="246" w:lineRule="exact"/>
        <w:rPr>
          <w:sz w:val="19"/>
        </w:rPr>
      </w:pPr>
      <w:r>
        <w:rPr>
          <w:color w:val="231F20"/>
          <w:sz w:val="19"/>
        </w:rPr>
        <w:t>Raurau (подпись) — над</w:t>
      </w:r>
      <w:r>
        <w:rPr>
          <w:color w:val="231F20"/>
          <w:spacing w:val="-24"/>
          <w:sz w:val="19"/>
        </w:rPr>
        <w:t xml:space="preserve"> </w:t>
      </w:r>
      <w:r>
        <w:rPr>
          <w:color w:val="231F20"/>
          <w:sz w:val="19"/>
        </w:rPr>
        <w:t>губой.</w:t>
      </w:r>
    </w:p>
    <w:p w:rsidR="004A1339" w:rsidRDefault="00E635CD">
      <w:pPr>
        <w:pStyle w:val="a4"/>
        <w:numPr>
          <w:ilvl w:val="0"/>
          <w:numId w:val="5"/>
        </w:numPr>
        <w:tabs>
          <w:tab w:val="left" w:pos="706"/>
        </w:tabs>
        <w:spacing w:line="246" w:lineRule="exact"/>
        <w:rPr>
          <w:sz w:val="19"/>
        </w:rPr>
      </w:pPr>
      <w:r>
        <w:rPr>
          <w:color w:val="231F20"/>
          <w:sz w:val="19"/>
        </w:rPr>
        <w:t>Taiohou (работа) —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щеки.</w:t>
      </w:r>
    </w:p>
    <w:p w:rsidR="004A1339" w:rsidRDefault="00E635CD">
      <w:pPr>
        <w:pStyle w:val="a4"/>
        <w:numPr>
          <w:ilvl w:val="0"/>
          <w:numId w:val="5"/>
        </w:numPr>
        <w:tabs>
          <w:tab w:val="left" w:pos="706"/>
        </w:tabs>
        <w:spacing w:line="246" w:lineRule="exact"/>
        <w:rPr>
          <w:sz w:val="19"/>
        </w:rPr>
      </w:pPr>
      <w:r>
        <w:rPr>
          <w:color w:val="231F20"/>
          <w:sz w:val="19"/>
        </w:rPr>
        <w:t>Wairua (сословие) —</w:t>
      </w:r>
      <w:r>
        <w:rPr>
          <w:color w:val="231F20"/>
          <w:spacing w:val="-18"/>
          <w:sz w:val="19"/>
        </w:rPr>
        <w:t xml:space="preserve"> </w:t>
      </w:r>
      <w:r>
        <w:rPr>
          <w:color w:val="231F20"/>
          <w:sz w:val="19"/>
        </w:rPr>
        <w:t>подбородок.</w:t>
      </w:r>
    </w:p>
    <w:p w:rsidR="004A1339" w:rsidRDefault="00E635CD">
      <w:pPr>
        <w:pStyle w:val="a4"/>
        <w:numPr>
          <w:ilvl w:val="0"/>
          <w:numId w:val="5"/>
        </w:numPr>
        <w:tabs>
          <w:tab w:val="left" w:pos="706"/>
        </w:tabs>
        <w:spacing w:line="246" w:lineRule="exact"/>
        <w:rPr>
          <w:sz w:val="19"/>
        </w:rPr>
      </w:pPr>
      <w:r>
        <w:rPr>
          <w:color w:val="231F20"/>
          <w:sz w:val="19"/>
        </w:rPr>
        <w:t>Taitoto (статус рождения) —</w:t>
      </w:r>
      <w:r>
        <w:rPr>
          <w:color w:val="231F20"/>
          <w:spacing w:val="-22"/>
          <w:sz w:val="19"/>
        </w:rPr>
        <w:t xml:space="preserve"> </w:t>
      </w:r>
      <w:r>
        <w:rPr>
          <w:color w:val="231F20"/>
          <w:sz w:val="19"/>
        </w:rPr>
        <w:t>челюсть.</w:t>
      </w:r>
    </w:p>
    <w:p w:rsidR="004A1339" w:rsidRDefault="00E635CD">
      <w:pPr>
        <w:pStyle w:val="a3"/>
        <w:spacing w:before="5" w:line="228" w:lineRule="auto"/>
        <w:ind w:right="172" w:firstLine="283"/>
      </w:pPr>
      <w:r>
        <w:rPr>
          <w:color w:val="231F20"/>
        </w:rPr>
        <w:t xml:space="preserve">Маори считали, что по лицу можно «прочесть» всю </w:t>
      </w:r>
      <w:r>
        <w:rPr>
          <w:color w:val="231F20"/>
          <w:spacing w:val="-4"/>
        </w:rPr>
        <w:t xml:space="preserve">родо- </w:t>
      </w:r>
      <w:r>
        <w:rPr>
          <w:color w:val="231F20"/>
          <w:w w:val="95"/>
        </w:rPr>
        <w:t xml:space="preserve">словную человека. Левая сторона лица символизировала </w:t>
      </w:r>
      <w:r>
        <w:rPr>
          <w:color w:val="231F20"/>
          <w:spacing w:val="-5"/>
          <w:w w:val="95"/>
        </w:rPr>
        <w:t>ст</w:t>
      </w:r>
      <w:r>
        <w:rPr>
          <w:color w:val="231F20"/>
          <w:spacing w:val="-5"/>
          <w:w w:val="95"/>
        </w:rPr>
        <w:t xml:space="preserve">орону </w:t>
      </w:r>
      <w:r>
        <w:rPr>
          <w:color w:val="231F20"/>
        </w:rPr>
        <w:t>отца,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правая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сторону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матери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(эти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значения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каждом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5"/>
        </w:rPr>
        <w:t xml:space="preserve">племе- </w:t>
      </w:r>
      <w:r>
        <w:rPr>
          <w:color w:val="231F20"/>
        </w:rPr>
        <w:t>ни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разнились).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случае,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одна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ветвей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имела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никакой значимой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родословной,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соответствующая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ей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сторона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лица оставалась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нераскрашенной.</w:t>
      </w:r>
    </w:p>
    <w:p w:rsidR="004A1339" w:rsidRDefault="00E635CD">
      <w:pPr>
        <w:pStyle w:val="a3"/>
        <w:spacing w:before="3" w:line="228" w:lineRule="auto"/>
        <w:ind w:right="172" w:firstLine="283"/>
      </w:pPr>
      <w:r>
        <w:rPr>
          <w:color w:val="231F20"/>
        </w:rPr>
        <w:t>Для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маори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татуировки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способом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рассказать 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себе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иное,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ритуальные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действия,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пред- назначенные для укрепления связи человека с потусторонним миром. Татуирование различных частей тела является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осново- полагающим элементом всей маорийской культуры.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Поэтому осознать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всю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полноту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значимости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татуировок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маори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весьма непросто.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left="177" w:right="512" w:firstLine="283"/>
      </w:pPr>
      <w:r>
        <w:rPr>
          <w:color w:val="231F20"/>
          <w:w w:val="95"/>
        </w:rPr>
        <w:lastRenderedPageBreak/>
        <w:t>Чтобы получить представление о том, какую роль играют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spacing w:val="-7"/>
          <w:w w:val="95"/>
        </w:rPr>
        <w:t xml:space="preserve">тату </w:t>
      </w:r>
      <w:r>
        <w:rPr>
          <w:color w:val="231F20"/>
        </w:rPr>
        <w:t>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жизни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маори,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провести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аналогии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подобными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7"/>
        </w:rPr>
        <w:t xml:space="preserve">широко </w:t>
      </w:r>
      <w:r>
        <w:rPr>
          <w:color w:val="231F20"/>
        </w:rPr>
        <w:t>известными культурами, наделяющими нательну</w:t>
      </w:r>
      <w:r>
        <w:rPr>
          <w:color w:val="231F20"/>
        </w:rPr>
        <w:t>ю живопись таким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глубоким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смыслом.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Однако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никакой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пример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будет достаточно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точным,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поскольку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искусство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тату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маори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несет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себе не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только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уникальную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красоту,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древнее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сакральное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значение.</w:t>
      </w:r>
    </w:p>
    <w:p w:rsidR="004A1339" w:rsidRDefault="00E635CD">
      <w:pPr>
        <w:pStyle w:val="4"/>
        <w:spacing w:before="211"/>
        <w:ind w:left="1907"/>
      </w:pPr>
      <w:r>
        <w:rPr>
          <w:color w:val="231F20"/>
          <w:spacing w:val="-1"/>
          <w:w w:val="90"/>
        </w:rPr>
        <w:t>Магический</w:t>
      </w:r>
      <w:r>
        <w:rPr>
          <w:color w:val="231F20"/>
          <w:spacing w:val="-26"/>
          <w:w w:val="90"/>
        </w:rPr>
        <w:t xml:space="preserve"> </w:t>
      </w:r>
      <w:r>
        <w:rPr>
          <w:color w:val="231F20"/>
          <w:w w:val="90"/>
        </w:rPr>
        <w:t>рисунок</w:t>
      </w:r>
    </w:p>
    <w:p w:rsidR="004A1339" w:rsidRDefault="00E635CD">
      <w:pPr>
        <w:pStyle w:val="a3"/>
        <w:spacing w:before="116" w:line="225" w:lineRule="auto"/>
        <w:ind w:left="177" w:right="512" w:firstLine="283"/>
      </w:pPr>
      <w:r>
        <w:rPr>
          <w:color w:val="231F20"/>
        </w:rPr>
        <w:t>Сделать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сегодня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маорийскую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татуировку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составляет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боль- шой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проблемы,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вопросе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есть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определенные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особенно- </w:t>
      </w:r>
      <w:r>
        <w:rPr>
          <w:color w:val="231F20"/>
        </w:rPr>
        <w:t>сти.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Кроме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моко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несет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себе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серьезную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энергетическую нагрузку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тело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сознание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человека,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чем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известно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лишь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по- священным,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известны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случаи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негативной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реакции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самих маори на такую самовольную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деятельность.</w:t>
      </w:r>
    </w:p>
    <w:p w:rsidR="004A1339" w:rsidRDefault="00E635CD">
      <w:pPr>
        <w:pStyle w:val="a3"/>
        <w:spacing w:line="225" w:lineRule="auto"/>
        <w:ind w:left="177" w:right="513" w:firstLine="283"/>
      </w:pPr>
      <w:r>
        <w:rPr>
          <w:color w:val="231F20"/>
        </w:rPr>
        <w:t>Вожди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племени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могут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строго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осудить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кто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ради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 xml:space="preserve">развлече- </w:t>
      </w:r>
      <w:r>
        <w:rPr>
          <w:color w:val="231F20"/>
        </w:rPr>
        <w:t>ния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решит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украсить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свое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тело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татуировкой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моко,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обвинив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неве- жестве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непонимании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настоящего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смысла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этого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орнамента.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 xml:space="preserve">Глава </w:t>
      </w:r>
      <w:r>
        <w:rPr>
          <w:color w:val="231F20"/>
        </w:rPr>
        <w:t>одного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племен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вовсе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считает,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одному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человеку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6"/>
        </w:rPr>
        <w:t xml:space="preserve">мире </w:t>
      </w:r>
      <w:r>
        <w:rPr>
          <w:color w:val="231F20"/>
          <w:w w:val="95"/>
        </w:rPr>
        <w:t xml:space="preserve">не позволено использовать священный орнамент исключительно </w:t>
      </w:r>
      <w:r>
        <w:rPr>
          <w:color w:val="231F20"/>
        </w:rPr>
        <w:t>для украшения своего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тела.</w:t>
      </w:r>
    </w:p>
    <w:p w:rsidR="004A1339" w:rsidRDefault="00E635CD">
      <w:pPr>
        <w:pStyle w:val="a3"/>
        <w:spacing w:line="225" w:lineRule="auto"/>
        <w:ind w:left="177" w:right="511" w:firstLine="283"/>
      </w:pPr>
      <w:r>
        <w:rPr>
          <w:color w:val="231F20"/>
          <w:spacing w:val="-3"/>
          <w:w w:val="95"/>
        </w:rPr>
        <w:t xml:space="preserve">Само </w:t>
      </w:r>
      <w:r>
        <w:rPr>
          <w:color w:val="231F20"/>
          <w:spacing w:val="-4"/>
          <w:w w:val="95"/>
        </w:rPr>
        <w:t xml:space="preserve">слово «тату» </w:t>
      </w:r>
      <w:r>
        <w:rPr>
          <w:color w:val="231F20"/>
          <w:w w:val="95"/>
        </w:rPr>
        <w:t xml:space="preserve">в </w:t>
      </w:r>
      <w:r>
        <w:rPr>
          <w:color w:val="231F20"/>
          <w:spacing w:val="-4"/>
          <w:w w:val="95"/>
        </w:rPr>
        <w:t xml:space="preserve">подавляющем большинстве полинезийских </w:t>
      </w:r>
      <w:r>
        <w:rPr>
          <w:color w:val="231F20"/>
        </w:rPr>
        <w:t xml:space="preserve">языков означает «схема, изображение, рисунок», что </w:t>
      </w:r>
      <w:r>
        <w:rPr>
          <w:color w:val="231F20"/>
          <w:spacing w:val="-3"/>
        </w:rPr>
        <w:t xml:space="preserve">отражает </w:t>
      </w:r>
      <w:r>
        <w:rPr>
          <w:color w:val="231F20"/>
        </w:rPr>
        <w:t xml:space="preserve">всего один из прикладных аспектов моко. Моко — это </w:t>
      </w:r>
      <w:r>
        <w:rPr>
          <w:color w:val="231F20"/>
          <w:spacing w:val="-4"/>
        </w:rPr>
        <w:t xml:space="preserve">отраже- </w:t>
      </w:r>
      <w:r>
        <w:rPr>
          <w:color w:val="231F20"/>
        </w:rPr>
        <w:t>ние всех уровней бытия: от обозначения социального статуса до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выявления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тех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иных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энергетических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соответствий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 xml:space="preserve">теле. Полинезийские тату обозначали также связь биоактивных </w:t>
      </w:r>
      <w:r>
        <w:rPr>
          <w:color w:val="231F20"/>
          <w:spacing w:val="-10"/>
        </w:rPr>
        <w:t xml:space="preserve">зон </w:t>
      </w:r>
      <w:r>
        <w:rPr>
          <w:color w:val="231F20"/>
        </w:rPr>
        <w:t>в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теле.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есть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ед</w:t>
      </w:r>
      <w:r>
        <w:rPr>
          <w:color w:val="231F20"/>
        </w:rPr>
        <w:t>иный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узор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татуировки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маори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представлял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собой энергетическую карту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человека.</w:t>
      </w:r>
    </w:p>
    <w:p w:rsidR="004A1339" w:rsidRDefault="00E635CD">
      <w:pPr>
        <w:pStyle w:val="a3"/>
        <w:spacing w:line="225" w:lineRule="auto"/>
        <w:ind w:left="177" w:right="514" w:firstLine="283"/>
      </w:pPr>
      <w:r>
        <w:rPr>
          <w:color w:val="231F20"/>
        </w:rPr>
        <w:t>Татуировка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теле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маори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столько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показателем его социального статуса, сколько фиксирует внутренние связи 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активирует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энергетические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процессы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теле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человека.</w:t>
      </w:r>
    </w:p>
    <w:p w:rsidR="004A1339" w:rsidRDefault="00E635CD">
      <w:pPr>
        <w:pStyle w:val="a3"/>
        <w:spacing w:line="228" w:lineRule="auto"/>
        <w:ind w:left="177" w:right="511" w:firstLine="283"/>
      </w:pPr>
      <w:r>
        <w:rPr>
          <w:color w:val="231F20"/>
        </w:rPr>
        <w:t>Представляя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себя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рисунок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узором,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связанный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внутрен- ними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процессами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теле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разуме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человека,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татуировка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2"/>
        </w:rPr>
        <w:t xml:space="preserve">только </w:t>
      </w:r>
      <w:r>
        <w:rPr>
          <w:color w:val="231F20"/>
        </w:rPr>
        <w:t>отмечает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уже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произошедшие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события,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влияет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4"/>
        </w:rPr>
        <w:t xml:space="preserve">будущие </w:t>
      </w:r>
      <w:r>
        <w:rPr>
          <w:color w:val="231F20"/>
          <w:spacing w:val="-3"/>
          <w:w w:val="95"/>
        </w:rPr>
        <w:t xml:space="preserve">перемены </w:t>
      </w:r>
      <w:r>
        <w:rPr>
          <w:color w:val="231F20"/>
          <w:w w:val="95"/>
        </w:rPr>
        <w:t xml:space="preserve">в </w:t>
      </w:r>
      <w:r>
        <w:rPr>
          <w:color w:val="231F20"/>
          <w:spacing w:val="-3"/>
          <w:w w:val="95"/>
        </w:rPr>
        <w:t xml:space="preserve">жизни </w:t>
      </w:r>
      <w:r>
        <w:rPr>
          <w:color w:val="231F20"/>
          <w:w w:val="95"/>
        </w:rPr>
        <w:t xml:space="preserve">ее </w:t>
      </w:r>
      <w:r>
        <w:rPr>
          <w:color w:val="231F20"/>
          <w:spacing w:val="-3"/>
          <w:w w:val="95"/>
        </w:rPr>
        <w:t xml:space="preserve">носителя. Таким образом, моко представляет </w:t>
      </w:r>
      <w:r>
        <w:rPr>
          <w:color w:val="231F20"/>
        </w:rPr>
        <w:t>собой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особую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систему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знаний,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определяющую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развитие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жиз- ненный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путь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маори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мужчин,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женщин.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76" w:firstLine="283"/>
      </w:pPr>
      <w:r>
        <w:rPr>
          <w:color w:val="231F20"/>
        </w:rPr>
        <w:lastRenderedPageBreak/>
        <w:t>Мужские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женские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татуировки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маори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имеют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 xml:space="preserve">принципиаль- </w:t>
      </w:r>
      <w:r>
        <w:rPr>
          <w:color w:val="231F20"/>
        </w:rPr>
        <w:t>ные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отличия.</w:t>
      </w:r>
    </w:p>
    <w:p w:rsidR="004A1339" w:rsidRDefault="00E635CD">
      <w:pPr>
        <w:pStyle w:val="a3"/>
        <w:spacing w:before="1" w:line="228" w:lineRule="auto"/>
        <w:ind w:right="171" w:firstLine="283"/>
      </w:pPr>
      <w:r>
        <w:rPr>
          <w:color w:val="231F20"/>
          <w:spacing w:val="-3"/>
        </w:rPr>
        <w:t>Естественно,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тату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считается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скорее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мужским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видом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 xml:space="preserve">украшения </w:t>
      </w:r>
      <w:r>
        <w:rPr>
          <w:color w:val="231F20"/>
        </w:rPr>
        <w:t>тела,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нежели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женским.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Вероятнее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всего,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указывает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то,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9"/>
        </w:rPr>
        <w:t xml:space="preserve">что </w:t>
      </w:r>
      <w:r>
        <w:rPr>
          <w:color w:val="231F20"/>
        </w:rPr>
        <w:t>женское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тело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считается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культуре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совершенным.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4"/>
        </w:rPr>
        <w:t xml:space="preserve">Поэтому </w:t>
      </w:r>
      <w:r>
        <w:rPr>
          <w:color w:val="231F20"/>
        </w:rPr>
        <w:t>его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внутренние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процессы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гораздо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меньшей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степени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нуждают- ся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коррекции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помощи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каких-либо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внешних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 xml:space="preserve">воздействий. </w:t>
      </w:r>
      <w:r>
        <w:rPr>
          <w:color w:val="231F20"/>
          <w:spacing w:val="-3"/>
          <w:w w:val="95"/>
        </w:rPr>
        <w:t xml:space="preserve">Правда, женщина больше нуждается </w:t>
      </w:r>
      <w:r>
        <w:rPr>
          <w:color w:val="231F20"/>
          <w:w w:val="95"/>
        </w:rPr>
        <w:t xml:space="preserve">в </w:t>
      </w:r>
      <w:r>
        <w:rPr>
          <w:color w:val="231F20"/>
          <w:spacing w:val="-3"/>
          <w:w w:val="95"/>
        </w:rPr>
        <w:t xml:space="preserve">постоянной эмоциональной </w:t>
      </w:r>
      <w:r>
        <w:rPr>
          <w:color w:val="231F20"/>
        </w:rPr>
        <w:t>подпитке, поэтому чаще всего татуировки женщинам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наносят лишь в область губ 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подбородка.</w:t>
      </w:r>
    </w:p>
    <w:p w:rsidR="004A1339" w:rsidRDefault="00E635CD">
      <w:pPr>
        <w:pStyle w:val="a3"/>
        <w:spacing w:before="4" w:line="228" w:lineRule="auto"/>
        <w:ind w:right="175" w:firstLine="283"/>
      </w:pPr>
      <w:r>
        <w:rPr>
          <w:color w:val="231F20"/>
          <w:w w:val="95"/>
        </w:rPr>
        <w:t>При помощи татуировки женщины маори обеспечивали себя дополнительной эмоциональной подпиткой, активизируя таким образм железы внутренней и вн</w:t>
      </w:r>
      <w:r>
        <w:rPr>
          <w:color w:val="231F20"/>
          <w:w w:val="95"/>
        </w:rPr>
        <w:t xml:space="preserve">ешней секреции, расположенные </w:t>
      </w:r>
      <w:r>
        <w:rPr>
          <w:color w:val="231F20"/>
        </w:rPr>
        <w:t>на лице.</w:t>
      </w:r>
    </w:p>
    <w:p w:rsidR="004A1339" w:rsidRDefault="00E635CD">
      <w:pPr>
        <w:pStyle w:val="a3"/>
        <w:spacing w:before="1" w:line="228" w:lineRule="auto"/>
        <w:ind w:right="169" w:firstLine="283"/>
      </w:pPr>
      <w:r>
        <w:rPr>
          <w:color w:val="231F20"/>
        </w:rPr>
        <w:t xml:space="preserve">Что </w:t>
      </w:r>
      <w:r>
        <w:rPr>
          <w:color w:val="231F20"/>
          <w:spacing w:val="2"/>
        </w:rPr>
        <w:t xml:space="preserve">касается мужчин, </w:t>
      </w:r>
      <w:r>
        <w:rPr>
          <w:color w:val="231F20"/>
        </w:rPr>
        <w:t xml:space="preserve">то по </w:t>
      </w:r>
      <w:r>
        <w:rPr>
          <w:color w:val="231F20"/>
          <w:spacing w:val="2"/>
        </w:rPr>
        <w:t xml:space="preserve">мнению маори, </w:t>
      </w:r>
      <w:r>
        <w:rPr>
          <w:color w:val="231F20"/>
        </w:rPr>
        <w:t xml:space="preserve">они </w:t>
      </w:r>
      <w:r>
        <w:rPr>
          <w:color w:val="231F20"/>
          <w:spacing w:val="2"/>
        </w:rPr>
        <w:t xml:space="preserve">находит- </w:t>
      </w:r>
      <w:r>
        <w:rPr>
          <w:color w:val="231F20"/>
        </w:rPr>
        <w:t>ся в тесной энергетической связи с макрокосмическими про- цессами, а потому нуждаются в дополнительных внутренних энергетических связях для правильного развития. К</w:t>
      </w:r>
      <w:r>
        <w:rPr>
          <w:color w:val="231F20"/>
        </w:rPr>
        <w:t xml:space="preserve">роме того, </w:t>
      </w:r>
      <w:r>
        <w:rPr>
          <w:color w:val="231F20"/>
          <w:spacing w:val="2"/>
        </w:rPr>
        <w:t xml:space="preserve">моко используется </w:t>
      </w:r>
      <w:r>
        <w:rPr>
          <w:color w:val="231F20"/>
        </w:rPr>
        <w:t xml:space="preserve">еще и для </w:t>
      </w:r>
      <w:r>
        <w:rPr>
          <w:color w:val="231F20"/>
          <w:spacing w:val="2"/>
        </w:rPr>
        <w:t xml:space="preserve">фиксации </w:t>
      </w:r>
      <w:r>
        <w:rPr>
          <w:color w:val="231F20"/>
        </w:rPr>
        <w:t xml:space="preserve">уже </w:t>
      </w:r>
      <w:r>
        <w:rPr>
          <w:color w:val="231F20"/>
          <w:spacing w:val="2"/>
        </w:rPr>
        <w:t xml:space="preserve">существующих </w:t>
      </w:r>
      <w:r>
        <w:rPr>
          <w:color w:val="231F20"/>
        </w:rPr>
        <w:t>связей. Таким образом, чем совершенней сознание и энергия человека,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тем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более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сложный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рисунок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изображается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теле. Основными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местами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нанесения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тату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мужчин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являются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бедра, плечи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лицо.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процессе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создания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татуировки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важна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точность, чтобы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нарушить,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укрепить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внутренние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связи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теле.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Большое значение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имеет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соблюдение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симметричности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узоров.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по- могает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равномерному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распределению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силы,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зафиксированной в линиях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рисунка.</w:t>
      </w:r>
    </w:p>
    <w:p w:rsidR="004A1339" w:rsidRDefault="00E635CD">
      <w:pPr>
        <w:pStyle w:val="a3"/>
        <w:spacing w:before="7" w:line="228" w:lineRule="auto"/>
        <w:ind w:right="170" w:firstLine="283"/>
      </w:pP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некоторых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полинезийских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культурах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пределами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Новой Зеландии женское тело украшают так же обильно, как и муж- ское.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Тому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быть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несколько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причин.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напрямую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 xml:space="preserve">зависит </w:t>
      </w:r>
      <w:r>
        <w:rPr>
          <w:color w:val="231F20"/>
        </w:rPr>
        <w:t xml:space="preserve">от понимания тела женщины в конкретной культуре, а </w:t>
      </w:r>
      <w:r>
        <w:rPr>
          <w:color w:val="231F20"/>
          <w:spacing w:val="-6"/>
        </w:rPr>
        <w:t xml:space="preserve">также </w:t>
      </w:r>
      <w:r>
        <w:rPr>
          <w:color w:val="231F20"/>
        </w:rPr>
        <w:t>вероятно,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некоторые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общие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полинезийцев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знания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6"/>
        </w:rPr>
        <w:t xml:space="preserve">были </w:t>
      </w:r>
      <w:r>
        <w:rPr>
          <w:color w:val="231F20"/>
        </w:rPr>
        <w:t>маори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утрачены.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примеру,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многих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племенах,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 xml:space="preserve">населяющих Маркизские острова, женщины татуированы гораздо </w:t>
      </w:r>
      <w:r>
        <w:rPr>
          <w:color w:val="231F20"/>
          <w:spacing w:val="-3"/>
        </w:rPr>
        <w:t xml:space="preserve">больше </w:t>
      </w:r>
      <w:r>
        <w:rPr>
          <w:color w:val="231F20"/>
        </w:rPr>
        <w:t>или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разнообразнее.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тому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татуировка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этих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племен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 xml:space="preserve">более </w:t>
      </w:r>
      <w:r>
        <w:rPr>
          <w:color w:val="231F20"/>
          <w:spacing w:val="-3"/>
          <w:w w:val="95"/>
        </w:rPr>
        <w:t xml:space="preserve">рельефна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3"/>
          <w:w w:val="95"/>
        </w:rPr>
        <w:t xml:space="preserve">более явственно отражает </w:t>
      </w:r>
      <w:r>
        <w:rPr>
          <w:color w:val="231F20"/>
          <w:w w:val="95"/>
        </w:rPr>
        <w:t xml:space="preserve">уже </w:t>
      </w:r>
      <w:r>
        <w:rPr>
          <w:color w:val="231F20"/>
          <w:spacing w:val="-3"/>
          <w:w w:val="95"/>
        </w:rPr>
        <w:t>произошедшие событ</w:t>
      </w:r>
      <w:r>
        <w:rPr>
          <w:color w:val="231F20"/>
          <w:spacing w:val="-3"/>
          <w:w w:val="95"/>
        </w:rPr>
        <w:t xml:space="preserve">ия </w:t>
      </w:r>
      <w:r>
        <w:rPr>
          <w:color w:val="231F20"/>
        </w:rPr>
        <w:t>в жизни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человека.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1" w:line="235" w:lineRule="auto"/>
        <w:ind w:left="177" w:right="514" w:firstLine="283"/>
      </w:pPr>
      <w:r>
        <w:rPr>
          <w:color w:val="231F20"/>
          <w:spacing w:val="-3"/>
          <w:w w:val="95"/>
        </w:rPr>
        <w:lastRenderedPageBreak/>
        <w:t xml:space="preserve">Самой вероятной причиной такого разделения является </w:t>
      </w:r>
      <w:r>
        <w:rPr>
          <w:color w:val="231F20"/>
          <w:w w:val="95"/>
        </w:rPr>
        <w:t xml:space="preserve">то, </w:t>
      </w:r>
      <w:r>
        <w:rPr>
          <w:color w:val="231F20"/>
          <w:spacing w:val="-3"/>
          <w:w w:val="95"/>
        </w:rPr>
        <w:t xml:space="preserve">что </w:t>
      </w:r>
      <w:r>
        <w:rPr>
          <w:color w:val="231F20"/>
          <w:spacing w:val="-3"/>
        </w:rPr>
        <w:t>маори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переселились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Новую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Зеландию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период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VIII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XII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 xml:space="preserve">век, </w:t>
      </w:r>
      <w:r>
        <w:rPr>
          <w:color w:val="231F20"/>
        </w:rPr>
        <w:t xml:space="preserve">и с тех пор их культура развивалась несколько изолированно. </w:t>
      </w:r>
      <w:r>
        <w:rPr>
          <w:color w:val="231F20"/>
          <w:spacing w:val="-3"/>
        </w:rPr>
        <w:t>Конечно,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сказалась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уникальность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природных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факторов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Новая </w:t>
      </w:r>
      <w:r>
        <w:rPr>
          <w:color w:val="231F20"/>
        </w:rPr>
        <w:t>Зеландия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самым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большим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островов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Полинезии,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11"/>
        </w:rPr>
        <w:t xml:space="preserve">что </w:t>
      </w:r>
      <w:r>
        <w:rPr>
          <w:color w:val="231F20"/>
        </w:rPr>
        <w:t>ставит ее культуру в особое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положение.</w:t>
      </w:r>
    </w:p>
    <w:p w:rsidR="004A1339" w:rsidRDefault="00E635CD">
      <w:pPr>
        <w:pStyle w:val="a3"/>
        <w:spacing w:line="235" w:lineRule="auto"/>
        <w:ind w:left="177" w:right="513" w:firstLine="283"/>
      </w:pPr>
      <w:r>
        <w:rPr>
          <w:color w:val="231F20"/>
        </w:rPr>
        <w:t>Несмотря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многообразие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рисунков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маори,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5"/>
        </w:rPr>
        <w:t xml:space="preserve">имеют </w:t>
      </w:r>
      <w:r>
        <w:rPr>
          <w:color w:val="231F20"/>
        </w:rPr>
        <w:t>одну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общую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отличительную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черту: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татуировка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всегда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является ключом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познанию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мировоззрения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маори,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представлению 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возможностях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путях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развития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человека.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Основа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каждого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13"/>
        </w:rPr>
        <w:t xml:space="preserve">че- </w:t>
      </w:r>
      <w:r>
        <w:rPr>
          <w:color w:val="231F20"/>
        </w:rPr>
        <w:t>ловека,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согласно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верованиям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маори,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представляет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собой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сферу, в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которой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происходит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иное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изменение.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Эти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изменения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 xml:space="preserve">на- </w:t>
      </w:r>
      <w:r>
        <w:rPr>
          <w:color w:val="231F20"/>
          <w:w w:val="95"/>
        </w:rPr>
        <w:t>прямую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зависят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от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качества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проработки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энергии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тела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 xml:space="preserve">сознания. </w:t>
      </w:r>
      <w:r>
        <w:rPr>
          <w:color w:val="231F20"/>
        </w:rPr>
        <w:t>Маори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видят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татуировку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некий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код,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отображающий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4"/>
        </w:rPr>
        <w:t xml:space="preserve">работу </w:t>
      </w:r>
      <w:r>
        <w:rPr>
          <w:color w:val="231F20"/>
        </w:rPr>
        <w:t>тела по отношению к этой сфере. Они считают, что в отличие от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физического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тела,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моко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бессмертно.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Рисунок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4"/>
        </w:rPr>
        <w:t xml:space="preserve">представляет </w:t>
      </w:r>
      <w:r>
        <w:rPr>
          <w:color w:val="231F20"/>
          <w:spacing w:val="-4"/>
          <w:w w:val="95"/>
        </w:rPr>
        <w:t>собой самостоятельную энергетичес</w:t>
      </w:r>
      <w:r>
        <w:rPr>
          <w:color w:val="231F20"/>
          <w:spacing w:val="-4"/>
          <w:w w:val="95"/>
        </w:rPr>
        <w:t xml:space="preserve">кую структуру, </w:t>
      </w:r>
      <w:r>
        <w:rPr>
          <w:color w:val="231F20"/>
          <w:spacing w:val="-5"/>
          <w:w w:val="95"/>
        </w:rPr>
        <w:t xml:space="preserve">продолжающую </w:t>
      </w:r>
      <w:r>
        <w:rPr>
          <w:color w:val="231F20"/>
        </w:rPr>
        <w:t>существовать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после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физической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смерти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человека.</w:t>
      </w:r>
    </w:p>
    <w:p w:rsidR="004A1339" w:rsidRDefault="00E635CD">
      <w:pPr>
        <w:pStyle w:val="a3"/>
        <w:spacing w:before="4" w:line="235" w:lineRule="auto"/>
        <w:ind w:left="177" w:right="510" w:firstLine="283"/>
        <w:jc w:val="right"/>
      </w:pPr>
      <w:r>
        <w:rPr>
          <w:color w:val="231F20"/>
        </w:rPr>
        <w:t>Поскольку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маори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считали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человеческое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тело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просто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физи-</w:t>
      </w:r>
      <w:r>
        <w:rPr>
          <w:color w:val="231F20"/>
          <w:w w:val="109"/>
        </w:rPr>
        <w:t xml:space="preserve"> </w:t>
      </w:r>
      <w:r>
        <w:rPr>
          <w:color w:val="231F20"/>
          <w:w w:val="95"/>
        </w:rPr>
        <w:t xml:space="preserve">ческим объектом, а определенным сосудом, наполненным </w:t>
      </w:r>
      <w:r>
        <w:rPr>
          <w:color w:val="231F20"/>
          <w:spacing w:val="-2"/>
          <w:w w:val="95"/>
        </w:rPr>
        <w:t>силой,</w:t>
      </w:r>
      <w:r>
        <w:rPr>
          <w:color w:val="231F20"/>
          <w:spacing w:val="-2"/>
          <w:w w:val="96"/>
        </w:rPr>
        <w:t xml:space="preserve"> </w:t>
      </w:r>
      <w:r>
        <w:rPr>
          <w:color w:val="231F20"/>
          <w:w w:val="95"/>
        </w:rPr>
        <w:t>которая взаимодействует с окружающим пространством, то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3"/>
          <w:w w:val="95"/>
        </w:rPr>
        <w:t xml:space="preserve"> </w:t>
      </w:r>
      <w:r>
        <w:rPr>
          <w:color w:val="231F20"/>
          <w:w w:val="95"/>
        </w:rPr>
        <w:t>на-</w:t>
      </w:r>
      <w:r>
        <w:rPr>
          <w:color w:val="231F20"/>
          <w:w w:val="109"/>
        </w:rPr>
        <w:t xml:space="preserve"> </w:t>
      </w:r>
      <w:r>
        <w:rPr>
          <w:color w:val="231F20"/>
        </w:rPr>
        <w:t>несение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татуировки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считали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чем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иным,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способом</w:t>
      </w:r>
      <w:r>
        <w:rPr>
          <w:color w:val="231F20"/>
          <w:spacing w:val="1"/>
          <w:w w:val="97"/>
        </w:rPr>
        <w:t xml:space="preserve"> </w:t>
      </w:r>
      <w:r>
        <w:rPr>
          <w:color w:val="231F20"/>
        </w:rPr>
        <w:t>регулирования этой силы. Сливаясь с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внутренней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структурой</w:t>
      </w:r>
      <w:r>
        <w:rPr>
          <w:color w:val="231F20"/>
        </w:rPr>
        <w:t xml:space="preserve"> </w:t>
      </w:r>
      <w:r>
        <w:rPr>
          <w:color w:val="231F20"/>
        </w:rPr>
        <w:t>человека,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каждая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татуировка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приобретает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свои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внешние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6"/>
        </w:rPr>
        <w:t>особен-</w:t>
      </w:r>
      <w:r>
        <w:rPr>
          <w:color w:val="231F20"/>
          <w:w w:val="110"/>
        </w:rPr>
        <w:t xml:space="preserve"> </w:t>
      </w:r>
      <w:r>
        <w:rPr>
          <w:color w:val="231F20"/>
          <w:spacing w:val="-3"/>
        </w:rPr>
        <w:t>ности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характеристики.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зависимости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своего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энергетического</w:t>
      </w:r>
      <w:r>
        <w:rPr>
          <w:color w:val="231F20"/>
          <w:spacing w:val="-3"/>
          <w:w w:val="96"/>
        </w:rPr>
        <w:t xml:space="preserve"> </w:t>
      </w:r>
      <w:r>
        <w:rPr>
          <w:color w:val="231F20"/>
        </w:rPr>
        <w:t>содержания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решаемых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конкретном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жизненном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этапе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5"/>
        </w:rPr>
        <w:t>задач,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</w:rPr>
        <w:t>татуировка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быть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очень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простой,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весьма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сложной.</w:t>
      </w:r>
      <w:r>
        <w:rPr>
          <w:color w:val="231F20"/>
          <w:spacing w:val="-2"/>
          <w:w w:val="9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некоторых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«мужских»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тату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маори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нанесения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узоров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лицо</w:t>
      </w:r>
      <w:r>
        <w:rPr>
          <w:color w:val="231F20"/>
          <w:spacing w:val="-3"/>
          <w:w w:val="92"/>
        </w:rPr>
        <w:t xml:space="preserve"> </w:t>
      </w:r>
      <w:r>
        <w:rPr>
          <w:color w:val="231F20"/>
        </w:rPr>
        <w:t>делят на для 13 частей, символизирующих 13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лунных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месяцев.</w:t>
      </w:r>
      <w:r>
        <w:rPr>
          <w:color w:val="231F20"/>
          <w:spacing w:val="-1"/>
          <w:w w:val="99"/>
        </w:rPr>
        <w:t xml:space="preserve"> </w:t>
      </w:r>
      <w:r>
        <w:rPr>
          <w:color w:val="231F20"/>
          <w:spacing w:val="-4"/>
          <w:w w:val="95"/>
        </w:rPr>
        <w:t xml:space="preserve">Линии </w:t>
      </w:r>
      <w:r>
        <w:rPr>
          <w:color w:val="231F20"/>
          <w:spacing w:val="-3"/>
          <w:w w:val="95"/>
        </w:rPr>
        <w:t xml:space="preserve">моко </w:t>
      </w:r>
      <w:r>
        <w:rPr>
          <w:color w:val="231F20"/>
          <w:spacing w:val="-4"/>
          <w:w w:val="95"/>
        </w:rPr>
        <w:t>призваны активизировать определенные</w:t>
      </w:r>
      <w:r>
        <w:rPr>
          <w:color w:val="231F20"/>
          <w:spacing w:val="-16"/>
          <w:w w:val="95"/>
        </w:rPr>
        <w:t xml:space="preserve"> </w:t>
      </w:r>
      <w:r>
        <w:rPr>
          <w:color w:val="231F20"/>
          <w:spacing w:val="-4"/>
          <w:w w:val="95"/>
        </w:rPr>
        <w:t>железы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spacing w:val="-4"/>
          <w:w w:val="95"/>
        </w:rPr>
        <w:t>внеш-</w:t>
      </w:r>
      <w:r>
        <w:rPr>
          <w:color w:val="231F20"/>
          <w:w w:val="107"/>
        </w:rPr>
        <w:t xml:space="preserve"> </w:t>
      </w:r>
      <w:r>
        <w:rPr>
          <w:color w:val="231F20"/>
        </w:rPr>
        <w:t>ней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внутренней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секреции.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Можно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сделать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вывод,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культуре</w:t>
      </w:r>
      <w:r>
        <w:rPr>
          <w:color w:val="231F20"/>
          <w:spacing w:val="-3"/>
          <w:w w:val="98"/>
        </w:rPr>
        <w:t xml:space="preserve"> </w:t>
      </w:r>
      <w:r>
        <w:rPr>
          <w:color w:val="231F20"/>
          <w:w w:val="95"/>
        </w:rPr>
        <w:t>маори развитие человека тесно связано с</w:t>
      </w:r>
      <w:r>
        <w:rPr>
          <w:color w:val="231F20"/>
          <w:spacing w:val="21"/>
          <w:w w:val="95"/>
        </w:rPr>
        <w:t xml:space="preserve"> </w:t>
      </w:r>
      <w:r>
        <w:rPr>
          <w:color w:val="231F20"/>
          <w:w w:val="95"/>
        </w:rPr>
        <w:t>определенной</w:t>
      </w:r>
      <w:r>
        <w:rPr>
          <w:color w:val="231F20"/>
          <w:spacing w:val="3"/>
          <w:w w:val="95"/>
        </w:rPr>
        <w:t xml:space="preserve"> </w:t>
      </w:r>
      <w:r>
        <w:rPr>
          <w:color w:val="231F20"/>
          <w:w w:val="95"/>
        </w:rPr>
        <w:t>фигурой</w:t>
      </w:r>
      <w:r>
        <w:rPr>
          <w:color w:val="231F20"/>
          <w:spacing w:val="-2"/>
          <w:w w:val="96"/>
        </w:rPr>
        <w:t xml:space="preserve"> </w:t>
      </w:r>
      <w:r>
        <w:rPr>
          <w:color w:val="231F20"/>
        </w:rPr>
        <w:t>модели Вселенной. Геометрические параметры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фигуры</w:t>
      </w:r>
      <w:r>
        <w:rPr>
          <w:color w:val="231F20"/>
          <w:spacing w:val="1"/>
          <w:w w:val="101"/>
        </w:rPr>
        <w:t xml:space="preserve"> </w:t>
      </w:r>
      <w:r>
        <w:rPr>
          <w:color w:val="231F20"/>
        </w:rPr>
        <w:t>отображают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принципы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древней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лунной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астрономии.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7"/>
        </w:rPr>
        <w:t>этом</w:t>
      </w:r>
      <w:r>
        <w:rPr>
          <w:color w:val="231F20"/>
          <w:w w:val="95"/>
        </w:rPr>
        <w:t xml:space="preserve"> линии и узоры наносятся таким образом, чтобы узоры</w:t>
      </w:r>
      <w:r>
        <w:rPr>
          <w:color w:val="231F20"/>
          <w:spacing w:val="8"/>
          <w:w w:val="95"/>
        </w:rPr>
        <w:t xml:space="preserve"> </w:t>
      </w:r>
      <w:r>
        <w:rPr>
          <w:color w:val="231F20"/>
          <w:w w:val="95"/>
        </w:rPr>
        <w:t>оказались</w:t>
      </w:r>
    </w:p>
    <w:p w:rsidR="004A1339" w:rsidRDefault="00E635CD">
      <w:pPr>
        <w:pStyle w:val="a3"/>
        <w:spacing w:line="244" w:lineRule="exact"/>
        <w:ind w:left="177"/>
        <w:jc w:val="left"/>
      </w:pPr>
      <w:r>
        <w:rPr>
          <w:color w:val="231F20"/>
        </w:rPr>
        <w:t>связанными с железами внешней и внутренней секреции.</w:t>
      </w:r>
    </w:p>
    <w:p w:rsidR="004A1339" w:rsidRDefault="004A1339">
      <w:pPr>
        <w:spacing w:line="244" w:lineRule="exac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77" w:firstLine="283"/>
      </w:pPr>
      <w:r>
        <w:rPr>
          <w:color w:val="231F20"/>
        </w:rPr>
        <w:lastRenderedPageBreak/>
        <w:t>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человеке,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имеющем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теле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тату,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маори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говорят,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9"/>
        </w:rPr>
        <w:t xml:space="preserve">он </w:t>
      </w:r>
      <w:r>
        <w:rPr>
          <w:color w:val="231F20"/>
        </w:rPr>
        <w:t>еще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приобрел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свое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тело.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называют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таких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людей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папа-теа, что в переводе с маорийского означает «люди без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тела».</w:t>
      </w:r>
    </w:p>
    <w:p w:rsidR="004A1339" w:rsidRDefault="00E635CD">
      <w:pPr>
        <w:pStyle w:val="a3"/>
        <w:spacing w:before="1" w:line="228" w:lineRule="auto"/>
        <w:ind w:right="169" w:firstLine="283"/>
      </w:pPr>
      <w:r>
        <w:rPr>
          <w:color w:val="231F20"/>
        </w:rPr>
        <w:t>Порой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встречаются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асимметричные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татуировки.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ука- зывают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различные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сбои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энергетической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структуре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человека и помогают решить вызванные этим проблемы. Как правило</w:t>
      </w:r>
      <w:r>
        <w:rPr>
          <w:color w:val="231F20"/>
        </w:rPr>
        <w:t>, они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обозначают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попытку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равномерно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распределить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энергию.</w:t>
      </w:r>
    </w:p>
    <w:p w:rsidR="004A1339" w:rsidRDefault="00E635CD">
      <w:pPr>
        <w:pStyle w:val="a3"/>
        <w:spacing w:before="2" w:line="228" w:lineRule="auto"/>
        <w:ind w:right="168" w:firstLine="283"/>
      </w:pPr>
      <w:r>
        <w:rPr>
          <w:color w:val="231F20"/>
        </w:rPr>
        <w:t>Обычно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центральной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точкой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узора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тату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моко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маори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 xml:space="preserve">являет- </w:t>
      </w:r>
      <w:r>
        <w:rPr>
          <w:color w:val="231F20"/>
        </w:rPr>
        <w:t>ся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нос.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Однако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различных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полинезийских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народов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существо- вали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свои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особенные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правила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нанесения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татуировок,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 xml:space="preserve">которые </w:t>
      </w:r>
      <w:r>
        <w:rPr>
          <w:color w:val="231F20"/>
        </w:rPr>
        <w:t>зависели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территориального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местонахождения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племени.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 xml:space="preserve">Так, </w:t>
      </w:r>
      <w:r>
        <w:rPr>
          <w:color w:val="231F20"/>
          <w:spacing w:val="2"/>
        </w:rPr>
        <w:t xml:space="preserve">центром татуировки </w:t>
      </w:r>
      <w:r>
        <w:rPr>
          <w:color w:val="231F20"/>
        </w:rPr>
        <w:t xml:space="preserve">у </w:t>
      </w:r>
      <w:r>
        <w:rPr>
          <w:color w:val="231F20"/>
          <w:spacing w:val="2"/>
        </w:rPr>
        <w:t xml:space="preserve">племен, живущих севернее </w:t>
      </w:r>
      <w:r>
        <w:rPr>
          <w:color w:val="231F20"/>
          <w:spacing w:val="3"/>
        </w:rPr>
        <w:t xml:space="preserve">экватора, </w:t>
      </w:r>
      <w:r>
        <w:rPr>
          <w:color w:val="231F20"/>
        </w:rPr>
        <w:t>является низ живота. Племена, проживающие ниже экватора, ориентируют линии своих татуировок в области лица. Это до- статочно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важный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аспект,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поскольку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телесная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энергия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человека способна менять свою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направленность.</w:t>
      </w:r>
    </w:p>
    <w:p w:rsidR="004A1339" w:rsidRDefault="00E635CD">
      <w:pPr>
        <w:pStyle w:val="a3"/>
        <w:spacing w:before="4" w:line="228" w:lineRule="auto"/>
        <w:ind w:right="171" w:firstLine="283"/>
      </w:pPr>
      <w:r>
        <w:rPr>
          <w:color w:val="231F20"/>
        </w:rPr>
        <w:t>Это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означает,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правильно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татуированный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человек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должен испытывать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конкретные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ощущения,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ориентировано его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тело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сознание.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татуировка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создается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всем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зако- нам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симметрии,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учетом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пропорций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человеческого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тела,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6"/>
        </w:rPr>
        <w:t xml:space="preserve">это </w:t>
      </w:r>
      <w:r>
        <w:rPr>
          <w:color w:val="231F20"/>
        </w:rPr>
        <w:t xml:space="preserve">непременно оказывает воздействие на определенные </w:t>
      </w:r>
      <w:r>
        <w:rPr>
          <w:color w:val="231F20"/>
          <w:spacing w:val="2"/>
        </w:rPr>
        <w:t xml:space="preserve">центры </w:t>
      </w:r>
      <w:r>
        <w:rPr>
          <w:color w:val="231F20"/>
        </w:rPr>
        <w:t>человека, связывая их и на поверхности тела, и внутри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него.</w:t>
      </w:r>
    </w:p>
    <w:p w:rsidR="004A1339" w:rsidRDefault="00E635CD">
      <w:pPr>
        <w:pStyle w:val="a3"/>
        <w:spacing w:before="3" w:line="228" w:lineRule="auto"/>
        <w:ind w:right="170" w:firstLine="283"/>
      </w:pPr>
      <w:r>
        <w:rPr>
          <w:color w:val="231F20"/>
        </w:rPr>
        <w:t>Знатоки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марийских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татуировок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утверждают,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узор,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нане- сенный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соответствии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знаниями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об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энергетическом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строении тела, помогает избавиться от ненужной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энергии.</w:t>
      </w:r>
    </w:p>
    <w:p w:rsidR="004A1339" w:rsidRDefault="00E635CD">
      <w:pPr>
        <w:pStyle w:val="a3"/>
        <w:spacing w:before="2" w:line="228" w:lineRule="auto"/>
        <w:ind w:right="169" w:firstLine="283"/>
      </w:pPr>
      <w:r>
        <w:rPr>
          <w:color w:val="231F20"/>
        </w:rPr>
        <w:t xml:space="preserve">Поскольку тату является методом отображения и коррек- </w:t>
      </w:r>
      <w:r>
        <w:rPr>
          <w:color w:val="231F20"/>
          <w:spacing w:val="2"/>
        </w:rPr>
        <w:t xml:space="preserve">тировки строения тонкого (энергетического) тела </w:t>
      </w:r>
      <w:r>
        <w:rPr>
          <w:color w:val="231F20"/>
          <w:spacing w:val="3"/>
        </w:rPr>
        <w:t>человека,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системой,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направленной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изучение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понимание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тела, то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неудивительно,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нее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множество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функций: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защита, сокровищница тайных надписей, заключавших знания о роде и его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особенностях.</w:t>
      </w:r>
    </w:p>
    <w:p w:rsidR="004A1339" w:rsidRDefault="00E635CD">
      <w:pPr>
        <w:pStyle w:val="a3"/>
        <w:spacing w:before="3" w:line="228" w:lineRule="auto"/>
        <w:ind w:right="169" w:firstLine="283"/>
      </w:pPr>
      <w:r>
        <w:rPr>
          <w:color w:val="231F20"/>
        </w:rPr>
        <w:t>Главные аспекты сакральной анатомии маори, на которой основываются рисунки моко, заключаются в следующем: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1" w:line="228" w:lineRule="auto"/>
        <w:ind w:right="175" w:firstLine="0"/>
        <w:jc w:val="both"/>
        <w:rPr>
          <w:sz w:val="19"/>
        </w:rPr>
      </w:pPr>
      <w:r>
        <w:rPr>
          <w:color w:val="231F20"/>
          <w:sz w:val="19"/>
        </w:rPr>
        <w:t>татуировка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это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часть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тела,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которая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привязана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к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внешнему пространству;</w:t>
      </w:r>
    </w:p>
    <w:p w:rsidR="004A1339" w:rsidRDefault="00E635CD">
      <w:pPr>
        <w:pStyle w:val="a4"/>
        <w:numPr>
          <w:ilvl w:val="1"/>
          <w:numId w:val="10"/>
        </w:numPr>
        <w:tabs>
          <w:tab w:val="left" w:pos="778"/>
        </w:tabs>
        <w:spacing w:before="1" w:line="228" w:lineRule="auto"/>
        <w:ind w:right="179" w:firstLine="0"/>
        <w:jc w:val="both"/>
        <w:rPr>
          <w:sz w:val="19"/>
        </w:rPr>
      </w:pPr>
      <w:r>
        <w:rPr>
          <w:color w:val="231F20"/>
          <w:sz w:val="19"/>
        </w:rPr>
        <w:t>каждая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часть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организма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человека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играет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свою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роль,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при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этом все части тела связаны друг с</w:t>
      </w:r>
      <w:r>
        <w:rPr>
          <w:color w:val="231F20"/>
          <w:spacing w:val="7"/>
          <w:sz w:val="19"/>
        </w:rPr>
        <w:t xml:space="preserve"> </w:t>
      </w:r>
      <w:r>
        <w:rPr>
          <w:color w:val="231F20"/>
          <w:sz w:val="19"/>
        </w:rPr>
        <w:t>другом;</w:t>
      </w:r>
    </w:p>
    <w:p w:rsidR="004A1339" w:rsidRDefault="004A1339">
      <w:pPr>
        <w:spacing w:line="228" w:lineRule="auto"/>
        <w:jc w:val="both"/>
        <w:rPr>
          <w:sz w:val="19"/>
        </w:r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203" w:line="220" w:lineRule="auto"/>
        <w:ind w:right="515" w:firstLine="0"/>
        <w:jc w:val="both"/>
        <w:rPr>
          <w:sz w:val="19"/>
        </w:rPr>
      </w:pPr>
      <w:r>
        <w:rPr>
          <w:color w:val="231F20"/>
          <w:sz w:val="19"/>
        </w:rPr>
        <w:lastRenderedPageBreak/>
        <w:t>тело поделено на части, у каждой из которых есть свое кон- кретное назначение, где энергия развивается по законам, при- сущим конкретной части этого</w:t>
      </w:r>
      <w:r>
        <w:rPr>
          <w:color w:val="231F20"/>
          <w:spacing w:val="1"/>
          <w:sz w:val="19"/>
        </w:rPr>
        <w:t xml:space="preserve"> </w:t>
      </w:r>
      <w:r>
        <w:rPr>
          <w:color w:val="231F20"/>
          <w:sz w:val="19"/>
        </w:rPr>
        <w:t>тела;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before="2" w:line="220" w:lineRule="auto"/>
        <w:ind w:right="515" w:firstLine="0"/>
        <w:jc w:val="both"/>
        <w:rPr>
          <w:sz w:val="19"/>
        </w:rPr>
      </w:pPr>
      <w:r>
        <w:rPr>
          <w:color w:val="231F20"/>
          <w:sz w:val="19"/>
        </w:rPr>
        <w:t>тело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симметрично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по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отношению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к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своей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центральной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оси, связывающей левую и правую</w:t>
      </w:r>
      <w:r>
        <w:rPr>
          <w:color w:val="231F20"/>
          <w:spacing w:val="2"/>
          <w:sz w:val="19"/>
        </w:rPr>
        <w:t xml:space="preserve"> </w:t>
      </w:r>
      <w:r>
        <w:rPr>
          <w:color w:val="231F20"/>
          <w:sz w:val="19"/>
        </w:rPr>
        <w:t>части;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31" w:lineRule="exact"/>
        <w:ind w:left="437"/>
        <w:jc w:val="both"/>
        <w:rPr>
          <w:sz w:val="19"/>
        </w:rPr>
      </w:pPr>
      <w:r>
        <w:rPr>
          <w:color w:val="231F20"/>
          <w:sz w:val="19"/>
        </w:rPr>
        <w:t>тело центрир</w:t>
      </w:r>
      <w:r>
        <w:rPr>
          <w:color w:val="231F20"/>
          <w:sz w:val="19"/>
        </w:rPr>
        <w:t>овано по отношению к</w:t>
      </w:r>
      <w:r>
        <w:rPr>
          <w:color w:val="231F20"/>
          <w:spacing w:val="-1"/>
          <w:sz w:val="19"/>
        </w:rPr>
        <w:t xml:space="preserve"> </w:t>
      </w:r>
      <w:r>
        <w:rPr>
          <w:color w:val="231F20"/>
          <w:sz w:val="19"/>
        </w:rPr>
        <w:t>носу.</w:t>
      </w:r>
    </w:p>
    <w:p w:rsidR="004A1339" w:rsidRDefault="00E635CD">
      <w:pPr>
        <w:pStyle w:val="a3"/>
        <w:spacing w:before="6" w:line="220" w:lineRule="auto"/>
        <w:ind w:left="177" w:right="512" w:firstLine="283"/>
      </w:pPr>
      <w:r>
        <w:rPr>
          <w:color w:val="231F20"/>
        </w:rPr>
        <w:t>Татуировка состоит из особых узоров и спиралей, которые призваны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сохранять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энергию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теле.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Согласно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преданию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маори, все вещи имеют силу и дух. Грамотно нанесенная татуировка направлена на защиту и сохранение силы 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духа.</w:t>
      </w:r>
    </w:p>
    <w:p w:rsidR="004A1339" w:rsidRDefault="00E635CD">
      <w:pPr>
        <w:pStyle w:val="a3"/>
        <w:spacing w:before="1" w:line="220" w:lineRule="auto"/>
        <w:ind w:left="177" w:right="512" w:firstLine="283"/>
      </w:pPr>
      <w:r>
        <w:rPr>
          <w:color w:val="231F20"/>
          <w:spacing w:val="2"/>
        </w:rPr>
        <w:t xml:space="preserve">Татуировка моко раскрывает сексуальность человека </w:t>
      </w:r>
      <w:r>
        <w:rPr>
          <w:color w:val="231F20"/>
          <w:spacing w:val="-4"/>
        </w:rPr>
        <w:t xml:space="preserve">как </w:t>
      </w:r>
      <w:r>
        <w:rPr>
          <w:color w:val="231F20"/>
        </w:rPr>
        <w:t>главный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источник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жизненной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энергии.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Кроме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 xml:space="preserve">регули- </w:t>
      </w:r>
      <w:r>
        <w:rPr>
          <w:color w:val="231F20"/>
          <w:w w:val="95"/>
        </w:rPr>
        <w:t xml:space="preserve">рует определенную реакцию других людей на человека, оберегая </w:t>
      </w:r>
      <w:r>
        <w:rPr>
          <w:color w:val="231F20"/>
        </w:rPr>
        <w:t>его от негативного энергетического воздействия и привлекая позитивную энергию.</w:t>
      </w:r>
    </w:p>
    <w:p w:rsidR="004A1339" w:rsidRDefault="00E635CD">
      <w:pPr>
        <w:pStyle w:val="a3"/>
        <w:spacing w:before="1" w:line="220" w:lineRule="auto"/>
        <w:ind w:left="177" w:right="515" w:firstLine="283"/>
      </w:pPr>
      <w:r>
        <w:rPr>
          <w:color w:val="231F20"/>
        </w:rPr>
        <w:t>Чтобы тело можно было «читать» и понимать, оно описы- валось по следующим параметрам: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20" w:lineRule="auto"/>
        <w:ind w:right="515" w:firstLine="0"/>
        <w:jc w:val="both"/>
        <w:rPr>
          <w:sz w:val="19"/>
        </w:rPr>
      </w:pPr>
      <w:r>
        <w:rPr>
          <w:color w:val="231F20"/>
          <w:spacing w:val="2"/>
          <w:sz w:val="19"/>
        </w:rPr>
        <w:t xml:space="preserve">Тики </w:t>
      </w:r>
      <w:r>
        <w:rPr>
          <w:color w:val="231F20"/>
          <w:sz w:val="19"/>
        </w:rPr>
        <w:t xml:space="preserve">— </w:t>
      </w:r>
      <w:r>
        <w:rPr>
          <w:color w:val="231F20"/>
          <w:spacing w:val="2"/>
          <w:sz w:val="19"/>
        </w:rPr>
        <w:t xml:space="preserve">тело имеет форму, отображающую </w:t>
      </w:r>
      <w:r>
        <w:rPr>
          <w:color w:val="231F20"/>
          <w:sz w:val="19"/>
        </w:rPr>
        <w:t>его индивиду- альный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ритм.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После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физической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смерти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эта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форма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остается.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23" w:lineRule="auto"/>
        <w:ind w:right="515" w:firstLine="0"/>
        <w:jc w:val="both"/>
        <w:rPr>
          <w:sz w:val="19"/>
        </w:rPr>
      </w:pPr>
      <w:r>
        <w:rPr>
          <w:color w:val="231F20"/>
          <w:sz w:val="19"/>
        </w:rPr>
        <w:t>Маная — тело должно понимать условия своего развития, заложен</w:t>
      </w:r>
      <w:r>
        <w:rPr>
          <w:color w:val="231F20"/>
          <w:sz w:val="19"/>
        </w:rPr>
        <w:t>ные в руках и</w:t>
      </w:r>
      <w:r>
        <w:rPr>
          <w:color w:val="231F20"/>
          <w:spacing w:val="3"/>
          <w:sz w:val="19"/>
        </w:rPr>
        <w:t xml:space="preserve"> </w:t>
      </w:r>
      <w:r>
        <w:rPr>
          <w:color w:val="231F20"/>
          <w:sz w:val="19"/>
        </w:rPr>
        <w:t>ногах.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23" w:lineRule="auto"/>
        <w:ind w:right="513" w:firstLine="0"/>
        <w:jc w:val="both"/>
        <w:rPr>
          <w:sz w:val="19"/>
        </w:rPr>
      </w:pPr>
      <w:r>
        <w:rPr>
          <w:color w:val="231F20"/>
          <w:sz w:val="19"/>
        </w:rPr>
        <w:t>Моко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4"/>
          <w:sz w:val="19"/>
        </w:rPr>
        <w:t xml:space="preserve"> </w:t>
      </w:r>
      <w:r>
        <w:rPr>
          <w:color w:val="231F20"/>
          <w:sz w:val="19"/>
        </w:rPr>
        <w:t>тело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должно</w:t>
      </w:r>
      <w:r>
        <w:rPr>
          <w:color w:val="231F20"/>
          <w:spacing w:val="-4"/>
          <w:sz w:val="19"/>
        </w:rPr>
        <w:t xml:space="preserve"> </w:t>
      </w:r>
      <w:r>
        <w:rPr>
          <w:color w:val="231F20"/>
          <w:sz w:val="19"/>
        </w:rPr>
        <w:t>иметь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личностное</w:t>
      </w:r>
      <w:r>
        <w:rPr>
          <w:color w:val="231F20"/>
          <w:spacing w:val="-4"/>
          <w:sz w:val="19"/>
        </w:rPr>
        <w:t xml:space="preserve"> </w:t>
      </w:r>
      <w:r>
        <w:rPr>
          <w:color w:val="231F20"/>
          <w:sz w:val="19"/>
        </w:rPr>
        <w:t>выражение,</w:t>
      </w:r>
      <w:r>
        <w:rPr>
          <w:color w:val="231F20"/>
          <w:spacing w:val="-5"/>
          <w:sz w:val="19"/>
        </w:rPr>
        <w:t xml:space="preserve"> </w:t>
      </w:r>
      <w:r>
        <w:rPr>
          <w:color w:val="231F20"/>
          <w:sz w:val="19"/>
        </w:rPr>
        <w:t>то</w:t>
      </w:r>
      <w:r>
        <w:rPr>
          <w:color w:val="231F20"/>
          <w:spacing w:val="-4"/>
          <w:sz w:val="19"/>
        </w:rPr>
        <w:t xml:space="preserve"> </w:t>
      </w:r>
      <w:r>
        <w:rPr>
          <w:color w:val="231F20"/>
          <w:sz w:val="19"/>
        </w:rPr>
        <w:t>есть соответствовать характеру</w:t>
      </w:r>
      <w:r>
        <w:rPr>
          <w:color w:val="231F20"/>
          <w:spacing w:val="3"/>
          <w:sz w:val="19"/>
        </w:rPr>
        <w:t xml:space="preserve"> </w:t>
      </w:r>
      <w:r>
        <w:rPr>
          <w:color w:val="231F20"/>
          <w:sz w:val="19"/>
        </w:rPr>
        <w:t>человека.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23" w:lineRule="auto"/>
        <w:ind w:right="515" w:firstLine="0"/>
        <w:jc w:val="both"/>
        <w:rPr>
          <w:sz w:val="19"/>
        </w:rPr>
      </w:pPr>
      <w:r>
        <w:rPr>
          <w:color w:val="231F20"/>
          <w:sz w:val="19"/>
        </w:rPr>
        <w:t>Маракихау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представление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личной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силы,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которая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космо- гонии маори связана с понятием морского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монстра.</w:t>
      </w:r>
    </w:p>
    <w:p w:rsidR="004A1339" w:rsidRDefault="00E635CD">
      <w:pPr>
        <w:pStyle w:val="a4"/>
        <w:numPr>
          <w:ilvl w:val="0"/>
          <w:numId w:val="10"/>
        </w:numPr>
        <w:tabs>
          <w:tab w:val="left" w:pos="438"/>
        </w:tabs>
        <w:spacing w:line="223" w:lineRule="auto"/>
        <w:ind w:right="513" w:firstLine="0"/>
        <w:jc w:val="both"/>
        <w:rPr>
          <w:sz w:val="19"/>
        </w:rPr>
      </w:pPr>
      <w:r>
        <w:rPr>
          <w:color w:val="231F20"/>
          <w:spacing w:val="2"/>
          <w:sz w:val="19"/>
        </w:rPr>
        <w:t xml:space="preserve">Пакака </w:t>
      </w:r>
      <w:r>
        <w:rPr>
          <w:color w:val="231F20"/>
          <w:sz w:val="19"/>
        </w:rPr>
        <w:t xml:space="preserve">— </w:t>
      </w:r>
      <w:r>
        <w:rPr>
          <w:color w:val="231F20"/>
          <w:spacing w:val="2"/>
          <w:sz w:val="19"/>
        </w:rPr>
        <w:t xml:space="preserve">усилия, заложенные </w:t>
      </w:r>
      <w:r>
        <w:rPr>
          <w:color w:val="231F20"/>
          <w:sz w:val="19"/>
        </w:rPr>
        <w:t xml:space="preserve">в </w:t>
      </w:r>
      <w:r>
        <w:rPr>
          <w:color w:val="231F20"/>
          <w:spacing w:val="2"/>
          <w:sz w:val="19"/>
        </w:rPr>
        <w:t xml:space="preserve">конкретном теле. </w:t>
      </w:r>
      <w:r>
        <w:rPr>
          <w:color w:val="231F20"/>
          <w:sz w:val="19"/>
        </w:rPr>
        <w:t xml:space="preserve">К </w:t>
      </w:r>
      <w:r>
        <w:rPr>
          <w:color w:val="231F20"/>
          <w:spacing w:val="2"/>
          <w:sz w:val="19"/>
        </w:rPr>
        <w:t xml:space="preserve">при- </w:t>
      </w:r>
      <w:r>
        <w:rPr>
          <w:color w:val="231F20"/>
          <w:sz w:val="19"/>
        </w:rPr>
        <w:t>меру,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один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человек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способен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больше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прыгать,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другой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z w:val="19"/>
        </w:rPr>
        <w:t>бегать. Также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z w:val="19"/>
        </w:rPr>
        <w:t>этот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параметр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находит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свое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выражение</w:t>
      </w:r>
      <w:r>
        <w:rPr>
          <w:color w:val="231F20"/>
          <w:spacing w:val="-17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представлении различных сил и монстров из мифологии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z w:val="19"/>
        </w:rPr>
        <w:t>маори.</w:t>
      </w:r>
    </w:p>
    <w:p w:rsidR="004A1339" w:rsidRDefault="00E635CD">
      <w:pPr>
        <w:pStyle w:val="a3"/>
        <w:spacing w:line="225" w:lineRule="auto"/>
        <w:ind w:left="177" w:right="508" w:firstLine="283"/>
      </w:pPr>
      <w:r>
        <w:rPr>
          <w:color w:val="231F20"/>
          <w:w w:val="95"/>
        </w:rPr>
        <w:t>Структура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татуировки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форма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генерируемая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ею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энергия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15"/>
          <w:w w:val="95"/>
        </w:rPr>
        <w:t xml:space="preserve">—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комплексе имеет понятие силы Мауи. </w:t>
      </w:r>
      <w:r>
        <w:rPr>
          <w:color w:val="231F20"/>
        </w:rPr>
        <w:t xml:space="preserve">Это и </w:t>
      </w:r>
      <w:r>
        <w:rPr>
          <w:color w:val="231F20"/>
          <w:spacing w:val="2"/>
        </w:rPr>
        <w:t xml:space="preserve">есть </w:t>
      </w:r>
      <w:r>
        <w:rPr>
          <w:color w:val="231F20"/>
        </w:rPr>
        <w:t xml:space="preserve">то </w:t>
      </w:r>
      <w:r>
        <w:rPr>
          <w:color w:val="231F20"/>
          <w:spacing w:val="3"/>
        </w:rPr>
        <w:t xml:space="preserve">место, </w:t>
      </w:r>
      <w:r>
        <w:rPr>
          <w:color w:val="231F20"/>
        </w:rPr>
        <w:t xml:space="preserve">где </w:t>
      </w:r>
      <w:r>
        <w:rPr>
          <w:color w:val="231F20"/>
          <w:spacing w:val="2"/>
        </w:rPr>
        <w:t xml:space="preserve">может развиваться энергия. Соответственно, </w:t>
      </w:r>
      <w:r>
        <w:rPr>
          <w:color w:val="231F20"/>
          <w:spacing w:val="3"/>
        </w:rPr>
        <w:t xml:space="preserve">правильно </w:t>
      </w:r>
      <w:r>
        <w:rPr>
          <w:color w:val="231F20"/>
        </w:rPr>
        <w:t>татуированное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тело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имеет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своеобразное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место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зачатия,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как матка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женщины.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Этим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местом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могут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выступать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любые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разные тела,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где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удается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соединить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связать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энергию.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Главными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2"/>
        </w:rPr>
        <w:t xml:space="preserve">зонами </w:t>
      </w:r>
      <w:r>
        <w:rPr>
          <w:color w:val="231F20"/>
        </w:rPr>
        <w:t>являются лицо, плечи, бедра,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колени.</w:t>
      </w:r>
    </w:p>
    <w:p w:rsidR="004A1339" w:rsidRDefault="00E635CD">
      <w:pPr>
        <w:pStyle w:val="a3"/>
        <w:spacing w:line="228" w:lineRule="auto"/>
        <w:ind w:left="177" w:right="515" w:firstLine="283"/>
      </w:pPr>
      <w:r>
        <w:rPr>
          <w:color w:val="231F20"/>
          <w:spacing w:val="-3"/>
          <w:w w:val="95"/>
        </w:rPr>
        <w:t xml:space="preserve">Опираясь </w:t>
      </w:r>
      <w:r>
        <w:rPr>
          <w:color w:val="231F20"/>
          <w:w w:val="95"/>
        </w:rPr>
        <w:t xml:space="preserve">на </w:t>
      </w:r>
      <w:r>
        <w:rPr>
          <w:color w:val="231F20"/>
          <w:spacing w:val="-3"/>
          <w:w w:val="95"/>
        </w:rPr>
        <w:t xml:space="preserve">вышеописанное, </w:t>
      </w:r>
      <w:r>
        <w:rPr>
          <w:color w:val="231F20"/>
          <w:w w:val="95"/>
        </w:rPr>
        <w:t xml:space="preserve">мы </w:t>
      </w:r>
      <w:r>
        <w:rPr>
          <w:color w:val="231F20"/>
          <w:spacing w:val="-3"/>
          <w:w w:val="95"/>
        </w:rPr>
        <w:t xml:space="preserve">можем понять, </w:t>
      </w:r>
      <w:r>
        <w:rPr>
          <w:color w:val="231F20"/>
          <w:w w:val="95"/>
        </w:rPr>
        <w:t xml:space="preserve">по </w:t>
      </w:r>
      <w:r>
        <w:rPr>
          <w:color w:val="231F20"/>
          <w:spacing w:val="-3"/>
          <w:w w:val="95"/>
        </w:rPr>
        <w:t xml:space="preserve">какой </w:t>
      </w:r>
      <w:r>
        <w:rPr>
          <w:color w:val="231F20"/>
          <w:w w:val="95"/>
        </w:rPr>
        <w:t xml:space="preserve">при- </w:t>
      </w:r>
      <w:r>
        <w:rPr>
          <w:color w:val="231F20"/>
        </w:rPr>
        <w:t>чине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желательным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использование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символики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5"/>
        </w:rPr>
        <w:t>моко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69"/>
      </w:pPr>
      <w:r>
        <w:rPr>
          <w:color w:val="231F20"/>
        </w:rPr>
        <w:lastRenderedPageBreak/>
        <w:t xml:space="preserve">маори без </w:t>
      </w:r>
      <w:r>
        <w:rPr>
          <w:color w:val="231F20"/>
          <w:spacing w:val="2"/>
        </w:rPr>
        <w:t xml:space="preserve">ясного понимания </w:t>
      </w:r>
      <w:r>
        <w:rPr>
          <w:color w:val="231F20"/>
        </w:rPr>
        <w:t xml:space="preserve">их </w:t>
      </w:r>
      <w:r>
        <w:rPr>
          <w:color w:val="231F20"/>
          <w:spacing w:val="2"/>
        </w:rPr>
        <w:t xml:space="preserve">смысла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>с</w:t>
      </w:r>
      <w:r>
        <w:rPr>
          <w:color w:val="231F20"/>
          <w:spacing w:val="2"/>
        </w:rPr>
        <w:t xml:space="preserve">илы </w:t>
      </w:r>
      <w:r>
        <w:rPr>
          <w:color w:val="231F20"/>
        </w:rPr>
        <w:t xml:space="preserve">их </w:t>
      </w:r>
      <w:r>
        <w:rPr>
          <w:color w:val="231F20"/>
          <w:spacing w:val="3"/>
        </w:rPr>
        <w:t xml:space="preserve">влияния. </w:t>
      </w:r>
      <w:r>
        <w:rPr>
          <w:color w:val="231F20"/>
        </w:rPr>
        <w:t>Дилетантство в этом вопросе в лучшем случае окажется бес- смысленным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копированием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«картинки»,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имеющим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никакой ценности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человека,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худшем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оказаться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 xml:space="preserve">искажен- ным </w:t>
      </w:r>
      <w:r>
        <w:rPr>
          <w:color w:val="231F20"/>
          <w:spacing w:val="2"/>
        </w:rPr>
        <w:t xml:space="preserve">кодом, способным навредить энергетической </w:t>
      </w:r>
      <w:r>
        <w:rPr>
          <w:color w:val="231F20"/>
        </w:rPr>
        <w:t>структуре тела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человека.</w:t>
      </w:r>
    </w:p>
    <w:p w:rsidR="004A1339" w:rsidRDefault="00E635CD">
      <w:pPr>
        <w:pStyle w:val="a3"/>
        <w:spacing w:line="225" w:lineRule="auto"/>
        <w:ind w:right="171" w:firstLine="283"/>
      </w:pPr>
      <w:r>
        <w:rPr>
          <w:color w:val="231F20"/>
        </w:rPr>
        <w:t xml:space="preserve">Татуировки маори — это не просто экзотический рисунок. </w:t>
      </w:r>
      <w:r>
        <w:rPr>
          <w:color w:val="231F20"/>
          <w:spacing w:val="2"/>
        </w:rPr>
        <w:t xml:space="preserve">Культура полинезийских татуировок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целом,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моко </w:t>
      </w:r>
      <w:r>
        <w:rPr>
          <w:color w:val="231F20"/>
        </w:rPr>
        <w:t xml:space="preserve">маори в особенности, является тончайшим искусством, обладающим </w:t>
      </w:r>
      <w:r>
        <w:rPr>
          <w:color w:val="231F20"/>
          <w:w w:val="95"/>
        </w:rPr>
        <w:t>уникальными знаниями об энергетических возможностях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 xml:space="preserve">челове- </w:t>
      </w:r>
      <w:r>
        <w:rPr>
          <w:color w:val="231F20"/>
        </w:rPr>
        <w:t>ка.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Такие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знания,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прочие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тайны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полинезийской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культуры, еще не раскрыты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полностью.</w:t>
      </w:r>
    </w:p>
    <w:p w:rsidR="004A1339" w:rsidRDefault="00E635CD">
      <w:pPr>
        <w:pStyle w:val="4"/>
        <w:spacing w:before="205"/>
        <w:ind w:left="1389"/>
      </w:pPr>
      <w:r>
        <w:rPr>
          <w:color w:val="231F20"/>
        </w:rPr>
        <w:t>Значение полинезийских татуировок</w:t>
      </w:r>
    </w:p>
    <w:p w:rsidR="004A1339" w:rsidRDefault="00E635CD">
      <w:pPr>
        <w:pStyle w:val="a3"/>
        <w:spacing w:before="116" w:line="225" w:lineRule="auto"/>
        <w:ind w:right="169" w:firstLine="283"/>
      </w:pPr>
      <w:r>
        <w:rPr>
          <w:color w:val="231F20"/>
        </w:rPr>
        <w:t>Очень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трудно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полной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мере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понимать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значение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уникальных полинезийских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татуировок,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поскольку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них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заключено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множе- ство различных секретов. В этих татуировках орнамент имел вполне определенный смысл — в нем содержалась племенная мудрость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девиз,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напутствие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удачной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охоты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сраже- ния, а также защитный оберег.</w:t>
      </w:r>
    </w:p>
    <w:p w:rsidR="004A1339" w:rsidRDefault="00E635CD">
      <w:pPr>
        <w:pStyle w:val="5"/>
        <w:spacing w:before="223" w:line="248" w:lineRule="exact"/>
        <w:ind w:left="2140"/>
        <w:jc w:val="both"/>
      </w:pPr>
      <w:r>
        <w:rPr>
          <w:color w:val="231F20"/>
        </w:rPr>
        <w:t>Полинезийские акулы</w:t>
      </w:r>
    </w:p>
    <w:p w:rsidR="004A1339" w:rsidRDefault="00E635CD">
      <w:pPr>
        <w:pStyle w:val="a3"/>
        <w:spacing w:before="4" w:line="225" w:lineRule="auto"/>
        <w:ind w:left="1857" w:right="172" w:firstLine="283"/>
      </w:pPr>
      <w:r>
        <w:rPr>
          <w:color w:val="231F20"/>
        </w:rPr>
        <w:t>Акула — символ силы, стой</w:t>
      </w:r>
      <w:r>
        <w:rPr>
          <w:color w:val="231F20"/>
        </w:rPr>
        <w:t xml:space="preserve">кости и упор- ства — эта мудрая и быстрая хищница в По- линезии считается священным и великим животным. Традиционно изображения акулы накалывались на груди и ногах в области го- лени и бедер. Такие рисунки должны были оберегать своего обладателя от козней </w:t>
      </w:r>
      <w:r>
        <w:rPr>
          <w:color w:val="231F20"/>
        </w:rPr>
        <w:t>врагов  и прочих внешних угроз. Подобные рисунки наносились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рыбакам,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уберечь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бо- лее серьезных морских хищников. Есть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немало</w:t>
      </w:r>
    </w:p>
    <w:p w:rsidR="004A1339" w:rsidRDefault="00E635CD">
      <w:pPr>
        <w:pStyle w:val="a3"/>
        <w:spacing w:line="225" w:lineRule="auto"/>
        <w:ind w:right="173"/>
      </w:pPr>
      <w:r>
        <w:rPr>
          <w:color w:val="231F20"/>
        </w:rPr>
        <w:t>различных вариантов изображения акул, но все они имеют приблизительно одинаковое значение, несмотря на разноо- бразие</w:t>
      </w:r>
      <w:r>
        <w:rPr>
          <w:color w:val="231F20"/>
        </w:rPr>
        <w:t xml:space="preserve"> видов этих этих опасных рыб.</w:t>
      </w:r>
    </w:p>
    <w:p w:rsidR="004A1339" w:rsidRDefault="00E635CD">
      <w:pPr>
        <w:pStyle w:val="a3"/>
        <w:spacing w:line="225" w:lineRule="auto"/>
        <w:ind w:right="172" w:firstLine="283"/>
      </w:pPr>
      <w:r>
        <w:rPr>
          <w:color w:val="231F20"/>
        </w:rPr>
        <w:t>Дополнительный смысл татуировке придавало сюжетное изображение морской хищницы. Например, акула под солн-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15"/>
      </w:pPr>
      <w:r>
        <w:rPr>
          <w:color w:val="231F20"/>
        </w:rPr>
        <w:lastRenderedPageBreak/>
        <w:t>цем — это символ вечной силы и могущества; дельфин и аку- ла — знак крепкой дружбы.</w:t>
      </w:r>
    </w:p>
    <w:p w:rsidR="004A1339" w:rsidRDefault="004A1339">
      <w:pPr>
        <w:pStyle w:val="a3"/>
        <w:spacing w:before="5"/>
        <w:ind w:left="0"/>
        <w:jc w:val="left"/>
        <w:rPr>
          <w:sz w:val="17"/>
        </w:rPr>
      </w:pPr>
    </w:p>
    <w:p w:rsidR="004A1339" w:rsidRDefault="00E635CD">
      <w:pPr>
        <w:pStyle w:val="5"/>
        <w:jc w:val="both"/>
      </w:pPr>
      <w:r>
        <w:rPr>
          <w:color w:val="231F20"/>
        </w:rPr>
        <w:t>Полинезийские мас</w:t>
      </w:r>
      <w:r>
        <w:rPr>
          <w:color w:val="231F20"/>
        </w:rPr>
        <w:t>ки (Тики)</w:t>
      </w:r>
    </w:p>
    <w:p w:rsidR="004A1339" w:rsidRDefault="00E635CD">
      <w:pPr>
        <w:pStyle w:val="a3"/>
        <w:spacing w:before="4" w:line="228" w:lineRule="auto"/>
        <w:ind w:left="177" w:right="2428" w:firstLine="283"/>
      </w:pPr>
      <w:r>
        <w:rPr>
          <w:color w:val="231F20"/>
        </w:rPr>
        <w:t xml:space="preserve">Наверняка вам приходилось видеть знаменитые полинезийские маски. Эти необычные, а иногда  даже  кажущие-  ся злыми физиономии, изображенные на масках или фигурках, называются Тики. Такими татуировками украшали себя полинезийские  мужчины,  воины </w:t>
      </w:r>
      <w:r>
        <w:rPr>
          <w:color w:val="231F20"/>
        </w:rPr>
        <w:t xml:space="preserve"> и охотники.</w:t>
      </w:r>
    </w:p>
    <w:p w:rsidR="004A1339" w:rsidRDefault="00E635CD">
      <w:pPr>
        <w:pStyle w:val="a3"/>
        <w:spacing w:line="244" w:lineRule="exact"/>
        <w:ind w:left="460"/>
      </w:pPr>
      <w:r>
        <w:rPr>
          <w:color w:val="231F20"/>
        </w:rPr>
        <w:t>Они верили, что такое изображение</w:t>
      </w:r>
    </w:p>
    <w:p w:rsidR="004A1339" w:rsidRDefault="00E635CD">
      <w:pPr>
        <w:pStyle w:val="a3"/>
        <w:spacing w:before="4" w:line="228" w:lineRule="auto"/>
        <w:ind w:left="177" w:right="515"/>
      </w:pPr>
      <w:r>
        <w:rPr>
          <w:color w:val="231F20"/>
        </w:rPr>
        <w:t>на теле убережет их от злых духов, послужит защитой в труд- ную минуту. Считалось, что то, что не заметит человек — за- метят глаза Тики. Существует великое множество разновид- ностей масок Тики.</w:t>
      </w:r>
    </w:p>
    <w:p w:rsidR="004A1339" w:rsidRDefault="00E635CD">
      <w:pPr>
        <w:pStyle w:val="a3"/>
        <w:spacing w:before="2" w:line="228" w:lineRule="auto"/>
        <w:ind w:left="177" w:right="512" w:firstLine="283"/>
      </w:pPr>
      <w:r>
        <w:rPr>
          <w:color w:val="231F20"/>
        </w:rPr>
        <w:t>Есть и определенные правила их создания: изображения распределяются по телу так, чтобы каждая маска смотрела     в другую сторону. Это символизирует всестороннюю защиту хозяина Тики. Несмотря на свой пугающий вид, маски Тики не являются символами зла, наоб</w:t>
      </w:r>
      <w:r>
        <w:rPr>
          <w:color w:val="231F20"/>
        </w:rPr>
        <w:t>орот, их прямое назначе- ние — устрашить и отпугнуть зло, угрожающее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человеку.</w:t>
      </w:r>
    </w:p>
    <w:p w:rsidR="004A1339" w:rsidRDefault="004A1339">
      <w:pPr>
        <w:pStyle w:val="a3"/>
        <w:spacing w:before="8"/>
        <w:ind w:left="0"/>
        <w:jc w:val="left"/>
        <w:rPr>
          <w:sz w:val="17"/>
        </w:rPr>
      </w:pPr>
    </w:p>
    <w:p w:rsidR="004A1339" w:rsidRDefault="00E635CD">
      <w:pPr>
        <w:pStyle w:val="5"/>
        <w:ind w:left="2360"/>
        <w:jc w:val="both"/>
      </w:pPr>
      <w:r>
        <w:rPr>
          <w:color w:val="231F20"/>
        </w:rPr>
        <w:t>Полинезийское солнце</w:t>
      </w:r>
    </w:p>
    <w:p w:rsidR="004A1339" w:rsidRDefault="00E635CD">
      <w:pPr>
        <w:pStyle w:val="a3"/>
        <w:spacing w:before="4" w:line="228" w:lineRule="auto"/>
        <w:ind w:left="2077" w:right="514" w:firstLine="283"/>
      </w:pPr>
      <w:r>
        <w:rPr>
          <w:color w:val="231F20"/>
        </w:rPr>
        <w:t>Солнце является символом тепла, света, жизни и вечности. Предания гла- сят,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самой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первой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татуировкой,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нане- сенной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тело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человека,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изображе- ние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солнца.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Полинезийское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солнце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это мощный оберег, которому сопутствует жизнь. Солнце озаряет жизненный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путь</w:t>
      </w:r>
    </w:p>
    <w:p w:rsidR="004A1339" w:rsidRDefault="00E635CD">
      <w:pPr>
        <w:pStyle w:val="a3"/>
        <w:spacing w:before="3" w:line="228" w:lineRule="auto"/>
        <w:ind w:left="177" w:right="513"/>
      </w:pPr>
      <w:r>
        <w:rPr>
          <w:color w:val="231F20"/>
        </w:rPr>
        <w:t>человека и питает его своей энергией. Религии и культуры всех народов мира воспевали солнце в своих легендах, пони- мая его огромную роль в жизни ч</w:t>
      </w:r>
      <w:r>
        <w:rPr>
          <w:color w:val="231F20"/>
        </w:rPr>
        <w:t>еловека.</w:t>
      </w:r>
    </w:p>
    <w:p w:rsidR="004A1339" w:rsidRDefault="00E635CD">
      <w:pPr>
        <w:pStyle w:val="a3"/>
        <w:spacing w:before="2" w:line="232" w:lineRule="auto"/>
        <w:ind w:left="177" w:right="515" w:firstLine="283"/>
      </w:pPr>
      <w:r>
        <w:rPr>
          <w:color w:val="231F20"/>
        </w:rPr>
        <w:t xml:space="preserve">В полинезийском искусстве татуировки есть немало </w:t>
      </w:r>
      <w:r>
        <w:rPr>
          <w:color w:val="231F20"/>
          <w:spacing w:val="-7"/>
        </w:rPr>
        <w:t xml:space="preserve">вари- </w:t>
      </w:r>
      <w:r>
        <w:rPr>
          <w:color w:val="231F20"/>
        </w:rPr>
        <w:t>антов изображения солнца— например, восходящее солнце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27"/>
        </w:rPr>
        <w:t>—</w:t>
      </w:r>
    </w:p>
    <w:p w:rsidR="004A1339" w:rsidRDefault="004A1339">
      <w:pPr>
        <w:spacing w:line="232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5" w:line="230" w:lineRule="auto"/>
        <w:ind w:right="174"/>
      </w:pPr>
      <w:r>
        <w:rPr>
          <w:color w:val="231F20"/>
        </w:rPr>
        <w:lastRenderedPageBreak/>
        <w:t>символ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пробуждения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энергии,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появления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новой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жизни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6"/>
        </w:rPr>
        <w:t xml:space="preserve">зарож- </w:t>
      </w:r>
      <w:r>
        <w:rPr>
          <w:color w:val="231F20"/>
        </w:rPr>
        <w:t xml:space="preserve">дения новой мудрости; закат солнца — символ </w:t>
      </w:r>
      <w:r>
        <w:rPr>
          <w:color w:val="231F20"/>
          <w:spacing w:val="-4"/>
        </w:rPr>
        <w:t xml:space="preserve">перерождения </w:t>
      </w:r>
      <w:r>
        <w:rPr>
          <w:color w:val="231F20"/>
        </w:rPr>
        <w:t>всего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живого.</w:t>
      </w:r>
    </w:p>
    <w:p w:rsidR="004A1339" w:rsidRDefault="004A1339">
      <w:pPr>
        <w:pStyle w:val="a3"/>
        <w:spacing w:before="10"/>
        <w:ind w:left="0"/>
        <w:jc w:val="left"/>
        <w:rPr>
          <w:sz w:val="9"/>
        </w:rPr>
      </w:pPr>
    </w:p>
    <w:p w:rsidR="004A1339" w:rsidRDefault="00E635CD">
      <w:pPr>
        <w:pStyle w:val="5"/>
        <w:spacing w:before="102"/>
        <w:ind w:left="2860"/>
        <w:jc w:val="both"/>
      </w:pPr>
      <w:r>
        <w:rPr>
          <w:color w:val="231F20"/>
        </w:rPr>
        <w:t>Полинезийская черепаха</w:t>
      </w:r>
    </w:p>
    <w:p w:rsidR="004A1339" w:rsidRDefault="00E635CD">
      <w:pPr>
        <w:pStyle w:val="a3"/>
        <w:spacing w:before="4" w:line="228" w:lineRule="auto"/>
        <w:ind w:left="2577" w:right="169" w:firstLine="283"/>
      </w:pPr>
      <w:r>
        <w:rPr>
          <w:color w:val="231F20"/>
          <w:spacing w:val="3"/>
        </w:rPr>
        <w:t xml:space="preserve">Татуировка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виде полинезий- ской черепахи обозначает спокой- ствие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мудрость, </w:t>
      </w:r>
      <w:r>
        <w:rPr>
          <w:color w:val="231F20"/>
          <w:spacing w:val="4"/>
        </w:rPr>
        <w:t xml:space="preserve">уравновешенность </w:t>
      </w:r>
      <w:r>
        <w:rPr>
          <w:color w:val="231F20"/>
        </w:rPr>
        <w:t xml:space="preserve">и   </w:t>
      </w:r>
      <w:r>
        <w:rPr>
          <w:color w:val="231F20"/>
          <w:spacing w:val="3"/>
        </w:rPr>
        <w:t xml:space="preserve">твердость   характера,   силу   </w:t>
      </w:r>
      <w:r>
        <w:rPr>
          <w:color w:val="231F20"/>
          <w:spacing w:val="4"/>
        </w:rPr>
        <w:t xml:space="preserve">тела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духа. Есть немало различных вари- антов изображения черепахи, </w:t>
      </w:r>
      <w:r>
        <w:rPr>
          <w:color w:val="231F20"/>
        </w:rPr>
        <w:t xml:space="preserve">а </w:t>
      </w:r>
      <w:r>
        <w:rPr>
          <w:color w:val="231F20"/>
          <w:spacing w:val="3"/>
        </w:rPr>
        <w:t xml:space="preserve">так- </w:t>
      </w:r>
      <w:r>
        <w:rPr>
          <w:color w:val="231F20"/>
        </w:rPr>
        <w:t xml:space="preserve">же </w:t>
      </w:r>
      <w:r>
        <w:rPr>
          <w:color w:val="231F20"/>
          <w:spacing w:val="3"/>
        </w:rPr>
        <w:t>огромное количество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4"/>
        </w:rPr>
        <w:t>вариантов</w:t>
      </w:r>
    </w:p>
    <w:p w:rsidR="004A1339" w:rsidRDefault="00E635CD">
      <w:pPr>
        <w:pStyle w:val="a3"/>
        <w:spacing w:before="3" w:line="228" w:lineRule="auto"/>
        <w:ind w:right="169"/>
      </w:pPr>
      <w:r>
        <w:rPr>
          <w:color w:val="231F20"/>
        </w:rPr>
        <w:t xml:space="preserve">украшения черепашьего панциря. На последнюю роль играл и фон, на котором рисовали черепаху. К примеру, черепаха, изображенная на фоне восходящего солнца, является симво- лом трудолюбия и хозяйственности. Существовало поверье, </w:t>
      </w:r>
      <w:r>
        <w:rPr>
          <w:color w:val="231F20"/>
        </w:rPr>
        <w:t>что татуировка с изображением черепахи — это сильнейший оберег, обеспечивающий своему хозяину не только надеж- ную защиту, но и долголетие.</w:t>
      </w:r>
    </w:p>
    <w:p w:rsidR="004A1339" w:rsidRDefault="004A1339">
      <w:pPr>
        <w:pStyle w:val="a3"/>
        <w:spacing w:before="8"/>
        <w:ind w:left="0"/>
        <w:jc w:val="left"/>
        <w:rPr>
          <w:sz w:val="17"/>
        </w:rPr>
      </w:pPr>
    </w:p>
    <w:p w:rsidR="004A1339" w:rsidRDefault="00E635CD">
      <w:pPr>
        <w:pStyle w:val="5"/>
        <w:spacing w:before="1"/>
        <w:ind w:left="800"/>
        <w:jc w:val="both"/>
      </w:pPr>
      <w:r>
        <w:rPr>
          <w:color w:val="231F20"/>
        </w:rPr>
        <w:t>Полинезийская луна</w:t>
      </w:r>
    </w:p>
    <w:p w:rsidR="004A1339" w:rsidRDefault="00E635CD">
      <w:pPr>
        <w:pStyle w:val="a3"/>
        <w:spacing w:before="3" w:line="228" w:lineRule="auto"/>
        <w:ind w:right="2070" w:firstLine="283"/>
      </w:pPr>
      <w:r>
        <w:rPr>
          <w:color w:val="231F20"/>
          <w:spacing w:val="3"/>
        </w:rPr>
        <w:t xml:space="preserve">Люди      полинезийских       </w:t>
      </w:r>
      <w:r>
        <w:rPr>
          <w:color w:val="231F20"/>
          <w:spacing w:val="4"/>
        </w:rPr>
        <w:t xml:space="preserve">племен </w:t>
      </w:r>
      <w:r>
        <w:rPr>
          <w:color w:val="231F20"/>
        </w:rPr>
        <w:t xml:space="preserve">с </w:t>
      </w:r>
      <w:r>
        <w:rPr>
          <w:color w:val="231F20"/>
          <w:spacing w:val="3"/>
        </w:rPr>
        <w:t xml:space="preserve">древних времен любили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умели на- блюдать </w:t>
      </w:r>
      <w:r>
        <w:rPr>
          <w:color w:val="231F20"/>
        </w:rPr>
        <w:t xml:space="preserve">за </w:t>
      </w:r>
      <w:r>
        <w:rPr>
          <w:color w:val="231F20"/>
          <w:spacing w:val="3"/>
        </w:rPr>
        <w:t xml:space="preserve">звездами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>д</w:t>
      </w:r>
      <w:r>
        <w:rPr>
          <w:color w:val="231F20"/>
          <w:spacing w:val="3"/>
        </w:rPr>
        <w:t>ругими</w:t>
      </w:r>
      <w:r>
        <w:rPr>
          <w:color w:val="231F20"/>
          <w:spacing w:val="40"/>
        </w:rPr>
        <w:t xml:space="preserve"> </w:t>
      </w:r>
      <w:r>
        <w:rPr>
          <w:color w:val="231F20"/>
          <w:spacing w:val="3"/>
        </w:rPr>
        <w:t>небес-</w:t>
      </w:r>
    </w:p>
    <w:p w:rsidR="004A1339" w:rsidRDefault="00E635CD">
      <w:pPr>
        <w:pStyle w:val="a3"/>
        <w:spacing w:line="242" w:lineRule="exact"/>
        <w:jc w:val="left"/>
      </w:pPr>
      <w:r>
        <w:rPr>
          <w:color w:val="231F20"/>
        </w:rPr>
        <w:t>ными телами. Они знали о влиянии фаз</w:t>
      </w:r>
    </w:p>
    <w:p w:rsidR="004A1339" w:rsidRDefault="00E635CD">
      <w:pPr>
        <w:pStyle w:val="a3"/>
        <w:spacing w:before="4" w:line="228" w:lineRule="auto"/>
        <w:ind w:right="1694"/>
        <w:jc w:val="left"/>
      </w:pPr>
      <w:r>
        <w:rPr>
          <w:color w:val="231F20"/>
          <w:spacing w:val="3"/>
        </w:rPr>
        <w:t xml:space="preserve">луны </w:t>
      </w:r>
      <w:r>
        <w:rPr>
          <w:color w:val="231F20"/>
        </w:rPr>
        <w:t xml:space="preserve">на </w:t>
      </w:r>
      <w:r>
        <w:rPr>
          <w:color w:val="231F20"/>
          <w:spacing w:val="3"/>
        </w:rPr>
        <w:t xml:space="preserve">приливы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отливы, давали </w:t>
      </w:r>
      <w:r>
        <w:rPr>
          <w:color w:val="231F20"/>
          <w:spacing w:val="4"/>
        </w:rPr>
        <w:t xml:space="preserve">свои </w:t>
      </w:r>
      <w:r>
        <w:rPr>
          <w:color w:val="231F20"/>
          <w:spacing w:val="3"/>
        </w:rPr>
        <w:t xml:space="preserve">названия звездам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созвездиям.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полине- зийской татуировке луна  символизирова- </w:t>
      </w:r>
      <w:r>
        <w:rPr>
          <w:color w:val="231F20"/>
        </w:rPr>
        <w:t xml:space="preserve">ла </w:t>
      </w:r>
      <w:r>
        <w:rPr>
          <w:color w:val="231F20"/>
          <w:spacing w:val="3"/>
        </w:rPr>
        <w:t xml:space="preserve">силу характера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>величие духа.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4"/>
        </w:rPr>
        <w:t>Месяц</w:t>
      </w:r>
    </w:p>
    <w:p w:rsidR="004A1339" w:rsidRDefault="00E635CD">
      <w:pPr>
        <w:pStyle w:val="a3"/>
        <w:spacing w:line="242" w:lineRule="exact"/>
      </w:pPr>
      <w:r>
        <w:rPr>
          <w:color w:val="231F20"/>
        </w:rPr>
        <w:t>был знаком приверженности человека своему</w:t>
      </w:r>
    </w:p>
    <w:p w:rsidR="004A1339" w:rsidRDefault="00E635CD">
      <w:pPr>
        <w:pStyle w:val="a3"/>
        <w:spacing w:before="4" w:line="228" w:lineRule="auto"/>
        <w:ind w:right="169"/>
      </w:pPr>
      <w:r>
        <w:rPr>
          <w:color w:val="231F20"/>
        </w:rPr>
        <w:t>делу</w:t>
      </w:r>
      <w:r>
        <w:rPr>
          <w:color w:val="231F20"/>
        </w:rPr>
        <w:t>, говорил о его упорстве в достижении целей. Изображе- ние на теле луны и дельфина было знаком человека успеш- ного, мудрого лидера. Как ночное светило луна являлась символом удачи и покровительствовала охотникам. Невоз- можно точно сосчитать количество ва</w:t>
      </w:r>
      <w:r>
        <w:rPr>
          <w:color w:val="231F20"/>
        </w:rPr>
        <w:t>риантов изображения луны в полинезийской татуировке. Их очень много, и каж- дый из них по-своему уникален!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87" w:line="240" w:lineRule="auto"/>
        <w:jc w:val="both"/>
      </w:pPr>
      <w:r>
        <w:rPr>
          <w:color w:val="231F20"/>
        </w:rPr>
        <w:lastRenderedPageBreak/>
        <w:t>Полинезийская ящерица</w:t>
      </w:r>
    </w:p>
    <w:p w:rsidR="004A1339" w:rsidRDefault="00E635CD">
      <w:pPr>
        <w:pStyle w:val="a3"/>
        <w:spacing w:before="231" w:line="220" w:lineRule="auto"/>
        <w:ind w:left="1876" w:right="1025" w:firstLine="283"/>
      </w:pPr>
      <w:r>
        <w:rPr>
          <w:color w:val="231F20"/>
        </w:rPr>
        <w:t xml:space="preserve">Полинезийская татуировка в </w:t>
      </w:r>
      <w:r>
        <w:rPr>
          <w:color w:val="231F20"/>
          <w:spacing w:val="-6"/>
        </w:rPr>
        <w:t xml:space="preserve">виде </w:t>
      </w:r>
      <w:r>
        <w:rPr>
          <w:color w:val="231F20"/>
        </w:rPr>
        <w:t>ящерицы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(игуаны,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саламандры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7"/>
        </w:rPr>
        <w:t xml:space="preserve">ха- </w:t>
      </w:r>
      <w:r>
        <w:rPr>
          <w:color w:val="231F20"/>
        </w:rPr>
        <w:t>мелеона)всегда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выглядит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очень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5"/>
        </w:rPr>
        <w:t xml:space="preserve">эффек- </w:t>
      </w:r>
      <w:r>
        <w:rPr>
          <w:color w:val="231F20"/>
        </w:rPr>
        <w:t>тно. Такой рисунок на свое тело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8"/>
        </w:rPr>
        <w:t xml:space="preserve">обыч- </w:t>
      </w:r>
      <w:r>
        <w:rPr>
          <w:color w:val="231F20"/>
        </w:rPr>
        <w:t xml:space="preserve">но наносили самые сильные и </w:t>
      </w:r>
      <w:r>
        <w:rPr>
          <w:color w:val="231F20"/>
          <w:spacing w:val="-6"/>
        </w:rPr>
        <w:t xml:space="preserve">смелые </w:t>
      </w:r>
      <w:r>
        <w:rPr>
          <w:color w:val="231F20"/>
        </w:rPr>
        <w:t>воины.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Традиционно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 xml:space="preserve">полинезийском </w:t>
      </w:r>
      <w:r>
        <w:rPr>
          <w:color w:val="231F20"/>
        </w:rPr>
        <w:t>искусстве тату ящерица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4"/>
        </w:rPr>
        <w:t>символизи-</w:t>
      </w:r>
    </w:p>
    <w:p w:rsidR="004A1339" w:rsidRDefault="00E635CD">
      <w:pPr>
        <w:pStyle w:val="a3"/>
        <w:spacing w:before="1" w:line="220" w:lineRule="auto"/>
        <w:ind w:left="176" w:right="1027"/>
      </w:pPr>
      <w:r>
        <w:rPr>
          <w:color w:val="231F20"/>
        </w:rPr>
        <w:t xml:space="preserve">ровала физическую силу, быстроту реакции, </w:t>
      </w:r>
      <w:r>
        <w:rPr>
          <w:color w:val="231F20"/>
          <w:spacing w:val="-5"/>
        </w:rPr>
        <w:t xml:space="preserve">стойкость  </w:t>
      </w:r>
      <w:r>
        <w:rPr>
          <w:color w:val="231F20"/>
        </w:rPr>
        <w:t xml:space="preserve">и решительность. Часто ящерицы изображались </w:t>
      </w:r>
      <w:r>
        <w:rPr>
          <w:color w:val="231F20"/>
          <w:spacing w:val="-6"/>
        </w:rPr>
        <w:t xml:space="preserve">вместе </w:t>
      </w:r>
      <w:r>
        <w:rPr>
          <w:color w:val="231F20"/>
        </w:rPr>
        <w:t>с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черепаха</w:t>
      </w:r>
      <w:r>
        <w:rPr>
          <w:color w:val="231F20"/>
        </w:rPr>
        <w:t>ми.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Считалось,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обладатель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такой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5"/>
        </w:rPr>
        <w:t xml:space="preserve">татуировки </w:t>
      </w:r>
      <w:r>
        <w:rPr>
          <w:color w:val="231F20"/>
        </w:rPr>
        <w:t xml:space="preserve">не бросает слов на ветер, всегда подтверждает свои </w:t>
      </w:r>
      <w:r>
        <w:rPr>
          <w:color w:val="231F20"/>
          <w:spacing w:val="-8"/>
        </w:rPr>
        <w:t xml:space="preserve">слова </w:t>
      </w:r>
      <w:r>
        <w:rPr>
          <w:color w:val="231F20"/>
        </w:rPr>
        <w:t>делом,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секретом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благополучия.</w:t>
      </w:r>
    </w:p>
    <w:p w:rsidR="004A1339" w:rsidRDefault="00E635CD">
      <w:pPr>
        <w:pStyle w:val="5"/>
        <w:spacing w:before="221" w:line="246" w:lineRule="exact"/>
        <w:jc w:val="both"/>
      </w:pPr>
      <w:r>
        <w:rPr>
          <w:color w:val="231F20"/>
        </w:rPr>
        <w:t>Полинезийский скат</w:t>
      </w:r>
    </w:p>
    <w:p w:rsidR="004A1339" w:rsidRDefault="00E635CD">
      <w:pPr>
        <w:pStyle w:val="a3"/>
        <w:spacing w:before="6" w:line="220" w:lineRule="auto"/>
        <w:ind w:left="176" w:right="2922" w:firstLine="283"/>
      </w:pPr>
      <w:r>
        <w:rPr>
          <w:color w:val="231F20"/>
        </w:rPr>
        <w:t xml:space="preserve">Тату ската в </w:t>
      </w:r>
      <w:r>
        <w:rPr>
          <w:color w:val="231F20"/>
          <w:spacing w:val="-4"/>
        </w:rPr>
        <w:t xml:space="preserve">полинезийской </w:t>
      </w:r>
      <w:r>
        <w:rPr>
          <w:color w:val="231F20"/>
        </w:rPr>
        <w:t xml:space="preserve">культуре считается </w:t>
      </w:r>
      <w:r>
        <w:rPr>
          <w:color w:val="231F20"/>
          <w:spacing w:val="-4"/>
        </w:rPr>
        <w:t xml:space="preserve">сильнейшим </w:t>
      </w:r>
      <w:r>
        <w:rPr>
          <w:color w:val="231F20"/>
        </w:rPr>
        <w:t xml:space="preserve">защитным символом. Скат — </w:t>
      </w:r>
      <w:r>
        <w:rPr>
          <w:color w:val="231F20"/>
          <w:spacing w:val="-9"/>
        </w:rPr>
        <w:t xml:space="preserve">это </w:t>
      </w:r>
      <w:r>
        <w:rPr>
          <w:color w:val="231F20"/>
        </w:rPr>
        <w:t xml:space="preserve">красивое, мудрое,  не  </w:t>
      </w:r>
      <w:r>
        <w:rPr>
          <w:color w:val="231F20"/>
          <w:spacing w:val="-4"/>
        </w:rPr>
        <w:t xml:space="preserve">агрессивное  </w:t>
      </w:r>
      <w:r>
        <w:rPr>
          <w:color w:val="231F20"/>
        </w:rPr>
        <w:t>к человеку, но в то же время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5"/>
        </w:rPr>
        <w:t>весьма</w:t>
      </w:r>
    </w:p>
    <w:p w:rsidR="004A1339" w:rsidRDefault="00E635CD">
      <w:pPr>
        <w:pStyle w:val="a3"/>
        <w:spacing w:before="1" w:line="220" w:lineRule="auto"/>
        <w:ind w:left="176" w:right="1025"/>
      </w:pPr>
      <w:r>
        <w:rPr>
          <w:color w:val="231F20"/>
        </w:rPr>
        <w:t xml:space="preserve">ядовитое морское животное. Скат почитался </w:t>
      </w:r>
      <w:r>
        <w:rPr>
          <w:color w:val="231F20"/>
          <w:spacing w:val="-5"/>
        </w:rPr>
        <w:t xml:space="preserve">племенами </w:t>
      </w:r>
      <w:r>
        <w:rPr>
          <w:color w:val="231F20"/>
        </w:rPr>
        <w:t xml:space="preserve">Океании как главный и древнейший смотритель </w:t>
      </w:r>
      <w:r>
        <w:rPr>
          <w:color w:val="231F20"/>
          <w:spacing w:val="-5"/>
        </w:rPr>
        <w:t xml:space="preserve">водных </w:t>
      </w:r>
      <w:r>
        <w:rPr>
          <w:color w:val="231F20"/>
        </w:rPr>
        <w:t>глубин.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Татуировка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ската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знак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спокойствия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6"/>
        </w:rPr>
        <w:t xml:space="preserve">рассу- </w:t>
      </w:r>
      <w:r>
        <w:rPr>
          <w:color w:val="231F20"/>
        </w:rPr>
        <w:t>дительности,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такж</w:t>
      </w:r>
      <w:r>
        <w:rPr>
          <w:color w:val="231F20"/>
        </w:rPr>
        <w:t>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обозначает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грацию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порой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7"/>
        </w:rPr>
        <w:t xml:space="preserve">«ядови- </w:t>
      </w:r>
      <w:r>
        <w:rPr>
          <w:color w:val="231F20"/>
        </w:rPr>
        <w:t>тую»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красоту.</w:t>
      </w:r>
    </w:p>
    <w:p w:rsidR="004A1339" w:rsidRDefault="004A1339">
      <w:pPr>
        <w:pStyle w:val="a3"/>
        <w:spacing w:before="10"/>
        <w:ind w:left="0"/>
        <w:jc w:val="left"/>
        <w:rPr>
          <w:sz w:val="8"/>
        </w:rPr>
      </w:pPr>
    </w:p>
    <w:p w:rsidR="004A1339" w:rsidRDefault="00E635CD">
      <w:pPr>
        <w:pStyle w:val="5"/>
        <w:spacing w:before="119" w:line="220" w:lineRule="auto"/>
        <w:ind w:left="2057" w:right="1025" w:firstLine="283"/>
        <w:jc w:val="both"/>
      </w:pPr>
      <w:r>
        <w:rPr>
          <w:color w:val="231F20"/>
        </w:rPr>
        <w:t xml:space="preserve">Кору, или полинезийская </w:t>
      </w:r>
      <w:r>
        <w:rPr>
          <w:color w:val="231F20"/>
          <w:spacing w:val="-6"/>
        </w:rPr>
        <w:t xml:space="preserve">спи- </w:t>
      </w:r>
      <w:r>
        <w:rPr>
          <w:color w:val="231F20"/>
        </w:rPr>
        <w:t>раль</w:t>
      </w:r>
    </w:p>
    <w:p w:rsidR="004A1339" w:rsidRDefault="00E635CD">
      <w:pPr>
        <w:pStyle w:val="a3"/>
        <w:spacing w:line="220" w:lineRule="auto"/>
        <w:ind w:left="2017" w:right="1025" w:firstLine="323"/>
      </w:pPr>
      <w:r>
        <w:rPr>
          <w:color w:val="231F20"/>
        </w:rPr>
        <w:t>Спираль в полинезийской куль- туре символизирует начало новой жизни и новых надежд. Спираль может иметь закрытый или развер- нутый вид. При этом развернутая спираль является символом обнов- ления, восстановления и жизни.</w:t>
      </w:r>
    </w:p>
    <w:p w:rsidR="004A1339" w:rsidRDefault="00E635CD">
      <w:pPr>
        <w:pStyle w:val="a3"/>
        <w:spacing w:before="1" w:line="225" w:lineRule="auto"/>
        <w:ind w:left="176" w:right="1025"/>
      </w:pPr>
      <w:r>
        <w:rPr>
          <w:color w:val="231F20"/>
        </w:rPr>
        <w:t>А закрытая — являет собой символ бе</w:t>
      </w:r>
      <w:r>
        <w:rPr>
          <w:color w:val="231F20"/>
        </w:rPr>
        <w:t>сконечности, кру- говорота, постоянства и совершенствования.</w:t>
      </w:r>
    </w:p>
    <w:p w:rsidR="004A1339" w:rsidRDefault="00E635CD">
      <w:pPr>
        <w:spacing w:before="209"/>
        <w:ind w:left="170" w:right="659"/>
        <w:jc w:val="right"/>
        <w:rPr>
          <w:b/>
          <w:sz w:val="18"/>
        </w:rPr>
      </w:pPr>
      <w:r>
        <w:rPr>
          <w:b/>
          <w:color w:val="231F20"/>
          <w:w w:val="105"/>
          <w:sz w:val="18"/>
        </w:rPr>
        <w:t>463</w:t>
      </w:r>
    </w:p>
    <w:p w:rsidR="004A1339" w:rsidRDefault="004A1339">
      <w:pPr>
        <w:jc w:val="right"/>
        <w:rPr>
          <w:sz w:val="18"/>
        </w:rPr>
        <w:sectPr w:rsidR="004A1339">
          <w:headerReference w:type="even" r:id="rId95"/>
          <w:footerReference w:type="even" r:id="rId96"/>
          <w:pgSz w:w="7380" w:h="11910"/>
          <w:pgMar w:top="1400" w:right="560" w:bottom="280" w:left="560" w:header="844" w:footer="0" w:gutter="0"/>
          <w:cols w:space="720"/>
        </w:sect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E635CD">
      <w:pPr>
        <w:pStyle w:val="2"/>
        <w:spacing w:before="304" w:line="206" w:lineRule="auto"/>
        <w:ind w:left="1789" w:right="1445"/>
        <w:jc w:val="center"/>
      </w:pPr>
      <w:bookmarkStart w:id="47" w:name="_TOC_250004"/>
      <w:bookmarkEnd w:id="47"/>
      <w:r>
        <w:rPr>
          <w:color w:val="231F20"/>
        </w:rPr>
        <w:t>СИМВОЛИКА ТАЙНЫХ ОБЩЕСТВ</w:t>
      </w:r>
    </w:p>
    <w:p w:rsidR="004A1339" w:rsidRDefault="00E635CD">
      <w:pPr>
        <w:pStyle w:val="2"/>
        <w:spacing w:line="339" w:lineRule="exact"/>
        <w:ind w:left="490" w:right="149"/>
        <w:jc w:val="center"/>
      </w:pPr>
      <w:bookmarkStart w:id="48" w:name="_TOC_250003"/>
      <w:bookmarkEnd w:id="48"/>
      <w:r>
        <w:rPr>
          <w:color w:val="231F20"/>
        </w:rPr>
        <w:t>И ОРДЕНОВ СОВРЕМЕННОСТИ</w:t>
      </w:r>
    </w:p>
    <w:p w:rsidR="004A1339" w:rsidRDefault="00E635CD">
      <w:pPr>
        <w:pStyle w:val="a3"/>
        <w:spacing w:before="99" w:line="213" w:lineRule="auto"/>
        <w:ind w:left="630" w:right="285" w:firstLine="283"/>
      </w:pPr>
      <w:r>
        <w:rPr>
          <w:color w:val="231F20"/>
        </w:rPr>
        <w:t>В мире немало крупных организаций, род деятельности которых для большинства людей остается загадкой. Однако существуют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тайные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общества,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чья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деятельность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представля- ется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многим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заведомо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зловещей.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Несмотря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тайный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статус таких обществ, об их существован</w:t>
      </w:r>
      <w:r>
        <w:rPr>
          <w:color w:val="231F20"/>
        </w:rPr>
        <w:t xml:space="preserve">ии, как правило, всем </w:t>
      </w:r>
      <w:r>
        <w:rPr>
          <w:color w:val="231F20"/>
          <w:spacing w:val="-4"/>
        </w:rPr>
        <w:t xml:space="preserve">из- </w:t>
      </w:r>
      <w:r>
        <w:rPr>
          <w:color w:val="231F20"/>
        </w:rPr>
        <w:t>вестно.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Предполагаются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исповедуемые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ими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принципы 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цели.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Большинство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тайных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обществ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формируется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реаль- ными политическими и религиозными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целями.</w:t>
      </w:r>
    </w:p>
    <w:p w:rsidR="004A1339" w:rsidRDefault="00E635CD">
      <w:pPr>
        <w:pStyle w:val="a3"/>
        <w:spacing w:line="220" w:lineRule="auto"/>
        <w:ind w:left="630" w:right="283" w:firstLine="283"/>
      </w:pPr>
      <w:r>
        <w:rPr>
          <w:color w:val="231F20"/>
        </w:rPr>
        <w:t xml:space="preserve">Засекреченная деятельность таких организаций </w:t>
      </w:r>
      <w:r>
        <w:rPr>
          <w:color w:val="231F20"/>
          <w:spacing w:val="2"/>
        </w:rPr>
        <w:t xml:space="preserve">давала повод связывать </w:t>
      </w:r>
      <w:r>
        <w:rPr>
          <w:color w:val="231F20"/>
        </w:rPr>
        <w:t xml:space="preserve">их с  </w:t>
      </w:r>
      <w:r>
        <w:rPr>
          <w:color w:val="231F20"/>
          <w:spacing w:val="2"/>
        </w:rPr>
        <w:t xml:space="preserve">бесконечными теориями </w:t>
      </w:r>
      <w:r>
        <w:rPr>
          <w:color w:val="231F20"/>
          <w:spacing w:val="3"/>
        </w:rPr>
        <w:t xml:space="preserve">заговоров.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результате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тайным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организациям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приписывают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 xml:space="preserve">диапазон </w:t>
      </w:r>
      <w:r>
        <w:rPr>
          <w:color w:val="231F20"/>
          <w:spacing w:val="2"/>
        </w:rPr>
        <w:t xml:space="preserve">действий </w:t>
      </w:r>
      <w:r>
        <w:rPr>
          <w:color w:val="231F20"/>
        </w:rPr>
        <w:t xml:space="preserve">от </w:t>
      </w:r>
      <w:r>
        <w:rPr>
          <w:color w:val="231F20"/>
          <w:spacing w:val="2"/>
        </w:rPr>
        <w:t xml:space="preserve">оккультных занятий </w:t>
      </w:r>
      <w:r>
        <w:rPr>
          <w:color w:val="231F20"/>
        </w:rPr>
        <w:t xml:space="preserve">до </w:t>
      </w:r>
      <w:r>
        <w:rPr>
          <w:color w:val="231F20"/>
          <w:spacing w:val="2"/>
        </w:rPr>
        <w:t xml:space="preserve">попыток </w:t>
      </w:r>
      <w:r>
        <w:rPr>
          <w:color w:val="231F20"/>
          <w:spacing w:val="3"/>
        </w:rPr>
        <w:t xml:space="preserve">завоевания </w:t>
      </w:r>
      <w:r>
        <w:rPr>
          <w:color w:val="231F20"/>
        </w:rPr>
        <w:t>мирового господства.</w:t>
      </w:r>
    </w:p>
    <w:p w:rsidR="004A1339" w:rsidRDefault="004A1339">
      <w:pPr>
        <w:spacing w:line="220" w:lineRule="auto"/>
        <w:sectPr w:rsidR="004A1339">
          <w:headerReference w:type="default" r:id="rId97"/>
          <w:footerReference w:type="default" r:id="rId98"/>
          <w:pgSz w:w="7380" w:h="11910"/>
          <w:pgMar w:top="1100" w:right="560" w:bottom="280" w:left="560" w:header="0" w:footer="0" w:gutter="0"/>
          <w:cols w:space="720"/>
        </w:sectPr>
      </w:pPr>
    </w:p>
    <w:p w:rsidR="004A1339" w:rsidRDefault="00E635CD">
      <w:pPr>
        <w:pStyle w:val="5"/>
        <w:spacing w:before="187" w:line="230" w:lineRule="auto"/>
        <w:ind w:left="1860" w:right="1201" w:hanging="19"/>
        <w:jc w:val="both"/>
      </w:pPr>
      <w:r>
        <w:rPr>
          <w:color w:val="231F20"/>
        </w:rPr>
        <w:lastRenderedPageBreak/>
        <w:t>Орден Восточных Тамплиеров(Orientis Ordo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Templi)</w:t>
      </w:r>
    </w:p>
    <w:p w:rsidR="004A1339" w:rsidRDefault="00E635CD">
      <w:pPr>
        <w:pStyle w:val="a3"/>
        <w:spacing w:line="230" w:lineRule="auto"/>
        <w:ind w:left="1537" w:right="528" w:firstLine="467"/>
      </w:pPr>
      <w:r>
        <w:rPr>
          <w:color w:val="231F20"/>
        </w:rPr>
        <w:t>Этот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орден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мистич</w:t>
      </w:r>
      <w:r>
        <w:rPr>
          <w:color w:val="231F20"/>
        </w:rPr>
        <w:t>еской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органи- зацией,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которая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появилась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начале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двадцатого века. Степень секретности этой организации не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слишком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высока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походит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менее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скрытое объединение масонов. Восточные тамплиеры опираются на ритуальные и оккультные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прак-</w:t>
      </w:r>
    </w:p>
    <w:p w:rsidR="004A1339" w:rsidRDefault="00E635CD">
      <w:pPr>
        <w:pStyle w:val="a3"/>
        <w:spacing w:line="230" w:lineRule="auto"/>
        <w:ind w:left="1177" w:right="533" w:firstLine="200"/>
      </w:pPr>
      <w:r>
        <w:rPr>
          <w:color w:val="231F20"/>
        </w:rPr>
        <w:t>тики в качестве средства для перехода членов сообщества с одного уровня на другой.</w:t>
      </w:r>
    </w:p>
    <w:p w:rsidR="004A1339" w:rsidRDefault="00E635CD">
      <w:pPr>
        <w:pStyle w:val="a3"/>
        <w:spacing w:line="230" w:lineRule="auto"/>
        <w:ind w:left="177" w:right="526" w:firstLine="283"/>
      </w:pPr>
      <w:r>
        <w:rPr>
          <w:color w:val="231F20"/>
          <w:w w:val="95"/>
        </w:rPr>
        <w:t>Общая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философия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ордена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базируется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новой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эпохе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 xml:space="preserve">эзотери- </w:t>
      </w:r>
      <w:r>
        <w:rPr>
          <w:color w:val="231F20"/>
        </w:rPr>
        <w:t>ческих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принципов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практик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способа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реализации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истинной идентичности.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Большая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часть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знаний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группы,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том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числе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ма- нифест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Mysteria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Mystica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Maxima,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принадлежат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возглавлявшему ее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широко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известному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эксцентричному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оккультисту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Алистеру Кроули.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После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смерти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Кроули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влияние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популярность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Ордена пошли на убыль, хотя несколько отделений этого сообщества, разбросанных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ми</w:t>
      </w:r>
      <w:r>
        <w:rPr>
          <w:color w:val="231F20"/>
        </w:rPr>
        <w:t>ру,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действуют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сей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день.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Находятся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они 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основном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США,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Великобритании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некоторых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 xml:space="preserve">европейских </w:t>
      </w:r>
      <w:r>
        <w:rPr>
          <w:color w:val="231F20"/>
          <w:spacing w:val="2"/>
        </w:rPr>
        <w:t xml:space="preserve">странах. Рост популярности Алистера Кроули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свое </w:t>
      </w:r>
      <w:r>
        <w:rPr>
          <w:color w:val="231F20"/>
          <w:spacing w:val="3"/>
        </w:rPr>
        <w:t xml:space="preserve">время </w:t>
      </w:r>
      <w:r>
        <w:rPr>
          <w:color w:val="231F20"/>
        </w:rPr>
        <w:t>привел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тому,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Орден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Восточных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Тамплиеров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временем вышел на свет. В итоге организация стала куда менее тайной, чем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прежде.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Однако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означает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утрату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самых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сокровенных и запретных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практик.</w:t>
      </w:r>
    </w:p>
    <w:p w:rsidR="004A1339" w:rsidRDefault="00E635CD">
      <w:pPr>
        <w:pStyle w:val="a3"/>
        <w:spacing w:line="230" w:lineRule="auto"/>
        <w:ind w:left="177" w:right="525" w:firstLine="283"/>
      </w:pPr>
      <w:r>
        <w:rPr>
          <w:color w:val="231F20"/>
        </w:rPr>
        <w:t>Главной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них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объединение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сексуальным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 xml:space="preserve">при- </w:t>
      </w:r>
      <w:r>
        <w:rPr>
          <w:color w:val="231F20"/>
          <w:spacing w:val="2"/>
        </w:rPr>
        <w:t xml:space="preserve">страстиям, особенно учение «Поклонение фаллосу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>м</w:t>
      </w:r>
      <w:r>
        <w:rPr>
          <w:color w:val="231F20"/>
          <w:spacing w:val="3"/>
        </w:rPr>
        <w:t xml:space="preserve">агия </w:t>
      </w:r>
      <w:r>
        <w:rPr>
          <w:color w:val="231F20"/>
        </w:rPr>
        <w:t>мастурбации».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  <w:spacing w:before="1" w:line="251" w:lineRule="exact"/>
        <w:jc w:val="both"/>
      </w:pPr>
      <w:r>
        <w:rPr>
          <w:color w:val="231F20"/>
        </w:rPr>
        <w:t>Бильдербергский клуб</w:t>
      </w:r>
    </w:p>
    <w:p w:rsidR="004A1339" w:rsidRDefault="00E635CD">
      <w:pPr>
        <w:pStyle w:val="a3"/>
        <w:spacing w:line="235" w:lineRule="auto"/>
        <w:ind w:left="177" w:right="528" w:firstLine="283"/>
      </w:pPr>
      <w:r>
        <w:rPr>
          <w:color w:val="231F20"/>
        </w:rPr>
        <w:t>У этой организации нет таких явно выраженных лидеров  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известных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членов,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предыдущей.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Однако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многие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уверены, что в нее входят такие влиятельные люди, как Бен Бернанке, председатель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Федеральной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резервной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системы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США,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предста- вители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королевских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семейств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Нидерландов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Испании,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высшие должностные лица Всемирного банка, а также представители крупных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корпораций.</w:t>
      </w:r>
    </w:p>
    <w:p w:rsidR="004A1339" w:rsidRDefault="004A1339">
      <w:pPr>
        <w:spacing w:line="235" w:lineRule="auto"/>
        <w:sectPr w:rsidR="004A1339">
          <w:headerReference w:type="even" r:id="rId99"/>
          <w:headerReference w:type="default" r:id="rId100"/>
          <w:footerReference w:type="even" r:id="rId101"/>
          <w:footerReference w:type="default" r:id="rId102"/>
          <w:pgSz w:w="7380" w:h="11910"/>
          <w:pgMar w:top="1400" w:right="560" w:bottom="1120" w:left="560" w:header="844" w:footer="932" w:gutter="0"/>
          <w:pgNumType w:start="465"/>
          <w:cols w:space="720"/>
        </w:sectPr>
      </w:pPr>
    </w:p>
    <w:p w:rsidR="004A1339" w:rsidRDefault="004A1339">
      <w:pPr>
        <w:pStyle w:val="a3"/>
        <w:spacing w:before="11"/>
        <w:ind w:left="0"/>
        <w:jc w:val="left"/>
        <w:rPr>
          <w:sz w:val="7"/>
        </w:rPr>
      </w:pPr>
    </w:p>
    <w:p w:rsidR="004A1339" w:rsidRDefault="00E635CD">
      <w:pPr>
        <w:pStyle w:val="a3"/>
        <w:spacing w:before="114" w:line="228" w:lineRule="auto"/>
        <w:ind w:left="3697" w:right="168" w:firstLine="283"/>
      </w:pPr>
      <w:r>
        <w:rPr>
          <w:color w:val="231F20"/>
        </w:rPr>
        <w:t xml:space="preserve">Сам по себе этот клуб не является тайным обще- ством, но он работает в со- </w:t>
      </w:r>
      <w:r>
        <w:rPr>
          <w:color w:val="231F20"/>
          <w:w w:val="95"/>
        </w:rPr>
        <w:t xml:space="preserve">ответствии с подобающими </w:t>
      </w:r>
      <w:r>
        <w:rPr>
          <w:color w:val="231F20"/>
        </w:rPr>
        <w:t>таковым завесами тайн.</w:t>
      </w:r>
    </w:p>
    <w:p w:rsidR="004A1339" w:rsidRDefault="00E635CD">
      <w:pPr>
        <w:pStyle w:val="a3"/>
        <w:spacing w:before="3" w:line="228" w:lineRule="auto"/>
        <w:ind w:left="3697" w:right="163" w:firstLine="283"/>
      </w:pPr>
      <w:r>
        <w:rPr>
          <w:color w:val="231F20"/>
        </w:rPr>
        <w:t>Неудивительно, что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 xml:space="preserve">это </w:t>
      </w:r>
      <w:r>
        <w:rPr>
          <w:color w:val="231F20"/>
          <w:spacing w:val="2"/>
        </w:rPr>
        <w:t xml:space="preserve">породило множество свя- </w:t>
      </w:r>
      <w:r>
        <w:rPr>
          <w:color w:val="231F20"/>
          <w:spacing w:val="8"/>
        </w:rPr>
        <w:t xml:space="preserve">занных </w:t>
      </w:r>
      <w:r>
        <w:rPr>
          <w:color w:val="231F20"/>
        </w:rPr>
        <w:t xml:space="preserve">с </w:t>
      </w:r>
      <w:r>
        <w:rPr>
          <w:color w:val="231F20"/>
          <w:spacing w:val="6"/>
        </w:rPr>
        <w:t xml:space="preserve">ним </w:t>
      </w:r>
      <w:r>
        <w:rPr>
          <w:color w:val="231F20"/>
          <w:spacing w:val="8"/>
        </w:rPr>
        <w:t xml:space="preserve">домыслов </w:t>
      </w:r>
      <w:r>
        <w:rPr>
          <w:color w:val="231F20"/>
        </w:rPr>
        <w:t>и теорий заговоров. Биль- дербергский клуб был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соз-</w:t>
      </w:r>
    </w:p>
    <w:p w:rsidR="004A1339" w:rsidRDefault="00E635CD">
      <w:pPr>
        <w:pStyle w:val="a3"/>
        <w:spacing w:before="2" w:line="228" w:lineRule="auto"/>
        <w:ind w:right="172" w:firstLine="2520"/>
      </w:pPr>
      <w:r>
        <w:rPr>
          <w:color w:val="231F20"/>
        </w:rPr>
        <w:t xml:space="preserve">дан в 1954 году, и с тех пор он </w:t>
      </w:r>
      <w:r>
        <w:rPr>
          <w:color w:val="231F20"/>
          <w:spacing w:val="-6"/>
        </w:rPr>
        <w:t xml:space="preserve">со- </w:t>
      </w:r>
      <w:r>
        <w:rPr>
          <w:color w:val="231F20"/>
        </w:rPr>
        <w:t>зывает своих членов только по эксклюзивным приглашениям. 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итоге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собирается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конференция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различных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мировых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лидеров, промышленных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медиа-магнатов.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Первоначально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клуб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 xml:space="preserve">ставил своей целью бороться с засильем американизма в Европе пос- ле </w:t>
      </w:r>
      <w:r>
        <w:rPr>
          <w:color w:val="231F20"/>
          <w:spacing w:val="3"/>
        </w:rPr>
        <w:t xml:space="preserve">Второй мировой войны, </w:t>
      </w:r>
      <w:r>
        <w:rPr>
          <w:color w:val="231F20"/>
        </w:rPr>
        <w:t xml:space="preserve">но с </w:t>
      </w:r>
      <w:r>
        <w:rPr>
          <w:color w:val="231F20"/>
          <w:spacing w:val="3"/>
        </w:rPr>
        <w:t xml:space="preserve">годами </w:t>
      </w:r>
      <w:r>
        <w:rPr>
          <w:color w:val="231F20"/>
        </w:rPr>
        <w:t xml:space="preserve">им </w:t>
      </w:r>
      <w:r>
        <w:rPr>
          <w:color w:val="231F20"/>
          <w:spacing w:val="3"/>
        </w:rPr>
        <w:t xml:space="preserve">удалось </w:t>
      </w:r>
      <w:r>
        <w:rPr>
          <w:color w:val="231F20"/>
        </w:rPr>
        <w:t>достичь взаимопонимания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между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двумя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богатыми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культурами.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Споры вокруг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деятельности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Бильдербергского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клуба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ведутся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 xml:space="preserve">вполне понятной причине: </w:t>
      </w:r>
      <w:r>
        <w:rPr>
          <w:color w:val="231F20"/>
        </w:rPr>
        <w:t xml:space="preserve">пресса туда не допускается, о чем говорят </w:t>
      </w:r>
      <w:r>
        <w:rPr>
          <w:color w:val="231F20"/>
          <w:spacing w:val="2"/>
        </w:rPr>
        <w:t xml:space="preserve">его </w:t>
      </w:r>
      <w:r>
        <w:rPr>
          <w:color w:val="231F20"/>
          <w:spacing w:val="3"/>
        </w:rPr>
        <w:t xml:space="preserve">члены, остается неизвестным. Публике рассказывается </w:t>
      </w:r>
      <w:r>
        <w:rPr>
          <w:color w:val="231F20"/>
          <w:spacing w:val="2"/>
        </w:rPr>
        <w:t xml:space="preserve">официально лишь </w:t>
      </w:r>
      <w:r>
        <w:rPr>
          <w:color w:val="231F20"/>
        </w:rPr>
        <w:t xml:space="preserve">о </w:t>
      </w:r>
      <w:r>
        <w:rPr>
          <w:color w:val="231F20"/>
          <w:spacing w:val="2"/>
        </w:rPr>
        <w:t xml:space="preserve">незначительных деталях. Такая секрет- </w:t>
      </w:r>
      <w:r>
        <w:rPr>
          <w:color w:val="231F20"/>
        </w:rPr>
        <w:t>ность,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наряду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повышенным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обеспечением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безопасности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4"/>
        </w:rPr>
        <w:t xml:space="preserve">места </w:t>
      </w:r>
      <w:r>
        <w:rPr>
          <w:color w:val="231F20"/>
        </w:rPr>
        <w:t>встречи членов клуба (вооруженные полицейск</w:t>
      </w:r>
      <w:r>
        <w:rPr>
          <w:color w:val="231F20"/>
        </w:rPr>
        <w:t xml:space="preserve">ие, охранники </w:t>
      </w:r>
      <w:r>
        <w:rPr>
          <w:color w:val="231F20"/>
          <w:w w:val="95"/>
        </w:rPr>
        <w:t xml:space="preserve">и даже патрулирование истребителей в небе), породила в народе </w:t>
      </w:r>
      <w:r>
        <w:rPr>
          <w:color w:val="231F20"/>
        </w:rPr>
        <w:t>уверенность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существовании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политического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заговора.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Многие уверены,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группа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пытается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своих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целях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влиять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политику государств,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финансовых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рынков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средства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массовой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 xml:space="preserve">информа- </w:t>
      </w:r>
      <w:r>
        <w:rPr>
          <w:color w:val="231F20"/>
        </w:rPr>
        <w:t>ции.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Бильдербергский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клуб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именуют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«Единым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мировым правительством». Версии же о том, что целью клуба является достижение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всеобщего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согласия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конца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распространения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ядер- ного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оружия,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кажутся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просто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неубедительными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наивными.</w:t>
      </w:r>
    </w:p>
    <w:p w:rsidR="004A1339" w:rsidRDefault="004A1339">
      <w:pPr>
        <w:pStyle w:val="a3"/>
        <w:spacing w:before="1"/>
        <w:ind w:left="0"/>
        <w:jc w:val="left"/>
        <w:rPr>
          <w:sz w:val="18"/>
        </w:rPr>
      </w:pPr>
    </w:p>
    <w:p w:rsidR="004A1339" w:rsidRDefault="00E635CD">
      <w:pPr>
        <w:pStyle w:val="5"/>
        <w:ind w:left="800"/>
        <w:jc w:val="both"/>
      </w:pPr>
      <w:r>
        <w:rPr>
          <w:color w:val="231F20"/>
        </w:rPr>
        <w:t>Организация «Черная рука»</w:t>
      </w:r>
    </w:p>
    <w:p w:rsidR="004A1339" w:rsidRDefault="00E635CD">
      <w:pPr>
        <w:pStyle w:val="a3"/>
        <w:spacing w:before="4" w:line="228" w:lineRule="auto"/>
        <w:ind w:right="169" w:firstLine="283"/>
      </w:pPr>
      <w:r>
        <w:rPr>
          <w:color w:val="231F20"/>
        </w:rPr>
        <w:t>Самым известным членом этой тайной организации был Гаврило Принцип. Тайное общество «Черная рука» (другое название «Единство или смерть») являлась национально-тер- рористической организацией.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7" w:line="228" w:lineRule="auto"/>
        <w:ind w:left="2097" w:right="512" w:firstLine="283"/>
        <w:jc w:val="right"/>
      </w:pPr>
      <w:r>
        <w:rPr>
          <w:color w:val="231F20"/>
          <w:w w:val="95"/>
        </w:rPr>
        <w:lastRenderedPageBreak/>
        <w:t>В нее</w:t>
      </w:r>
      <w:r>
        <w:rPr>
          <w:color w:val="231F20"/>
          <w:spacing w:val="-16"/>
          <w:w w:val="95"/>
        </w:rPr>
        <w:t xml:space="preserve"> </w:t>
      </w:r>
      <w:r>
        <w:rPr>
          <w:color w:val="231F20"/>
          <w:w w:val="95"/>
        </w:rPr>
        <w:t>входили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антиимпериалистически</w:t>
      </w:r>
      <w:r>
        <w:rPr>
          <w:color w:val="231F20"/>
          <w:spacing w:val="-1"/>
          <w:w w:val="94"/>
        </w:rPr>
        <w:t xml:space="preserve"> </w:t>
      </w:r>
      <w:r>
        <w:rPr>
          <w:color w:val="231F20"/>
        </w:rPr>
        <w:t>настроенн</w:t>
      </w:r>
      <w:r>
        <w:rPr>
          <w:color w:val="231F20"/>
        </w:rPr>
        <w:t>ые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революционеры,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1"/>
          <w:w w:val="97"/>
        </w:rPr>
        <w:t xml:space="preserve"> </w:t>
      </w:r>
      <w:r>
        <w:rPr>
          <w:color w:val="231F20"/>
        </w:rPr>
        <w:t>боролись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освобождение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Сербии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из-</w:t>
      </w:r>
      <w:r>
        <w:rPr>
          <w:color w:val="231F20"/>
          <w:w w:val="108"/>
        </w:rPr>
        <w:t xml:space="preserve"> </w:t>
      </w:r>
      <w:r>
        <w:rPr>
          <w:color w:val="231F20"/>
        </w:rPr>
        <w:t>под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власти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Австро-Венгрии.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«Черная</w:t>
      </w:r>
      <w:r>
        <w:rPr>
          <w:color w:val="231F20"/>
          <w:w w:val="97"/>
        </w:rPr>
        <w:t xml:space="preserve"> </w:t>
      </w:r>
      <w:r>
        <w:rPr>
          <w:color w:val="231F20"/>
        </w:rPr>
        <w:t>рука» появилась на свет в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1912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году.</w:t>
      </w:r>
      <w:r>
        <w:rPr>
          <w:color w:val="231F20"/>
          <w:spacing w:val="1"/>
          <w:w w:val="99"/>
        </w:rPr>
        <w:t xml:space="preserve"> </w:t>
      </w:r>
      <w:r>
        <w:rPr>
          <w:color w:val="231F20"/>
          <w:spacing w:val="4"/>
        </w:rPr>
        <w:t xml:space="preserve">Считается, </w:t>
      </w:r>
      <w:r>
        <w:rPr>
          <w:color w:val="231F20"/>
          <w:spacing w:val="3"/>
        </w:rPr>
        <w:t>что</w:t>
      </w:r>
      <w:r>
        <w:rPr>
          <w:color w:val="231F20"/>
          <w:spacing w:val="10"/>
        </w:rPr>
        <w:t xml:space="preserve"> </w:t>
      </w:r>
      <w:r>
        <w:rPr>
          <w:color w:val="231F20"/>
          <w:spacing w:val="4"/>
        </w:rPr>
        <w:t>организация</w:t>
      </w:r>
      <w:r>
        <w:rPr>
          <w:color w:val="231F20"/>
          <w:spacing w:val="34"/>
        </w:rPr>
        <w:t xml:space="preserve"> </w:t>
      </w:r>
      <w:r>
        <w:rPr>
          <w:color w:val="231F20"/>
          <w:spacing w:val="4"/>
        </w:rPr>
        <w:t>изна-</w:t>
      </w:r>
      <w:r>
        <w:rPr>
          <w:color w:val="231F20"/>
          <w:w w:val="113"/>
        </w:rPr>
        <w:t xml:space="preserve"> </w:t>
      </w:r>
      <w:r>
        <w:rPr>
          <w:color w:val="231F20"/>
          <w:w w:val="95"/>
        </w:rPr>
        <w:t>чально была</w:t>
      </w:r>
      <w:r>
        <w:rPr>
          <w:color w:val="231F20"/>
          <w:spacing w:val="25"/>
          <w:w w:val="95"/>
        </w:rPr>
        <w:t xml:space="preserve"> </w:t>
      </w:r>
      <w:r>
        <w:rPr>
          <w:color w:val="231F20"/>
          <w:w w:val="95"/>
        </w:rPr>
        <w:t>ответвлением</w:t>
      </w:r>
      <w:r>
        <w:rPr>
          <w:color w:val="231F20"/>
          <w:spacing w:val="13"/>
          <w:w w:val="95"/>
        </w:rPr>
        <w:t xml:space="preserve"> </w:t>
      </w:r>
      <w:r>
        <w:rPr>
          <w:color w:val="231F20"/>
          <w:w w:val="95"/>
        </w:rPr>
        <w:t>«Народной</w:t>
      </w:r>
      <w:r>
        <w:rPr>
          <w:color w:val="231F20"/>
          <w:w w:val="96"/>
        </w:rPr>
        <w:t xml:space="preserve"> </w:t>
      </w:r>
      <w:r>
        <w:rPr>
          <w:color w:val="231F20"/>
          <w:w w:val="95"/>
        </w:rPr>
        <w:t>Обороны»,</w:t>
      </w:r>
      <w:r>
        <w:rPr>
          <w:color w:val="231F20"/>
          <w:spacing w:val="4"/>
          <w:w w:val="95"/>
        </w:rPr>
        <w:t xml:space="preserve"> </w:t>
      </w:r>
      <w:r>
        <w:rPr>
          <w:color w:val="231F20"/>
          <w:w w:val="95"/>
        </w:rPr>
        <w:t>группировки,</w:t>
      </w:r>
      <w:r>
        <w:rPr>
          <w:color w:val="231F20"/>
          <w:spacing w:val="4"/>
          <w:w w:val="95"/>
        </w:rPr>
        <w:t xml:space="preserve"> </w:t>
      </w:r>
      <w:r>
        <w:rPr>
          <w:color w:val="231F20"/>
          <w:w w:val="95"/>
        </w:rPr>
        <w:t>стремящейся</w:t>
      </w:r>
      <w:r>
        <w:rPr>
          <w:color w:val="231F20"/>
          <w:spacing w:val="1"/>
          <w:w w:val="96"/>
        </w:rPr>
        <w:t xml:space="preserve"> </w:t>
      </w:r>
      <w:r>
        <w:rPr>
          <w:color w:val="231F20"/>
        </w:rPr>
        <w:t>объединить все славянские народы в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Ев-</w:t>
      </w:r>
    </w:p>
    <w:p w:rsidR="004A1339" w:rsidRDefault="00E635CD">
      <w:pPr>
        <w:pStyle w:val="a3"/>
        <w:spacing w:before="4" w:line="228" w:lineRule="auto"/>
        <w:ind w:left="177" w:right="509" w:firstLine="1620"/>
      </w:pPr>
      <w:r>
        <w:rPr>
          <w:color w:val="231F20"/>
        </w:rPr>
        <w:t>ропе.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целью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организация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начала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 xml:space="preserve">вести </w:t>
      </w:r>
      <w:r>
        <w:rPr>
          <w:color w:val="231F20"/>
          <w:spacing w:val="3"/>
        </w:rPr>
        <w:t xml:space="preserve">антиавстрийскую пропаганду, готовя диверсантов </w:t>
      </w:r>
      <w:r>
        <w:rPr>
          <w:color w:val="231F20"/>
        </w:rPr>
        <w:t xml:space="preserve">и </w:t>
      </w:r>
      <w:r>
        <w:rPr>
          <w:color w:val="231F20"/>
          <w:spacing w:val="4"/>
        </w:rPr>
        <w:t xml:space="preserve">убийц </w:t>
      </w:r>
      <w:r>
        <w:rPr>
          <w:color w:val="231F20"/>
        </w:rPr>
        <w:t xml:space="preserve">для свержения в провинции государственной власти. В планы </w:t>
      </w:r>
      <w:r>
        <w:rPr>
          <w:color w:val="231F20"/>
          <w:spacing w:val="2"/>
        </w:rPr>
        <w:t xml:space="preserve">входило разжигание войны между Австрией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Сербией, </w:t>
      </w:r>
      <w:r>
        <w:rPr>
          <w:color w:val="231F20"/>
          <w:spacing w:val="3"/>
        </w:rPr>
        <w:t xml:space="preserve">что </w:t>
      </w:r>
      <w:r>
        <w:rPr>
          <w:color w:val="231F20"/>
          <w:w w:val="95"/>
        </w:rPr>
        <w:t xml:space="preserve">дало </w:t>
      </w:r>
      <w:r>
        <w:rPr>
          <w:color w:val="231F20"/>
          <w:w w:val="95"/>
        </w:rPr>
        <w:t xml:space="preserve">бы возможность выйти из-под имперского ига и </w:t>
      </w:r>
      <w:r>
        <w:rPr>
          <w:color w:val="231F20"/>
          <w:spacing w:val="-4"/>
          <w:w w:val="95"/>
        </w:rPr>
        <w:t xml:space="preserve">объединить </w:t>
      </w:r>
      <w:r>
        <w:rPr>
          <w:color w:val="231F20"/>
        </w:rPr>
        <w:t>славянские народы. Главой «Черной Руки» являлся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полковник Драгутин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Дмитриевич,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служивший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начальником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сербской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кон- трразведки. Фактически весь государственный аппарат страны контролировался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тайной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организацией.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Сегодня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деятель- ность этой террористической организации была бы позабыта, если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участие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«Черной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руки»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одном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самых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 xml:space="preserve">значимых событий XX века. В 1914 году группа террористов из «Млады </w:t>
      </w:r>
      <w:r>
        <w:rPr>
          <w:color w:val="231F20"/>
          <w:spacing w:val="2"/>
        </w:rPr>
        <w:t>Босны» (филиала «Черной руки») убила австри</w:t>
      </w:r>
      <w:r>
        <w:rPr>
          <w:color w:val="231F20"/>
          <w:spacing w:val="2"/>
        </w:rPr>
        <w:t xml:space="preserve">йского эрц- </w:t>
      </w:r>
      <w:r>
        <w:rPr>
          <w:color w:val="231F20"/>
        </w:rPr>
        <w:t xml:space="preserve">герцога Фердинанда, положив начало Первой мировой войне. </w:t>
      </w:r>
      <w:r>
        <w:rPr>
          <w:color w:val="231F20"/>
          <w:spacing w:val="2"/>
        </w:rPr>
        <w:t xml:space="preserve">События стали нарастать, </w:t>
      </w:r>
      <w:r>
        <w:rPr>
          <w:color w:val="231F20"/>
        </w:rPr>
        <w:t xml:space="preserve">как </w:t>
      </w:r>
      <w:r>
        <w:rPr>
          <w:color w:val="231F20"/>
          <w:spacing w:val="2"/>
        </w:rPr>
        <w:t xml:space="preserve">снежный ком. Вскоре </w:t>
      </w:r>
      <w:r>
        <w:rPr>
          <w:color w:val="231F20"/>
        </w:rPr>
        <w:t>Австро- Венгрия объявила войну Сербии, в дело вступили союзники обеих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сторон.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руинах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Первой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мировой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разгорелась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Вторая мировая, а впо</w:t>
      </w:r>
      <w:r>
        <w:rPr>
          <w:color w:val="231F20"/>
        </w:rPr>
        <w:t>следствии и «холодная война». Таким образом</w:t>
      </w:r>
    </w:p>
    <w:p w:rsidR="004A1339" w:rsidRDefault="00E635CD">
      <w:pPr>
        <w:pStyle w:val="a3"/>
        <w:spacing w:before="9" w:line="228" w:lineRule="auto"/>
        <w:ind w:left="177" w:right="512"/>
      </w:pPr>
      <w:r>
        <w:rPr>
          <w:color w:val="231F20"/>
        </w:rPr>
        <w:t>«Черную руку» можно считать одной из самых влиятельных сил бурного двадцатого века.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  <w:jc w:val="both"/>
      </w:pPr>
      <w:r>
        <w:rPr>
          <w:color w:val="231F20"/>
        </w:rPr>
        <w:t>Общество Туле</w:t>
      </w:r>
    </w:p>
    <w:p w:rsidR="004A1339" w:rsidRDefault="00E635CD">
      <w:pPr>
        <w:pStyle w:val="a3"/>
        <w:spacing w:before="4" w:line="228" w:lineRule="auto"/>
        <w:ind w:left="177" w:right="508" w:firstLine="283"/>
      </w:pPr>
      <w:r>
        <w:rPr>
          <w:color w:val="231F20"/>
          <w:spacing w:val="2"/>
        </w:rPr>
        <w:t>Самыми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2"/>
        </w:rPr>
        <w:t>известными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2"/>
        </w:rPr>
        <w:t>членами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2"/>
        </w:rPr>
        <w:t>этого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2"/>
        </w:rPr>
        <w:t>немецкого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 xml:space="preserve">оккультного и </w:t>
      </w:r>
      <w:r>
        <w:rPr>
          <w:color w:val="231F20"/>
          <w:spacing w:val="4"/>
        </w:rPr>
        <w:t xml:space="preserve">политического тайного общества являлись Рудольф </w:t>
      </w:r>
      <w:r>
        <w:rPr>
          <w:color w:val="231F20"/>
        </w:rPr>
        <w:t xml:space="preserve">Гесс, </w:t>
      </w:r>
      <w:r>
        <w:rPr>
          <w:color w:val="231F20"/>
          <w:spacing w:val="3"/>
        </w:rPr>
        <w:t>Артур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3"/>
        </w:rPr>
        <w:t>Розенберг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3"/>
        </w:rPr>
        <w:t>даже,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3"/>
        </w:rPr>
        <w:t>слухам,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2"/>
        </w:rPr>
        <w:t>сам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3"/>
        </w:rPr>
        <w:t>Адольф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3"/>
        </w:rPr>
        <w:t>Гитлер.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Если </w:t>
      </w:r>
      <w:r>
        <w:rPr>
          <w:color w:val="231F20"/>
          <w:spacing w:val="5"/>
        </w:rPr>
        <w:t xml:space="preserve">многие тайные </w:t>
      </w:r>
      <w:r>
        <w:rPr>
          <w:color w:val="231F20"/>
          <w:spacing w:val="6"/>
        </w:rPr>
        <w:t xml:space="preserve">организации </w:t>
      </w:r>
      <w:r>
        <w:rPr>
          <w:color w:val="231F20"/>
          <w:spacing w:val="5"/>
        </w:rPr>
        <w:t xml:space="preserve">лишь </w:t>
      </w:r>
      <w:r>
        <w:rPr>
          <w:color w:val="231F20"/>
          <w:spacing w:val="6"/>
        </w:rPr>
        <w:t xml:space="preserve">подозреваются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своих </w:t>
      </w:r>
      <w:r>
        <w:rPr>
          <w:color w:val="231F20"/>
          <w:spacing w:val="2"/>
        </w:rPr>
        <w:t>скрытых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2"/>
        </w:rPr>
        <w:t>мотивах,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2"/>
        </w:rPr>
        <w:t>случае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2"/>
        </w:rPr>
        <w:t>Обществом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Туле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2"/>
        </w:rPr>
        <w:t xml:space="preserve">оказалось </w:t>
      </w:r>
      <w:r>
        <w:rPr>
          <w:color w:val="231F20"/>
          <w:spacing w:val="4"/>
        </w:rPr>
        <w:t>доказанным.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spacing w:before="12"/>
        <w:ind w:left="0"/>
        <w:jc w:val="left"/>
        <w:rPr>
          <w:sz w:val="23"/>
        </w:rPr>
      </w:pPr>
    </w:p>
    <w:p w:rsidR="004A1339" w:rsidRDefault="00E635CD">
      <w:pPr>
        <w:pStyle w:val="a3"/>
        <w:spacing w:before="114" w:line="228" w:lineRule="auto"/>
        <w:ind w:left="2377" w:right="171" w:firstLine="283"/>
      </w:pPr>
      <w:r>
        <w:rPr>
          <w:color w:val="231F20"/>
        </w:rPr>
        <w:t>Сразу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после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окончания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Первой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 xml:space="preserve">ми- ровой войны в Германии была неофици- ально создана эта организация. Первона- </w:t>
      </w:r>
      <w:r>
        <w:rPr>
          <w:color w:val="231F20"/>
          <w:w w:val="95"/>
        </w:rPr>
        <w:t xml:space="preserve">чальные масонские идеи быстро </w:t>
      </w:r>
      <w:r>
        <w:rPr>
          <w:color w:val="231F20"/>
          <w:spacing w:val="-3"/>
          <w:w w:val="95"/>
        </w:rPr>
        <w:t xml:space="preserve">сменились </w:t>
      </w:r>
      <w:r>
        <w:rPr>
          <w:color w:val="231F20"/>
          <w:spacing w:val="2"/>
        </w:rPr>
        <w:t xml:space="preserve">оккультными, </w:t>
      </w:r>
      <w:r>
        <w:rPr>
          <w:color w:val="231F20"/>
        </w:rPr>
        <w:t xml:space="preserve">со временем организация </w:t>
      </w:r>
      <w:r>
        <w:rPr>
          <w:color w:val="231F20"/>
          <w:w w:val="95"/>
        </w:rPr>
        <w:t xml:space="preserve">стала продвигать идеологию </w:t>
      </w:r>
      <w:r>
        <w:rPr>
          <w:color w:val="231F20"/>
          <w:spacing w:val="-4"/>
          <w:w w:val="95"/>
        </w:rPr>
        <w:t xml:space="preserve">превосходства </w:t>
      </w:r>
      <w:r>
        <w:rPr>
          <w:color w:val="231F20"/>
        </w:rPr>
        <w:t>арийской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расы.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воплотилось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5"/>
        </w:rPr>
        <w:t xml:space="preserve">расист- </w:t>
      </w:r>
      <w:r>
        <w:rPr>
          <w:color w:val="231F20"/>
        </w:rPr>
        <w:t>ский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подход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ев</w:t>
      </w:r>
      <w:r>
        <w:rPr>
          <w:color w:val="231F20"/>
        </w:rPr>
        <w:t>реям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другим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 xml:space="preserve">меньшин- </w:t>
      </w:r>
      <w:r>
        <w:rPr>
          <w:color w:val="231F20"/>
          <w:w w:val="95"/>
        </w:rPr>
        <w:t xml:space="preserve">ствам. Со временем тайное общество могло похвастаться несколькими тысячами своих членов, выпускалась даже собственная </w:t>
      </w:r>
      <w:r>
        <w:rPr>
          <w:color w:val="231F20"/>
          <w:spacing w:val="-7"/>
          <w:w w:val="95"/>
        </w:rPr>
        <w:t xml:space="preserve">про- </w:t>
      </w:r>
      <w:r>
        <w:rPr>
          <w:color w:val="231F20"/>
        </w:rPr>
        <w:t>пагандистская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газета.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1919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году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члены</w:t>
      </w:r>
    </w:p>
    <w:p w:rsidR="004A1339" w:rsidRDefault="00E635CD">
      <w:pPr>
        <w:pStyle w:val="a3"/>
        <w:spacing w:line="228" w:lineRule="auto"/>
        <w:ind w:right="175"/>
      </w:pPr>
      <w:r>
        <w:rPr>
          <w:color w:val="231F20"/>
        </w:rPr>
        <w:t>Общества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Туле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организовали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политическую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организацию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5"/>
        </w:rPr>
        <w:t xml:space="preserve">«Не- </w:t>
      </w:r>
      <w:r>
        <w:rPr>
          <w:color w:val="231F20"/>
        </w:rPr>
        <w:t>мецкая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рабочая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партия».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Позже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членом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стал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молодой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2"/>
        </w:rPr>
        <w:t xml:space="preserve">Адольф </w:t>
      </w:r>
      <w:r>
        <w:rPr>
          <w:color w:val="231F20"/>
          <w:w w:val="95"/>
        </w:rPr>
        <w:t xml:space="preserve">Гитлер, а сама она трансформировалась в национал-социалисти- </w:t>
      </w:r>
      <w:r>
        <w:rPr>
          <w:color w:val="231F20"/>
        </w:rPr>
        <w:t>ческую немецкую партию, породив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нацизм.</w:t>
      </w:r>
    </w:p>
    <w:p w:rsidR="004A1339" w:rsidRDefault="00E635CD">
      <w:pPr>
        <w:pStyle w:val="a3"/>
        <w:spacing w:line="228" w:lineRule="auto"/>
        <w:ind w:right="173" w:firstLine="283"/>
      </w:pPr>
      <w:r>
        <w:rPr>
          <w:color w:val="231F20"/>
        </w:rPr>
        <w:t>Члены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Общества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Туле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задолго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появления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нацизма принимали участие в странной деятельности. Они</w:t>
      </w:r>
      <w:r>
        <w:rPr>
          <w:color w:val="231F20"/>
        </w:rPr>
        <w:t xml:space="preserve"> увлеченно пытались найти истоки арийской расы, ища их в мифической земле Туле. Согласно легендам, мифическая земля с развитой цивилизацией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существовала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где-то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районе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Северного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4"/>
        </w:rPr>
        <w:t xml:space="preserve">полюса, </w:t>
      </w:r>
      <w:r>
        <w:rPr>
          <w:color w:val="231F20"/>
        </w:rPr>
        <w:t>а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Исландия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все,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осталась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ушедшей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под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воду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земли.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6"/>
        </w:rPr>
        <w:t xml:space="preserve">Вокруг </w:t>
      </w:r>
      <w:r>
        <w:rPr>
          <w:color w:val="231F20"/>
        </w:rPr>
        <w:t xml:space="preserve">Общества Туле существует множество теорий заговоров. Хотя </w:t>
      </w:r>
      <w:r>
        <w:rPr>
          <w:color w:val="231F20"/>
          <w:spacing w:val="-3"/>
          <w:w w:val="95"/>
        </w:rPr>
        <w:t xml:space="preserve">организация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3"/>
          <w:w w:val="95"/>
        </w:rPr>
        <w:t xml:space="preserve">была запрещена Гитлером, говорят, </w:t>
      </w:r>
      <w:r>
        <w:rPr>
          <w:color w:val="231F20"/>
          <w:w w:val="95"/>
        </w:rPr>
        <w:t xml:space="preserve">что </w:t>
      </w:r>
      <w:r>
        <w:rPr>
          <w:color w:val="231F20"/>
          <w:spacing w:val="-3"/>
          <w:w w:val="95"/>
        </w:rPr>
        <w:t xml:space="preserve">именно она </w:t>
      </w:r>
      <w:r>
        <w:rPr>
          <w:color w:val="231F20"/>
          <w:w w:val="95"/>
        </w:rPr>
        <w:t xml:space="preserve">передала ему магические секреты власти и успешных публичных </w:t>
      </w:r>
      <w:r>
        <w:rPr>
          <w:color w:val="231F20"/>
        </w:rPr>
        <w:t>выступлений.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  <w:ind w:left="800"/>
      </w:pPr>
      <w:r>
        <w:rPr>
          <w:color w:val="231F20"/>
        </w:rPr>
        <w:t>Череп и кости</w:t>
      </w:r>
    </w:p>
    <w:p w:rsidR="004A1339" w:rsidRDefault="00E635CD">
      <w:pPr>
        <w:pStyle w:val="a3"/>
        <w:spacing w:before="4" w:line="228" w:lineRule="auto"/>
        <w:ind w:right="2047" w:firstLine="283"/>
        <w:jc w:val="left"/>
      </w:pPr>
      <w:r>
        <w:rPr>
          <w:color w:val="231F20"/>
        </w:rPr>
        <w:t>Самыми известными представителя- ми этого тайно</w:t>
      </w:r>
      <w:r>
        <w:rPr>
          <w:color w:val="231F20"/>
        </w:rPr>
        <w:t>го общества являются Джордж Буш-старший и Джордж</w:t>
      </w:r>
    </w:p>
    <w:p w:rsidR="004A1339" w:rsidRDefault="00E635CD">
      <w:pPr>
        <w:pStyle w:val="a3"/>
        <w:spacing w:line="230" w:lineRule="auto"/>
        <w:ind w:right="2449"/>
        <w:jc w:val="left"/>
      </w:pPr>
      <w:r>
        <w:rPr>
          <w:color w:val="231F20"/>
          <w:spacing w:val="5"/>
        </w:rPr>
        <w:t xml:space="preserve">Буш-младший, </w:t>
      </w:r>
      <w:r>
        <w:rPr>
          <w:color w:val="231F20"/>
        </w:rPr>
        <w:t xml:space="preserve">а </w:t>
      </w:r>
      <w:r>
        <w:rPr>
          <w:color w:val="231F20"/>
          <w:spacing w:val="4"/>
        </w:rPr>
        <w:t xml:space="preserve">также Джон </w:t>
      </w:r>
      <w:r>
        <w:rPr>
          <w:color w:val="231F20"/>
        </w:rPr>
        <w:t>Керри. Колледжи Лиги Плюща известны своими многочислен- ными тайными обществами и сту- денческими организациями.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-4"/>
        </w:rPr>
        <w:t>«Череп</w:t>
      </w:r>
    </w:p>
    <w:p w:rsidR="004A1339" w:rsidRDefault="004A1339">
      <w:pPr>
        <w:spacing w:line="23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1" w:line="235" w:lineRule="auto"/>
        <w:ind w:left="177" w:right="512"/>
      </w:pPr>
      <w:r>
        <w:rPr>
          <w:color w:val="231F20"/>
        </w:rPr>
        <w:lastRenderedPageBreak/>
        <w:t>и кости» Йельского университета является са</w:t>
      </w:r>
      <w:r>
        <w:rPr>
          <w:color w:val="231F20"/>
        </w:rPr>
        <w:t>мой известной из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них.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Возникла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организация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1833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году,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члены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должны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7"/>
        </w:rPr>
        <w:t xml:space="preserve">быть </w:t>
      </w:r>
      <w:r>
        <w:rPr>
          <w:color w:val="231F20"/>
        </w:rPr>
        <w:t>выходцами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аристократии,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протестантами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англо-саксонского происхождения.</w:t>
      </w:r>
    </w:p>
    <w:p w:rsidR="004A1339" w:rsidRDefault="00E635CD">
      <w:pPr>
        <w:pStyle w:val="a3"/>
        <w:spacing w:line="235" w:lineRule="auto"/>
        <w:ind w:left="177" w:right="515" w:firstLine="283"/>
      </w:pPr>
      <w:r>
        <w:rPr>
          <w:color w:val="231F20"/>
        </w:rPr>
        <w:t>В настоящее време новые члены пополняют общество еже- годно, каждую весну.</w:t>
      </w:r>
    </w:p>
    <w:p w:rsidR="004A1339" w:rsidRDefault="00E635CD">
      <w:pPr>
        <w:pStyle w:val="a3"/>
        <w:spacing w:line="235" w:lineRule="auto"/>
        <w:ind w:left="177" w:right="515" w:firstLine="283"/>
      </w:pPr>
      <w:r>
        <w:rPr>
          <w:color w:val="231F20"/>
        </w:rPr>
        <w:t>При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этом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единственным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реальным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условием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принятия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8"/>
        </w:rPr>
        <w:t xml:space="preserve">эту </w:t>
      </w:r>
      <w:r>
        <w:rPr>
          <w:color w:val="231F20"/>
          <w:w w:val="95"/>
        </w:rPr>
        <w:t xml:space="preserve">огрганизацию является то, что претендент должен быть лидером </w:t>
      </w:r>
      <w:r>
        <w:rPr>
          <w:color w:val="231F20"/>
        </w:rPr>
        <w:t>своего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кампуса.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итоге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нее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стали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входить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спортсмены,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 xml:space="preserve">члены </w:t>
      </w:r>
      <w:r>
        <w:rPr>
          <w:color w:val="231F20"/>
        </w:rPr>
        <w:t>студенческого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совета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президенты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других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братств.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4"/>
        </w:rPr>
        <w:t xml:space="preserve">«Черепа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костей»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вышло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несколько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президентов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США,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множество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сена- торов, судей Верховного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суда.</w:t>
      </w:r>
    </w:p>
    <w:p w:rsidR="004A1339" w:rsidRDefault="00E635CD">
      <w:pPr>
        <w:pStyle w:val="a3"/>
        <w:spacing w:line="235" w:lineRule="auto"/>
        <w:ind w:left="177" w:right="514" w:firstLine="283"/>
      </w:pPr>
      <w:r>
        <w:rPr>
          <w:color w:val="231F20"/>
        </w:rPr>
        <w:t xml:space="preserve">Это дало основание считать, что организация является </w:t>
      </w:r>
      <w:r>
        <w:rPr>
          <w:color w:val="231F20"/>
          <w:spacing w:val="-5"/>
        </w:rPr>
        <w:t xml:space="preserve">по- </w:t>
      </w:r>
      <w:r>
        <w:rPr>
          <w:color w:val="231F20"/>
        </w:rPr>
        <w:t>луподпольной, объединяя политическую элиту страны.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7"/>
        </w:rPr>
        <w:t xml:space="preserve">Никто </w:t>
      </w:r>
      <w:r>
        <w:rPr>
          <w:color w:val="231F20"/>
          <w:w w:val="95"/>
        </w:rPr>
        <w:t xml:space="preserve">не отрицает, что этот клуб хорошо финансируется — </w:t>
      </w:r>
      <w:r>
        <w:rPr>
          <w:color w:val="231F20"/>
          <w:spacing w:val="-4"/>
          <w:w w:val="95"/>
        </w:rPr>
        <w:t xml:space="preserve">выпускники </w:t>
      </w:r>
      <w:r>
        <w:rPr>
          <w:color w:val="231F20"/>
        </w:rPr>
        <w:t>создали организацию Russel Trust As</w:t>
      </w:r>
      <w:r>
        <w:rPr>
          <w:color w:val="231F20"/>
        </w:rPr>
        <w:t>sociation, которая хранит денежные средства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общества.</w:t>
      </w:r>
    </w:p>
    <w:p w:rsidR="004A1339" w:rsidRDefault="00E635CD">
      <w:pPr>
        <w:pStyle w:val="a3"/>
        <w:spacing w:line="235" w:lineRule="auto"/>
        <w:ind w:left="177" w:right="515" w:firstLine="283"/>
      </w:pPr>
      <w:r>
        <w:rPr>
          <w:color w:val="231F20"/>
        </w:rPr>
        <w:t>По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слухам,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группе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принадлежит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даже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собственный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остров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 xml:space="preserve">се- </w:t>
      </w:r>
      <w:r>
        <w:rPr>
          <w:color w:val="231F20"/>
          <w:spacing w:val="-3"/>
        </w:rPr>
        <w:t>верной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части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штата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Нью-Йорк.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Хотя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секретные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практики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 xml:space="preserve">«Черепа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Костей»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вовсе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являются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секретными,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слухи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об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4"/>
        </w:rPr>
        <w:t xml:space="preserve">обязательных </w:t>
      </w:r>
      <w:r>
        <w:rPr>
          <w:color w:val="231F20"/>
        </w:rPr>
        <w:t>обрядах ходят до сих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пор.</w:t>
      </w:r>
    </w:p>
    <w:p w:rsidR="004A1339" w:rsidRDefault="00E635CD">
      <w:pPr>
        <w:pStyle w:val="a3"/>
        <w:spacing w:line="235" w:lineRule="auto"/>
        <w:ind w:left="177" w:right="514" w:firstLine="283"/>
      </w:pPr>
      <w:r>
        <w:rPr>
          <w:color w:val="231F20"/>
        </w:rPr>
        <w:t>Собрания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общества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проходят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дважды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неделю,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2"/>
        </w:rPr>
        <w:t xml:space="preserve">них </w:t>
      </w:r>
      <w:r>
        <w:rPr>
          <w:color w:val="231F20"/>
        </w:rPr>
        <w:t>осуждается, остается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неизвестным.</w:t>
      </w:r>
    </w:p>
    <w:p w:rsidR="004A1339" w:rsidRDefault="00E635CD">
      <w:pPr>
        <w:pStyle w:val="a3"/>
        <w:spacing w:line="235" w:lineRule="auto"/>
        <w:ind w:left="177" w:right="513" w:firstLine="283"/>
      </w:pPr>
      <w:r>
        <w:rPr>
          <w:color w:val="231F20"/>
          <w:w w:val="95"/>
        </w:rPr>
        <w:t>К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разочарованию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любителей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теорий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заговоров,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все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spacing w:val="-5"/>
          <w:w w:val="95"/>
        </w:rPr>
        <w:t xml:space="preserve">доходящие </w:t>
      </w:r>
      <w:r>
        <w:rPr>
          <w:color w:val="231F20"/>
        </w:rPr>
        <w:t>до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обывателей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слухи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данной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организации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свидетельствуют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 xml:space="preserve">ее </w:t>
      </w:r>
      <w:r>
        <w:rPr>
          <w:color w:val="231F20"/>
          <w:spacing w:val="-4"/>
          <w:w w:val="95"/>
        </w:rPr>
        <w:t xml:space="preserve">безвредности. Группу связывают исключительно </w:t>
      </w:r>
      <w:r>
        <w:rPr>
          <w:color w:val="231F20"/>
          <w:w w:val="95"/>
        </w:rPr>
        <w:t xml:space="preserve">со </w:t>
      </w:r>
      <w:r>
        <w:rPr>
          <w:color w:val="231F20"/>
          <w:spacing w:val="-4"/>
          <w:w w:val="95"/>
        </w:rPr>
        <w:t xml:space="preserve">студенческими </w:t>
      </w:r>
      <w:r>
        <w:rPr>
          <w:color w:val="231F20"/>
        </w:rPr>
        <w:t>шалостями.</w:t>
      </w:r>
    </w:p>
    <w:p w:rsidR="004A1339" w:rsidRDefault="00E635CD">
      <w:pPr>
        <w:pStyle w:val="a3"/>
        <w:spacing w:line="235" w:lineRule="auto"/>
        <w:ind w:left="177" w:right="513" w:firstLine="283"/>
      </w:pPr>
      <w:r>
        <w:rPr>
          <w:color w:val="231F20"/>
        </w:rPr>
        <w:t>Славы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«Черепу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Костям»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добавили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легенды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том,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5"/>
        </w:rPr>
        <w:t xml:space="preserve">новые </w:t>
      </w:r>
      <w:r>
        <w:rPr>
          <w:color w:val="231F20"/>
        </w:rPr>
        <w:t>члены обязаны рассказывать о своих сексуальных фантазиях  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сексуальных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историях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своего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детства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юности.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7"/>
        </w:rPr>
        <w:t xml:space="preserve">этом </w:t>
      </w:r>
      <w:r>
        <w:rPr>
          <w:color w:val="231F20"/>
        </w:rPr>
        <w:t>обществе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принято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давать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прозвища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всем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членам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общества.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 xml:space="preserve">Так, самый высокий из них именуется «Длинным дьяволом», </w:t>
      </w:r>
      <w:r>
        <w:rPr>
          <w:color w:val="231F20"/>
          <w:spacing w:val="-5"/>
        </w:rPr>
        <w:t xml:space="preserve">тот,  </w:t>
      </w:r>
      <w:r>
        <w:rPr>
          <w:color w:val="231F20"/>
        </w:rPr>
        <w:t>у кого самый большой сексуальный опыт, зовется «Магогом» (это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имя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Вильяма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Роберта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Тафтов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Буша-старшего). А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вот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Буш-младший,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ви</w:t>
      </w:r>
      <w:r>
        <w:rPr>
          <w:color w:val="231F20"/>
          <w:spacing w:val="-3"/>
        </w:rPr>
        <w:t>димо,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своими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талантами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смог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 xml:space="preserve">покорить </w:t>
      </w:r>
      <w:r>
        <w:rPr>
          <w:color w:val="231F20"/>
        </w:rPr>
        <w:t>группу, получив прозвище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«Временный».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65" w:line="254" w:lineRule="exact"/>
        <w:ind w:left="490" w:right="72"/>
        <w:jc w:val="center"/>
      </w:pPr>
      <w:r>
        <w:rPr>
          <w:color w:val="231F20"/>
        </w:rPr>
        <w:lastRenderedPageBreak/>
        <w:t>Иллюминаты</w:t>
      </w:r>
    </w:p>
    <w:p w:rsidR="004A1339" w:rsidRDefault="00E635CD">
      <w:pPr>
        <w:pStyle w:val="a3"/>
        <w:spacing w:before="2" w:line="235" w:lineRule="auto"/>
        <w:ind w:left="2757" w:right="190" w:firstLine="183"/>
      </w:pPr>
      <w:r>
        <w:rPr>
          <w:color w:val="231F20"/>
          <w:spacing w:val="-4"/>
          <w:w w:val="95"/>
        </w:rPr>
        <w:t xml:space="preserve">Самыми известными членами ордена </w:t>
      </w:r>
      <w:r>
        <w:rPr>
          <w:color w:val="231F20"/>
          <w:spacing w:val="-3"/>
        </w:rPr>
        <w:t xml:space="preserve">называют Гете </w:t>
      </w:r>
      <w:r>
        <w:rPr>
          <w:color w:val="231F20"/>
        </w:rPr>
        <w:t xml:space="preserve">и </w:t>
      </w:r>
      <w:r>
        <w:rPr>
          <w:color w:val="231F20"/>
          <w:spacing w:val="-3"/>
        </w:rPr>
        <w:t xml:space="preserve">Фердинанда Браунш- </w:t>
      </w:r>
      <w:r>
        <w:rPr>
          <w:color w:val="231F20"/>
        </w:rPr>
        <w:t>вейгского.</w:t>
      </w:r>
    </w:p>
    <w:p w:rsidR="004A1339" w:rsidRDefault="00E635CD">
      <w:pPr>
        <w:pStyle w:val="a3"/>
        <w:spacing w:before="2" w:line="235" w:lineRule="auto"/>
        <w:ind w:left="2557" w:right="181" w:firstLine="523"/>
        <w:jc w:val="right"/>
      </w:pPr>
      <w:r>
        <w:rPr>
          <w:color w:val="231F20"/>
        </w:rPr>
        <w:t>Об этом обществе можно найти</w:t>
      </w:r>
      <w:r>
        <w:rPr>
          <w:color w:val="231F20"/>
          <w:w w:val="99"/>
        </w:rPr>
        <w:t xml:space="preserve"> </w:t>
      </w:r>
      <w:r>
        <w:rPr>
          <w:color w:val="231F20"/>
        </w:rPr>
        <w:t>много упоминаний в популярной</w:t>
      </w:r>
      <w:r>
        <w:rPr>
          <w:color w:val="231F20"/>
          <w:w w:val="99"/>
        </w:rPr>
        <w:t xml:space="preserve"> </w:t>
      </w:r>
      <w:r>
        <w:rPr>
          <w:color w:val="231F20"/>
        </w:rPr>
        <w:t>культуре. С ним также связано мно-</w:t>
      </w:r>
      <w:r>
        <w:rPr>
          <w:color w:val="231F20"/>
          <w:w w:val="112"/>
        </w:rPr>
        <w:t xml:space="preserve"> </w:t>
      </w:r>
      <w:r>
        <w:rPr>
          <w:color w:val="231F20"/>
        </w:rPr>
        <w:t>жество теорий заговора. Поскольку</w:t>
      </w:r>
    </w:p>
    <w:p w:rsidR="004A1339" w:rsidRDefault="00E635CD">
      <w:pPr>
        <w:pStyle w:val="a3"/>
        <w:spacing w:before="3" w:line="235" w:lineRule="auto"/>
        <w:ind w:right="185" w:firstLine="1800"/>
      </w:pPr>
      <w:r>
        <w:rPr>
          <w:color w:val="231F20"/>
          <w:spacing w:val="2"/>
        </w:rPr>
        <w:t xml:space="preserve">иллюминаты появляются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книгах, </w:t>
      </w:r>
      <w:r>
        <w:rPr>
          <w:color w:val="231F20"/>
        </w:rPr>
        <w:t xml:space="preserve">кино и </w:t>
      </w:r>
      <w:r>
        <w:rPr>
          <w:color w:val="231F20"/>
          <w:spacing w:val="2"/>
        </w:rPr>
        <w:t xml:space="preserve">телевидении, большинство людей воспринимает </w:t>
      </w:r>
      <w:r>
        <w:rPr>
          <w:color w:val="231F20"/>
        </w:rPr>
        <w:t xml:space="preserve">их </w:t>
      </w:r>
      <w:r>
        <w:rPr>
          <w:color w:val="231F20"/>
          <w:spacing w:val="2"/>
        </w:rPr>
        <w:t xml:space="preserve">суще- ствование </w:t>
      </w:r>
      <w:r>
        <w:rPr>
          <w:color w:val="231F20"/>
        </w:rPr>
        <w:t xml:space="preserve">как </w:t>
      </w:r>
      <w:r>
        <w:rPr>
          <w:color w:val="231F20"/>
          <w:spacing w:val="2"/>
        </w:rPr>
        <w:t xml:space="preserve">миф. Однако факты гласят </w:t>
      </w:r>
      <w:r>
        <w:rPr>
          <w:color w:val="231F20"/>
        </w:rPr>
        <w:t xml:space="preserve">о </w:t>
      </w:r>
      <w:r>
        <w:rPr>
          <w:color w:val="231F20"/>
          <w:spacing w:val="2"/>
        </w:rPr>
        <w:t xml:space="preserve">том, </w:t>
      </w:r>
      <w:r>
        <w:rPr>
          <w:color w:val="231F20"/>
        </w:rPr>
        <w:t xml:space="preserve">что в конце </w:t>
      </w:r>
      <w:r>
        <w:rPr>
          <w:color w:val="231F20"/>
          <w:spacing w:val="2"/>
        </w:rPr>
        <w:t xml:space="preserve">1700-х годов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>Германии действительно</w:t>
      </w:r>
      <w:r>
        <w:rPr>
          <w:color w:val="231F20"/>
          <w:spacing w:val="2"/>
        </w:rPr>
        <w:t xml:space="preserve"> существовала </w:t>
      </w:r>
      <w:r>
        <w:rPr>
          <w:color w:val="231F20"/>
        </w:rPr>
        <w:t>такая реальная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организация.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время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члены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группы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представляли собой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просвещенных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вольнодумцев,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ставших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радикальным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от- ветвлением Просвещения.</w:t>
      </w:r>
    </w:p>
    <w:p w:rsidR="004A1339" w:rsidRDefault="00E635CD">
      <w:pPr>
        <w:pStyle w:val="a3"/>
        <w:spacing w:before="6" w:line="235" w:lineRule="auto"/>
        <w:ind w:right="190" w:firstLine="283"/>
      </w:pPr>
      <w:r>
        <w:rPr>
          <w:color w:val="231F20"/>
        </w:rPr>
        <w:t xml:space="preserve">Но общество вскоре отвернулась от этой группировки, </w:t>
      </w:r>
      <w:r>
        <w:rPr>
          <w:color w:val="231F20"/>
          <w:spacing w:val="-5"/>
        </w:rPr>
        <w:t xml:space="preserve">чьи </w:t>
      </w:r>
      <w:r>
        <w:rPr>
          <w:color w:val="231F20"/>
        </w:rPr>
        <w:t>методы,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взгляды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мораль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воспитание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уж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слишком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2"/>
        </w:rPr>
        <w:t xml:space="preserve">ра- </w:t>
      </w:r>
      <w:r>
        <w:rPr>
          <w:color w:val="231F20"/>
        </w:rPr>
        <w:t>дикальными.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Вскоре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пошли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слухи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том,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диссиденты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наме- реваются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свергнуть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правительство,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том,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именно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2"/>
        </w:rPr>
        <w:t xml:space="preserve">они </w:t>
      </w:r>
      <w:r>
        <w:rPr>
          <w:color w:val="231F20"/>
          <w:spacing w:val="-3"/>
        </w:rPr>
        <w:t>умышленно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разожгли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Французскую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революцию.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Хотя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 xml:space="preserve">тайное </w:t>
      </w:r>
      <w:r>
        <w:rPr>
          <w:color w:val="231F20"/>
        </w:rPr>
        <w:t>общество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довольно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быстро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распалось,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влияние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долгое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8"/>
        </w:rPr>
        <w:t xml:space="preserve">время </w:t>
      </w:r>
      <w:r>
        <w:rPr>
          <w:color w:val="231F20"/>
          <w:spacing w:val="-4"/>
        </w:rPr>
        <w:t>оставалось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>достаточно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>сильным.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>слухам,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они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>продолжили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 xml:space="preserve">свою </w:t>
      </w:r>
      <w:r>
        <w:rPr>
          <w:color w:val="231F20"/>
        </w:rPr>
        <w:t>деятельность, полностью уйдя в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тень.</w:t>
      </w:r>
    </w:p>
    <w:p w:rsidR="004A1339" w:rsidRDefault="00E635CD">
      <w:pPr>
        <w:pStyle w:val="a3"/>
        <w:spacing w:before="6" w:line="235" w:lineRule="auto"/>
        <w:ind w:right="190" w:firstLine="283"/>
      </w:pPr>
      <w:r>
        <w:rPr>
          <w:color w:val="231F20"/>
          <w:spacing w:val="-4"/>
        </w:rPr>
        <w:t>Иллюминатам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>приписывают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также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>создание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США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 xml:space="preserve">Октябрь- </w:t>
      </w:r>
      <w:r>
        <w:rPr>
          <w:color w:val="231F20"/>
          <w:spacing w:val="-3"/>
        </w:rPr>
        <w:t>скую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революцию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России.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Благодаря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постоянным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 xml:space="preserve">упоминаниям </w:t>
      </w:r>
      <w:r>
        <w:rPr>
          <w:color w:val="231F20"/>
        </w:rPr>
        <w:t>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них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популярной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литературе,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иллюмина</w:t>
      </w:r>
      <w:r>
        <w:rPr>
          <w:color w:val="231F20"/>
          <w:spacing w:val="-3"/>
        </w:rPr>
        <w:t>ты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сегодня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 xml:space="preserve">навевают </w:t>
      </w:r>
      <w:r>
        <w:rPr>
          <w:color w:val="231F20"/>
          <w:spacing w:val="-2"/>
        </w:rPr>
        <w:t>страх.</w:t>
      </w:r>
    </w:p>
    <w:p w:rsidR="004A1339" w:rsidRDefault="00E635CD">
      <w:pPr>
        <w:pStyle w:val="a3"/>
        <w:spacing w:before="4" w:line="235" w:lineRule="auto"/>
        <w:ind w:right="190" w:firstLine="283"/>
      </w:pPr>
      <w:r>
        <w:rPr>
          <w:color w:val="231F20"/>
        </w:rPr>
        <w:t>Современные теоретики заговоров утверждают, что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4"/>
        </w:rPr>
        <w:t xml:space="preserve">данное </w:t>
      </w:r>
      <w:r>
        <w:rPr>
          <w:color w:val="231F20"/>
        </w:rPr>
        <w:t>тайное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общество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сумело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выжить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теперь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существует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4"/>
        </w:rPr>
        <w:t xml:space="preserve">качестве </w:t>
      </w:r>
      <w:r>
        <w:rPr>
          <w:color w:val="231F20"/>
          <w:spacing w:val="-3"/>
        </w:rPr>
        <w:t>зловещего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теневого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правительства,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влияющего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действия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5"/>
        </w:rPr>
        <w:t xml:space="preserve">миро- </w:t>
      </w:r>
      <w:r>
        <w:rPr>
          <w:color w:val="231F20"/>
        </w:rPr>
        <w:t>вой политики 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промышленности.</w:t>
      </w:r>
    </w:p>
    <w:p w:rsidR="004A1339" w:rsidRDefault="00E635CD">
      <w:pPr>
        <w:pStyle w:val="a3"/>
        <w:spacing w:before="3" w:line="235" w:lineRule="auto"/>
        <w:ind w:right="190" w:firstLine="283"/>
      </w:pPr>
      <w:r>
        <w:rPr>
          <w:color w:val="231F20"/>
        </w:rPr>
        <w:t>Считают,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иллюминатами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наше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время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являются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семья Буш,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Уинстон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Черчилль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Барак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Обама,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однако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никаких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5"/>
        </w:rPr>
        <w:t xml:space="preserve">доказа- </w:t>
      </w:r>
      <w:r>
        <w:rPr>
          <w:color w:val="231F20"/>
        </w:rPr>
        <w:t>тельств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существования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такой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группы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4"/>
        </w:rPr>
        <w:t xml:space="preserve">обнаружено. </w:t>
      </w:r>
      <w:r>
        <w:rPr>
          <w:color w:val="231F20"/>
        </w:rPr>
        <w:t>Тем не менее, тайное общество иллюминатов сегодня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5"/>
        </w:rPr>
        <w:t xml:space="preserve">является </w:t>
      </w:r>
      <w:r>
        <w:rPr>
          <w:color w:val="231F20"/>
        </w:rPr>
        <w:t>одним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самых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известных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популярных.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98" w:line="249" w:lineRule="exact"/>
        <w:ind w:left="1880"/>
      </w:pPr>
      <w:r>
        <w:rPr>
          <w:color w:val="231F20"/>
        </w:rPr>
        <w:lastRenderedPageBreak/>
        <w:t>Масоны</w:t>
      </w:r>
    </w:p>
    <w:p w:rsidR="004A1339" w:rsidRDefault="00E635CD">
      <w:pPr>
        <w:pStyle w:val="a3"/>
        <w:spacing w:before="5" w:line="225" w:lineRule="auto"/>
        <w:ind w:left="2197" w:right="509" w:firstLine="123"/>
        <w:jc w:val="right"/>
      </w:pPr>
      <w:r>
        <w:rPr>
          <w:color w:val="231F20"/>
        </w:rPr>
        <w:t>Количество известных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членов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масон-</w:t>
      </w:r>
      <w:r>
        <w:rPr>
          <w:color w:val="231F20"/>
          <w:w w:val="111"/>
        </w:rPr>
        <w:t xml:space="preserve"> </w:t>
      </w:r>
      <w:r>
        <w:rPr>
          <w:color w:val="231F20"/>
        </w:rPr>
        <w:t>ских лож поистине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впечатляет!</w:t>
      </w:r>
      <w:r>
        <w:rPr>
          <w:color w:val="231F20"/>
          <w:spacing w:val="22"/>
        </w:rPr>
        <w:t xml:space="preserve"> </w:t>
      </w:r>
      <w:r>
        <w:rPr>
          <w:color w:val="231F20"/>
          <w:spacing w:val="2"/>
        </w:rPr>
        <w:t>Доста-</w:t>
      </w:r>
      <w:r>
        <w:rPr>
          <w:color w:val="231F20"/>
          <w:w w:val="111"/>
        </w:rPr>
        <w:t xml:space="preserve"> </w:t>
      </w:r>
      <w:r>
        <w:rPr>
          <w:color w:val="231F20"/>
        </w:rPr>
        <w:t>точно вспомнить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Уинстона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Черчилля,</w:t>
      </w:r>
      <w:r>
        <w:rPr>
          <w:color w:val="231F20"/>
          <w:spacing w:val="1"/>
          <w:w w:val="96"/>
        </w:rPr>
        <w:t xml:space="preserve"> </w:t>
      </w:r>
      <w:r>
        <w:rPr>
          <w:color w:val="231F20"/>
          <w:spacing w:val="3"/>
        </w:rPr>
        <w:t>Марка</w:t>
      </w:r>
      <w:r>
        <w:rPr>
          <w:color w:val="231F20"/>
          <w:spacing w:val="34"/>
        </w:rPr>
        <w:t xml:space="preserve"> </w:t>
      </w:r>
      <w:r>
        <w:rPr>
          <w:color w:val="231F20"/>
          <w:spacing w:val="3"/>
        </w:rPr>
        <w:t>Твена,</w:t>
      </w:r>
      <w:r>
        <w:rPr>
          <w:color w:val="231F20"/>
          <w:spacing w:val="34"/>
        </w:rPr>
        <w:t xml:space="preserve"> </w:t>
      </w:r>
      <w:r>
        <w:rPr>
          <w:color w:val="231F20"/>
          <w:spacing w:val="3"/>
        </w:rPr>
        <w:t>Генри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3"/>
        </w:rPr>
        <w:t>Форда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34"/>
        </w:rPr>
        <w:t xml:space="preserve"> </w:t>
      </w:r>
      <w:r>
        <w:rPr>
          <w:color w:val="231F20"/>
          <w:spacing w:val="4"/>
        </w:rPr>
        <w:t>Бена</w:t>
      </w:r>
      <w:r>
        <w:rPr>
          <w:color w:val="231F20"/>
          <w:spacing w:val="4"/>
          <w:w w:val="106"/>
        </w:rPr>
        <w:t xml:space="preserve"> </w:t>
      </w:r>
      <w:r>
        <w:rPr>
          <w:color w:val="231F20"/>
        </w:rPr>
        <w:t>Франклина. Сегодня они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менее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вли-</w:t>
      </w:r>
      <w:r>
        <w:rPr>
          <w:color w:val="231F20"/>
          <w:w w:val="110"/>
        </w:rPr>
        <w:t xml:space="preserve"> </w:t>
      </w:r>
      <w:r>
        <w:rPr>
          <w:color w:val="231F20"/>
          <w:spacing w:val="3"/>
        </w:rPr>
        <w:t xml:space="preserve">ятельны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>скрытны,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2"/>
        </w:rPr>
        <w:t>чем</w:t>
      </w:r>
      <w:r>
        <w:rPr>
          <w:color w:val="231F20"/>
          <w:spacing w:val="26"/>
        </w:rPr>
        <w:t xml:space="preserve"> </w:t>
      </w:r>
      <w:r>
        <w:rPr>
          <w:color w:val="231F20"/>
          <w:spacing w:val="4"/>
        </w:rPr>
        <w:t>когда-либо,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но все равно остаются одним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самых</w:t>
      </w:r>
      <w:r>
        <w:rPr>
          <w:color w:val="231F20"/>
          <w:w w:val="107"/>
        </w:rPr>
        <w:t xml:space="preserve"> </w:t>
      </w:r>
      <w:r>
        <w:rPr>
          <w:color w:val="231F20"/>
          <w:spacing w:val="6"/>
        </w:rPr>
        <w:t xml:space="preserve">известных </w:t>
      </w:r>
      <w:r>
        <w:rPr>
          <w:color w:val="231F20"/>
          <w:spacing w:val="5"/>
        </w:rPr>
        <w:t xml:space="preserve">тайных </w:t>
      </w:r>
      <w:r>
        <w:rPr>
          <w:color w:val="231F20"/>
          <w:spacing w:val="6"/>
        </w:rPr>
        <w:t>обществ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7"/>
        </w:rPr>
        <w:t>мире.</w:t>
      </w:r>
    </w:p>
    <w:p w:rsidR="004A1339" w:rsidRDefault="00E635CD">
      <w:pPr>
        <w:pStyle w:val="a3"/>
        <w:spacing w:line="235" w:lineRule="auto"/>
        <w:ind w:left="177" w:right="515" w:firstLine="420"/>
      </w:pPr>
      <w:r>
        <w:rPr>
          <w:color w:val="231F20"/>
        </w:rPr>
        <w:t>Только официально членов масонства около пяти мил- лионов человек.</w:t>
      </w:r>
    </w:p>
    <w:p w:rsidR="004A1339" w:rsidRDefault="00E635CD">
      <w:pPr>
        <w:pStyle w:val="a3"/>
        <w:spacing w:line="235" w:lineRule="auto"/>
        <w:ind w:left="177" w:right="509" w:firstLine="283"/>
      </w:pPr>
      <w:r>
        <w:rPr>
          <w:color w:val="231F20"/>
          <w:spacing w:val="2"/>
        </w:rPr>
        <w:t xml:space="preserve">Официально масоны появились </w:t>
      </w:r>
      <w:r>
        <w:rPr>
          <w:color w:val="231F20"/>
        </w:rPr>
        <w:t xml:space="preserve">на </w:t>
      </w:r>
      <w:r>
        <w:rPr>
          <w:color w:val="231F20"/>
          <w:spacing w:val="2"/>
        </w:rPr>
        <w:t xml:space="preserve">свет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1717 году, </w:t>
      </w:r>
      <w:r>
        <w:rPr>
          <w:color w:val="231F20"/>
        </w:rPr>
        <w:t>хотя существует некие документы, свидетельствующие о деятель- ности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группы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XIV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веке.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Первоначально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братство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было создано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людей,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разделяющих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ключевые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философские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идеи, в том числе и веру в высшее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существо.</w:t>
      </w:r>
    </w:p>
    <w:p w:rsidR="004A1339" w:rsidRDefault="00E635CD">
      <w:pPr>
        <w:pStyle w:val="a3"/>
        <w:ind w:left="177" w:right="508" w:firstLine="283"/>
      </w:pPr>
      <w:r>
        <w:rPr>
          <w:color w:val="231F20"/>
        </w:rPr>
        <w:t>Масоны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уделяли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много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внимания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морали,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результате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чего многие из глав лож стали известны своей благотвор</w:t>
      </w:r>
      <w:r>
        <w:rPr>
          <w:color w:val="231F20"/>
        </w:rPr>
        <w:t xml:space="preserve">ительной деятельностью и общественными работами. Несмотря на без- </w:t>
      </w:r>
      <w:r>
        <w:rPr>
          <w:color w:val="231F20"/>
          <w:w w:val="95"/>
        </w:rPr>
        <w:t xml:space="preserve">обидную деятельность масонов, они всегда подвергались жесткой </w:t>
      </w:r>
      <w:r>
        <w:rPr>
          <w:color w:val="231F20"/>
          <w:spacing w:val="2"/>
        </w:rPr>
        <w:t xml:space="preserve">критике. Сторонники теорий заговоров обвиняют </w:t>
      </w:r>
      <w:r>
        <w:rPr>
          <w:color w:val="231F20"/>
        </w:rPr>
        <w:t>их в при- частности к политическим заговорам и гнусным оккультным практикам.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Церкв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конфессий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подвергают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 xml:space="preserve">масонов </w:t>
      </w:r>
      <w:r>
        <w:rPr>
          <w:color w:val="231F20"/>
          <w:w w:val="95"/>
        </w:rPr>
        <w:t xml:space="preserve">критике, поскольку моральное учение и эзотерические духовные </w:t>
      </w:r>
      <w:r>
        <w:rPr>
          <w:color w:val="231F20"/>
          <w:spacing w:val="2"/>
        </w:rPr>
        <w:t xml:space="preserve">убеждения последних входят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разногласия </w:t>
      </w:r>
      <w:r>
        <w:rPr>
          <w:color w:val="231F20"/>
        </w:rPr>
        <w:t>с традиционной религией.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старые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времена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масонство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базировалось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 xml:space="preserve">уникаль- ных традициях и принципах. Сегодня же, когда число </w:t>
      </w:r>
      <w:r>
        <w:rPr>
          <w:color w:val="231F20"/>
          <w:spacing w:val="2"/>
        </w:rPr>
        <w:t xml:space="preserve">членов </w:t>
      </w:r>
      <w:r>
        <w:rPr>
          <w:color w:val="231F20"/>
        </w:rPr>
        <w:t>так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велико,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ложи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разбросаны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всему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миру,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сохранять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устои масонам становится тяжело. Неизменной осталась лишь </w:t>
      </w:r>
      <w:r>
        <w:rPr>
          <w:color w:val="231F20"/>
          <w:spacing w:val="-3"/>
        </w:rPr>
        <w:t xml:space="preserve">одна </w:t>
      </w:r>
      <w:r>
        <w:rPr>
          <w:color w:val="231F20"/>
        </w:rPr>
        <w:t>практика, именуемая методом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индукции.</w:t>
      </w:r>
    </w:p>
    <w:p w:rsidR="004A1339" w:rsidRDefault="00E635CD">
      <w:pPr>
        <w:pStyle w:val="a3"/>
        <w:spacing w:line="235" w:lineRule="auto"/>
        <w:ind w:left="177" w:right="512" w:firstLine="283"/>
      </w:pPr>
      <w:r>
        <w:rPr>
          <w:color w:val="231F20"/>
        </w:rPr>
        <w:t>Инициируемый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должен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быть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рекоменд</w:t>
      </w:r>
      <w:r>
        <w:rPr>
          <w:color w:val="231F20"/>
        </w:rPr>
        <w:t>ован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группе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кем-то, кто уже является масоном, а чтобы достичь уровня «Мастера» человек должен пройти три различных степени. У участников есть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предписанные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режимы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приветствия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друг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друга,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том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 xml:space="preserve">числе </w:t>
      </w:r>
      <w:r>
        <w:rPr>
          <w:color w:val="231F20"/>
          <w:w w:val="95"/>
        </w:rPr>
        <w:t>рукопожатия,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жесты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пароли,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а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людям,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не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являющимся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spacing w:val="-4"/>
          <w:w w:val="95"/>
        </w:rPr>
        <w:t xml:space="preserve">членами </w:t>
      </w:r>
      <w:r>
        <w:rPr>
          <w:color w:val="231F20"/>
        </w:rPr>
        <w:t>ложи, запрещено посещать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заседания.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spacing w:before="12"/>
        <w:ind w:left="0"/>
        <w:jc w:val="left"/>
        <w:rPr>
          <w:sz w:val="10"/>
        </w:rPr>
      </w:pPr>
    </w:p>
    <w:p w:rsidR="004A1339" w:rsidRDefault="00E635CD">
      <w:pPr>
        <w:pStyle w:val="5"/>
        <w:spacing w:before="102" w:line="240" w:lineRule="auto"/>
        <w:ind w:left="2380"/>
        <w:jc w:val="both"/>
      </w:pPr>
      <w:r>
        <w:rPr>
          <w:color w:val="231F20"/>
        </w:rPr>
        <w:t>Opus Dei</w:t>
      </w:r>
    </w:p>
    <w:p w:rsidR="004A1339" w:rsidRDefault="00E635CD">
      <w:pPr>
        <w:pStyle w:val="a3"/>
        <w:spacing w:before="8" w:line="252" w:lineRule="auto"/>
        <w:ind w:left="1977" w:right="173" w:firstLine="403"/>
      </w:pPr>
      <w:r>
        <w:rPr>
          <w:color w:val="231F20"/>
        </w:rPr>
        <w:t>Если вам довелось прочесть или посмо- треть «Код Да Винчи», то вы, вероятно, уже знаете, о чем пойдет речь. Организация Opus Dei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тайное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сообщество,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которое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 xml:space="preserve">сделало </w:t>
      </w:r>
      <w:r>
        <w:rPr>
          <w:color w:val="231F20"/>
          <w:spacing w:val="-3"/>
        </w:rPr>
        <w:t>своей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целью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защиту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тайн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католичесткой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 xml:space="preserve">церкви </w:t>
      </w:r>
      <w:r>
        <w:rPr>
          <w:color w:val="231F20"/>
          <w:w w:val="95"/>
        </w:rPr>
        <w:t>и предполагаемой родословной Иисуса</w:t>
      </w:r>
      <w:r>
        <w:rPr>
          <w:color w:val="231F20"/>
          <w:spacing w:val="10"/>
          <w:w w:val="95"/>
        </w:rPr>
        <w:t xml:space="preserve"> </w:t>
      </w:r>
      <w:r>
        <w:rPr>
          <w:color w:val="231F20"/>
          <w:w w:val="95"/>
        </w:rPr>
        <w:t>Христа.</w:t>
      </w:r>
    </w:p>
    <w:p w:rsidR="004A1339" w:rsidRDefault="00E635CD">
      <w:pPr>
        <w:pStyle w:val="a3"/>
        <w:spacing w:line="247" w:lineRule="auto"/>
        <w:ind w:right="174" w:firstLine="1220"/>
      </w:pPr>
      <w:r>
        <w:rPr>
          <w:color w:val="231F20"/>
        </w:rPr>
        <w:t>На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самом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деле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организация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Opus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Dei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была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соз- дана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1928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году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благословения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Папы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Римского.</w:t>
      </w:r>
    </w:p>
    <w:p w:rsidR="004A1339" w:rsidRDefault="00E635CD">
      <w:pPr>
        <w:pStyle w:val="a3"/>
        <w:spacing w:line="247" w:lineRule="auto"/>
        <w:ind w:right="172" w:firstLine="283"/>
      </w:pPr>
      <w:r>
        <w:rPr>
          <w:color w:val="231F20"/>
        </w:rPr>
        <w:t>Участники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этого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сообщества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верят,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каждый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человек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8"/>
        </w:rPr>
        <w:t xml:space="preserve">дол- </w:t>
      </w:r>
      <w:r>
        <w:rPr>
          <w:color w:val="231F20"/>
        </w:rPr>
        <w:t>жен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вести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святой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образ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жизни,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соблюдая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целибат.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 xml:space="preserve">сообще- ство было раскритиковано по причине чрезмерной </w:t>
      </w:r>
      <w:r>
        <w:rPr>
          <w:color w:val="231F20"/>
          <w:spacing w:val="-4"/>
        </w:rPr>
        <w:t xml:space="preserve">строгости </w:t>
      </w:r>
      <w:r>
        <w:rPr>
          <w:color w:val="231F20"/>
        </w:rPr>
        <w:t>его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принципов,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хотя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одно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приписываемых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ему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злодеяний не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подтверждено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официально.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Более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сама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4"/>
        </w:rPr>
        <w:t xml:space="preserve">католиче- </w:t>
      </w:r>
      <w:r>
        <w:rPr>
          <w:color w:val="231F20"/>
          <w:w w:val="95"/>
        </w:rPr>
        <w:t xml:space="preserve">ская церковь запрещает создание каких-либо тайных сообществ, </w:t>
      </w:r>
      <w:r>
        <w:rPr>
          <w:color w:val="231F20"/>
        </w:rPr>
        <w:t>а также участие 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них.</w:t>
      </w:r>
    </w:p>
    <w:p w:rsidR="004A1339" w:rsidRDefault="004A1339">
      <w:pPr>
        <w:pStyle w:val="a3"/>
        <w:ind w:left="0"/>
        <w:jc w:val="left"/>
      </w:pPr>
    </w:p>
    <w:p w:rsidR="004A1339" w:rsidRDefault="00E635CD">
      <w:pPr>
        <w:pStyle w:val="5"/>
        <w:spacing w:line="240" w:lineRule="auto"/>
        <w:ind w:left="1780"/>
      </w:pPr>
      <w:r>
        <w:rPr>
          <w:color w:val="231F20"/>
        </w:rPr>
        <w:t>Розенкрейцеры</w:t>
      </w:r>
    </w:p>
    <w:p w:rsidR="004A1339" w:rsidRDefault="00E635CD">
      <w:pPr>
        <w:pStyle w:val="a3"/>
        <w:spacing w:before="8" w:line="247" w:lineRule="auto"/>
        <w:ind w:left="1697" w:right="174" w:firstLine="223"/>
        <w:jc w:val="right"/>
      </w:pPr>
      <w:r>
        <w:rPr>
          <w:color w:val="231F20"/>
          <w:spacing w:val="-3"/>
          <w:w w:val="95"/>
        </w:rPr>
        <w:t xml:space="preserve">Общество розенкрейцеров, </w:t>
      </w:r>
      <w:r>
        <w:rPr>
          <w:color w:val="231F20"/>
          <w:w w:val="95"/>
        </w:rPr>
        <w:t>как</w:t>
      </w:r>
      <w:r>
        <w:rPr>
          <w:color w:val="231F20"/>
          <w:spacing w:val="9"/>
          <w:w w:val="95"/>
        </w:rPr>
        <w:t xml:space="preserve"> </w:t>
      </w:r>
      <w:r>
        <w:rPr>
          <w:color w:val="231F20"/>
          <w:spacing w:val="-3"/>
          <w:w w:val="95"/>
        </w:rPr>
        <w:t>многие</w:t>
      </w:r>
      <w:r>
        <w:rPr>
          <w:color w:val="231F20"/>
          <w:spacing w:val="17"/>
          <w:w w:val="95"/>
        </w:rPr>
        <w:t xml:space="preserve"> </w:t>
      </w:r>
      <w:r>
        <w:rPr>
          <w:color w:val="231F20"/>
          <w:spacing w:val="-3"/>
          <w:w w:val="95"/>
        </w:rPr>
        <w:t>полагают,</w:t>
      </w:r>
      <w:r>
        <w:rPr>
          <w:color w:val="231F20"/>
          <w:spacing w:val="-3"/>
          <w:w w:val="96"/>
        </w:rPr>
        <w:t xml:space="preserve"> </w:t>
      </w:r>
      <w:r>
        <w:rPr>
          <w:color w:val="231F20"/>
          <w:spacing w:val="-3"/>
        </w:rPr>
        <w:t>было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основано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3"/>
        </w:rPr>
        <w:t>1600-е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годы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группой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немецких</w:t>
      </w:r>
      <w:r>
        <w:rPr>
          <w:color w:val="231F20"/>
          <w:w w:val="106"/>
        </w:rPr>
        <w:t xml:space="preserve"> </w:t>
      </w:r>
      <w:r>
        <w:rPr>
          <w:color w:val="231F20"/>
        </w:rPr>
        <w:t>протестантов, которые мечтали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изменить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по-</w:t>
      </w:r>
      <w:r>
        <w:rPr>
          <w:color w:val="231F20"/>
          <w:w w:val="112"/>
        </w:rPr>
        <w:t xml:space="preserve"> </w:t>
      </w:r>
      <w:r>
        <w:rPr>
          <w:color w:val="231F20"/>
          <w:spacing w:val="-4"/>
        </w:rPr>
        <w:t>литическую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>карту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>Европы.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>Поскольку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это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обще-</w:t>
      </w:r>
      <w:r>
        <w:rPr>
          <w:color w:val="231F20"/>
          <w:w w:val="108"/>
        </w:rPr>
        <w:t xml:space="preserve"> </w:t>
      </w:r>
      <w:r>
        <w:rPr>
          <w:color w:val="231F20"/>
          <w:spacing w:val="-3"/>
          <w:w w:val="95"/>
        </w:rPr>
        <w:t xml:space="preserve">ство было </w:t>
      </w:r>
      <w:r>
        <w:rPr>
          <w:color w:val="231F20"/>
          <w:spacing w:val="-4"/>
          <w:w w:val="95"/>
        </w:rPr>
        <w:t>организовано группой</w:t>
      </w:r>
      <w:r>
        <w:rPr>
          <w:color w:val="231F20"/>
          <w:spacing w:val="3"/>
          <w:w w:val="95"/>
        </w:rPr>
        <w:t xml:space="preserve"> </w:t>
      </w:r>
      <w:r>
        <w:rPr>
          <w:color w:val="231F20"/>
          <w:spacing w:val="-4"/>
          <w:w w:val="95"/>
        </w:rPr>
        <w:t>протестантов,</w:t>
      </w:r>
      <w:r>
        <w:rPr>
          <w:color w:val="231F20"/>
          <w:spacing w:val="9"/>
          <w:w w:val="95"/>
        </w:rPr>
        <w:t xml:space="preserve"> </w:t>
      </w:r>
      <w:r>
        <w:rPr>
          <w:color w:val="231F20"/>
          <w:spacing w:val="-4"/>
          <w:w w:val="95"/>
        </w:rPr>
        <w:t>его</w:t>
      </w:r>
      <w:r>
        <w:rPr>
          <w:color w:val="231F20"/>
          <w:spacing w:val="-4"/>
          <w:w w:val="99"/>
        </w:rPr>
        <w:t xml:space="preserve"> </w:t>
      </w:r>
      <w:r>
        <w:rPr>
          <w:color w:val="231F20"/>
          <w:w w:val="95"/>
        </w:rPr>
        <w:t xml:space="preserve">сочли опасным, поскольку подавляющее </w:t>
      </w:r>
      <w:r>
        <w:rPr>
          <w:color w:val="231F20"/>
          <w:spacing w:val="8"/>
          <w:w w:val="95"/>
        </w:rPr>
        <w:t xml:space="preserve"> </w:t>
      </w:r>
      <w:r>
        <w:rPr>
          <w:color w:val="231F20"/>
          <w:spacing w:val="-6"/>
          <w:w w:val="95"/>
        </w:rPr>
        <w:t>большин-</w:t>
      </w:r>
    </w:p>
    <w:p w:rsidR="004A1339" w:rsidRDefault="00E635CD">
      <w:pPr>
        <w:pStyle w:val="a3"/>
        <w:spacing w:line="247" w:lineRule="auto"/>
        <w:ind w:right="173" w:firstLine="1020"/>
        <w:jc w:val="right"/>
      </w:pPr>
      <w:r>
        <w:rPr>
          <w:color w:val="231F20"/>
        </w:rPr>
        <w:t>ство населения Европы в те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времена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исповедовало</w:t>
      </w:r>
      <w:r>
        <w:rPr>
          <w:color w:val="231F20"/>
          <w:spacing w:val="-1"/>
          <w:w w:val="101"/>
        </w:rPr>
        <w:t xml:space="preserve"> </w:t>
      </w:r>
      <w:r>
        <w:rPr>
          <w:color w:val="231F20"/>
          <w:spacing w:val="-3"/>
        </w:rPr>
        <w:t>католицизм.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тот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момент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секретность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общества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была</w:t>
      </w:r>
      <w:r>
        <w:rPr>
          <w:color w:val="231F20"/>
          <w:spacing w:val="-3"/>
          <w:w w:val="97"/>
        </w:rPr>
        <w:t xml:space="preserve"> </w:t>
      </w:r>
      <w:r>
        <w:rPr>
          <w:color w:val="231F20"/>
        </w:rPr>
        <w:t>единственным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способом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защиты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преследований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со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4"/>
        </w:rPr>
        <w:t>стороны</w:t>
      </w:r>
    </w:p>
    <w:p w:rsidR="004A1339" w:rsidRDefault="00E635CD">
      <w:pPr>
        <w:pStyle w:val="a3"/>
      </w:pPr>
      <w:r>
        <w:rPr>
          <w:color w:val="231F20"/>
        </w:rPr>
        <w:t>католической церкви.</w:t>
      </w:r>
    </w:p>
    <w:p w:rsidR="004A1339" w:rsidRDefault="00E635CD">
      <w:pPr>
        <w:pStyle w:val="a3"/>
        <w:spacing w:before="8" w:line="247" w:lineRule="auto"/>
        <w:ind w:right="179" w:firstLine="283"/>
      </w:pPr>
      <w:r>
        <w:rPr>
          <w:color w:val="231F20"/>
          <w:spacing w:val="-4"/>
        </w:rPr>
        <w:t>Розенкрейцеры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>существуют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наше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>время.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данный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момент существует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>несколько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>групп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>этого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>тайного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>общества,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 xml:space="preserve">находящихся </w:t>
      </w:r>
      <w:r>
        <w:rPr>
          <w:color w:val="231F20"/>
          <w:w w:val="95"/>
        </w:rPr>
        <w:t xml:space="preserve">в </w:t>
      </w:r>
      <w:r>
        <w:rPr>
          <w:color w:val="231F20"/>
          <w:spacing w:val="-4"/>
          <w:w w:val="95"/>
        </w:rPr>
        <w:t xml:space="preserve">разных точках земного шара, каждая </w:t>
      </w:r>
      <w:r>
        <w:rPr>
          <w:color w:val="231F20"/>
          <w:w w:val="95"/>
        </w:rPr>
        <w:t xml:space="preserve">из </w:t>
      </w:r>
      <w:r>
        <w:rPr>
          <w:color w:val="231F20"/>
          <w:spacing w:val="-4"/>
          <w:w w:val="95"/>
        </w:rPr>
        <w:t xml:space="preserve">которых оспаривает </w:t>
      </w:r>
      <w:r>
        <w:rPr>
          <w:color w:val="231F20"/>
          <w:spacing w:val="-8"/>
          <w:w w:val="95"/>
        </w:rPr>
        <w:t xml:space="preserve">право </w:t>
      </w:r>
      <w:r>
        <w:rPr>
          <w:color w:val="231F20"/>
        </w:rPr>
        <w:t>считаться родоначальницей этого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течения.</w:t>
      </w:r>
    </w:p>
    <w:p w:rsidR="004A1339" w:rsidRDefault="00E635CD">
      <w:pPr>
        <w:pStyle w:val="a3"/>
        <w:spacing w:line="247" w:lineRule="auto"/>
        <w:ind w:right="176" w:firstLine="283"/>
      </w:pP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число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членов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этого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сообщества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входят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религиозные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 xml:space="preserve">лидеры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философы.</w:t>
      </w:r>
    </w:p>
    <w:p w:rsidR="004A1339" w:rsidRDefault="004A1339">
      <w:pPr>
        <w:spacing w:line="247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spacing w:before="3"/>
        <w:ind w:left="0"/>
        <w:jc w:val="left"/>
        <w:rPr>
          <w:sz w:val="24"/>
        </w:rPr>
      </w:pPr>
    </w:p>
    <w:p w:rsidR="004A1339" w:rsidRDefault="00E635CD">
      <w:pPr>
        <w:pStyle w:val="5"/>
        <w:spacing w:before="102" w:line="249" w:lineRule="exact"/>
        <w:ind w:left="1580"/>
        <w:jc w:val="both"/>
      </w:pPr>
      <w:r>
        <w:rPr>
          <w:color w:val="231F20"/>
        </w:rPr>
        <w:t>Мальтийский орден (Иоанниты)</w:t>
      </w:r>
    </w:p>
    <w:p w:rsidR="004A1339" w:rsidRDefault="00E635CD">
      <w:pPr>
        <w:pStyle w:val="a3"/>
        <w:spacing w:before="5" w:line="225" w:lineRule="auto"/>
        <w:ind w:left="1657" w:right="515" w:firstLine="303"/>
      </w:pPr>
      <w:r>
        <w:rPr>
          <w:color w:val="231F20"/>
        </w:rPr>
        <w:t>Мальтийский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орден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(Суверенный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4"/>
        </w:rPr>
        <w:t xml:space="preserve">военный </w:t>
      </w:r>
      <w:r>
        <w:rPr>
          <w:color w:val="231F20"/>
        </w:rPr>
        <w:t>гостеприимный орден Святого Иоанна, Ие- русалима, Родоса и Мальты; Суверенный во- енный орден госпитальеров Святого Иоанна, Родоса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Мальты;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Суверенный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военный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 xml:space="preserve">орден </w:t>
      </w:r>
      <w:r>
        <w:rPr>
          <w:color w:val="231F20"/>
          <w:spacing w:val="-3"/>
          <w:w w:val="95"/>
        </w:rPr>
        <w:t>рыцарей-госпитальеров  Святого  Иоанна,</w:t>
      </w:r>
      <w:r>
        <w:rPr>
          <w:color w:val="231F20"/>
          <w:spacing w:val="-1"/>
          <w:w w:val="95"/>
        </w:rPr>
        <w:t xml:space="preserve"> </w:t>
      </w:r>
      <w:r>
        <w:rPr>
          <w:color w:val="231F20"/>
          <w:spacing w:val="-5"/>
          <w:w w:val="95"/>
        </w:rPr>
        <w:t>Родоса</w:t>
      </w:r>
    </w:p>
    <w:p w:rsidR="004A1339" w:rsidRDefault="00E635CD">
      <w:pPr>
        <w:pStyle w:val="a3"/>
        <w:spacing w:before="6" w:line="225" w:lineRule="auto"/>
        <w:ind w:left="977" w:right="515" w:firstLine="320"/>
      </w:pPr>
      <w:r>
        <w:rPr>
          <w:color w:val="231F20"/>
          <w:w w:val="95"/>
        </w:rPr>
        <w:t xml:space="preserve">и </w:t>
      </w:r>
      <w:r>
        <w:rPr>
          <w:color w:val="231F20"/>
          <w:spacing w:val="-3"/>
          <w:w w:val="95"/>
        </w:rPr>
        <w:t xml:space="preserve">Мальты; Суверенный Военный Странноприимный </w:t>
      </w:r>
      <w:r>
        <w:rPr>
          <w:color w:val="231F20"/>
        </w:rPr>
        <w:t xml:space="preserve">Орден Святого Иоанна, Иерусалима, Родоса и 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-6"/>
        </w:rPr>
        <w:t>Маль-</w:t>
      </w:r>
    </w:p>
    <w:p w:rsidR="004A1339" w:rsidRDefault="00E635CD">
      <w:pPr>
        <w:pStyle w:val="a3"/>
        <w:spacing w:before="2" w:line="225" w:lineRule="auto"/>
        <w:ind w:left="177" w:right="521"/>
      </w:pPr>
      <w:r>
        <w:rPr>
          <w:color w:val="231F20"/>
          <w:spacing w:val="-3"/>
          <w:w w:val="95"/>
        </w:rPr>
        <w:t xml:space="preserve">ты) </w:t>
      </w:r>
      <w:r>
        <w:rPr>
          <w:color w:val="231F20"/>
          <w:w w:val="95"/>
        </w:rPr>
        <w:t>—</w:t>
      </w:r>
      <w:r>
        <w:rPr>
          <w:color w:val="231F20"/>
          <w:spacing w:val="-34"/>
          <w:w w:val="95"/>
        </w:rPr>
        <w:t xml:space="preserve"> </w:t>
      </w:r>
      <w:r>
        <w:rPr>
          <w:color w:val="231F20"/>
          <w:spacing w:val="-4"/>
          <w:w w:val="95"/>
        </w:rPr>
        <w:t xml:space="preserve">рыцарский религиозный орден Римско-католической </w:t>
      </w:r>
      <w:r>
        <w:rPr>
          <w:color w:val="231F20"/>
          <w:spacing w:val="-7"/>
          <w:w w:val="95"/>
        </w:rPr>
        <w:t xml:space="preserve">церкви. </w:t>
      </w:r>
      <w:r>
        <w:rPr>
          <w:color w:val="231F20"/>
        </w:rPr>
        <w:t>Старейший в мире рыцарский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орден.</w:t>
      </w:r>
    </w:p>
    <w:p w:rsidR="004A1339" w:rsidRDefault="00E635CD">
      <w:pPr>
        <w:pStyle w:val="a3"/>
        <w:spacing w:line="228" w:lineRule="auto"/>
        <w:ind w:left="177" w:right="511" w:firstLine="283"/>
      </w:pPr>
      <w:r>
        <w:rPr>
          <w:color w:val="231F20"/>
          <w:w w:val="95"/>
        </w:rPr>
        <w:t xml:space="preserve">Мальтийский орден имеет статус организации-наблюдателя </w:t>
      </w:r>
      <w:r>
        <w:rPr>
          <w:color w:val="231F20"/>
        </w:rPr>
        <w:t>при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ООН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Совете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Европы.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Имеет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дипломатические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 xml:space="preserve">отношения </w:t>
      </w:r>
      <w:r>
        <w:rPr>
          <w:color w:val="231F20"/>
        </w:rPr>
        <w:t>со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105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государствами,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поддерживаемые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помощи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5"/>
        </w:rPr>
        <w:t xml:space="preserve">большого </w:t>
      </w:r>
      <w:r>
        <w:rPr>
          <w:color w:val="231F20"/>
        </w:rPr>
        <w:t>количества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послов.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Согласно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международному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праву,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6"/>
        </w:rPr>
        <w:t xml:space="preserve">Мальтий- </w:t>
      </w:r>
      <w:r>
        <w:rPr>
          <w:color w:val="231F20"/>
        </w:rPr>
        <w:t>ский орден является государствоподобным образованием,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10"/>
        </w:rPr>
        <w:t xml:space="preserve">при </w:t>
      </w:r>
      <w:r>
        <w:rPr>
          <w:color w:val="231F20"/>
          <w:spacing w:val="-3"/>
        </w:rPr>
        <w:t>этом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сам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орден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позиционирует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себя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государство.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Суверенитет </w:t>
      </w:r>
      <w:r>
        <w:rPr>
          <w:color w:val="231F20"/>
          <w:spacing w:val="-4"/>
          <w:w w:val="95"/>
        </w:rPr>
        <w:t xml:space="preserve">Мальтийского ордена рассматривается </w:t>
      </w:r>
      <w:r>
        <w:rPr>
          <w:color w:val="231F20"/>
          <w:w w:val="95"/>
        </w:rPr>
        <w:t xml:space="preserve">на </w:t>
      </w:r>
      <w:r>
        <w:rPr>
          <w:color w:val="231F20"/>
          <w:spacing w:val="-4"/>
          <w:w w:val="95"/>
        </w:rPr>
        <w:t xml:space="preserve">уровне дипломатических </w:t>
      </w:r>
      <w:r>
        <w:rPr>
          <w:color w:val="231F20"/>
          <w:spacing w:val="-3"/>
        </w:rPr>
        <w:t>миссий,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суверенитет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государства.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Впрочем,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иногда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 xml:space="preserve">Орден </w:t>
      </w:r>
      <w:r>
        <w:rPr>
          <w:color w:val="231F20"/>
        </w:rPr>
        <w:t>все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рассматривается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карликовое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государство.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3"/>
        </w:rPr>
        <w:t xml:space="preserve">выдает </w:t>
      </w:r>
      <w:r>
        <w:rPr>
          <w:color w:val="231F20"/>
        </w:rPr>
        <w:t xml:space="preserve">собственные паспорта, печатает собственную валюту и марки. </w:t>
      </w:r>
      <w:r>
        <w:rPr>
          <w:color w:val="231F20"/>
          <w:spacing w:val="-3"/>
        </w:rPr>
        <w:t>Имеет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почтовые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соглашения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примерно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70–80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странами.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 xml:space="preserve">Великий </w:t>
      </w:r>
      <w:r>
        <w:rPr>
          <w:color w:val="231F20"/>
        </w:rPr>
        <w:t>магистр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ордена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несет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службу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качестве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папского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 xml:space="preserve">вице-короля, </w:t>
      </w:r>
      <w:r>
        <w:rPr>
          <w:color w:val="231F20"/>
          <w:w w:val="95"/>
        </w:rPr>
        <w:t xml:space="preserve">предоставляя дипломатам Ватикана процессуальную поддержку </w:t>
      </w:r>
      <w:r>
        <w:rPr>
          <w:color w:val="231F20"/>
        </w:rPr>
        <w:t>при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подаче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ходата</w:t>
      </w:r>
      <w:r>
        <w:rPr>
          <w:color w:val="231F20"/>
        </w:rPr>
        <w:t>йств,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внесении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предложений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 xml:space="preserve">поправках, </w:t>
      </w:r>
      <w:r>
        <w:rPr>
          <w:color w:val="231F20"/>
        </w:rPr>
        <w:t>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необходимости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принятия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решений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сфере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между- народной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дипломатии.</w:t>
      </w:r>
    </w:p>
    <w:p w:rsidR="004A1339" w:rsidRDefault="004A1339">
      <w:pPr>
        <w:pStyle w:val="a3"/>
        <w:spacing w:before="11"/>
        <w:ind w:left="0"/>
        <w:jc w:val="left"/>
        <w:rPr>
          <w:sz w:val="10"/>
        </w:rPr>
      </w:pPr>
    </w:p>
    <w:p w:rsidR="004A1339" w:rsidRDefault="00E635CD">
      <w:pPr>
        <w:pStyle w:val="5"/>
        <w:spacing w:before="102" w:line="240" w:lineRule="auto"/>
        <w:ind w:left="2320"/>
      </w:pPr>
      <w:r>
        <w:rPr>
          <w:color w:val="231F20"/>
        </w:rPr>
        <w:t>Герметический орден Золотой зари</w:t>
      </w:r>
    </w:p>
    <w:p w:rsidR="004A1339" w:rsidRDefault="00E635CD">
      <w:pPr>
        <w:pStyle w:val="a3"/>
        <w:spacing w:before="244" w:line="230" w:lineRule="auto"/>
        <w:ind w:left="2021" w:right="509" w:firstLine="503"/>
        <w:jc w:val="right"/>
      </w:pPr>
      <w:r>
        <w:rPr>
          <w:color w:val="231F20"/>
          <w:spacing w:val="-4"/>
        </w:rPr>
        <w:t xml:space="preserve">Также известный </w:t>
      </w:r>
      <w:r>
        <w:rPr>
          <w:color w:val="231F20"/>
          <w:spacing w:val="-3"/>
        </w:rPr>
        <w:t xml:space="preserve">как </w:t>
      </w:r>
      <w:r>
        <w:rPr>
          <w:color w:val="231F20"/>
          <w:spacing w:val="-4"/>
        </w:rPr>
        <w:t>«Золотая Заря»,</w:t>
      </w:r>
      <w:r>
        <w:rPr>
          <w:color w:val="231F20"/>
          <w:spacing w:val="-4"/>
          <w:w w:val="97"/>
        </w:rPr>
        <w:t xml:space="preserve"> </w:t>
      </w:r>
      <w:r>
        <w:rPr>
          <w:color w:val="231F20"/>
          <w:spacing w:val="-4"/>
          <w:w w:val="95"/>
        </w:rPr>
        <w:t xml:space="preserve">Герметический </w:t>
      </w:r>
      <w:r>
        <w:rPr>
          <w:color w:val="231F20"/>
          <w:spacing w:val="-3"/>
          <w:w w:val="95"/>
        </w:rPr>
        <w:t xml:space="preserve">Орден Золотой Зари </w:t>
      </w:r>
      <w:r>
        <w:rPr>
          <w:color w:val="231F20"/>
          <w:spacing w:val="-4"/>
          <w:w w:val="95"/>
        </w:rPr>
        <w:t>был</w:t>
      </w:r>
      <w:r>
        <w:rPr>
          <w:color w:val="231F20"/>
          <w:spacing w:val="-3"/>
          <w:w w:val="96"/>
        </w:rPr>
        <w:t xml:space="preserve"> </w:t>
      </w:r>
      <w:r>
        <w:rPr>
          <w:color w:val="231F20"/>
        </w:rPr>
        <w:t>основан в конце XIX века. Его члены</w:t>
      </w:r>
      <w:r>
        <w:rPr>
          <w:color w:val="231F20"/>
          <w:spacing w:val="1"/>
          <w:w w:val="102"/>
        </w:rPr>
        <w:t xml:space="preserve"> </w:t>
      </w:r>
      <w:r>
        <w:rPr>
          <w:color w:val="231F20"/>
          <w:spacing w:val="2"/>
        </w:rPr>
        <w:t xml:space="preserve">занимались изучением </w:t>
      </w:r>
      <w:r>
        <w:rPr>
          <w:color w:val="231F20"/>
          <w:spacing w:val="3"/>
        </w:rPr>
        <w:t>оккультизма,</w:t>
      </w:r>
      <w:r>
        <w:rPr>
          <w:color w:val="231F20"/>
          <w:spacing w:val="3"/>
          <w:w w:val="101"/>
        </w:rPr>
        <w:t xml:space="preserve"> </w:t>
      </w:r>
      <w:r>
        <w:rPr>
          <w:color w:val="231F20"/>
        </w:rPr>
        <w:t>паранормальных явлений и метафизи-</w:t>
      </w:r>
      <w:r>
        <w:rPr>
          <w:color w:val="231F20"/>
          <w:w w:val="112"/>
        </w:rPr>
        <w:t xml:space="preserve"> </w:t>
      </w:r>
      <w:r>
        <w:rPr>
          <w:color w:val="231F20"/>
        </w:rPr>
        <w:t>ки. Организация считалась магическим</w:t>
      </w:r>
    </w:p>
    <w:p w:rsidR="004A1339" w:rsidRDefault="004A1339">
      <w:pPr>
        <w:spacing w:line="230" w:lineRule="auto"/>
        <w:jc w:val="righ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70"/>
      </w:pPr>
      <w:r>
        <w:rPr>
          <w:color w:val="231F20"/>
        </w:rPr>
        <w:lastRenderedPageBreak/>
        <w:t>орденом,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круги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входили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такие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известные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личности,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 xml:space="preserve">Брэм Стокер, автор знаменитой книги «Дракула». На сегодняшний </w:t>
      </w:r>
      <w:r>
        <w:rPr>
          <w:color w:val="231F20"/>
          <w:spacing w:val="-3"/>
        </w:rPr>
        <w:t>день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существует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несколько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групп-последовательниц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этого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 xml:space="preserve">ордена, </w:t>
      </w:r>
      <w:r>
        <w:rPr>
          <w:color w:val="231F20"/>
        </w:rPr>
        <w:t>но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достоверно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известно,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одна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них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имеет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прямой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 xml:space="preserve">связи </w:t>
      </w:r>
      <w:r>
        <w:rPr>
          <w:color w:val="231F20"/>
        </w:rPr>
        <w:t>с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оригинальным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орденом.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Члены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ордена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по-прежнему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 xml:space="preserve">обязаны </w:t>
      </w:r>
      <w:r>
        <w:rPr>
          <w:color w:val="231F20"/>
          <w:spacing w:val="-3"/>
          <w:w w:val="95"/>
        </w:rPr>
        <w:t>пройти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3"/>
          <w:w w:val="95"/>
        </w:rPr>
        <w:t>особый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spacing w:val="-3"/>
          <w:w w:val="95"/>
        </w:rPr>
        <w:t>ритуал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spacing w:val="-3"/>
          <w:w w:val="95"/>
        </w:rPr>
        <w:t>посвящения,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spacing w:val="-3"/>
          <w:w w:val="95"/>
        </w:rPr>
        <w:t>который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spacing w:val="-3"/>
          <w:w w:val="95"/>
        </w:rPr>
        <w:t>перемещает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их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из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 xml:space="preserve">так </w:t>
      </w:r>
      <w:r>
        <w:rPr>
          <w:color w:val="231F20"/>
          <w:spacing w:val="-3"/>
        </w:rPr>
        <w:t>называемых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«внешних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кругов»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-3"/>
        </w:rPr>
        <w:t>«внутренний».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Согласно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энци- клопедии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Ллевеллина,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сегодняшний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день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доступом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4"/>
        </w:rPr>
        <w:t xml:space="preserve">Ордену </w:t>
      </w:r>
      <w:r>
        <w:rPr>
          <w:color w:val="231F20"/>
        </w:rPr>
        <w:t>Золотой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Зари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обладает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гораздо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большее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количество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людей,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10"/>
        </w:rPr>
        <w:t xml:space="preserve">чем </w:t>
      </w:r>
      <w:r>
        <w:rPr>
          <w:color w:val="231F20"/>
        </w:rPr>
        <w:t>за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всю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предыдущую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историю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организации.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Многие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них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назы- вают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себя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«практикующими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магами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Золотой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Зари».</w:t>
      </w:r>
    </w:p>
    <w:p w:rsidR="004A1339" w:rsidRDefault="00E635CD">
      <w:pPr>
        <w:pStyle w:val="5"/>
        <w:spacing w:before="217" w:line="248" w:lineRule="exact"/>
        <w:ind w:left="490" w:right="142"/>
        <w:jc w:val="center"/>
      </w:pPr>
      <w:r>
        <w:rPr>
          <w:color w:val="231F20"/>
        </w:rPr>
        <w:t>Рыцари Золотого Круга</w:t>
      </w:r>
    </w:p>
    <w:p w:rsidR="004A1339" w:rsidRDefault="00E635CD">
      <w:pPr>
        <w:pStyle w:val="a3"/>
        <w:spacing w:before="4" w:line="225" w:lineRule="auto"/>
        <w:ind w:left="2077" w:right="173" w:firstLine="503"/>
        <w:jc w:val="right"/>
      </w:pPr>
      <w:r>
        <w:rPr>
          <w:color w:val="231F20"/>
        </w:rPr>
        <w:t>В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3"/>
        </w:rPr>
        <w:t>свое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время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эта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организация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была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самым</w:t>
      </w:r>
      <w:r>
        <w:rPr>
          <w:color w:val="231F20"/>
          <w:spacing w:val="-3"/>
          <w:w w:val="94"/>
        </w:rPr>
        <w:t xml:space="preserve"> </w:t>
      </w:r>
      <w:r>
        <w:rPr>
          <w:color w:val="231F20"/>
          <w:w w:val="95"/>
        </w:rPr>
        <w:t>настоящим тайным обществом.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Есть</w:t>
      </w:r>
      <w:r>
        <w:rPr>
          <w:color w:val="231F20"/>
          <w:spacing w:val="-1"/>
          <w:w w:val="95"/>
        </w:rPr>
        <w:t xml:space="preserve"> </w:t>
      </w:r>
      <w:r>
        <w:rPr>
          <w:color w:val="231F20"/>
          <w:w w:val="95"/>
        </w:rPr>
        <w:t>пред-</w:t>
      </w:r>
      <w:r>
        <w:rPr>
          <w:color w:val="231F20"/>
          <w:w w:val="109"/>
        </w:rPr>
        <w:t xml:space="preserve"> </w:t>
      </w:r>
      <w:r>
        <w:rPr>
          <w:color w:val="231F20"/>
        </w:rPr>
        <w:t>положение,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оно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существует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сей</w:t>
      </w:r>
      <w:r>
        <w:rPr>
          <w:color w:val="231F20"/>
          <w:spacing w:val="-1"/>
          <w:w w:val="99"/>
        </w:rPr>
        <w:t xml:space="preserve"> </w:t>
      </w:r>
      <w:r>
        <w:rPr>
          <w:color w:val="231F20"/>
        </w:rPr>
        <w:t>день. Рыцари Золотого Круга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были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сто-</w:t>
      </w:r>
      <w:r>
        <w:rPr>
          <w:color w:val="231F20"/>
          <w:w w:val="111"/>
        </w:rPr>
        <w:t xml:space="preserve"> </w:t>
      </w:r>
      <w:r>
        <w:rPr>
          <w:color w:val="231F20"/>
        </w:rPr>
        <w:t>ронниками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рабовладельческого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строя.</w:t>
      </w:r>
      <w:r>
        <w:rPr>
          <w:color w:val="231F20"/>
          <w:spacing w:val="1"/>
          <w:w w:val="101"/>
        </w:rPr>
        <w:t xml:space="preserve"> </w:t>
      </w:r>
      <w:r>
        <w:rPr>
          <w:color w:val="231F20"/>
        </w:rPr>
        <w:t>Сама организация была основана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се-</w:t>
      </w:r>
      <w:r>
        <w:rPr>
          <w:color w:val="231F20"/>
          <w:w w:val="113"/>
        </w:rPr>
        <w:t xml:space="preserve"> </w:t>
      </w:r>
      <w:r>
        <w:rPr>
          <w:color w:val="231F20"/>
        </w:rPr>
        <w:t>редине XIX века 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отличалась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высокой</w:t>
      </w:r>
      <w:r>
        <w:rPr>
          <w:color w:val="231F20"/>
          <w:spacing w:val="1"/>
          <w:w w:val="103"/>
        </w:rPr>
        <w:t xml:space="preserve"> </w:t>
      </w:r>
      <w:r>
        <w:rPr>
          <w:color w:val="231F20"/>
        </w:rPr>
        <w:t>активностью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время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Гражданской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войны в США. Изначально общество</w:t>
      </w:r>
      <w:r>
        <w:rPr>
          <w:color w:val="231F20"/>
          <w:spacing w:val="27"/>
        </w:rPr>
        <w:t xml:space="preserve"> </w:t>
      </w:r>
      <w:r>
        <w:rPr>
          <w:color w:val="231F20"/>
          <w:spacing w:val="-4"/>
        </w:rPr>
        <w:t>хотело</w:t>
      </w:r>
    </w:p>
    <w:p w:rsidR="004A1339" w:rsidRDefault="00E635CD">
      <w:pPr>
        <w:pStyle w:val="a3"/>
        <w:spacing w:line="225" w:lineRule="auto"/>
        <w:ind w:right="172"/>
      </w:pPr>
      <w:r>
        <w:rPr>
          <w:color w:val="231F20"/>
        </w:rPr>
        <w:t xml:space="preserve">аннексировать так называемый «золотой круг» земель, </w:t>
      </w:r>
      <w:r>
        <w:rPr>
          <w:color w:val="231F20"/>
          <w:spacing w:val="-4"/>
        </w:rPr>
        <w:t xml:space="preserve">нахо- </w:t>
      </w:r>
      <w:r>
        <w:rPr>
          <w:color w:val="231F20"/>
        </w:rPr>
        <w:t xml:space="preserve">дящихся в Мексике, чтобы впоследствии разделить его на </w:t>
      </w:r>
      <w:r>
        <w:rPr>
          <w:color w:val="231F20"/>
          <w:spacing w:val="-10"/>
        </w:rPr>
        <w:t xml:space="preserve">25 </w:t>
      </w:r>
      <w:r>
        <w:rPr>
          <w:color w:val="231F20"/>
        </w:rPr>
        <w:t xml:space="preserve">рабовладельческих штатов. Одно лишь подозрение в связи </w:t>
      </w:r>
      <w:r>
        <w:rPr>
          <w:color w:val="231F20"/>
          <w:spacing w:val="-9"/>
        </w:rPr>
        <w:t xml:space="preserve">че- </w:t>
      </w:r>
      <w:r>
        <w:rPr>
          <w:color w:val="231F20"/>
        </w:rPr>
        <w:t xml:space="preserve">ловека с этим обществом могло послужить поводом упрятать </w:t>
      </w:r>
      <w:r>
        <w:rPr>
          <w:color w:val="231F20"/>
          <w:spacing w:val="-3"/>
        </w:rPr>
        <w:t>этого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человека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тюрьму.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Некоторые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историки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считают,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 xml:space="preserve">после </w:t>
      </w:r>
      <w:r>
        <w:rPr>
          <w:color w:val="231F20"/>
        </w:rPr>
        <w:t>окончания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Гражданск</w:t>
      </w:r>
      <w:r>
        <w:rPr>
          <w:color w:val="231F20"/>
        </w:rPr>
        <w:t>ой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войны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данное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сообщество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ушло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6"/>
        </w:rPr>
        <w:t xml:space="preserve">под- </w:t>
      </w:r>
      <w:r>
        <w:rPr>
          <w:color w:val="231F20"/>
        </w:rPr>
        <w:t>полье.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Некоторое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время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ходили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слухи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том,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круг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5"/>
        </w:rPr>
        <w:t xml:space="preserve">собирался </w:t>
      </w:r>
      <w:r>
        <w:rPr>
          <w:color w:val="231F20"/>
        </w:rPr>
        <w:t xml:space="preserve">финансировать вторую гражданскую войну, но они оказались </w:t>
      </w:r>
      <w:r>
        <w:rPr>
          <w:color w:val="231F20"/>
          <w:spacing w:val="-3"/>
          <w:w w:val="95"/>
        </w:rPr>
        <w:t xml:space="preserve">ложными. Некоторые источники заявляют, </w:t>
      </w:r>
      <w:r>
        <w:rPr>
          <w:color w:val="231F20"/>
          <w:w w:val="95"/>
        </w:rPr>
        <w:t xml:space="preserve">что </w:t>
      </w:r>
      <w:r>
        <w:rPr>
          <w:color w:val="231F20"/>
          <w:spacing w:val="-3"/>
          <w:w w:val="95"/>
        </w:rPr>
        <w:t xml:space="preserve">группа прекратила </w:t>
      </w:r>
      <w:r>
        <w:rPr>
          <w:color w:val="231F20"/>
        </w:rPr>
        <w:t>свое существование в 1916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году.</w:t>
      </w:r>
    </w:p>
    <w:p w:rsidR="004A1339" w:rsidRDefault="00E635CD">
      <w:pPr>
        <w:pStyle w:val="3"/>
        <w:spacing w:before="178" w:line="282" w:lineRule="exact"/>
        <w:ind w:right="151"/>
      </w:pPr>
      <w:bookmarkStart w:id="49" w:name="_TOC_250002"/>
      <w:bookmarkEnd w:id="49"/>
      <w:r>
        <w:rPr>
          <w:color w:val="231F20"/>
        </w:rPr>
        <w:t>Магический символизм</w:t>
      </w:r>
    </w:p>
    <w:p w:rsidR="004A1339" w:rsidRDefault="00E635CD">
      <w:pPr>
        <w:pStyle w:val="3"/>
        <w:spacing w:line="282" w:lineRule="exact"/>
        <w:ind w:right="151"/>
      </w:pPr>
      <w:bookmarkStart w:id="50" w:name="_TOC_250001"/>
      <w:r>
        <w:rPr>
          <w:smallCaps/>
          <w:color w:val="231F20"/>
          <w:w w:val="95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  <w:w w:val="88"/>
        </w:rPr>
        <w:t>логотипа</w:t>
      </w:r>
      <w:r>
        <w:rPr>
          <w:color w:val="231F20"/>
          <w:w w:val="88"/>
        </w:rPr>
        <w:t>х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  <w:w w:val="92"/>
        </w:rPr>
        <w:t>известны</w:t>
      </w:r>
      <w:r>
        <w:rPr>
          <w:color w:val="231F20"/>
          <w:w w:val="92"/>
        </w:rPr>
        <w:t>х</w:t>
      </w:r>
      <w:r>
        <w:rPr>
          <w:color w:val="231F20"/>
          <w:spacing w:val="-8"/>
        </w:rPr>
        <w:t xml:space="preserve"> </w:t>
      </w:r>
      <w:bookmarkEnd w:id="50"/>
      <w:r>
        <w:rPr>
          <w:color w:val="231F20"/>
          <w:spacing w:val="-2"/>
          <w:w w:val="86"/>
        </w:rPr>
        <w:t>компаний</w:t>
      </w:r>
    </w:p>
    <w:p w:rsidR="004A1339" w:rsidRDefault="00E635CD">
      <w:pPr>
        <w:pStyle w:val="a3"/>
        <w:spacing w:before="110" w:line="225" w:lineRule="auto"/>
        <w:ind w:right="176" w:firstLine="283"/>
        <w:jc w:val="right"/>
      </w:pPr>
      <w:r>
        <w:rPr>
          <w:color w:val="231F20"/>
        </w:rPr>
        <w:t>Современный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человек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живет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постоянном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окружении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8"/>
        </w:rPr>
        <w:t>боль-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шого количества всевозможной наружной рекламы,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3"/>
        </w:rPr>
        <w:t>слоганов,</w:t>
      </w:r>
    </w:p>
    <w:p w:rsidR="004A1339" w:rsidRDefault="004A1339">
      <w:pPr>
        <w:spacing w:line="225" w:lineRule="auto"/>
        <w:jc w:val="righ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87" w:line="250" w:lineRule="exact"/>
        <w:ind w:left="177"/>
        <w:jc w:val="left"/>
      </w:pPr>
      <w:r>
        <w:rPr>
          <w:color w:val="231F20"/>
        </w:rPr>
        <w:lastRenderedPageBreak/>
        <w:t>рекламно-визуальных образов, символов компаний, называемых</w:t>
      </w:r>
    </w:p>
    <w:p w:rsidR="004A1339" w:rsidRDefault="00E635CD">
      <w:pPr>
        <w:pStyle w:val="a3"/>
        <w:spacing w:line="244" w:lineRule="exact"/>
        <w:ind w:left="177"/>
        <w:jc w:val="left"/>
      </w:pPr>
      <w:r>
        <w:rPr>
          <w:color w:val="231F20"/>
        </w:rPr>
        <w:t>«логотипами».</w:t>
      </w:r>
    </w:p>
    <w:p w:rsidR="004A1339" w:rsidRDefault="00E635CD">
      <w:pPr>
        <w:pStyle w:val="a3"/>
        <w:spacing w:before="4" w:line="228" w:lineRule="auto"/>
        <w:ind w:left="177" w:right="515" w:firstLine="283"/>
      </w:pPr>
      <w:r>
        <w:rPr>
          <w:color w:val="231F20"/>
        </w:rPr>
        <w:t>Слово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«логотип»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состоит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двух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древнегреческих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слов: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7"/>
        </w:rPr>
        <w:t xml:space="preserve">«ЛО- </w:t>
      </w:r>
      <w:r>
        <w:rPr>
          <w:color w:val="231F20"/>
        </w:rPr>
        <w:t>ГОС»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слово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«ТИПОС»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отпечаток.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Логотип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представляет собой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графический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знак,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эмблему,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визуальный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символ.</w:t>
      </w:r>
    </w:p>
    <w:p w:rsidR="004A1339" w:rsidRDefault="00E635CD">
      <w:pPr>
        <w:pStyle w:val="a3"/>
        <w:spacing w:before="1" w:line="228" w:lineRule="auto"/>
        <w:ind w:left="177" w:right="512" w:firstLine="283"/>
      </w:pPr>
      <w:r>
        <w:rPr>
          <w:color w:val="231F20"/>
        </w:rPr>
        <w:t>Все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компании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стремятся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как-то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обозначить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себя,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4"/>
        </w:rPr>
        <w:t xml:space="preserve">выделиться </w:t>
      </w:r>
      <w:r>
        <w:rPr>
          <w:color w:val="231F20"/>
        </w:rPr>
        <w:t>среди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других.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этому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прибегают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простая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уличная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4"/>
        </w:rPr>
        <w:t xml:space="preserve">«забегалов- </w:t>
      </w:r>
      <w:r>
        <w:rPr>
          <w:color w:val="231F20"/>
        </w:rPr>
        <w:t>ка»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наивным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логотипом,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реализованным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виде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 xml:space="preserve">незатейливой </w:t>
      </w:r>
      <w:r>
        <w:rPr>
          <w:color w:val="231F20"/>
          <w:spacing w:val="-3"/>
        </w:rPr>
        <w:t>вывески,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транснациональные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компании,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футбольные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клубы,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по- </w:t>
      </w:r>
      <w:r>
        <w:rPr>
          <w:color w:val="231F20"/>
          <w:w w:val="95"/>
        </w:rPr>
        <w:t>литические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партии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движения,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религиозные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конфессии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 xml:space="preserve">целые </w:t>
      </w:r>
      <w:r>
        <w:rPr>
          <w:color w:val="231F20"/>
          <w:spacing w:val="-4"/>
        </w:rPr>
        <w:t>страны.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3"/>
        </w:rPr>
        <w:t>Все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3"/>
        </w:rPr>
        <w:t>они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без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4"/>
        </w:rPr>
        <w:t>исключения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4"/>
        </w:rPr>
        <w:t>желают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4"/>
        </w:rPr>
        <w:t>иметь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свой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4"/>
        </w:rPr>
        <w:t xml:space="preserve">неповторимый </w:t>
      </w:r>
      <w:r>
        <w:rPr>
          <w:color w:val="231F20"/>
        </w:rPr>
        <w:t>фирменный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стиль.</w:t>
      </w:r>
    </w:p>
    <w:p w:rsidR="004A1339" w:rsidRDefault="00E635CD">
      <w:pPr>
        <w:pStyle w:val="a3"/>
        <w:spacing w:before="3" w:line="228" w:lineRule="auto"/>
        <w:ind w:left="177" w:right="516" w:firstLine="283"/>
      </w:pPr>
      <w:r>
        <w:rPr>
          <w:color w:val="231F20"/>
        </w:rPr>
        <w:t>Логотип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стал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ключом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эгрегориальным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энергиям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масс.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9"/>
        </w:rPr>
        <w:t xml:space="preserve">При </w:t>
      </w:r>
      <w:r>
        <w:rPr>
          <w:color w:val="231F20"/>
        </w:rPr>
        <w:t xml:space="preserve">этом одни логотипы, появившиеся тысячелетия назад, дошли </w:t>
      </w:r>
      <w:r>
        <w:rPr>
          <w:color w:val="231F20"/>
          <w:w w:val="95"/>
        </w:rPr>
        <w:t>до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4"/>
          <w:w w:val="95"/>
        </w:rPr>
        <w:t>наших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4"/>
          <w:w w:val="95"/>
        </w:rPr>
        <w:t>времен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3"/>
          <w:w w:val="95"/>
        </w:rPr>
        <w:t>без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4"/>
          <w:w w:val="95"/>
        </w:rPr>
        <w:t>изменений,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4"/>
          <w:w w:val="95"/>
        </w:rPr>
        <w:t>другие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16"/>
          <w:w w:val="95"/>
        </w:rPr>
        <w:t xml:space="preserve"> </w:t>
      </w:r>
      <w:r>
        <w:rPr>
          <w:color w:val="231F20"/>
          <w:spacing w:val="-4"/>
          <w:w w:val="95"/>
        </w:rPr>
        <w:t>видоизменяются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4"/>
          <w:w w:val="95"/>
        </w:rPr>
        <w:t xml:space="preserve">каждые </w:t>
      </w:r>
      <w:r>
        <w:rPr>
          <w:color w:val="231F20"/>
        </w:rPr>
        <w:t>100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лет.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Некоторые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компании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вовсе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использует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чужой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5"/>
        </w:rPr>
        <w:t xml:space="preserve">логотип, </w:t>
      </w:r>
      <w:r>
        <w:rPr>
          <w:color w:val="231F20"/>
        </w:rPr>
        <w:t>украв его у своего идеологического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противника.</w:t>
      </w:r>
    </w:p>
    <w:p w:rsidR="004A1339" w:rsidRDefault="00E635CD">
      <w:pPr>
        <w:pStyle w:val="a3"/>
        <w:spacing w:before="3" w:line="228" w:lineRule="auto"/>
        <w:ind w:left="177" w:right="515" w:firstLine="283"/>
      </w:pPr>
      <w:r>
        <w:rPr>
          <w:color w:val="231F20"/>
        </w:rPr>
        <w:t>В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данном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разделе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приведем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несколько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примеров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 xml:space="preserve">использо- </w:t>
      </w:r>
      <w:r>
        <w:rPr>
          <w:color w:val="231F20"/>
        </w:rPr>
        <w:t>вания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откровенно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магической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символики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логотипах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 xml:space="preserve">известней- </w:t>
      </w:r>
      <w:r>
        <w:rPr>
          <w:color w:val="231F20"/>
          <w:w w:val="95"/>
        </w:rPr>
        <w:t>ших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spacing w:val="-3"/>
          <w:w w:val="95"/>
        </w:rPr>
        <w:t>компаний,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а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spacing w:val="-3"/>
          <w:w w:val="95"/>
        </w:rPr>
        <w:t>также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spacing w:val="-3"/>
          <w:w w:val="95"/>
        </w:rPr>
        <w:t>подробно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spacing w:val="-3"/>
          <w:w w:val="95"/>
        </w:rPr>
        <w:t>разберем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spacing w:val="-3"/>
          <w:w w:val="95"/>
        </w:rPr>
        <w:t>значения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тех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spacing w:val="-3"/>
          <w:w w:val="95"/>
        </w:rPr>
        <w:t xml:space="preserve">иных </w:t>
      </w:r>
      <w:r>
        <w:rPr>
          <w:color w:val="231F20"/>
        </w:rPr>
        <w:t>логотипов. Сразу оговоримся: приведенная здесь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 xml:space="preserve">информация </w:t>
      </w:r>
      <w:r>
        <w:rPr>
          <w:color w:val="231F20"/>
        </w:rPr>
        <w:t>не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всегда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приятна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рядового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потребителя.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5"/>
        <w:ind w:left="1704"/>
        <w:jc w:val="both"/>
      </w:pPr>
      <w:r>
        <w:rPr>
          <w:color w:val="231F20"/>
        </w:rPr>
        <w:t>Google Chrome и Chromium</w:t>
      </w:r>
    </w:p>
    <w:p w:rsidR="004A1339" w:rsidRDefault="00E635CD">
      <w:pPr>
        <w:pStyle w:val="a3"/>
        <w:spacing w:before="4" w:line="228" w:lineRule="auto"/>
        <w:ind w:left="1637" w:right="507" w:firstLine="303"/>
      </w:pPr>
      <w:r>
        <w:rPr>
          <w:color w:val="231F20"/>
          <w:spacing w:val="5"/>
        </w:rPr>
        <w:t xml:space="preserve">Трикветр (также трикветра, </w:t>
      </w:r>
      <w:r>
        <w:rPr>
          <w:color w:val="231F20"/>
          <w:spacing w:val="6"/>
        </w:rPr>
        <w:t>триквестр,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 xml:space="preserve">от </w:t>
      </w:r>
      <w:r>
        <w:rPr>
          <w:color w:val="231F20"/>
          <w:spacing w:val="2"/>
        </w:rPr>
        <w:t xml:space="preserve">лат. triquetrum </w:t>
      </w:r>
      <w:r>
        <w:rPr>
          <w:color w:val="231F20"/>
        </w:rPr>
        <w:t xml:space="preserve">— </w:t>
      </w:r>
      <w:r>
        <w:rPr>
          <w:color w:val="231F20"/>
          <w:spacing w:val="2"/>
        </w:rPr>
        <w:t xml:space="preserve">tri, </w:t>
      </w:r>
      <w:r>
        <w:rPr>
          <w:color w:val="231F20"/>
        </w:rPr>
        <w:t xml:space="preserve">три и </w:t>
      </w:r>
      <w:r>
        <w:rPr>
          <w:color w:val="231F20"/>
          <w:spacing w:val="2"/>
        </w:rPr>
        <w:t xml:space="preserve">quetrus, </w:t>
      </w:r>
      <w:r>
        <w:rPr>
          <w:color w:val="231F20"/>
        </w:rPr>
        <w:t xml:space="preserve">име- </w:t>
      </w:r>
      <w:r>
        <w:rPr>
          <w:color w:val="231F20"/>
          <w:spacing w:val="5"/>
        </w:rPr>
        <w:t xml:space="preserve">ющий углы) </w:t>
      </w:r>
      <w:r>
        <w:rPr>
          <w:color w:val="231F20"/>
        </w:rPr>
        <w:t xml:space="preserve">— </w:t>
      </w:r>
      <w:r>
        <w:rPr>
          <w:color w:val="231F20"/>
          <w:spacing w:val="6"/>
        </w:rPr>
        <w:t xml:space="preserve">древний  </w:t>
      </w:r>
      <w:r>
        <w:rPr>
          <w:color w:val="231F20"/>
          <w:spacing w:val="7"/>
        </w:rPr>
        <w:t xml:space="preserve">орнаментальный </w:t>
      </w:r>
      <w:r>
        <w:rPr>
          <w:color w:val="231F20"/>
        </w:rPr>
        <w:t>и сакральный символ  народов  центральной и северной Европы. Латинское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наименование</w:t>
      </w:r>
    </w:p>
    <w:p w:rsidR="004A1339" w:rsidRDefault="00E635CD">
      <w:pPr>
        <w:pStyle w:val="a3"/>
        <w:spacing w:before="2" w:line="228" w:lineRule="auto"/>
        <w:ind w:left="177" w:right="514" w:firstLine="1300"/>
        <w:jc w:val="right"/>
      </w:pPr>
      <w:r>
        <w:rPr>
          <w:color w:val="231F20"/>
        </w:rPr>
        <w:t>символа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оригинале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означало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просто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4"/>
        </w:rPr>
        <w:t>«треуголь-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ник» и использовалось для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обозначения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различных</w:t>
      </w:r>
      <w:r>
        <w:rPr>
          <w:color w:val="231F20"/>
        </w:rPr>
        <w:t xml:space="preserve"> </w:t>
      </w:r>
      <w:r>
        <w:rPr>
          <w:color w:val="231F20"/>
        </w:rPr>
        <w:t>треугольных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форм.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наши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дни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оно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стало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использоваться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ис-</w:t>
      </w:r>
      <w:r>
        <w:rPr>
          <w:color w:val="231F20"/>
          <w:w w:val="113"/>
        </w:rPr>
        <w:t xml:space="preserve"> </w:t>
      </w:r>
      <w:r>
        <w:rPr>
          <w:color w:val="231F20"/>
        </w:rPr>
        <w:t>ключительно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обо</w:t>
      </w:r>
      <w:r>
        <w:rPr>
          <w:color w:val="231F20"/>
        </w:rPr>
        <w:t>значения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сложной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фигуры,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образованной</w:t>
      </w:r>
      <w:r>
        <w:rPr>
          <w:color w:val="231F20"/>
          <w:spacing w:val="-1"/>
          <w:w w:val="98"/>
        </w:rPr>
        <w:t xml:space="preserve"> </w:t>
      </w:r>
      <w:r>
        <w:rPr>
          <w:color w:val="231F20"/>
          <w:w w:val="95"/>
        </w:rPr>
        <w:t>пересечением трех символов Vesicapiscis (лат.</w:t>
      </w:r>
      <w:r>
        <w:rPr>
          <w:color w:val="231F20"/>
          <w:spacing w:val="30"/>
          <w:w w:val="95"/>
        </w:rPr>
        <w:t xml:space="preserve"> </w:t>
      </w:r>
      <w:r>
        <w:rPr>
          <w:color w:val="231F20"/>
          <w:w w:val="95"/>
        </w:rPr>
        <w:t>«рыбьи</w:t>
      </w:r>
      <w:r>
        <w:rPr>
          <w:color w:val="231F20"/>
          <w:spacing w:val="6"/>
          <w:w w:val="95"/>
        </w:rPr>
        <w:t xml:space="preserve"> </w:t>
      </w:r>
      <w:r>
        <w:rPr>
          <w:color w:val="231F20"/>
          <w:w w:val="95"/>
        </w:rPr>
        <w:t>икринки»)</w:t>
      </w:r>
      <w:r>
        <w:rPr>
          <w:color w:val="231F20"/>
          <w:spacing w:val="-2"/>
          <w:w w:val="1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нередко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имеющей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окружность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внутри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снаружи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3"/>
        </w:rPr>
        <w:t>фигуры.</w:t>
      </w:r>
      <w:r>
        <w:rPr>
          <w:color w:val="231F20"/>
          <w:w w:val="99"/>
        </w:rPr>
        <w:t xml:space="preserve"> </w:t>
      </w:r>
      <w:r>
        <w:rPr>
          <w:color w:val="231F20"/>
          <w:spacing w:val="-3"/>
          <w:w w:val="95"/>
        </w:rPr>
        <w:t xml:space="preserve">Трискелион (также трискель, трискел, трискеле, </w:t>
      </w:r>
      <w:r>
        <w:rPr>
          <w:color w:val="231F20"/>
          <w:w w:val="95"/>
        </w:rPr>
        <w:t>от</w:t>
      </w:r>
      <w:r>
        <w:rPr>
          <w:color w:val="231F20"/>
          <w:spacing w:val="6"/>
          <w:w w:val="95"/>
        </w:rPr>
        <w:t xml:space="preserve"> </w:t>
      </w:r>
      <w:r>
        <w:rPr>
          <w:color w:val="231F20"/>
          <w:w w:val="95"/>
        </w:rPr>
        <w:t>греч.—</w:t>
      </w:r>
      <w:r>
        <w:rPr>
          <w:color w:val="231F20"/>
          <w:spacing w:val="4"/>
          <w:w w:val="95"/>
        </w:rPr>
        <w:t xml:space="preserve"> </w:t>
      </w:r>
      <w:r>
        <w:rPr>
          <w:color w:val="231F20"/>
          <w:spacing w:val="-3"/>
          <w:w w:val="95"/>
        </w:rPr>
        <w:t>трехно-</w:t>
      </w:r>
      <w:r>
        <w:rPr>
          <w:color w:val="231F20"/>
          <w:w w:val="108"/>
        </w:rPr>
        <w:t xml:space="preserve"> </w:t>
      </w:r>
      <w:r>
        <w:rPr>
          <w:color w:val="231F20"/>
          <w:spacing w:val="-3"/>
        </w:rPr>
        <w:t>гий)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один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самых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древних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знаков,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символизирующих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Солнце,</w:t>
      </w:r>
    </w:p>
    <w:p w:rsidR="004A1339" w:rsidRDefault="004A1339">
      <w:pPr>
        <w:spacing w:line="228" w:lineRule="auto"/>
        <w:jc w:val="righ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72"/>
      </w:pPr>
      <w:r>
        <w:rPr>
          <w:color w:val="231F20"/>
        </w:rPr>
        <w:lastRenderedPageBreak/>
        <w:t>но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впоследствии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Трискель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символ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солнца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вытеснила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 xml:space="preserve">свастика. </w:t>
      </w:r>
      <w:r>
        <w:rPr>
          <w:color w:val="231F20"/>
        </w:rPr>
        <w:t>Трискелион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представляет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собой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три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бегущие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ноги,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выходящие из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одной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точки.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встретить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кельтов,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7"/>
        </w:rPr>
        <w:t xml:space="preserve">греков, </w:t>
      </w:r>
      <w:r>
        <w:rPr>
          <w:color w:val="231F20"/>
          <w:spacing w:val="-3"/>
        </w:rPr>
        <w:t>японцев,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азиатов,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этрусков.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Иногда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Тискель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называют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5"/>
        </w:rPr>
        <w:t xml:space="preserve">трехлучевой </w:t>
      </w:r>
      <w:r>
        <w:rPr>
          <w:color w:val="231F20"/>
          <w:spacing w:val="-3"/>
        </w:rPr>
        <w:t>сватикой.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Изначально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этот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символ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олицетворял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движение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солнца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3"/>
        </w:rPr>
        <w:t>трех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основных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стадиях: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восход,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зенит,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закат.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Затем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Трискель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 xml:space="preserve">стал </w:t>
      </w:r>
      <w:r>
        <w:rPr>
          <w:color w:val="231F20"/>
          <w:w w:val="95"/>
        </w:rPr>
        <w:t xml:space="preserve">символизировать «бег времени», ход истории и вращение светил. </w:t>
      </w:r>
      <w:r>
        <w:rPr>
          <w:color w:val="231F20"/>
        </w:rPr>
        <w:t>Икринкой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здесь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выступает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центральный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голубой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шар,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5"/>
        </w:rPr>
        <w:t xml:space="preserve">символи- </w:t>
      </w:r>
      <w:r>
        <w:rPr>
          <w:color w:val="231F20"/>
          <w:w w:val="95"/>
        </w:rPr>
        <w:t>зирующий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воду,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которой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водится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рыба.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Таким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образом,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spacing w:val="-2"/>
          <w:w w:val="95"/>
        </w:rPr>
        <w:t xml:space="preserve">социум </w:t>
      </w:r>
      <w:r>
        <w:rPr>
          <w:color w:val="231F20"/>
          <w:spacing w:val="-3"/>
        </w:rPr>
        <w:t>предстает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данном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символе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виде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пруда;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рыба,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водящаяся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нем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— это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вами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(потенциальные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потребители),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окружающий</w:t>
      </w:r>
    </w:p>
    <w:p w:rsidR="004A1339" w:rsidRDefault="00E635CD">
      <w:pPr>
        <w:pStyle w:val="a3"/>
        <w:spacing w:before="5" w:line="228" w:lineRule="auto"/>
        <w:ind w:right="173"/>
      </w:pPr>
      <w:r>
        <w:rPr>
          <w:color w:val="231F20"/>
        </w:rPr>
        <w:t>«нас» трехцветный контур-триквестр — это компания-рыбак, которая ловит зазевавшуюся «рыбу» в свои сети.</w:t>
      </w:r>
    </w:p>
    <w:p w:rsidR="004A1339" w:rsidRDefault="004A1339">
      <w:pPr>
        <w:pStyle w:val="a3"/>
        <w:spacing w:before="7"/>
        <w:ind w:left="0"/>
        <w:jc w:val="left"/>
        <w:rPr>
          <w:sz w:val="35"/>
        </w:rPr>
      </w:pPr>
    </w:p>
    <w:p w:rsidR="004A1339" w:rsidRDefault="00E635CD">
      <w:pPr>
        <w:pStyle w:val="5"/>
        <w:ind w:left="490" w:right="90"/>
        <w:jc w:val="center"/>
      </w:pPr>
      <w:r>
        <w:rPr>
          <w:color w:val="231F20"/>
        </w:rPr>
        <w:t>«Мерседес-Бенц»</w:t>
      </w:r>
    </w:p>
    <w:p w:rsidR="004A1339" w:rsidRDefault="00E635CD">
      <w:pPr>
        <w:pStyle w:val="a3"/>
        <w:spacing w:before="4" w:line="228" w:lineRule="auto"/>
        <w:ind w:left="1799" w:right="172" w:firstLine="703"/>
        <w:jc w:val="right"/>
      </w:pPr>
      <w:r>
        <w:rPr>
          <w:color w:val="231F20"/>
        </w:rPr>
        <w:t>Логотип компании «Мерседес-Бенц» —</w:t>
      </w:r>
      <w:r>
        <w:rPr>
          <w:color w:val="231F20"/>
          <w:w w:val="84"/>
        </w:rPr>
        <w:t xml:space="preserve"> </w:t>
      </w:r>
      <w:r>
        <w:rPr>
          <w:color w:val="231F20"/>
          <w:w w:val="95"/>
        </w:rPr>
        <w:t>еще один замечательный пример использо-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вания классического знака «трисколь» в со-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временной маркети</w:t>
      </w:r>
      <w:r>
        <w:rPr>
          <w:color w:val="231F20"/>
        </w:rPr>
        <w:t>нговой стратегии. Этим</w:t>
      </w:r>
      <w:r>
        <w:rPr>
          <w:color w:val="231F20"/>
          <w:w w:val="93"/>
        </w:rPr>
        <w:t xml:space="preserve"> </w:t>
      </w:r>
      <w:r>
        <w:rPr>
          <w:color w:val="231F20"/>
        </w:rPr>
        <w:t>знаком данная компания демонстрирует уве-</w:t>
      </w:r>
      <w:r>
        <w:rPr>
          <w:color w:val="231F20"/>
          <w:w w:val="110"/>
        </w:rPr>
        <w:t xml:space="preserve"> </w:t>
      </w:r>
      <w:r>
        <w:rPr>
          <w:color w:val="231F20"/>
          <w:w w:val="105"/>
        </w:rPr>
        <w:t>ренность в своем совершенстве. Трехконечная</w:t>
      </w:r>
    </w:p>
    <w:p w:rsidR="004A1339" w:rsidRDefault="00E635CD">
      <w:pPr>
        <w:pStyle w:val="a3"/>
        <w:spacing w:before="3" w:line="228" w:lineRule="auto"/>
        <w:ind w:right="172"/>
      </w:pPr>
      <w:r>
        <w:rPr>
          <w:color w:val="231F20"/>
        </w:rPr>
        <w:t>звезда — трисколь — символизирует ее превосходство во всех сферах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мироздания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срединном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мире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людей,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Высшем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Мире Закона,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Низшем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Мире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источников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энергии.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  <w:spacing w:line="240" w:lineRule="auto"/>
        <w:ind w:left="4064"/>
      </w:pPr>
      <w:r>
        <w:rPr>
          <w:color w:val="231F20"/>
          <w:w w:val="105"/>
        </w:rPr>
        <w:t>«Pepsi</w:t>
      </w:r>
      <w:r>
        <w:rPr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Со.»</w:t>
      </w:r>
    </w:p>
    <w:p w:rsidR="004A1339" w:rsidRDefault="00E635CD">
      <w:pPr>
        <w:pStyle w:val="a3"/>
        <w:spacing w:before="241" w:line="228" w:lineRule="auto"/>
        <w:ind w:left="3397" w:right="174" w:firstLine="623"/>
        <w:jc w:val="right"/>
      </w:pPr>
      <w:r>
        <w:rPr>
          <w:color w:val="231F20"/>
          <w:w w:val="95"/>
        </w:rPr>
        <w:t xml:space="preserve">На </w:t>
      </w:r>
      <w:r>
        <w:rPr>
          <w:color w:val="231F20"/>
          <w:spacing w:val="-4"/>
          <w:w w:val="95"/>
        </w:rPr>
        <w:t>первой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spacing w:val="-4"/>
          <w:w w:val="95"/>
        </w:rPr>
        <w:t xml:space="preserve">картинке </w:t>
      </w:r>
      <w:r>
        <w:rPr>
          <w:color w:val="231F20"/>
          <w:spacing w:val="-3"/>
          <w:w w:val="95"/>
        </w:rPr>
        <w:t>изо-</w:t>
      </w:r>
      <w:r>
        <w:rPr>
          <w:color w:val="231F20"/>
          <w:w w:val="107"/>
        </w:rPr>
        <w:t xml:space="preserve"> </w:t>
      </w:r>
      <w:r>
        <w:rPr>
          <w:color w:val="231F20"/>
          <w:spacing w:val="-4"/>
          <w:w w:val="95"/>
        </w:rPr>
        <w:t>бражен старый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spacing w:val="-4"/>
          <w:w w:val="95"/>
        </w:rPr>
        <w:t>логотип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3"/>
          <w:w w:val="95"/>
        </w:rPr>
        <w:t>ком-</w:t>
      </w:r>
      <w:r>
        <w:rPr>
          <w:color w:val="231F20"/>
          <w:w w:val="107"/>
        </w:rPr>
        <w:t xml:space="preserve"> </w:t>
      </w:r>
      <w:r>
        <w:rPr>
          <w:color w:val="231F20"/>
          <w:spacing w:val="-4"/>
          <w:w w:val="95"/>
        </w:rPr>
        <w:t>пании.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spacing w:val="-4"/>
          <w:w w:val="95"/>
        </w:rPr>
        <w:t>второй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мы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spacing w:val="-4"/>
          <w:w w:val="95"/>
        </w:rPr>
        <w:t>можем</w:t>
      </w:r>
      <w:r>
        <w:rPr>
          <w:color w:val="231F20"/>
          <w:spacing w:val="-4"/>
          <w:w w:val="91"/>
        </w:rPr>
        <w:t xml:space="preserve"> </w:t>
      </w:r>
      <w:r>
        <w:rPr>
          <w:color w:val="231F20"/>
          <w:spacing w:val="-4"/>
          <w:w w:val="95"/>
        </w:rPr>
        <w:t>наблюдать</w:t>
      </w:r>
      <w:r>
        <w:rPr>
          <w:color w:val="231F20"/>
          <w:spacing w:val="4"/>
          <w:w w:val="95"/>
        </w:rPr>
        <w:t xml:space="preserve"> </w:t>
      </w:r>
      <w:r>
        <w:rPr>
          <w:color w:val="231F20"/>
          <w:spacing w:val="-4"/>
          <w:w w:val="95"/>
        </w:rPr>
        <w:t>современный</w:t>
      </w:r>
      <w:r>
        <w:rPr>
          <w:color w:val="231F20"/>
          <w:spacing w:val="4"/>
          <w:w w:val="95"/>
        </w:rPr>
        <w:t xml:space="preserve"> </w:t>
      </w:r>
      <w:r>
        <w:rPr>
          <w:color w:val="231F20"/>
          <w:spacing w:val="-2"/>
          <w:w w:val="95"/>
        </w:rPr>
        <w:t>ло-</w:t>
      </w:r>
      <w:r>
        <w:rPr>
          <w:color w:val="231F20"/>
          <w:w w:val="107"/>
        </w:rPr>
        <w:t xml:space="preserve"> </w:t>
      </w:r>
      <w:r>
        <w:rPr>
          <w:color w:val="231F20"/>
        </w:rPr>
        <w:t>готип,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который,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признанию</w:t>
      </w:r>
    </w:p>
    <w:p w:rsidR="004A1339" w:rsidRDefault="00E635CD">
      <w:pPr>
        <w:pStyle w:val="a3"/>
        <w:spacing w:before="3" w:line="228" w:lineRule="auto"/>
        <w:ind w:right="171"/>
      </w:pPr>
      <w:r>
        <w:rPr>
          <w:color w:val="231F20"/>
        </w:rPr>
        <w:t>самих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лидеров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компании,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обошелся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один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миллион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долла- ров.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Дизайн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нового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логотипа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принадлежит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«Arnell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 xml:space="preserve">Associates». </w:t>
      </w:r>
      <w:r>
        <w:rPr>
          <w:color w:val="231F20"/>
        </w:rPr>
        <w:t>Идея этого дизайна сформулирована в документе с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названием</w:t>
      </w:r>
    </w:p>
    <w:p w:rsidR="004A1339" w:rsidRDefault="00E635CD">
      <w:pPr>
        <w:pStyle w:val="a3"/>
        <w:spacing w:line="248" w:lineRule="exact"/>
      </w:pPr>
      <w:r>
        <w:rPr>
          <w:color w:val="231F20"/>
        </w:rPr>
        <w:t>«Захватывающая стратегия дизайна». На 27 страницах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авторы</w:t>
      </w:r>
    </w:p>
    <w:p w:rsidR="004A1339" w:rsidRDefault="004A1339">
      <w:pPr>
        <w:spacing w:line="248" w:lineRule="exac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13"/>
      </w:pPr>
      <w:r>
        <w:rPr>
          <w:color w:val="231F20"/>
        </w:rPr>
        <w:lastRenderedPageBreak/>
        <w:t>утверждают, что новый логотип Pepsi — это своего рода «Код Да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Винчи»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признают,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здес</w:t>
      </w:r>
      <w:r>
        <w:rPr>
          <w:color w:val="231F20"/>
        </w:rPr>
        <w:t>ь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сочетаются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элементы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фэн-шуй, эпоха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Возрождения,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теория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относительности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многое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другое.</w:t>
      </w:r>
    </w:p>
    <w:p w:rsidR="004A1339" w:rsidRDefault="004A1339">
      <w:pPr>
        <w:pStyle w:val="a3"/>
        <w:spacing w:before="6"/>
        <w:ind w:left="0"/>
        <w:jc w:val="left"/>
        <w:rPr>
          <w:sz w:val="17"/>
        </w:rPr>
      </w:pPr>
    </w:p>
    <w:p w:rsidR="004A1339" w:rsidRDefault="00E635CD">
      <w:pPr>
        <w:pStyle w:val="5"/>
        <w:spacing w:line="240" w:lineRule="auto"/>
        <w:ind w:left="490" w:right="82"/>
        <w:jc w:val="center"/>
      </w:pPr>
      <w:r>
        <w:rPr>
          <w:color w:val="231F20"/>
          <w:w w:val="105"/>
        </w:rPr>
        <w:t>Toyota</w:t>
      </w:r>
    </w:p>
    <w:p w:rsidR="004A1339" w:rsidRDefault="00E635CD">
      <w:pPr>
        <w:pStyle w:val="a3"/>
        <w:spacing w:before="241" w:line="228" w:lineRule="auto"/>
        <w:ind w:left="2617" w:right="515" w:firstLine="403"/>
      </w:pPr>
      <w:r>
        <w:rPr>
          <w:color w:val="231F20"/>
        </w:rPr>
        <w:t>Эллипс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один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древнейших сакральных символов, используе- мых человечеством, который сим- волизирует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сердце.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логотипе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6"/>
        </w:rPr>
        <w:t>ком-</w:t>
      </w:r>
    </w:p>
    <w:p w:rsidR="004A1339" w:rsidRDefault="00E635CD">
      <w:pPr>
        <w:pStyle w:val="a3"/>
        <w:spacing w:before="2" w:line="228" w:lineRule="auto"/>
        <w:ind w:left="177" w:right="515"/>
      </w:pPr>
      <w:r>
        <w:rPr>
          <w:color w:val="231F20"/>
        </w:rPr>
        <w:t>пании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Toyota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видим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целых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три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«сердца».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Одно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4"/>
        </w:rPr>
        <w:t xml:space="preserve">принадлежит </w:t>
      </w:r>
      <w:r>
        <w:rPr>
          <w:color w:val="231F20"/>
          <w:spacing w:val="-4"/>
          <w:w w:val="95"/>
        </w:rPr>
        <w:t xml:space="preserve">покупателю </w:t>
      </w:r>
      <w:r>
        <w:rPr>
          <w:color w:val="231F20"/>
          <w:w w:val="95"/>
        </w:rPr>
        <w:t xml:space="preserve">— </w:t>
      </w:r>
      <w:r>
        <w:rPr>
          <w:color w:val="231F20"/>
          <w:spacing w:val="-3"/>
          <w:w w:val="95"/>
        </w:rPr>
        <w:t xml:space="preserve">это </w:t>
      </w:r>
      <w:r>
        <w:rPr>
          <w:color w:val="231F20"/>
          <w:spacing w:val="-4"/>
          <w:w w:val="95"/>
        </w:rPr>
        <w:t xml:space="preserve">верхний эллипс, ориентированный горизонталь- </w:t>
      </w:r>
      <w:r>
        <w:rPr>
          <w:color w:val="231F20"/>
          <w:spacing w:val="-3"/>
          <w:w w:val="95"/>
        </w:rPr>
        <w:t>но.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3"/>
          <w:w w:val="95"/>
        </w:rPr>
        <w:t>Оно,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3"/>
          <w:w w:val="95"/>
        </w:rPr>
        <w:t>как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мы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4"/>
          <w:w w:val="95"/>
        </w:rPr>
        <w:t>можем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4"/>
          <w:w w:val="95"/>
        </w:rPr>
        <w:t>наблюдать,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4"/>
          <w:w w:val="95"/>
        </w:rPr>
        <w:t>целиком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4"/>
          <w:w w:val="95"/>
        </w:rPr>
        <w:t>полностью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7"/>
          <w:w w:val="95"/>
        </w:rPr>
        <w:t xml:space="preserve">заключено </w:t>
      </w:r>
      <w:r>
        <w:rPr>
          <w:color w:val="231F20"/>
        </w:rPr>
        <w:t>в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эллипс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большего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объема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«сердце»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продавца.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Таким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7"/>
        </w:rPr>
        <w:t xml:space="preserve">образом, </w:t>
      </w:r>
      <w:r>
        <w:rPr>
          <w:color w:val="231F20"/>
          <w:spacing w:val="-3"/>
        </w:rPr>
        <w:t>продавец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словно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намекает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нам: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«Ваши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сердца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принадлежат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 xml:space="preserve">мне». </w:t>
      </w:r>
      <w:r>
        <w:rPr>
          <w:color w:val="231F20"/>
          <w:w w:val="95"/>
        </w:rPr>
        <w:t>И наконец, третий эллипс, ориентированный вертикально —</w:t>
      </w:r>
      <w:r>
        <w:rPr>
          <w:color w:val="231F20"/>
          <w:spacing w:val="27"/>
          <w:w w:val="95"/>
        </w:rPr>
        <w:t xml:space="preserve"> </w:t>
      </w:r>
      <w:r>
        <w:rPr>
          <w:color w:val="231F20"/>
          <w:spacing w:val="-8"/>
          <w:w w:val="95"/>
        </w:rPr>
        <w:t>это</w:t>
      </w:r>
    </w:p>
    <w:p w:rsidR="004A1339" w:rsidRDefault="00E635CD">
      <w:pPr>
        <w:pStyle w:val="a3"/>
        <w:spacing w:before="3" w:line="228" w:lineRule="auto"/>
        <w:ind w:left="177" w:right="515"/>
      </w:pPr>
      <w:r>
        <w:rPr>
          <w:color w:val="231F20"/>
          <w:w w:val="95"/>
        </w:rPr>
        <w:t xml:space="preserve">«сердце» прогресса. Что примечательно, «сердце» прогресса </w:t>
      </w:r>
      <w:r>
        <w:rPr>
          <w:color w:val="231F20"/>
          <w:spacing w:val="-8"/>
          <w:w w:val="95"/>
        </w:rPr>
        <w:t xml:space="preserve">раз- </w:t>
      </w:r>
      <w:r>
        <w:rPr>
          <w:color w:val="231F20"/>
          <w:spacing w:val="-4"/>
          <w:w w:val="95"/>
        </w:rPr>
        <w:t xml:space="preserve">рушает целостность только «сердца» покупателя, </w:t>
      </w:r>
      <w:r>
        <w:rPr>
          <w:color w:val="231F20"/>
          <w:spacing w:val="-3"/>
          <w:w w:val="95"/>
        </w:rPr>
        <w:t xml:space="preserve">оно </w:t>
      </w:r>
      <w:r>
        <w:rPr>
          <w:color w:val="231F20"/>
          <w:spacing w:val="-6"/>
          <w:w w:val="95"/>
        </w:rPr>
        <w:t xml:space="preserve">бесцеремонно </w:t>
      </w:r>
      <w:r>
        <w:rPr>
          <w:color w:val="231F20"/>
        </w:rPr>
        <w:t>вторгается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внутреннее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пространство,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разрывает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2"/>
        </w:rPr>
        <w:t xml:space="preserve">линии, </w:t>
      </w:r>
      <w:r>
        <w:rPr>
          <w:color w:val="231F20"/>
          <w:spacing w:val="-3"/>
        </w:rPr>
        <w:t>внедряется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структуру.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Тогда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«сердце»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продавца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остается нетронутом,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оно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утрачивает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целостности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своих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линий,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8"/>
        </w:rPr>
        <w:t xml:space="preserve">целиком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полностью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контролируя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процесс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этом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поглощая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9"/>
        </w:rPr>
        <w:t xml:space="preserve">про- </w:t>
      </w:r>
      <w:r>
        <w:rPr>
          <w:color w:val="231F20"/>
        </w:rPr>
        <w:t>странство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покупателя,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само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пространство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прогресса.</w:t>
      </w:r>
    </w:p>
    <w:p w:rsidR="004A1339" w:rsidRDefault="00E635CD">
      <w:pPr>
        <w:pStyle w:val="5"/>
        <w:spacing w:before="224" w:line="240" w:lineRule="auto"/>
        <w:ind w:left="490" w:right="1500"/>
        <w:jc w:val="center"/>
      </w:pPr>
      <w:r>
        <w:rPr>
          <w:color w:val="231F20"/>
        </w:rPr>
        <w:t>Apple</w:t>
      </w:r>
    </w:p>
    <w:p w:rsidR="004A1339" w:rsidRDefault="00E635CD">
      <w:pPr>
        <w:pStyle w:val="a3"/>
        <w:spacing w:before="239" w:line="225" w:lineRule="auto"/>
        <w:ind w:left="2037" w:right="515" w:firstLine="283"/>
      </w:pPr>
      <w:r>
        <w:rPr>
          <w:color w:val="231F20"/>
        </w:rPr>
        <w:t>Очевидно,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надкусанное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яблоко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8"/>
        </w:rPr>
        <w:t xml:space="preserve">ка- </w:t>
      </w:r>
      <w:r>
        <w:rPr>
          <w:color w:val="231F20"/>
          <w:spacing w:val="-3"/>
          <w:w w:val="95"/>
        </w:rPr>
        <w:t xml:space="preserve">честве </w:t>
      </w:r>
      <w:r>
        <w:rPr>
          <w:color w:val="231F20"/>
          <w:spacing w:val="-4"/>
          <w:w w:val="95"/>
        </w:rPr>
        <w:t xml:space="preserve">логотипа компании </w:t>
      </w:r>
      <w:r>
        <w:rPr>
          <w:color w:val="231F20"/>
          <w:spacing w:val="-3"/>
          <w:w w:val="95"/>
        </w:rPr>
        <w:t xml:space="preserve">«Apple» символи- </w:t>
      </w:r>
      <w:r>
        <w:rPr>
          <w:color w:val="231F20"/>
          <w:spacing w:val="-4"/>
          <w:w w:val="95"/>
        </w:rPr>
        <w:t xml:space="preserve">зирует запретный </w:t>
      </w:r>
      <w:r>
        <w:rPr>
          <w:color w:val="231F20"/>
          <w:spacing w:val="-3"/>
          <w:w w:val="95"/>
        </w:rPr>
        <w:t xml:space="preserve">плод </w:t>
      </w:r>
      <w:r>
        <w:rPr>
          <w:color w:val="231F20"/>
          <w:w w:val="95"/>
        </w:rPr>
        <w:t xml:space="preserve">с </w:t>
      </w:r>
      <w:r>
        <w:rPr>
          <w:color w:val="231F20"/>
          <w:spacing w:val="-4"/>
          <w:w w:val="95"/>
        </w:rPr>
        <w:t xml:space="preserve">«Дерева познаний»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библейской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истории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Адама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Евы.</w:t>
      </w:r>
    </w:p>
    <w:p w:rsidR="004A1339" w:rsidRDefault="00E635CD">
      <w:pPr>
        <w:pStyle w:val="a3"/>
        <w:spacing w:line="237" w:lineRule="auto"/>
        <w:ind w:left="177" w:right="515" w:firstLine="2143"/>
      </w:pPr>
      <w:r>
        <w:rPr>
          <w:color w:val="231F20"/>
        </w:rPr>
        <w:t>Выставив напоказ основной символ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11"/>
        </w:rPr>
        <w:t xml:space="preserve">че- </w:t>
      </w:r>
      <w:r>
        <w:rPr>
          <w:color w:val="231F20"/>
        </w:rPr>
        <w:t>ловеческого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грехопадения,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Стив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Джобс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таким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образом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5"/>
        </w:rPr>
        <w:t xml:space="preserve">выразил </w:t>
      </w:r>
      <w:r>
        <w:rPr>
          <w:color w:val="231F20"/>
          <w:spacing w:val="-3"/>
        </w:rPr>
        <w:t>свой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тщеславный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вызов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Создателю,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словно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бы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объявляя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ему: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 xml:space="preserve">«Да, </w:t>
      </w:r>
      <w:r>
        <w:rPr>
          <w:color w:val="231F20"/>
        </w:rPr>
        <w:t>мы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надкусываем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Твоих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запретных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плодов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познания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 xml:space="preserve">гордимся </w:t>
      </w:r>
      <w:r>
        <w:rPr>
          <w:color w:val="231F20"/>
        </w:rPr>
        <w:t>этим!»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Без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ложной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скромности,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логотип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«надкусанное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 xml:space="preserve">яблоко» </w:t>
      </w:r>
      <w:r>
        <w:rPr>
          <w:color w:val="231F20"/>
        </w:rPr>
        <w:t>можно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праву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считать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основным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символом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современного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11"/>
        </w:rPr>
        <w:t xml:space="preserve">лю- </w:t>
      </w:r>
      <w:r>
        <w:rPr>
          <w:color w:val="231F20"/>
        </w:rPr>
        <w:t>циферианства.</w:t>
      </w:r>
    </w:p>
    <w:p w:rsidR="004A1339" w:rsidRDefault="004A1339">
      <w:pPr>
        <w:spacing w:line="237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197"/>
        <w:ind w:left="490" w:right="1533"/>
        <w:jc w:val="center"/>
      </w:pPr>
      <w:r>
        <w:rPr>
          <w:color w:val="231F20"/>
        </w:rPr>
        <w:lastRenderedPageBreak/>
        <w:t>Starbucks</w:t>
      </w:r>
    </w:p>
    <w:p w:rsidR="004A1339" w:rsidRDefault="00E635CD">
      <w:pPr>
        <w:pStyle w:val="a3"/>
        <w:spacing w:before="4" w:line="228" w:lineRule="auto"/>
        <w:ind w:left="1957" w:right="188" w:firstLine="323"/>
      </w:pPr>
      <w:r>
        <w:rPr>
          <w:color w:val="231F20"/>
          <w:spacing w:val="2"/>
        </w:rPr>
        <w:t xml:space="preserve">Сеть кофеен «Старбакс» </w:t>
      </w:r>
      <w:r>
        <w:rPr>
          <w:color w:val="231F20"/>
        </w:rPr>
        <w:t xml:space="preserve">— </w:t>
      </w:r>
      <w:r>
        <w:rPr>
          <w:color w:val="231F20"/>
          <w:spacing w:val="2"/>
        </w:rPr>
        <w:t xml:space="preserve">популярней- </w:t>
      </w:r>
      <w:r>
        <w:rPr>
          <w:color w:val="231F20"/>
        </w:rPr>
        <w:t>шие заведения в Америке. В самом логотипе, казалось бы, ничего примечательного, только вот каким боком он имеет отношение к кофе 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кофейням?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теперь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копнем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немного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глубже</w:t>
      </w:r>
    </w:p>
    <w:p w:rsidR="004A1339" w:rsidRDefault="00E635CD">
      <w:pPr>
        <w:pStyle w:val="a3"/>
        <w:spacing w:before="2" w:line="228" w:lineRule="auto"/>
        <w:ind w:right="184" w:firstLine="1280"/>
        <w:jc w:val="right"/>
      </w:pPr>
      <w:r>
        <w:rPr>
          <w:color w:val="231F20"/>
        </w:rPr>
        <w:t>и разберемся, кто же на самом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деле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изображен</w:t>
      </w:r>
      <w:r>
        <w:rPr>
          <w:color w:val="231F20"/>
          <w:w w:val="101"/>
        </w:rPr>
        <w:t xml:space="preserve"> </w:t>
      </w:r>
      <w:r>
        <w:rPr>
          <w:color w:val="231F20"/>
        </w:rPr>
        <w:t xml:space="preserve">на </w:t>
      </w:r>
      <w:r>
        <w:rPr>
          <w:color w:val="231F20"/>
          <w:spacing w:val="2"/>
        </w:rPr>
        <w:t>этом замечательном логотипе.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3"/>
        </w:rPr>
        <w:t>детальном</w:t>
      </w:r>
      <w:r>
        <w:rPr>
          <w:color w:val="231F20"/>
          <w:spacing w:val="3"/>
          <w:w w:val="99"/>
        </w:rPr>
        <w:t xml:space="preserve"> </w:t>
      </w:r>
      <w:r>
        <w:rPr>
          <w:color w:val="231F20"/>
        </w:rPr>
        <w:t>исследовании выясняется, что здесь изображена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Мелюзина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—</w:t>
      </w:r>
      <w:r>
        <w:rPr>
          <w:color w:val="231F20"/>
          <w:w w:val="83"/>
        </w:rPr>
        <w:t xml:space="preserve"> </w:t>
      </w:r>
      <w:r>
        <w:rPr>
          <w:color w:val="231F20"/>
          <w:spacing w:val="2"/>
        </w:rPr>
        <w:t>традиционная фантастическая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2"/>
        </w:rPr>
        <w:t>фигура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западно-европейской</w:t>
      </w:r>
      <w:r>
        <w:rPr>
          <w:color w:val="231F20"/>
          <w:spacing w:val="3"/>
          <w:w w:val="99"/>
        </w:rPr>
        <w:t xml:space="preserve"> </w:t>
      </w:r>
      <w:r>
        <w:rPr>
          <w:color w:val="231F20"/>
        </w:rPr>
        <w:t>геральдики,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известная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Руси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качестве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нечестивого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символа.</w:t>
      </w:r>
      <w:r>
        <w:rPr>
          <w:color w:val="231F20"/>
          <w:w w:val="90"/>
        </w:rPr>
        <w:t xml:space="preserve"> </w:t>
      </w:r>
      <w:r>
        <w:rPr>
          <w:color w:val="231F20"/>
        </w:rPr>
        <w:t>Изображается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виде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коронованной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обнаженной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женщины</w:t>
      </w:r>
      <w:r>
        <w:rPr>
          <w:color w:val="231F20"/>
          <w:spacing w:val="1"/>
          <w:w w:val="95"/>
        </w:rPr>
        <w:t xml:space="preserve"> </w:t>
      </w:r>
      <w:r>
        <w:rPr>
          <w:color w:val="231F20"/>
          <w:w w:val="95"/>
        </w:rPr>
        <w:t>с длинными распущенными волосами. Ниже груди</w:t>
      </w:r>
      <w:r>
        <w:rPr>
          <w:color w:val="231F20"/>
          <w:spacing w:val="35"/>
          <w:w w:val="95"/>
        </w:rPr>
        <w:t xml:space="preserve"> </w:t>
      </w:r>
      <w:r>
        <w:rPr>
          <w:color w:val="231F20"/>
          <w:w w:val="95"/>
        </w:rPr>
        <w:t>ее</w:t>
      </w:r>
      <w:r>
        <w:rPr>
          <w:color w:val="231F20"/>
          <w:spacing w:val="6"/>
          <w:w w:val="95"/>
        </w:rPr>
        <w:t xml:space="preserve"> </w:t>
      </w:r>
      <w:r>
        <w:rPr>
          <w:color w:val="231F20"/>
          <w:w w:val="95"/>
        </w:rPr>
        <w:t>туловище</w:t>
      </w:r>
      <w:r>
        <w:rPr>
          <w:color w:val="231F20"/>
          <w:w w:val="96"/>
        </w:rPr>
        <w:t xml:space="preserve"> </w:t>
      </w:r>
      <w:r>
        <w:rPr>
          <w:color w:val="231F20"/>
        </w:rPr>
        <w:t>переходит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два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симметрично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расположенных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щите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рыбьих</w:t>
      </w:r>
      <w:r>
        <w:rPr>
          <w:color w:val="231F20"/>
          <w:spacing w:val="1"/>
          <w:w w:val="98"/>
        </w:rPr>
        <w:t xml:space="preserve"> </w:t>
      </w:r>
      <w:r>
        <w:rPr>
          <w:color w:val="231F20"/>
          <w:spacing w:val="2"/>
        </w:rPr>
        <w:t xml:space="preserve">хвоста, </w:t>
      </w:r>
      <w:r>
        <w:rPr>
          <w:color w:val="231F20"/>
        </w:rPr>
        <w:t xml:space="preserve">за </w:t>
      </w:r>
      <w:r>
        <w:rPr>
          <w:color w:val="231F20"/>
          <w:spacing w:val="2"/>
        </w:rPr>
        <w:t>которые Мелюзина держится руками.</w:t>
      </w:r>
      <w:r>
        <w:rPr>
          <w:color w:val="231F20"/>
          <w:spacing w:val="44"/>
        </w:rPr>
        <w:t xml:space="preserve"> </w:t>
      </w:r>
      <w:r>
        <w:rPr>
          <w:color w:val="231F20"/>
          <w:spacing w:val="2"/>
        </w:rPr>
        <w:t>Иногда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эта</w:t>
      </w:r>
      <w:r>
        <w:rPr>
          <w:color w:val="231F20"/>
          <w:w w:val="97"/>
        </w:rPr>
        <w:t xml:space="preserve"> </w:t>
      </w:r>
      <w:r>
        <w:rPr>
          <w:color w:val="231F20"/>
          <w:spacing w:val="2"/>
        </w:rPr>
        <w:t>фигура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2"/>
        </w:rPr>
        <w:t>изображается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безрукой,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иногда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2"/>
        </w:rPr>
        <w:t>держащей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одной</w:t>
      </w:r>
    </w:p>
    <w:p w:rsidR="004A1339" w:rsidRDefault="00E635CD">
      <w:pPr>
        <w:pStyle w:val="a3"/>
        <w:spacing w:line="245" w:lineRule="exact"/>
      </w:pPr>
      <w:r>
        <w:rPr>
          <w:color w:val="231F20"/>
        </w:rPr>
        <w:t>руке гребень, в другой зеркало.</w:t>
      </w:r>
    </w:p>
    <w:p w:rsidR="004A1339" w:rsidRDefault="00E635CD">
      <w:pPr>
        <w:pStyle w:val="a3"/>
        <w:spacing w:before="4" w:line="228" w:lineRule="auto"/>
        <w:ind w:right="184" w:firstLine="283"/>
      </w:pPr>
      <w:r>
        <w:rPr>
          <w:color w:val="231F20"/>
          <w:spacing w:val="3"/>
          <w:w w:val="105"/>
        </w:rPr>
        <w:t>Мелюзина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—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spacing w:val="2"/>
          <w:w w:val="105"/>
        </w:rPr>
        <w:t>фея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из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spacing w:val="3"/>
          <w:w w:val="105"/>
        </w:rPr>
        <w:t>кельтских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и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spacing w:val="3"/>
          <w:w w:val="105"/>
        </w:rPr>
        <w:t>средневековых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spacing w:val="4"/>
          <w:w w:val="105"/>
        </w:rPr>
        <w:t xml:space="preserve">легенд, </w:t>
      </w:r>
      <w:r>
        <w:rPr>
          <w:color w:val="231F20"/>
          <w:w w:val="105"/>
        </w:rPr>
        <w:t>дух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spacing w:val="2"/>
          <w:w w:val="105"/>
        </w:rPr>
        <w:t>воды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2"/>
          <w:w w:val="105"/>
        </w:rPr>
        <w:t>источников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и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spacing w:val="2"/>
          <w:w w:val="105"/>
        </w:rPr>
        <w:t>рек.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По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2"/>
          <w:w w:val="105"/>
        </w:rPr>
        <w:t>легенде,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она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spacing w:val="2"/>
          <w:w w:val="105"/>
        </w:rPr>
        <w:t>выходит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3"/>
          <w:w w:val="105"/>
        </w:rPr>
        <w:t xml:space="preserve">замуж </w:t>
      </w:r>
      <w:r>
        <w:rPr>
          <w:color w:val="231F20"/>
        </w:rPr>
        <w:t>за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смертного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условии,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тот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никогда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 xml:space="preserve">глядел </w:t>
      </w:r>
      <w:r>
        <w:rPr>
          <w:color w:val="231F20"/>
          <w:w w:val="105"/>
        </w:rPr>
        <w:t>на</w:t>
      </w:r>
      <w:r>
        <w:rPr>
          <w:color w:val="231F20"/>
          <w:spacing w:val="-26"/>
          <w:w w:val="105"/>
        </w:rPr>
        <w:t xml:space="preserve"> </w:t>
      </w:r>
      <w:r>
        <w:rPr>
          <w:color w:val="231F20"/>
          <w:w w:val="105"/>
        </w:rPr>
        <w:t>нее</w:t>
      </w:r>
      <w:r>
        <w:rPr>
          <w:color w:val="231F20"/>
          <w:spacing w:val="-25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-25"/>
          <w:w w:val="105"/>
        </w:rPr>
        <w:t xml:space="preserve"> </w:t>
      </w:r>
      <w:r>
        <w:rPr>
          <w:color w:val="231F20"/>
          <w:w w:val="105"/>
        </w:rPr>
        <w:t>зверином</w:t>
      </w:r>
      <w:r>
        <w:rPr>
          <w:color w:val="231F20"/>
          <w:spacing w:val="-26"/>
          <w:w w:val="105"/>
        </w:rPr>
        <w:t xml:space="preserve"> </w:t>
      </w:r>
      <w:r>
        <w:rPr>
          <w:color w:val="231F20"/>
          <w:w w:val="105"/>
        </w:rPr>
        <w:t>обличье.</w:t>
      </w:r>
      <w:r>
        <w:rPr>
          <w:color w:val="231F20"/>
          <w:spacing w:val="-25"/>
          <w:w w:val="105"/>
        </w:rPr>
        <w:t xml:space="preserve"> </w:t>
      </w:r>
      <w:r>
        <w:rPr>
          <w:color w:val="231F20"/>
          <w:w w:val="105"/>
        </w:rPr>
        <w:t>Если</w:t>
      </w:r>
      <w:r>
        <w:rPr>
          <w:color w:val="231F20"/>
          <w:spacing w:val="-25"/>
          <w:w w:val="105"/>
        </w:rPr>
        <w:t xml:space="preserve"> </w:t>
      </w:r>
      <w:r>
        <w:rPr>
          <w:color w:val="231F20"/>
          <w:w w:val="105"/>
        </w:rPr>
        <w:t>же</w:t>
      </w:r>
      <w:r>
        <w:rPr>
          <w:color w:val="231F20"/>
          <w:spacing w:val="-26"/>
          <w:w w:val="105"/>
        </w:rPr>
        <w:t xml:space="preserve"> </w:t>
      </w:r>
      <w:r>
        <w:rPr>
          <w:color w:val="231F20"/>
          <w:w w:val="105"/>
        </w:rPr>
        <w:t>он</w:t>
      </w:r>
      <w:r>
        <w:rPr>
          <w:color w:val="231F20"/>
          <w:spacing w:val="-25"/>
          <w:w w:val="105"/>
        </w:rPr>
        <w:t xml:space="preserve"> </w:t>
      </w:r>
      <w:r>
        <w:rPr>
          <w:color w:val="231F20"/>
          <w:w w:val="105"/>
        </w:rPr>
        <w:t>застает</w:t>
      </w:r>
      <w:r>
        <w:rPr>
          <w:color w:val="231F20"/>
          <w:spacing w:val="-25"/>
          <w:w w:val="105"/>
        </w:rPr>
        <w:t xml:space="preserve"> </w:t>
      </w:r>
      <w:r>
        <w:rPr>
          <w:color w:val="231F20"/>
          <w:w w:val="105"/>
        </w:rPr>
        <w:t>ее</w:t>
      </w:r>
      <w:r>
        <w:rPr>
          <w:color w:val="231F20"/>
          <w:spacing w:val="-26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-25"/>
          <w:w w:val="105"/>
        </w:rPr>
        <w:t xml:space="preserve"> </w:t>
      </w:r>
      <w:r>
        <w:rPr>
          <w:color w:val="231F20"/>
          <w:w w:val="105"/>
        </w:rPr>
        <w:t>таком</w:t>
      </w:r>
      <w:r>
        <w:rPr>
          <w:color w:val="231F20"/>
          <w:spacing w:val="-25"/>
          <w:w w:val="105"/>
        </w:rPr>
        <w:t xml:space="preserve"> </w:t>
      </w:r>
      <w:r>
        <w:rPr>
          <w:color w:val="231F20"/>
          <w:w w:val="105"/>
        </w:rPr>
        <w:t>виде, Мелюзина бросает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>его.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5"/>
        <w:ind w:left="847"/>
      </w:pPr>
      <w:r>
        <w:rPr>
          <w:color w:val="231F20"/>
          <w:w w:val="105"/>
        </w:rPr>
        <w:t>Bluetooth</w:t>
      </w:r>
    </w:p>
    <w:p w:rsidR="004A1339" w:rsidRDefault="00E635CD">
      <w:pPr>
        <w:pStyle w:val="a3"/>
        <w:spacing w:before="4" w:line="228" w:lineRule="auto"/>
        <w:ind w:right="1341" w:firstLine="283"/>
        <w:jc w:val="left"/>
      </w:pPr>
      <w:r>
        <w:rPr>
          <w:color w:val="231F20"/>
          <w:spacing w:val="5"/>
        </w:rPr>
        <w:t xml:space="preserve">Слово </w:t>
      </w:r>
      <w:r>
        <w:rPr>
          <w:color w:val="231F20"/>
          <w:spacing w:val="6"/>
        </w:rPr>
        <w:t xml:space="preserve">Bluetooth </w:t>
      </w:r>
      <w:r>
        <w:rPr>
          <w:color w:val="231F20"/>
        </w:rPr>
        <w:t xml:space="preserve">— </w:t>
      </w:r>
      <w:r>
        <w:rPr>
          <w:color w:val="231F20"/>
          <w:spacing w:val="6"/>
        </w:rPr>
        <w:t xml:space="preserve">перевод </w:t>
      </w:r>
      <w:r>
        <w:rPr>
          <w:color w:val="231F20"/>
          <w:spacing w:val="3"/>
        </w:rPr>
        <w:t xml:space="preserve">на </w:t>
      </w:r>
      <w:r>
        <w:rPr>
          <w:color w:val="231F20"/>
          <w:spacing w:val="5"/>
        </w:rPr>
        <w:t xml:space="preserve">английский </w:t>
      </w:r>
      <w:r>
        <w:rPr>
          <w:color w:val="231F20"/>
        </w:rPr>
        <w:t xml:space="preserve">язык датского слова Blatand ( «Синезубый»). </w:t>
      </w:r>
      <w:r>
        <w:rPr>
          <w:color w:val="231F20"/>
          <w:spacing w:val="2"/>
        </w:rPr>
        <w:t xml:space="preserve">Это </w:t>
      </w:r>
      <w:r>
        <w:rPr>
          <w:color w:val="231F20"/>
          <w:spacing w:val="3"/>
        </w:rPr>
        <w:t xml:space="preserve">прозвище носил король Харальд </w:t>
      </w:r>
      <w:r>
        <w:rPr>
          <w:color w:val="231F20"/>
        </w:rPr>
        <w:t xml:space="preserve">I, </w:t>
      </w:r>
      <w:r>
        <w:rPr>
          <w:color w:val="231F20"/>
          <w:spacing w:val="4"/>
        </w:rPr>
        <w:t xml:space="preserve">правивший </w:t>
      </w:r>
      <w:r>
        <w:rPr>
          <w:color w:val="231F20"/>
        </w:rPr>
        <w:t xml:space="preserve">в X </w:t>
      </w:r>
      <w:r>
        <w:rPr>
          <w:color w:val="231F20"/>
          <w:spacing w:val="3"/>
        </w:rPr>
        <w:t xml:space="preserve">веке </w:t>
      </w:r>
      <w:r>
        <w:rPr>
          <w:color w:val="231F20"/>
          <w:spacing w:val="4"/>
        </w:rPr>
        <w:t xml:space="preserve">Данией </w:t>
      </w:r>
      <w:r>
        <w:rPr>
          <w:color w:val="231F20"/>
        </w:rPr>
        <w:t xml:space="preserve">и </w:t>
      </w:r>
      <w:r>
        <w:rPr>
          <w:color w:val="231F20"/>
          <w:spacing w:val="4"/>
        </w:rPr>
        <w:t xml:space="preserve">частью Норвегии </w:t>
      </w:r>
      <w:r>
        <w:rPr>
          <w:color w:val="231F20"/>
        </w:rPr>
        <w:t xml:space="preserve">и </w:t>
      </w:r>
      <w:r>
        <w:rPr>
          <w:color w:val="231F20"/>
          <w:spacing w:val="4"/>
        </w:rPr>
        <w:t xml:space="preserve">объеди- </w:t>
      </w:r>
      <w:r>
        <w:rPr>
          <w:color w:val="231F20"/>
        </w:rPr>
        <w:t>нивший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враждовавшие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датские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племена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2"/>
        </w:rPr>
        <w:t xml:space="preserve">единое </w:t>
      </w:r>
      <w:r>
        <w:rPr>
          <w:color w:val="231F20"/>
        </w:rPr>
        <w:t>королевство.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Подразумевается,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2"/>
        </w:rPr>
        <w:t>беспроводная</w:t>
      </w:r>
    </w:p>
    <w:p w:rsidR="004A1339" w:rsidRDefault="00E635CD">
      <w:pPr>
        <w:pStyle w:val="a3"/>
        <w:spacing w:line="243" w:lineRule="exact"/>
      </w:pPr>
      <w:r>
        <w:rPr>
          <w:color w:val="231F20"/>
        </w:rPr>
        <w:t>технология Bluetooth делает то же самое с прото-</w:t>
      </w:r>
    </w:p>
    <w:p w:rsidR="004A1339" w:rsidRDefault="00E635CD">
      <w:pPr>
        <w:pStyle w:val="a3"/>
        <w:spacing w:before="4" w:line="228" w:lineRule="auto"/>
        <w:ind w:right="181"/>
      </w:pPr>
      <w:r>
        <w:rPr>
          <w:color w:val="231F20"/>
          <w:spacing w:val="3"/>
        </w:rPr>
        <w:t>колами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3"/>
        </w:rPr>
        <w:t>связи,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3"/>
        </w:rPr>
        <w:t>объединяя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3"/>
        </w:rPr>
        <w:t>один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3"/>
        </w:rPr>
        <w:t>универсальный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4"/>
        </w:rPr>
        <w:t>стандарт. Логотип Bluetooth является бинд</w:t>
      </w:r>
      <w:r>
        <w:rPr>
          <w:color w:val="231F20"/>
          <w:spacing w:val="4"/>
        </w:rPr>
        <w:t xml:space="preserve">руной, </w:t>
      </w:r>
      <w:r>
        <w:rPr>
          <w:color w:val="231F20"/>
          <w:spacing w:val="2"/>
        </w:rPr>
        <w:t xml:space="preserve">то </w:t>
      </w:r>
      <w:r>
        <w:rPr>
          <w:color w:val="231F20"/>
          <w:spacing w:val="3"/>
        </w:rPr>
        <w:t xml:space="preserve">есть сочетанием </w:t>
      </w:r>
      <w:r>
        <w:rPr>
          <w:color w:val="231F20"/>
        </w:rPr>
        <w:t>нескольких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рун,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«сшитых»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один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структурный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рисунок.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 xml:space="preserve">дан- </w:t>
      </w:r>
      <w:r>
        <w:rPr>
          <w:color w:val="231F20"/>
          <w:spacing w:val="2"/>
        </w:rPr>
        <w:t>ном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3"/>
        </w:rPr>
        <w:t>случае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3"/>
        </w:rPr>
        <w:t>использованы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2"/>
        </w:rPr>
        <w:t>две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3"/>
        </w:rPr>
        <w:t>руны: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3"/>
        </w:rPr>
        <w:t>руна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3"/>
        </w:rPr>
        <w:t>Хагал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 xml:space="preserve">из </w:t>
      </w:r>
      <w:r>
        <w:rPr>
          <w:color w:val="231F20"/>
          <w:spacing w:val="3"/>
        </w:rPr>
        <w:t xml:space="preserve">Младшего </w:t>
      </w:r>
      <w:r>
        <w:rPr>
          <w:color w:val="231F20"/>
          <w:spacing w:val="6"/>
        </w:rPr>
        <w:t xml:space="preserve">скандинавского футарка, символизирующая </w:t>
      </w:r>
      <w:r>
        <w:rPr>
          <w:color w:val="231F20"/>
          <w:spacing w:val="5"/>
        </w:rPr>
        <w:t xml:space="preserve">разрушение, </w:t>
      </w:r>
      <w:r>
        <w:rPr>
          <w:color w:val="231F20"/>
          <w:spacing w:val="7"/>
        </w:rPr>
        <w:t xml:space="preserve">трансформацию </w:t>
      </w:r>
      <w:r>
        <w:rPr>
          <w:color w:val="231F20"/>
        </w:rPr>
        <w:t xml:space="preserve">и </w:t>
      </w:r>
      <w:r>
        <w:rPr>
          <w:color w:val="231F20"/>
          <w:spacing w:val="7"/>
        </w:rPr>
        <w:t xml:space="preserve">перерождение, </w:t>
      </w:r>
      <w:r>
        <w:rPr>
          <w:color w:val="231F20"/>
        </w:rPr>
        <w:t xml:space="preserve">а </w:t>
      </w:r>
      <w:r>
        <w:rPr>
          <w:color w:val="231F20"/>
          <w:spacing w:val="6"/>
        </w:rPr>
        <w:t xml:space="preserve">также руна </w:t>
      </w:r>
      <w:r>
        <w:rPr>
          <w:color w:val="231F20"/>
          <w:spacing w:val="5"/>
        </w:rPr>
        <w:t>Старшего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08"/>
      </w:pPr>
      <w:r>
        <w:rPr>
          <w:color w:val="231F20"/>
        </w:rPr>
        <w:lastRenderedPageBreak/>
        <w:t>футарка — Беркана, обозначающая рост, благосостояние, материнский принцип.</w:t>
      </w:r>
    </w:p>
    <w:p w:rsidR="004A1339" w:rsidRDefault="004A1339">
      <w:pPr>
        <w:pStyle w:val="a3"/>
        <w:spacing w:before="5"/>
        <w:ind w:left="0"/>
        <w:jc w:val="left"/>
        <w:rPr>
          <w:sz w:val="17"/>
        </w:rPr>
      </w:pPr>
    </w:p>
    <w:p w:rsidR="004A1339" w:rsidRDefault="00E635CD">
      <w:pPr>
        <w:pStyle w:val="5"/>
        <w:ind w:left="1927"/>
      </w:pPr>
      <w:r>
        <w:rPr>
          <w:color w:val="231F20"/>
          <w:w w:val="105"/>
        </w:rPr>
        <w:t>«МТС»</w:t>
      </w:r>
    </w:p>
    <w:p w:rsidR="004A1339" w:rsidRDefault="00E635CD">
      <w:pPr>
        <w:pStyle w:val="a3"/>
        <w:spacing w:before="4" w:line="228" w:lineRule="auto"/>
        <w:ind w:left="1577" w:right="508" w:firstLine="303"/>
      </w:pPr>
      <w:r>
        <w:rPr>
          <w:color w:val="231F20"/>
        </w:rPr>
        <w:t>В ведийской космогонии мировое яйцо — золотое. Это то самое золотое яичко, которое сносит Курочка Ряба в известной русской сказке (в ней от мифологического антуража остался только закодированный образ-сим- вол, усваиваемый ребенком чуть ли не одним</w:t>
      </w:r>
    </w:p>
    <w:p w:rsidR="004A1339" w:rsidRDefault="00E635CD">
      <w:pPr>
        <w:pStyle w:val="a3"/>
        <w:spacing w:before="3" w:line="228" w:lineRule="auto"/>
        <w:ind w:left="177" w:right="511"/>
      </w:pPr>
      <w:r>
        <w:rPr>
          <w:color w:val="231F20"/>
        </w:rPr>
        <w:t>из перв</w:t>
      </w:r>
      <w:r>
        <w:rPr>
          <w:color w:val="231F20"/>
        </w:rPr>
        <w:t>ых). В древних культурах яйцо было одним из симво- лов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Солнца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источника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весеннего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возрождения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творческих сил природы. В русских сказках, по мнению некоторых иссле- дователей фольклора, Солнце принимает зооморфный образ Жар-птицы,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которую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похищают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силы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Тьмы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Зимы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образе колдуна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царя-чародея;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однако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Жар-птица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успевает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снести золотое яйцо — источник последующей жизни, света и тепла. Потому-то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среди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многих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народов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распространены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сказки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яйце как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источнике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жизни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Вселенной.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глубокой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древности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идет обычай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одаривать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друг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друга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яйцами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величать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священных песнопениях.</w:t>
      </w:r>
    </w:p>
    <w:p w:rsidR="004A1339" w:rsidRDefault="004A1339">
      <w:pPr>
        <w:pStyle w:val="a3"/>
        <w:spacing w:before="10"/>
        <w:ind w:left="0"/>
        <w:jc w:val="left"/>
        <w:rPr>
          <w:sz w:val="17"/>
        </w:rPr>
      </w:pPr>
    </w:p>
    <w:p w:rsidR="004A1339" w:rsidRDefault="00E635CD">
      <w:pPr>
        <w:pStyle w:val="5"/>
      </w:pPr>
      <w:r>
        <w:rPr>
          <w:color w:val="231F20"/>
          <w:w w:val="105"/>
        </w:rPr>
        <w:t>Versace</w:t>
      </w:r>
    </w:p>
    <w:p w:rsidR="004A1339" w:rsidRDefault="00E635CD">
      <w:pPr>
        <w:pStyle w:val="a3"/>
        <w:spacing w:before="4" w:line="228" w:lineRule="auto"/>
        <w:ind w:left="177" w:right="2330" w:firstLine="283"/>
        <w:jc w:val="left"/>
      </w:pPr>
      <w:r>
        <w:rPr>
          <w:color w:val="231F20"/>
        </w:rPr>
        <w:t>Джанни Версаче справедливо признан человеком-легендой, влюбленным в свою профессию.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Любая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коллекция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Версаче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вы- зывает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восхищение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мире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моды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дизайна.</w:t>
      </w:r>
    </w:p>
    <w:p w:rsidR="004A1339" w:rsidRDefault="00E635CD">
      <w:pPr>
        <w:pStyle w:val="a3"/>
        <w:spacing w:before="2" w:line="228" w:lineRule="auto"/>
        <w:ind w:left="177" w:right="2221" w:firstLine="283"/>
        <w:jc w:val="left"/>
      </w:pPr>
      <w:r>
        <w:rPr>
          <w:color w:val="231F20"/>
        </w:rPr>
        <w:t>Создавая свою первую линию одежды, Джанни Версаче задумался об индивиду- альном логотипе, который будет отличать все произведения талантливого дизайнера.</w:t>
      </w:r>
    </w:p>
    <w:p w:rsidR="004A1339" w:rsidRDefault="00E635CD">
      <w:pPr>
        <w:pStyle w:val="a3"/>
        <w:spacing w:before="2" w:line="228" w:lineRule="auto"/>
        <w:ind w:left="176" w:right="507" w:firstLine="283"/>
      </w:pPr>
      <w:r>
        <w:rPr>
          <w:color w:val="231F20"/>
          <w:spacing w:val="9"/>
        </w:rPr>
        <w:t xml:space="preserve">Приверженец </w:t>
      </w:r>
      <w:r>
        <w:rPr>
          <w:color w:val="231F20"/>
          <w:spacing w:val="8"/>
        </w:rPr>
        <w:t xml:space="preserve">древней </w:t>
      </w:r>
      <w:r>
        <w:rPr>
          <w:color w:val="231F20"/>
          <w:spacing w:val="9"/>
        </w:rPr>
        <w:t xml:space="preserve">мифологии, </w:t>
      </w:r>
      <w:r>
        <w:rPr>
          <w:color w:val="231F20"/>
          <w:spacing w:val="8"/>
        </w:rPr>
        <w:t xml:space="preserve">Джанни тщатель- </w:t>
      </w:r>
      <w:r>
        <w:rPr>
          <w:color w:val="231F20"/>
          <w:spacing w:val="3"/>
        </w:rPr>
        <w:t xml:space="preserve">но </w:t>
      </w:r>
      <w:r>
        <w:rPr>
          <w:color w:val="231F20"/>
          <w:spacing w:val="6"/>
        </w:rPr>
        <w:t xml:space="preserve">продумывал информационную нагрузку будущего </w:t>
      </w:r>
      <w:r>
        <w:rPr>
          <w:color w:val="231F20"/>
          <w:spacing w:val="5"/>
        </w:rPr>
        <w:t xml:space="preserve">ло- </w:t>
      </w:r>
      <w:r>
        <w:rPr>
          <w:color w:val="231F20"/>
          <w:spacing w:val="3"/>
        </w:rPr>
        <w:t>готи</w:t>
      </w:r>
      <w:r>
        <w:rPr>
          <w:color w:val="231F20"/>
          <w:spacing w:val="3"/>
        </w:rPr>
        <w:t xml:space="preserve">па, связанную </w:t>
      </w:r>
      <w:r>
        <w:rPr>
          <w:color w:val="231F20"/>
        </w:rPr>
        <w:t xml:space="preserve">с </w:t>
      </w:r>
      <w:r>
        <w:rPr>
          <w:color w:val="231F20"/>
          <w:spacing w:val="3"/>
        </w:rPr>
        <w:t xml:space="preserve">персонажами древнегреческих </w:t>
      </w:r>
      <w:r>
        <w:rPr>
          <w:color w:val="231F20"/>
          <w:spacing w:val="4"/>
        </w:rPr>
        <w:t xml:space="preserve">легенд. </w:t>
      </w:r>
      <w:r>
        <w:rPr>
          <w:color w:val="231F20"/>
        </w:rPr>
        <w:t>Перечитав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интересную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печальную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историю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Медузе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горгоне, Версаче собственноручно нарисовал голову медузы, обвитую змеями вместо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волос.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5" w:line="230" w:lineRule="auto"/>
        <w:ind w:right="171" w:firstLine="283"/>
      </w:pPr>
      <w:r>
        <w:rPr>
          <w:color w:val="231F20"/>
          <w:w w:val="95"/>
        </w:rPr>
        <w:lastRenderedPageBreak/>
        <w:t>Легендарная голова Медузы горгоны, избранная диза</w:t>
      </w:r>
      <w:r>
        <w:rPr>
          <w:color w:val="231F20"/>
          <w:w w:val="95"/>
        </w:rPr>
        <w:t xml:space="preserve">йнером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качестве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автографа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своих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произведений,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стала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своеобраз- ным мистическим знаком, которому негласно приписывались магические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свойства.</w:t>
      </w:r>
    </w:p>
    <w:p w:rsidR="004A1339" w:rsidRDefault="00E635CD">
      <w:pPr>
        <w:pStyle w:val="a3"/>
        <w:spacing w:line="230" w:lineRule="auto"/>
        <w:ind w:right="169" w:firstLine="283"/>
      </w:pPr>
      <w:r>
        <w:rPr>
          <w:color w:val="231F20"/>
        </w:rPr>
        <w:t>По легенде, тот, кто посмотрел в глаза горгоны, мгновенно превращался в каменное изваяние. Но оторвать взгляд от пре- красного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женского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лица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Медузы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удавалось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никому.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только герой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Персей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хитростью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умом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справился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горгоной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смог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от- рубить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ей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голову</w:t>
      </w:r>
      <w:r>
        <w:rPr>
          <w:color w:val="231F20"/>
        </w:rPr>
        <w:t>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после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смерти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голова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горгоны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 xml:space="preserve">утратила </w:t>
      </w:r>
      <w:r>
        <w:rPr>
          <w:color w:val="231F20"/>
        </w:rPr>
        <w:t>своих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губительных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способностей.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Персей,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знавший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секрет, забрал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голову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собой.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Судя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развитию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дальнейших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событий </w:t>
      </w:r>
      <w:r>
        <w:rPr>
          <w:color w:val="231F20"/>
          <w:w w:val="95"/>
        </w:rPr>
        <w:t xml:space="preserve">сюжета легенды, отрубленная голова Медузы послужила </w:t>
      </w:r>
      <w:r>
        <w:rPr>
          <w:color w:val="231F20"/>
          <w:spacing w:val="-4"/>
          <w:w w:val="95"/>
        </w:rPr>
        <w:t xml:space="preserve">Персею </w:t>
      </w:r>
      <w:r>
        <w:rPr>
          <w:color w:val="231F20"/>
        </w:rPr>
        <w:t>смертельным оружием в борьбе с другими мифологическими существами.</w:t>
      </w:r>
    </w:p>
    <w:p w:rsidR="004A1339" w:rsidRDefault="00E635CD">
      <w:pPr>
        <w:pStyle w:val="a3"/>
        <w:spacing w:line="230" w:lineRule="auto"/>
        <w:ind w:right="169" w:firstLine="283"/>
      </w:pPr>
      <w:r>
        <w:rPr>
          <w:color w:val="231F20"/>
        </w:rPr>
        <w:t>Концепция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отличительного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знака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Versace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фатальная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4"/>
        </w:rPr>
        <w:t xml:space="preserve">при- </w:t>
      </w:r>
      <w:r>
        <w:rPr>
          <w:color w:val="231F20"/>
        </w:rPr>
        <w:t>влекательность, отражает гипнотическую красоту, овеянную загадочным ореолом тайны и неопределенной, интригующей опасности.</w:t>
      </w:r>
    </w:p>
    <w:p w:rsidR="004A1339" w:rsidRDefault="00E635CD">
      <w:pPr>
        <w:pStyle w:val="a3"/>
        <w:spacing w:line="230" w:lineRule="auto"/>
        <w:ind w:right="174" w:firstLine="283"/>
      </w:pPr>
      <w:r>
        <w:rPr>
          <w:color w:val="231F20"/>
          <w:w w:val="95"/>
        </w:rPr>
        <w:t>Когда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бренд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Версаче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стал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невероятно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популярным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 xml:space="preserve">престиж- </w:t>
      </w:r>
      <w:r>
        <w:rPr>
          <w:color w:val="231F20"/>
        </w:rPr>
        <w:t>ным,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завоевывая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успех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признание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каждой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новой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коллекцией, 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кругах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известных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дизайнеров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модельеров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прижились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слухи о волшебном действии его логотипа.</w:t>
      </w:r>
    </w:p>
    <w:p w:rsidR="004A1339" w:rsidRDefault="00E635CD">
      <w:pPr>
        <w:pStyle w:val="3"/>
        <w:spacing w:before="198"/>
        <w:ind w:right="148"/>
      </w:pPr>
      <w:bookmarkStart w:id="51" w:name="_TOC_250000"/>
      <w:bookmarkEnd w:id="51"/>
      <w:r>
        <w:rPr>
          <w:color w:val="231F20"/>
        </w:rPr>
        <w:t>Применение магических знаков в быту</w:t>
      </w:r>
    </w:p>
    <w:p w:rsidR="004A1339" w:rsidRDefault="00E635CD">
      <w:pPr>
        <w:spacing w:before="112" w:line="230" w:lineRule="auto"/>
        <w:ind w:left="517" w:right="169" w:firstLine="283"/>
        <w:jc w:val="both"/>
        <w:rPr>
          <w:i/>
          <w:sz w:val="19"/>
        </w:rPr>
      </w:pPr>
      <w:r>
        <w:rPr>
          <w:i/>
          <w:color w:val="231F20"/>
          <w:w w:val="105"/>
          <w:sz w:val="19"/>
        </w:rPr>
        <w:t>Магические</w:t>
      </w:r>
      <w:r>
        <w:rPr>
          <w:i/>
          <w:color w:val="231F20"/>
          <w:spacing w:val="-32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символы</w:t>
      </w:r>
      <w:r>
        <w:rPr>
          <w:i/>
          <w:color w:val="231F20"/>
          <w:spacing w:val="-31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окружают</w:t>
      </w:r>
      <w:r>
        <w:rPr>
          <w:i/>
          <w:color w:val="231F20"/>
          <w:spacing w:val="-31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нас</w:t>
      </w:r>
      <w:r>
        <w:rPr>
          <w:i/>
          <w:color w:val="231F20"/>
          <w:spacing w:val="-32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повсюду.</w:t>
      </w:r>
      <w:r>
        <w:rPr>
          <w:i/>
          <w:color w:val="231F20"/>
          <w:spacing w:val="-31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Они</w:t>
      </w:r>
      <w:r>
        <w:rPr>
          <w:i/>
          <w:color w:val="231F20"/>
          <w:spacing w:val="-31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могут</w:t>
      </w:r>
      <w:r>
        <w:rPr>
          <w:i/>
          <w:color w:val="231F20"/>
          <w:spacing w:val="-31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быть представлены</w:t>
      </w:r>
      <w:r>
        <w:rPr>
          <w:i/>
          <w:color w:val="231F20"/>
          <w:spacing w:val="-11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в</w:t>
      </w:r>
      <w:r>
        <w:rPr>
          <w:i/>
          <w:color w:val="231F20"/>
          <w:spacing w:val="-10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виде</w:t>
      </w:r>
      <w:r>
        <w:rPr>
          <w:i/>
          <w:color w:val="231F20"/>
          <w:spacing w:val="-10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обычных</w:t>
      </w:r>
      <w:r>
        <w:rPr>
          <w:i/>
          <w:color w:val="231F20"/>
          <w:spacing w:val="-10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растений:</w:t>
      </w:r>
      <w:r>
        <w:rPr>
          <w:i/>
          <w:color w:val="231F20"/>
          <w:spacing w:val="-10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роза,</w:t>
      </w:r>
      <w:r>
        <w:rPr>
          <w:i/>
          <w:color w:val="231F20"/>
          <w:spacing w:val="-11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орхидея,</w:t>
      </w:r>
      <w:r>
        <w:rPr>
          <w:i/>
          <w:color w:val="231F20"/>
          <w:spacing w:val="-10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лист</w:t>
      </w:r>
      <w:r>
        <w:rPr>
          <w:i/>
          <w:color w:val="231F20"/>
          <w:spacing w:val="-10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кле- вера. Или, например, выступать в виде мифических животных: дракон, единорог. Могут они быть и знаками: магический узел удачи, знак бесконечности. Не важно в каком облике предста- нет перед нами магическая власть символа, важным является то воздействие</w:t>
      </w:r>
      <w:r>
        <w:rPr>
          <w:i/>
          <w:color w:val="231F20"/>
          <w:w w:val="105"/>
          <w:sz w:val="19"/>
        </w:rPr>
        <w:t>, которое символ оказывает на жизнь человека. Давайте познакомимся с некоторыми из</w:t>
      </w:r>
      <w:r>
        <w:rPr>
          <w:i/>
          <w:color w:val="231F20"/>
          <w:spacing w:val="-7"/>
          <w:w w:val="105"/>
          <w:sz w:val="19"/>
        </w:rPr>
        <w:t xml:space="preserve"> </w:t>
      </w:r>
      <w:r>
        <w:rPr>
          <w:i/>
          <w:color w:val="231F20"/>
          <w:w w:val="105"/>
          <w:sz w:val="19"/>
        </w:rPr>
        <w:t>них.</w:t>
      </w:r>
    </w:p>
    <w:p w:rsidR="004A1339" w:rsidRDefault="004A1339">
      <w:pPr>
        <w:pStyle w:val="a3"/>
        <w:spacing w:before="8"/>
        <w:ind w:left="0"/>
        <w:jc w:val="left"/>
        <w:rPr>
          <w:i/>
          <w:sz w:val="17"/>
        </w:rPr>
      </w:pPr>
    </w:p>
    <w:p w:rsidR="004A1339" w:rsidRDefault="00E635CD">
      <w:pPr>
        <w:pStyle w:val="5"/>
        <w:spacing w:line="251" w:lineRule="exact"/>
        <w:ind w:left="800"/>
      </w:pPr>
      <w:r>
        <w:rPr>
          <w:color w:val="231F20"/>
        </w:rPr>
        <w:t>Международный флаг планеты Земля</w:t>
      </w:r>
    </w:p>
    <w:p w:rsidR="004A1339" w:rsidRDefault="00E635CD">
      <w:pPr>
        <w:pStyle w:val="a3"/>
        <w:spacing w:before="3" w:line="230" w:lineRule="auto"/>
        <w:ind w:right="176" w:firstLine="283"/>
      </w:pPr>
      <w:r>
        <w:rPr>
          <w:color w:val="231F20"/>
        </w:rPr>
        <w:t>Во время космических миссий обычно используются наци- ональные флаги стран, которые ее финансируют.</w:t>
      </w:r>
    </w:p>
    <w:p w:rsidR="004A1339" w:rsidRDefault="004A1339">
      <w:pPr>
        <w:spacing w:line="23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7" w:line="228" w:lineRule="auto"/>
        <w:ind w:left="2397" w:right="509" w:firstLine="283"/>
      </w:pPr>
      <w:r>
        <w:rPr>
          <w:color w:val="231F20"/>
          <w:spacing w:val="3"/>
        </w:rPr>
        <w:lastRenderedPageBreak/>
        <w:t>Однако астронавт</w:t>
      </w:r>
      <w:r>
        <w:rPr>
          <w:color w:val="231F20"/>
          <w:spacing w:val="3"/>
        </w:rPr>
        <w:t xml:space="preserve">ы, </w:t>
      </w:r>
      <w:r>
        <w:rPr>
          <w:color w:val="231F20"/>
          <w:spacing w:val="4"/>
        </w:rPr>
        <w:t xml:space="preserve">независимо </w:t>
      </w:r>
      <w:r>
        <w:rPr>
          <w:color w:val="231F20"/>
        </w:rPr>
        <w:t>от страны происхождения, «выступа- ют»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планету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целом,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государ- ство, давшее средства на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полет.</w:t>
      </w:r>
    </w:p>
    <w:p w:rsidR="004A1339" w:rsidRDefault="00E635CD">
      <w:pPr>
        <w:pStyle w:val="a3"/>
        <w:spacing w:before="2" w:line="228" w:lineRule="auto"/>
        <w:ind w:left="2337" w:right="502" w:firstLine="343"/>
      </w:pPr>
      <w:r>
        <w:rPr>
          <w:color w:val="231F20"/>
        </w:rPr>
        <w:t xml:space="preserve">По </w:t>
      </w:r>
      <w:r>
        <w:rPr>
          <w:color w:val="231F20"/>
          <w:spacing w:val="2"/>
        </w:rPr>
        <w:t xml:space="preserve">этой причине </w:t>
      </w:r>
      <w:r>
        <w:rPr>
          <w:color w:val="231F20"/>
        </w:rPr>
        <w:t xml:space="preserve">был </w:t>
      </w:r>
      <w:r>
        <w:rPr>
          <w:color w:val="231F20"/>
          <w:spacing w:val="3"/>
        </w:rPr>
        <w:t xml:space="preserve">разработан </w:t>
      </w:r>
      <w:r>
        <w:rPr>
          <w:color w:val="231F20"/>
          <w:spacing w:val="8"/>
        </w:rPr>
        <w:t xml:space="preserve">флаг </w:t>
      </w:r>
      <w:r>
        <w:rPr>
          <w:color w:val="231F20"/>
          <w:spacing w:val="9"/>
        </w:rPr>
        <w:t xml:space="preserve">планеты Земля. </w:t>
      </w:r>
      <w:r>
        <w:rPr>
          <w:color w:val="231F20"/>
          <w:spacing w:val="5"/>
        </w:rPr>
        <w:t xml:space="preserve">Он </w:t>
      </w:r>
      <w:r>
        <w:rPr>
          <w:color w:val="231F20"/>
          <w:spacing w:val="11"/>
        </w:rPr>
        <w:t xml:space="preserve">состоит </w:t>
      </w:r>
      <w:r>
        <w:rPr>
          <w:color w:val="231F20"/>
        </w:rPr>
        <w:t xml:space="preserve">из семи белых переплетенных между </w:t>
      </w:r>
      <w:r>
        <w:rPr>
          <w:color w:val="231F20"/>
          <w:spacing w:val="2"/>
        </w:rPr>
        <w:t xml:space="preserve">собой колец </w:t>
      </w:r>
      <w:r>
        <w:rPr>
          <w:color w:val="231F20"/>
        </w:rPr>
        <w:t xml:space="preserve">на </w:t>
      </w:r>
      <w:r>
        <w:rPr>
          <w:color w:val="231F20"/>
          <w:spacing w:val="2"/>
        </w:rPr>
        <w:t xml:space="preserve">синем фоне. </w:t>
      </w:r>
      <w:r>
        <w:rPr>
          <w:color w:val="231F20"/>
          <w:spacing w:val="3"/>
        </w:rPr>
        <w:t xml:space="preserve">Кольца </w:t>
      </w:r>
      <w:r>
        <w:rPr>
          <w:color w:val="231F20"/>
        </w:rPr>
        <w:t>символизируют всю жизнь на нашей планете.</w:t>
      </w:r>
    </w:p>
    <w:p w:rsidR="004A1339" w:rsidRDefault="00E635CD">
      <w:pPr>
        <w:pStyle w:val="a3"/>
        <w:spacing w:before="3" w:line="228" w:lineRule="auto"/>
        <w:ind w:left="177" w:right="515" w:firstLine="283"/>
      </w:pPr>
      <w:r>
        <w:rPr>
          <w:color w:val="231F20"/>
        </w:rPr>
        <w:t>Однако сам символ гораздо старше флага и более известен как «Семя Жизни». Он считается частью «Священной геоме- трии». Этот термин используется для обозначе-</w:t>
      </w:r>
    </w:p>
    <w:p w:rsidR="004A1339" w:rsidRDefault="00E635CD">
      <w:pPr>
        <w:pStyle w:val="a3"/>
        <w:spacing w:before="1" w:line="228" w:lineRule="auto"/>
        <w:ind w:left="177" w:right="1751"/>
        <w:jc w:val="left"/>
      </w:pPr>
      <w:r>
        <w:rPr>
          <w:color w:val="231F20"/>
          <w:w w:val="95"/>
        </w:rPr>
        <w:t xml:space="preserve">ния универсальных геометрических узоров, часто </w:t>
      </w:r>
      <w:r>
        <w:rPr>
          <w:color w:val="231F20"/>
        </w:rPr>
        <w:t>встречающ</w:t>
      </w:r>
      <w:r>
        <w:rPr>
          <w:color w:val="231F20"/>
        </w:rPr>
        <w:t>ихся в природе. Семя Жизни имеет поразительное сходство с клеточной струк- турой живых организмов на стадии эмбри- онального развития.</w:t>
      </w:r>
    </w:p>
    <w:p w:rsidR="004A1339" w:rsidRDefault="00E635CD">
      <w:pPr>
        <w:pStyle w:val="a3"/>
        <w:spacing w:before="3" w:line="228" w:lineRule="auto"/>
        <w:ind w:left="177" w:right="2144" w:firstLine="283"/>
        <w:jc w:val="left"/>
      </w:pPr>
      <w:r>
        <w:rPr>
          <w:color w:val="231F20"/>
        </w:rPr>
        <w:t>Семя Жизни так же, как и Большой Цве- ток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Жизни,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находили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многих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местах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мира.</w:t>
      </w:r>
    </w:p>
    <w:p w:rsidR="004A1339" w:rsidRDefault="00E635CD">
      <w:pPr>
        <w:pStyle w:val="a3"/>
        <w:spacing w:line="241" w:lineRule="exact"/>
        <w:ind w:left="177"/>
        <w:jc w:val="left"/>
      </w:pPr>
      <w:r>
        <w:rPr>
          <w:color w:val="231F20"/>
        </w:rPr>
        <w:t>Самой древней из таких находок, обнаруженной</w:t>
      </w:r>
    </w:p>
    <w:p w:rsidR="004A1339" w:rsidRDefault="00E635CD">
      <w:pPr>
        <w:pStyle w:val="a3"/>
        <w:spacing w:line="244" w:lineRule="exact"/>
        <w:ind w:left="177"/>
        <w:jc w:val="left"/>
      </w:pPr>
      <w:r>
        <w:rPr>
          <w:color w:val="231F20"/>
        </w:rPr>
        <w:t>в храме Осириса в Абидосе в Египте, около 6000 лет.</w:t>
      </w:r>
    </w:p>
    <w:p w:rsidR="004A1339" w:rsidRDefault="00E635CD">
      <w:pPr>
        <w:pStyle w:val="a3"/>
        <w:spacing w:before="4" w:line="228" w:lineRule="auto"/>
        <w:ind w:left="177" w:right="508" w:firstLine="283"/>
      </w:pPr>
      <w:r>
        <w:rPr>
          <w:color w:val="231F20"/>
          <w:spacing w:val="3"/>
        </w:rPr>
        <w:t xml:space="preserve">Подобный «дизайн» также использовался </w:t>
      </w:r>
      <w:r>
        <w:rPr>
          <w:color w:val="231F20"/>
        </w:rPr>
        <w:t xml:space="preserve">в буддийских </w:t>
      </w:r>
      <w:r>
        <w:rPr>
          <w:color w:val="231F20"/>
          <w:spacing w:val="2"/>
        </w:rPr>
        <w:t xml:space="preserve">храмах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Китае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Японии,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современной Турции,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Индии, </w:t>
      </w:r>
      <w:r>
        <w:rPr>
          <w:color w:val="231F20"/>
        </w:rPr>
        <w:t>по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всей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Европе,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Ираке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многих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других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местах.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</w:t>
      </w:r>
      <w:r>
        <w:rPr>
          <w:color w:val="231F20"/>
        </w:rPr>
        <w:t>емя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Жизни играет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важную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роль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различных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религиях.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примеру,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старых славянских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религиях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Семени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Жизни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обозначал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солнце.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pStyle w:val="5"/>
        <w:ind w:left="2200"/>
        <w:jc w:val="both"/>
      </w:pPr>
      <w:r>
        <w:rPr>
          <w:color w:val="231F20"/>
        </w:rPr>
        <w:t>Международный символ медицины</w:t>
      </w:r>
    </w:p>
    <w:p w:rsidR="004A1339" w:rsidRDefault="00E635CD">
      <w:pPr>
        <w:pStyle w:val="a3"/>
        <w:spacing w:before="4" w:line="228" w:lineRule="auto"/>
        <w:ind w:left="1937" w:right="514" w:firstLine="283"/>
      </w:pPr>
      <w:r>
        <w:rPr>
          <w:color w:val="231F20"/>
          <w:w w:val="95"/>
        </w:rPr>
        <w:t xml:space="preserve">Мало кому известно, что символ медици- </w:t>
      </w:r>
      <w:r>
        <w:rPr>
          <w:color w:val="231F20"/>
        </w:rPr>
        <w:t>ны (трость с крыльями и двумя змеями) — это результат ошибки.</w:t>
      </w:r>
    </w:p>
    <w:p w:rsidR="004A1339" w:rsidRDefault="00E635CD">
      <w:pPr>
        <w:pStyle w:val="a3"/>
        <w:spacing w:before="5" w:line="223" w:lineRule="auto"/>
        <w:ind w:left="1937" w:right="514" w:firstLine="283"/>
      </w:pPr>
      <w:r>
        <w:rPr>
          <w:color w:val="231F20"/>
        </w:rPr>
        <w:t>Согласно легенде, бог Гермес (Мерку- рий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римлян)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обладал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волшебным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жезлом под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названием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кадуцей,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 xml:space="preserve">выглядел </w:t>
      </w:r>
      <w:r>
        <w:rPr>
          <w:color w:val="231F20"/>
          <w:spacing w:val="-4"/>
        </w:rPr>
        <w:t>именно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так,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как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всем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>известный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>символ.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 xml:space="preserve">Жезл </w:t>
      </w:r>
      <w:r>
        <w:rPr>
          <w:color w:val="231F20"/>
          <w:w w:val="95"/>
        </w:rPr>
        <w:t>этот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обладал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большой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силой,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мог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5"/>
          <w:w w:val="95"/>
        </w:rPr>
        <w:t>прекратить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right="174"/>
      </w:pPr>
      <w:r>
        <w:rPr>
          <w:color w:val="231F20"/>
        </w:rPr>
        <w:lastRenderedPageBreak/>
        <w:t>любые споры и помирить врагов, однако никак не был связан с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медициной.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Оказывается,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более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сотни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лет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назад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 xml:space="preserve">американские </w:t>
      </w:r>
      <w:r>
        <w:rPr>
          <w:color w:val="231F20"/>
        </w:rPr>
        <w:t>военные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врачи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перепутали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кадуцей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посохом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Асклепия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6"/>
        </w:rPr>
        <w:t xml:space="preserve">древ- </w:t>
      </w:r>
      <w:r>
        <w:rPr>
          <w:color w:val="231F20"/>
          <w:w w:val="95"/>
        </w:rPr>
        <w:t>негреческого бога медицины и целительства. На по</w:t>
      </w:r>
      <w:r>
        <w:rPr>
          <w:color w:val="231F20"/>
          <w:w w:val="95"/>
        </w:rPr>
        <w:t xml:space="preserve">сохе </w:t>
      </w:r>
      <w:r>
        <w:rPr>
          <w:color w:val="231F20"/>
          <w:spacing w:val="-6"/>
          <w:w w:val="95"/>
        </w:rPr>
        <w:t xml:space="preserve">Асклепия </w:t>
      </w:r>
      <w:r>
        <w:rPr>
          <w:color w:val="231F20"/>
        </w:rPr>
        <w:t>крылья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отсутствовали,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змея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была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одна.</w:t>
      </w:r>
    </w:p>
    <w:p w:rsidR="004A1339" w:rsidRDefault="00E635CD">
      <w:pPr>
        <w:pStyle w:val="a3"/>
        <w:spacing w:line="225" w:lineRule="auto"/>
        <w:ind w:right="177" w:firstLine="283"/>
      </w:pPr>
      <w:r>
        <w:rPr>
          <w:color w:val="231F20"/>
        </w:rPr>
        <w:t>Позднее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прижился,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сейчас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используют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11"/>
        </w:rPr>
        <w:t xml:space="preserve">как </w:t>
      </w:r>
      <w:r>
        <w:rPr>
          <w:color w:val="231F20"/>
        </w:rPr>
        <w:t>знак врачебной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тайны.</w:t>
      </w:r>
    </w:p>
    <w:p w:rsidR="004A1339" w:rsidRDefault="00E635CD">
      <w:pPr>
        <w:pStyle w:val="5"/>
        <w:spacing w:before="221" w:line="248" w:lineRule="exact"/>
        <w:ind w:left="800"/>
      </w:pPr>
      <w:r>
        <w:rPr>
          <w:color w:val="231F20"/>
        </w:rPr>
        <w:t>Происхождение знака «ОК»</w:t>
      </w:r>
    </w:p>
    <w:p w:rsidR="004A1339" w:rsidRDefault="00E635CD">
      <w:pPr>
        <w:pStyle w:val="a3"/>
        <w:spacing w:before="4" w:line="225" w:lineRule="auto"/>
        <w:ind w:right="1889" w:firstLine="283"/>
        <w:jc w:val="left"/>
      </w:pPr>
      <w:r>
        <w:rPr>
          <w:color w:val="231F20"/>
        </w:rPr>
        <w:t>Подавляющее большинство людей понимают знак «ОК» как «все отлично»,</w:t>
      </w:r>
    </w:p>
    <w:p w:rsidR="004A1339" w:rsidRDefault="00E635CD">
      <w:pPr>
        <w:pStyle w:val="a3"/>
        <w:spacing w:line="225" w:lineRule="auto"/>
        <w:ind w:right="1789"/>
        <w:jc w:val="left"/>
      </w:pPr>
      <w:r>
        <w:rPr>
          <w:color w:val="231F20"/>
        </w:rPr>
        <w:t xml:space="preserve">«хорошо». Но он не везде считается поло- жительным. К примеру, во Франции, если показать человеку такой жест, то он очень оскорбится, подумав, что вы обозвали его нулем. На самом же деле этот жест есть ни- </w:t>
      </w:r>
      <w:r>
        <w:rPr>
          <w:color w:val="231F20"/>
          <w:spacing w:val="-3"/>
        </w:rPr>
        <w:t>что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4"/>
        </w:rPr>
        <w:t>иное,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как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>мудра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>(ритуальный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знак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>индуиз-</w:t>
      </w:r>
    </w:p>
    <w:p w:rsidR="004A1339" w:rsidRDefault="00E635CD">
      <w:pPr>
        <w:pStyle w:val="a3"/>
        <w:spacing w:line="225" w:lineRule="auto"/>
        <w:ind w:right="174"/>
      </w:pPr>
      <w:r>
        <w:rPr>
          <w:color w:val="231F20"/>
        </w:rPr>
        <w:t>ме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буддизме).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Жест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символизирует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круговорот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передачи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 xml:space="preserve">знаний </w:t>
      </w:r>
      <w:r>
        <w:rPr>
          <w:color w:val="231F20"/>
        </w:rPr>
        <w:t>от учителя к ученику. Будда практически всегда изображается с этим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знаком.</w:t>
      </w:r>
    </w:p>
    <w:p w:rsidR="004A1339" w:rsidRDefault="004A1339">
      <w:pPr>
        <w:pStyle w:val="a3"/>
        <w:spacing w:before="3"/>
        <w:ind w:left="0"/>
        <w:jc w:val="left"/>
        <w:rPr>
          <w:sz w:val="8"/>
        </w:rPr>
      </w:pPr>
    </w:p>
    <w:p w:rsidR="004A1339" w:rsidRDefault="00E635CD">
      <w:pPr>
        <w:spacing w:before="95"/>
        <w:ind w:left="490" w:right="151"/>
        <w:jc w:val="center"/>
        <w:rPr>
          <w:b/>
        </w:rPr>
      </w:pPr>
      <w:r>
        <w:rPr>
          <w:b/>
          <w:color w:val="231F20"/>
          <w:w w:val="85"/>
        </w:rPr>
        <w:t xml:space="preserve">Стилизованные </w:t>
      </w:r>
      <w:r>
        <w:rPr>
          <w:b/>
          <w:color w:val="231F20"/>
          <w:spacing w:val="44"/>
          <w:w w:val="85"/>
        </w:rPr>
        <w:t xml:space="preserve"> </w:t>
      </w:r>
      <w:r>
        <w:rPr>
          <w:b/>
          <w:color w:val="231F20"/>
          <w:spacing w:val="-2"/>
          <w:w w:val="85"/>
        </w:rPr>
        <w:t>брошки</w:t>
      </w:r>
    </w:p>
    <w:p w:rsidR="004A1339" w:rsidRDefault="004A1339">
      <w:pPr>
        <w:pStyle w:val="a3"/>
        <w:spacing w:before="7"/>
        <w:ind w:left="0"/>
        <w:jc w:val="left"/>
        <w:rPr>
          <w:b/>
          <w:sz w:val="25"/>
        </w:rPr>
      </w:pPr>
    </w:p>
    <w:p w:rsidR="004A1339" w:rsidRDefault="00E635CD">
      <w:pPr>
        <w:pStyle w:val="5"/>
        <w:spacing w:line="248" w:lineRule="exact"/>
        <w:ind w:left="2420"/>
      </w:pPr>
      <w:r>
        <w:rPr>
          <w:color w:val="231F20"/>
          <w:w w:val="95"/>
        </w:rPr>
        <w:t>Брошка</w:t>
      </w:r>
      <w:r>
        <w:rPr>
          <w:color w:val="231F20"/>
          <w:spacing w:val="-16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16"/>
          <w:w w:val="95"/>
        </w:rPr>
        <w:t xml:space="preserve"> </w:t>
      </w:r>
      <w:r>
        <w:rPr>
          <w:color w:val="231F20"/>
          <w:w w:val="95"/>
        </w:rPr>
        <w:t>виде</w:t>
      </w:r>
      <w:r>
        <w:rPr>
          <w:color w:val="231F20"/>
          <w:spacing w:val="-16"/>
          <w:w w:val="95"/>
        </w:rPr>
        <w:t xml:space="preserve"> </w:t>
      </w:r>
      <w:r>
        <w:rPr>
          <w:color w:val="231F20"/>
          <w:w w:val="95"/>
        </w:rPr>
        <w:t>бабочки</w:t>
      </w:r>
    </w:p>
    <w:p w:rsidR="004A1339" w:rsidRDefault="00E635CD">
      <w:pPr>
        <w:pStyle w:val="a3"/>
        <w:spacing w:before="4" w:line="225" w:lineRule="auto"/>
        <w:ind w:left="1997" w:right="171" w:firstLine="543"/>
        <w:jc w:val="right"/>
      </w:pPr>
      <w:r>
        <w:rPr>
          <w:color w:val="231F20"/>
          <w:w w:val="95"/>
        </w:rPr>
        <w:t>Бабочка — символ души,</w:t>
      </w:r>
      <w:r>
        <w:rPr>
          <w:color w:val="231F20"/>
          <w:spacing w:val="-16"/>
          <w:w w:val="95"/>
        </w:rPr>
        <w:t xml:space="preserve"> </w:t>
      </w:r>
      <w:r>
        <w:rPr>
          <w:color w:val="231F20"/>
          <w:w w:val="95"/>
        </w:rPr>
        <w:t>бессмертия,</w:t>
      </w:r>
      <w:r>
        <w:rPr>
          <w:color w:val="231F20"/>
          <w:spacing w:val="-3"/>
          <w:w w:val="95"/>
        </w:rPr>
        <w:t xml:space="preserve"> </w:t>
      </w:r>
      <w:r>
        <w:rPr>
          <w:color w:val="231F20"/>
          <w:spacing w:val="-7"/>
          <w:w w:val="95"/>
        </w:rPr>
        <w:t>воз-</w:t>
      </w:r>
      <w:r>
        <w:rPr>
          <w:color w:val="231F20"/>
          <w:w w:val="109"/>
        </w:rPr>
        <w:t xml:space="preserve"> </w:t>
      </w:r>
      <w:r>
        <w:rPr>
          <w:color w:val="231F20"/>
          <w:spacing w:val="-3"/>
          <w:w w:val="95"/>
        </w:rPr>
        <w:t xml:space="preserve">рождения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3"/>
          <w:w w:val="95"/>
        </w:rPr>
        <w:t>воскресения.</w:t>
      </w:r>
      <w:r>
        <w:rPr>
          <w:color w:val="231F20"/>
          <w:spacing w:val="21"/>
          <w:w w:val="95"/>
        </w:rPr>
        <w:t xml:space="preserve"> </w:t>
      </w:r>
      <w:r>
        <w:rPr>
          <w:color w:val="231F20"/>
          <w:w w:val="95"/>
        </w:rPr>
        <w:t>Она</w:t>
      </w:r>
      <w:r>
        <w:rPr>
          <w:color w:val="231F20"/>
          <w:spacing w:val="6"/>
          <w:w w:val="95"/>
        </w:rPr>
        <w:t xml:space="preserve"> </w:t>
      </w:r>
      <w:r>
        <w:rPr>
          <w:color w:val="231F20"/>
          <w:spacing w:val="-3"/>
          <w:w w:val="95"/>
        </w:rPr>
        <w:t>символизирует</w:t>
      </w:r>
      <w:r>
        <w:rPr>
          <w:color w:val="231F20"/>
          <w:w w:val="98"/>
        </w:rPr>
        <w:t xml:space="preserve"> </w:t>
      </w:r>
      <w:r>
        <w:rPr>
          <w:color w:val="231F20"/>
        </w:rPr>
        <w:t>способность к превращениям,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трансфор-</w:t>
      </w:r>
      <w:r>
        <w:rPr>
          <w:color w:val="231F20"/>
          <w:w w:val="112"/>
        </w:rPr>
        <w:t xml:space="preserve"> </w:t>
      </w:r>
      <w:r>
        <w:rPr>
          <w:color w:val="231F20"/>
        </w:rPr>
        <w:t>мации, поскольку это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прекрасное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крылатое</w:t>
      </w:r>
      <w:r>
        <w:rPr>
          <w:color w:val="231F20"/>
          <w:spacing w:val="1"/>
          <w:w w:val="101"/>
        </w:rPr>
        <w:t xml:space="preserve"> </w:t>
      </w:r>
      <w:r>
        <w:rPr>
          <w:color w:val="231F20"/>
        </w:rPr>
        <w:t>существо появляется 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свет,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преображаясь</w:t>
      </w:r>
      <w:r>
        <w:rPr>
          <w:color w:val="231F20"/>
          <w:spacing w:val="1"/>
          <w:w w:val="98"/>
        </w:rPr>
        <w:t xml:space="preserve"> </w:t>
      </w:r>
      <w:r>
        <w:rPr>
          <w:color w:val="231F20"/>
        </w:rPr>
        <w:t>из маленькой ползающей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гусеницы.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Бабочка</w:t>
      </w:r>
      <w:r>
        <w:rPr>
          <w:color w:val="231F20"/>
          <w:w w:val="102"/>
        </w:rPr>
        <w:t xml:space="preserve"> </w:t>
      </w:r>
      <w:r>
        <w:rPr>
          <w:color w:val="231F20"/>
          <w:spacing w:val="-3"/>
        </w:rPr>
        <w:t>несет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себе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творческое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начало,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помогает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легко-</w:t>
      </w:r>
    </w:p>
    <w:p w:rsidR="004A1339" w:rsidRDefault="00E635CD">
      <w:pPr>
        <w:pStyle w:val="a3"/>
        <w:spacing w:line="225" w:lineRule="auto"/>
        <w:ind w:right="172"/>
      </w:pPr>
      <w:r>
        <w:rPr>
          <w:color w:val="231F20"/>
          <w:spacing w:val="-3"/>
          <w:w w:val="95"/>
        </w:rPr>
        <w:t xml:space="preserve">стью воспринимать окружающую реальность, своими радужными </w:t>
      </w:r>
      <w:r>
        <w:rPr>
          <w:color w:val="231F20"/>
        </w:rPr>
        <w:t xml:space="preserve">красками раскрашивая серые будни. Фигурки в виде бабочки помогают обрести легкость, независимость, креативность. </w:t>
      </w:r>
      <w:r>
        <w:rPr>
          <w:color w:val="231F20"/>
          <w:spacing w:val="-7"/>
        </w:rPr>
        <w:t xml:space="preserve">Это </w:t>
      </w:r>
      <w:r>
        <w:rPr>
          <w:color w:val="231F20"/>
          <w:w w:val="95"/>
        </w:rPr>
        <w:t xml:space="preserve">символ творческих людей: художников, писателей, поэтов, </w:t>
      </w:r>
      <w:r>
        <w:rPr>
          <w:color w:val="231F20"/>
          <w:spacing w:val="-4"/>
          <w:w w:val="95"/>
        </w:rPr>
        <w:t xml:space="preserve">музы- </w:t>
      </w:r>
      <w:r>
        <w:rPr>
          <w:color w:val="231F20"/>
        </w:rPr>
        <w:t>кантов.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Поможет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это</w:t>
      </w:r>
      <w:r>
        <w:rPr>
          <w:color w:val="231F20"/>
        </w:rPr>
        <w:t>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талисман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тем,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кто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хочет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ярких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 xml:space="preserve">перемен </w:t>
      </w:r>
      <w:r>
        <w:rPr>
          <w:color w:val="231F20"/>
        </w:rPr>
        <w:t>в своей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жизни.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5"/>
        <w:spacing w:before="200" w:line="243" w:lineRule="exact"/>
      </w:pPr>
      <w:r>
        <w:rPr>
          <w:color w:val="231F20"/>
        </w:rPr>
        <w:lastRenderedPageBreak/>
        <w:t>Божья коровка</w:t>
      </w:r>
    </w:p>
    <w:p w:rsidR="004A1339" w:rsidRDefault="00E635CD">
      <w:pPr>
        <w:pStyle w:val="a3"/>
        <w:spacing w:before="7" w:line="216" w:lineRule="auto"/>
        <w:ind w:left="177" w:right="1694" w:firstLine="283"/>
        <w:jc w:val="left"/>
      </w:pPr>
      <w:r>
        <w:rPr>
          <w:color w:val="231F20"/>
        </w:rPr>
        <w:t xml:space="preserve">Во всех традициях божья коровка выступает </w:t>
      </w:r>
      <w:r>
        <w:rPr>
          <w:color w:val="231F20"/>
          <w:spacing w:val="-3"/>
        </w:rPr>
        <w:t xml:space="preserve">как </w:t>
      </w:r>
      <w:r>
        <w:rPr>
          <w:color w:val="231F20"/>
          <w:spacing w:val="-4"/>
        </w:rPr>
        <w:t xml:space="preserve">символ удачи </w:t>
      </w:r>
      <w:r>
        <w:rPr>
          <w:color w:val="231F20"/>
        </w:rPr>
        <w:t xml:space="preserve">и </w:t>
      </w:r>
      <w:r>
        <w:rPr>
          <w:color w:val="231F20"/>
          <w:spacing w:val="-4"/>
        </w:rPr>
        <w:t xml:space="preserve">благих вестей, </w:t>
      </w:r>
      <w:r>
        <w:rPr>
          <w:color w:val="231F20"/>
        </w:rPr>
        <w:t xml:space="preserve">а </w:t>
      </w:r>
      <w:r>
        <w:rPr>
          <w:color w:val="231F20"/>
          <w:spacing w:val="-4"/>
        </w:rPr>
        <w:t xml:space="preserve">также символ </w:t>
      </w:r>
      <w:r>
        <w:rPr>
          <w:color w:val="231F20"/>
        </w:rPr>
        <w:t>благодати, доброты и прощения.</w:t>
      </w:r>
    </w:p>
    <w:p w:rsidR="004A1339" w:rsidRDefault="00E635CD">
      <w:pPr>
        <w:pStyle w:val="a3"/>
        <w:spacing w:line="216" w:lineRule="auto"/>
        <w:ind w:left="177" w:right="2031" w:firstLine="283"/>
      </w:pPr>
      <w:r>
        <w:rPr>
          <w:color w:val="231F20"/>
        </w:rPr>
        <w:t>Считается,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божья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коровка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посредник между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людьми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Богом,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между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миром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живых и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миром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мертвых.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Именно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поэтому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разных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на-</w:t>
      </w:r>
    </w:p>
    <w:p w:rsidR="004A1339" w:rsidRDefault="00E635CD">
      <w:pPr>
        <w:pStyle w:val="a3"/>
        <w:spacing w:line="221" w:lineRule="exact"/>
        <w:ind w:left="177"/>
      </w:pPr>
      <w:r>
        <w:rPr>
          <w:color w:val="231F20"/>
        </w:rPr>
        <w:t>родов существует обычай задавать божьей коровке</w:t>
      </w:r>
    </w:p>
    <w:p w:rsidR="004A1339" w:rsidRDefault="00E635CD">
      <w:pPr>
        <w:pStyle w:val="a3"/>
        <w:spacing w:before="5" w:line="216" w:lineRule="auto"/>
        <w:ind w:left="177" w:right="515"/>
      </w:pPr>
      <w:r>
        <w:rPr>
          <w:color w:val="231F20"/>
          <w:spacing w:val="-3"/>
        </w:rPr>
        <w:t>самые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сокровенные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вопросы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жизни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смерти,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погоде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 xml:space="preserve">урожае, </w:t>
      </w:r>
      <w:r>
        <w:rPr>
          <w:color w:val="231F20"/>
        </w:rPr>
        <w:t>о любви 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женитьбе.</w:t>
      </w:r>
    </w:p>
    <w:p w:rsidR="004A1339" w:rsidRDefault="00E635CD">
      <w:pPr>
        <w:pStyle w:val="a3"/>
        <w:spacing w:line="216" w:lineRule="auto"/>
        <w:ind w:left="177" w:right="510" w:firstLine="283"/>
      </w:pPr>
      <w:r>
        <w:rPr>
          <w:color w:val="231F20"/>
        </w:rPr>
        <w:t>Для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голландцев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божья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коровка,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севшая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человека,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5"/>
        </w:rPr>
        <w:t xml:space="preserve">считается </w:t>
      </w:r>
      <w:r>
        <w:rPr>
          <w:color w:val="231F20"/>
        </w:rPr>
        <w:t>хорошей приметой. Чехи верят, что найденная божья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коровка приносит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удачу.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Французы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считают,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талисман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изображе- нием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этого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насекомого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оградит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детей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несчастья,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4"/>
        </w:rPr>
        <w:t xml:space="preserve">предупредит </w:t>
      </w:r>
      <w:r>
        <w:rPr>
          <w:color w:val="231F20"/>
        </w:rPr>
        <w:t xml:space="preserve">об опасности. Для этих целей можно использовать подвески  в форме божьей коровки, поместив их в браслет или надев </w:t>
      </w:r>
      <w:r>
        <w:rPr>
          <w:color w:val="231F20"/>
          <w:spacing w:val="-6"/>
        </w:rPr>
        <w:t xml:space="preserve">как </w:t>
      </w:r>
      <w:r>
        <w:rPr>
          <w:color w:val="231F20"/>
        </w:rPr>
        <w:t>кулон 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цепочку.</w:t>
      </w:r>
    </w:p>
    <w:p w:rsidR="004A1339" w:rsidRDefault="00E635CD">
      <w:pPr>
        <w:pStyle w:val="5"/>
        <w:spacing w:before="204" w:line="243" w:lineRule="exact"/>
        <w:ind w:left="1580"/>
      </w:pPr>
      <w:r>
        <w:rPr>
          <w:color w:val="231F20"/>
        </w:rPr>
        <w:t>Орхидея</w:t>
      </w:r>
    </w:p>
    <w:p w:rsidR="004A1339" w:rsidRDefault="00E635CD">
      <w:pPr>
        <w:pStyle w:val="a3"/>
        <w:spacing w:before="6" w:line="216" w:lineRule="auto"/>
        <w:ind w:left="1757" w:right="513" w:firstLine="383"/>
      </w:pPr>
      <w:r>
        <w:rPr>
          <w:color w:val="231F20"/>
        </w:rPr>
        <w:t xml:space="preserve">Этот изысканный и прекрасный </w:t>
      </w:r>
      <w:r>
        <w:rPr>
          <w:color w:val="231F20"/>
          <w:spacing w:val="-3"/>
        </w:rPr>
        <w:t xml:space="preserve">цветок </w:t>
      </w:r>
      <w:r>
        <w:rPr>
          <w:color w:val="231F20"/>
        </w:rPr>
        <w:t>считается в Фен-шуй символом стремления к совершенству во всем. Орхидеи явля</w:t>
      </w:r>
      <w:r>
        <w:rPr>
          <w:color w:val="231F20"/>
        </w:rPr>
        <w:t>ются олицетворением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спокойствия,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красоты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 xml:space="preserve">вну- </w:t>
      </w:r>
      <w:r>
        <w:rPr>
          <w:color w:val="231F20"/>
          <w:spacing w:val="-3"/>
        </w:rPr>
        <w:t>тренней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гармонии.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Китае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являются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 xml:space="preserve">еще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символами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роскоши,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элегантности,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покро- вительства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плодородия.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Сам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живой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3"/>
        </w:rPr>
        <w:t>цветок,</w:t>
      </w:r>
    </w:p>
    <w:p w:rsidR="004A1339" w:rsidRDefault="00E635CD">
      <w:pPr>
        <w:pStyle w:val="a3"/>
        <w:spacing w:line="216" w:lineRule="auto"/>
        <w:ind w:left="177" w:right="515"/>
      </w:pPr>
      <w:r>
        <w:rPr>
          <w:color w:val="231F20"/>
        </w:rPr>
        <w:t>его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изображения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подвески,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сделанные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форме,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 xml:space="preserve">стали символом изобилия, духовного роста, красоты и чистоты. </w:t>
      </w:r>
      <w:r>
        <w:rPr>
          <w:color w:val="231F20"/>
          <w:spacing w:val="-6"/>
        </w:rPr>
        <w:t xml:space="preserve">Не- </w:t>
      </w:r>
      <w:r>
        <w:rPr>
          <w:color w:val="231F20"/>
        </w:rPr>
        <w:t>удивительно,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орхидеи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являются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такими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популярными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6"/>
        </w:rPr>
        <w:t xml:space="preserve">ком- </w:t>
      </w:r>
      <w:r>
        <w:rPr>
          <w:color w:val="231F20"/>
        </w:rPr>
        <w:t>натными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растениями.</w:t>
      </w:r>
    </w:p>
    <w:p w:rsidR="004A1339" w:rsidRDefault="00E635CD">
      <w:pPr>
        <w:pStyle w:val="5"/>
        <w:spacing w:before="203" w:line="243" w:lineRule="exact"/>
      </w:pPr>
      <w:r>
        <w:rPr>
          <w:color w:val="231F20"/>
          <w:w w:val="105"/>
        </w:rPr>
        <w:t>Роза</w:t>
      </w:r>
    </w:p>
    <w:p w:rsidR="004A1339" w:rsidRDefault="00E635CD">
      <w:pPr>
        <w:pStyle w:val="a3"/>
        <w:spacing w:before="3" w:line="220" w:lineRule="auto"/>
        <w:ind w:left="177" w:right="1752" w:firstLine="283"/>
        <w:jc w:val="left"/>
      </w:pPr>
      <w:r>
        <w:rPr>
          <w:color w:val="231F20"/>
        </w:rPr>
        <w:t xml:space="preserve">Розы — очень древний символ. В практике Фен-шуй роза символизирует любовь, неж- ность, красоту, романтику и </w:t>
      </w:r>
      <w:r>
        <w:rPr>
          <w:color w:val="231F20"/>
        </w:rPr>
        <w:t xml:space="preserve">страсть. Согласно </w:t>
      </w:r>
      <w:r>
        <w:rPr>
          <w:color w:val="231F20"/>
          <w:spacing w:val="-3"/>
        </w:rPr>
        <w:t xml:space="preserve">Фен-шуй, Розы считаются хорошим выбором для </w:t>
      </w:r>
      <w:r>
        <w:rPr>
          <w:color w:val="231F20"/>
          <w:spacing w:val="-3"/>
          <w:w w:val="95"/>
        </w:rPr>
        <w:t>спальни, поскольку создают атмосферу романтики,</w:t>
      </w:r>
    </w:p>
    <w:p w:rsidR="004A1339" w:rsidRDefault="00E635CD">
      <w:pPr>
        <w:pStyle w:val="a3"/>
        <w:spacing w:line="228" w:lineRule="auto"/>
        <w:ind w:left="177" w:right="495"/>
        <w:jc w:val="left"/>
      </w:pPr>
      <w:r>
        <w:rPr>
          <w:color w:val="231F20"/>
          <w:w w:val="95"/>
        </w:rPr>
        <w:t xml:space="preserve">гармонизируя пространство. Роза приносит удачу и способствует </w:t>
      </w:r>
      <w:r>
        <w:rPr>
          <w:color w:val="231F20"/>
        </w:rPr>
        <w:t>любви в семье.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spacing w:before="5"/>
        <w:ind w:left="0"/>
        <w:jc w:val="left"/>
        <w:rPr>
          <w:sz w:val="24"/>
        </w:rPr>
      </w:pPr>
    </w:p>
    <w:p w:rsidR="004A1339" w:rsidRDefault="00E635CD">
      <w:pPr>
        <w:pStyle w:val="5"/>
        <w:spacing w:before="102" w:line="248" w:lineRule="exact"/>
        <w:ind w:left="490" w:right="1230"/>
        <w:jc w:val="center"/>
      </w:pPr>
      <w:r>
        <w:rPr>
          <w:color w:val="231F20"/>
        </w:rPr>
        <w:t>Подкова</w:t>
      </w:r>
    </w:p>
    <w:p w:rsidR="004A1339" w:rsidRDefault="00E635CD">
      <w:pPr>
        <w:pStyle w:val="a3"/>
        <w:spacing w:before="6" w:line="223" w:lineRule="auto"/>
        <w:ind w:left="2177" w:right="172" w:firstLine="283"/>
      </w:pPr>
      <w:r>
        <w:rPr>
          <w:color w:val="231F20"/>
        </w:rPr>
        <w:t>Подкова является одним из древнейших символов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удачи.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Считается,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способна отводить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«дурной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глаз».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Поскольку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 xml:space="preserve">подкова защищает копыта лошади, люди, возмож- но, подумали, что она защитит и их. Кроме </w:t>
      </w:r>
      <w:r>
        <w:rPr>
          <w:color w:val="231F20"/>
          <w:spacing w:val="2"/>
        </w:rPr>
        <w:t xml:space="preserve">того, подковы  выковываются  </w:t>
      </w:r>
      <w:r>
        <w:rPr>
          <w:color w:val="231F20"/>
          <w:spacing w:val="3"/>
        </w:rPr>
        <w:t xml:space="preserve">кузнецами, </w:t>
      </w:r>
      <w:r>
        <w:rPr>
          <w:color w:val="231F20"/>
        </w:rPr>
        <w:t>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те,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свою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очередь,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считаются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создателями</w:t>
      </w:r>
    </w:p>
    <w:p w:rsidR="004A1339" w:rsidRDefault="00E635CD">
      <w:pPr>
        <w:pStyle w:val="a3"/>
        <w:spacing w:before="3" w:line="223" w:lineRule="auto"/>
        <w:ind w:left="1637" w:right="174" w:firstLine="360"/>
      </w:pPr>
      <w:r>
        <w:rPr>
          <w:color w:val="231F20"/>
        </w:rPr>
        <w:t>счастья,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ведь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работают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одной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основных стихий — огнем. Некоторые теории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утверждают,</w:t>
      </w:r>
    </w:p>
    <w:p w:rsidR="004A1339" w:rsidRDefault="00E635CD">
      <w:pPr>
        <w:pStyle w:val="a3"/>
        <w:spacing w:line="223" w:lineRule="auto"/>
        <w:ind w:right="169"/>
      </w:pPr>
      <w:r>
        <w:rPr>
          <w:color w:val="231F20"/>
        </w:rPr>
        <w:t xml:space="preserve">что </w:t>
      </w:r>
      <w:r>
        <w:rPr>
          <w:color w:val="231F20"/>
          <w:spacing w:val="2"/>
        </w:rPr>
        <w:t xml:space="preserve">подкова формой своей напоминает рогатый месяц, </w:t>
      </w:r>
      <w:r>
        <w:rPr>
          <w:color w:val="231F20"/>
        </w:rPr>
        <w:t>а это тоже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удачи.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подкова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повешена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концами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вверх,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8"/>
        </w:rPr>
        <w:t xml:space="preserve">она </w:t>
      </w:r>
      <w:r>
        <w:rPr>
          <w:color w:val="231F20"/>
        </w:rPr>
        <w:t>привлекает в дом</w:t>
      </w:r>
      <w:r>
        <w:rPr>
          <w:color w:val="231F20"/>
        </w:rPr>
        <w:t xml:space="preserve"> удачу. Надеясь на это, люди обычно вешают над дверями магниты в виде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подковы.</w:t>
      </w:r>
    </w:p>
    <w:p w:rsidR="004A1339" w:rsidRDefault="00E635CD">
      <w:pPr>
        <w:pStyle w:val="5"/>
        <w:spacing w:before="222" w:line="247" w:lineRule="exact"/>
        <w:ind w:left="800"/>
      </w:pPr>
      <w:r>
        <w:rPr>
          <w:color w:val="231F20"/>
        </w:rPr>
        <w:t>Знак бесконечность</w:t>
      </w:r>
    </w:p>
    <w:p w:rsidR="004A1339" w:rsidRDefault="00E635CD">
      <w:pPr>
        <w:pStyle w:val="a3"/>
        <w:spacing w:before="5" w:line="223" w:lineRule="auto"/>
        <w:ind w:right="2047" w:firstLine="283"/>
        <w:jc w:val="left"/>
      </w:pPr>
      <w:r>
        <w:rPr>
          <w:color w:val="231F20"/>
        </w:rPr>
        <w:t>Этот простой, известный нам с дет- ства математический символ имеет глубокое символическое и даже ма- гическое значение. Знак бесконечно-</w:t>
      </w:r>
    </w:p>
    <w:p w:rsidR="004A1339" w:rsidRDefault="00E635CD">
      <w:pPr>
        <w:pStyle w:val="a3"/>
        <w:spacing w:line="223" w:lineRule="auto"/>
        <w:ind w:right="1987"/>
      </w:pPr>
      <w:r>
        <w:rPr>
          <w:color w:val="231F20"/>
        </w:rPr>
        <w:t>сти означает вечност</w:t>
      </w:r>
      <w:r>
        <w:rPr>
          <w:color w:val="231F20"/>
        </w:rPr>
        <w:t>ь бытия, несчет- ность и невозможность познания этого мира. Знак бесконечности — это символ</w:t>
      </w:r>
    </w:p>
    <w:p w:rsidR="004A1339" w:rsidRDefault="00E635CD">
      <w:pPr>
        <w:pStyle w:val="a3"/>
        <w:spacing w:line="223" w:lineRule="auto"/>
        <w:ind w:right="170"/>
      </w:pPr>
      <w:r>
        <w:rPr>
          <w:color w:val="231F20"/>
          <w:spacing w:val="2"/>
        </w:rPr>
        <w:t xml:space="preserve">стремления человека </w:t>
      </w:r>
      <w:r>
        <w:rPr>
          <w:color w:val="231F20"/>
        </w:rPr>
        <w:t xml:space="preserve">ко </w:t>
      </w:r>
      <w:r>
        <w:rPr>
          <w:color w:val="231F20"/>
          <w:spacing w:val="2"/>
        </w:rPr>
        <w:t xml:space="preserve">всему совершенному </w:t>
      </w:r>
      <w:r>
        <w:rPr>
          <w:color w:val="231F20"/>
        </w:rPr>
        <w:t>и идеальному. Знак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бесконечности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использовался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тибетских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наскальных гравюрах. Он изображался в виде змеи, кусающей свой хвост. По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легенде,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змей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имени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Уроборос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пытается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съесть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3"/>
        </w:rPr>
        <w:t xml:space="preserve">свой </w:t>
      </w:r>
      <w:r>
        <w:rPr>
          <w:color w:val="231F20"/>
        </w:rPr>
        <w:t>хвост,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временем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хвост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вновь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вырастает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продолжается вечно.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Таким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образом,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змей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стал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символизировать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 xml:space="preserve">начало и </w:t>
      </w:r>
      <w:r>
        <w:rPr>
          <w:color w:val="231F20"/>
        </w:rPr>
        <w:t>конец и их соединение в естественных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циклах.</w:t>
      </w:r>
    </w:p>
    <w:p w:rsidR="004A1339" w:rsidRDefault="00E635CD">
      <w:pPr>
        <w:pStyle w:val="a3"/>
        <w:spacing w:line="223" w:lineRule="auto"/>
        <w:ind w:right="172" w:firstLine="283"/>
        <w:jc w:val="right"/>
      </w:pPr>
      <w:r>
        <w:rPr>
          <w:color w:val="231F20"/>
        </w:rPr>
        <w:t>Наличие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символа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бесконечности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парных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браслетах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укра-</w:t>
      </w:r>
      <w:r>
        <w:rPr>
          <w:color w:val="231F20"/>
          <w:w w:val="108"/>
        </w:rPr>
        <w:t xml:space="preserve"> </w:t>
      </w:r>
      <w:r>
        <w:rPr>
          <w:color w:val="231F20"/>
        </w:rPr>
        <w:t>шениях выражает стремление возлюбленных быть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вместе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2"/>
        </w:rPr>
        <w:t>на-</w:t>
      </w:r>
      <w:r>
        <w:rPr>
          <w:color w:val="231F20"/>
          <w:w w:val="111"/>
        </w:rPr>
        <w:t xml:space="preserve"> </w:t>
      </w:r>
      <w:r>
        <w:rPr>
          <w:color w:val="231F20"/>
        </w:rPr>
        <w:t>всегда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одновременно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символом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верности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друг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другу.</w:t>
      </w:r>
    </w:p>
    <w:p w:rsidR="004A1339" w:rsidRDefault="00E635CD">
      <w:pPr>
        <w:pStyle w:val="a3"/>
        <w:spacing w:line="223" w:lineRule="auto"/>
        <w:ind w:right="172" w:firstLine="283"/>
      </w:pPr>
      <w:r>
        <w:rPr>
          <w:color w:val="231F20"/>
        </w:rPr>
        <w:t>Кроме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бесконечность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желание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жить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без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границ и ограничений, ведь сам знак бесконечности изначально заду- мывался как символ, указывающий на невозможность указать границы, численные или количественные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меры.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spacing w:before="6"/>
        <w:ind w:left="0"/>
        <w:jc w:val="left"/>
        <w:rPr>
          <w:sz w:val="7"/>
        </w:rPr>
      </w:pPr>
    </w:p>
    <w:p w:rsidR="004A1339" w:rsidRDefault="00E635CD">
      <w:pPr>
        <w:pStyle w:val="5"/>
        <w:spacing w:before="102"/>
        <w:ind w:left="490" w:right="1697"/>
        <w:jc w:val="center"/>
      </w:pPr>
      <w:r>
        <w:rPr>
          <w:color w:val="231F20"/>
        </w:rPr>
        <w:t>Колесо</w:t>
      </w:r>
    </w:p>
    <w:p w:rsidR="004A1339" w:rsidRDefault="00E635CD">
      <w:pPr>
        <w:pStyle w:val="a3"/>
        <w:spacing w:before="4" w:line="228" w:lineRule="auto"/>
        <w:ind w:left="2137" w:right="512" w:firstLine="223"/>
      </w:pPr>
      <w:r>
        <w:rPr>
          <w:color w:val="231F20"/>
        </w:rPr>
        <w:t>Колесо — фигура, символизирующая солнечный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пу</w:t>
      </w:r>
      <w:r>
        <w:rPr>
          <w:color w:val="231F20"/>
        </w:rPr>
        <w:t>ть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вечное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движение.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5"/>
        </w:rPr>
        <w:t xml:space="preserve">кру- </w:t>
      </w:r>
      <w:r>
        <w:rPr>
          <w:color w:val="231F20"/>
          <w:w w:val="95"/>
        </w:rPr>
        <w:t xml:space="preserve">тящемся колесе движение повторяет само </w:t>
      </w:r>
      <w:r>
        <w:rPr>
          <w:color w:val="231F20"/>
        </w:rPr>
        <w:t>себя. Колесо — знак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солнцеворота.</w:t>
      </w:r>
    </w:p>
    <w:p w:rsidR="004A1339" w:rsidRDefault="00E635CD">
      <w:pPr>
        <w:pStyle w:val="a3"/>
        <w:spacing w:before="2" w:line="228" w:lineRule="auto"/>
        <w:ind w:left="2037" w:right="512" w:firstLine="383"/>
      </w:pP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буддизме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колесо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символизирует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не- прерывную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цепь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перерождений.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Помимо</w:t>
      </w:r>
    </w:p>
    <w:p w:rsidR="004A1339" w:rsidRDefault="00E635CD">
      <w:pPr>
        <w:pStyle w:val="a3"/>
        <w:spacing w:before="1" w:line="228" w:lineRule="auto"/>
        <w:ind w:left="1537" w:right="513" w:firstLine="340"/>
      </w:pPr>
      <w:r>
        <w:rPr>
          <w:color w:val="231F20"/>
        </w:rPr>
        <w:t xml:space="preserve">«колеса жизни», в буддистской семиотике </w:t>
      </w:r>
      <w:r>
        <w:rPr>
          <w:color w:val="231F20"/>
          <w:w w:val="95"/>
        </w:rPr>
        <w:t xml:space="preserve">популярностью пользовалось «колесо закона» </w:t>
      </w:r>
      <w:r>
        <w:rPr>
          <w:color w:val="231F20"/>
          <w:spacing w:val="15"/>
          <w:w w:val="95"/>
        </w:rPr>
        <w:t xml:space="preserve"> </w:t>
      </w:r>
      <w:r>
        <w:rPr>
          <w:color w:val="231F20"/>
          <w:spacing w:val="-22"/>
          <w:w w:val="95"/>
        </w:rPr>
        <w:t>—</w:t>
      </w:r>
    </w:p>
    <w:p w:rsidR="004A1339" w:rsidRDefault="00E635CD">
      <w:pPr>
        <w:pStyle w:val="a3"/>
        <w:spacing w:before="1" w:line="228" w:lineRule="auto"/>
        <w:ind w:left="177" w:right="512"/>
      </w:pPr>
      <w:r>
        <w:rPr>
          <w:color w:val="231F20"/>
          <w:w w:val="95"/>
        </w:rPr>
        <w:t xml:space="preserve">кармы. Колесо выступает также символом Фортуны, счастливого случая, свидетельствуя в тоже время о жизненном непостоянстве. </w:t>
      </w:r>
      <w:r>
        <w:rPr>
          <w:color w:val="231F20"/>
        </w:rPr>
        <w:t>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популярном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Средние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века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рисунке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Колеса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Фортуны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изо- бражены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четыре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царственные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</w:t>
      </w:r>
      <w:r>
        <w:rPr>
          <w:color w:val="231F20"/>
        </w:rPr>
        <w:t>собы.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Соответственно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динамике вращения колеса, их девизы таковы: «Я буду царствовать», «Я царствую», «Я царствовал» и «Я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отцарствовал».</w:t>
      </w:r>
    </w:p>
    <w:p w:rsidR="004A1339" w:rsidRDefault="00E635CD">
      <w:pPr>
        <w:pStyle w:val="a3"/>
        <w:spacing w:before="3" w:line="228" w:lineRule="auto"/>
        <w:ind w:left="177" w:right="510" w:firstLine="283"/>
      </w:pPr>
      <w:r>
        <w:rPr>
          <w:color w:val="231F20"/>
        </w:rPr>
        <w:t>Колесо — знак динамичной жизни, вечного непрерывного движения.</w:t>
      </w:r>
    </w:p>
    <w:p w:rsidR="004A1339" w:rsidRDefault="004A1339">
      <w:pPr>
        <w:pStyle w:val="a3"/>
        <w:spacing w:before="11"/>
        <w:ind w:left="0"/>
        <w:jc w:val="left"/>
        <w:rPr>
          <w:sz w:val="9"/>
        </w:rPr>
      </w:pPr>
    </w:p>
    <w:p w:rsidR="004A1339" w:rsidRDefault="00E635CD">
      <w:pPr>
        <w:pStyle w:val="5"/>
        <w:spacing w:before="102"/>
        <w:ind w:left="2500"/>
      </w:pPr>
      <w:r>
        <w:rPr>
          <w:color w:val="231F20"/>
        </w:rPr>
        <w:t>Расческа-гребешок</w:t>
      </w:r>
    </w:p>
    <w:p w:rsidR="004A1339" w:rsidRDefault="00E635CD">
      <w:pPr>
        <w:pStyle w:val="a3"/>
        <w:spacing w:before="4" w:line="228" w:lineRule="auto"/>
        <w:ind w:left="2217" w:right="511" w:firstLine="283"/>
        <w:jc w:val="right"/>
      </w:pPr>
      <w:r>
        <w:rPr>
          <w:color w:val="231F20"/>
        </w:rPr>
        <w:t xml:space="preserve">Для </w:t>
      </w:r>
      <w:r>
        <w:rPr>
          <w:color w:val="231F20"/>
          <w:spacing w:val="2"/>
        </w:rPr>
        <w:t>каждой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2"/>
        </w:rPr>
        <w:t>женщины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3"/>
        </w:rPr>
        <w:t>магическим</w:t>
      </w:r>
      <w:r>
        <w:rPr>
          <w:color w:val="231F20"/>
          <w:spacing w:val="3"/>
          <w:w w:val="99"/>
        </w:rPr>
        <w:t xml:space="preserve"> </w:t>
      </w:r>
      <w:r>
        <w:rPr>
          <w:color w:val="231F20"/>
        </w:rPr>
        <w:t>предметом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стать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обычный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гребе-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шок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волос.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старину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перед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волхова-</w:t>
      </w:r>
      <w:r>
        <w:rPr>
          <w:color w:val="231F20"/>
          <w:w w:val="108"/>
        </w:rPr>
        <w:t xml:space="preserve"> </w:t>
      </w:r>
      <w:r>
        <w:rPr>
          <w:color w:val="231F20"/>
        </w:rPr>
        <w:t>нием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косы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обязательно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распускали,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4"/>
        </w:rPr>
        <w:t>во-</w:t>
      </w:r>
      <w:r>
        <w:rPr>
          <w:color w:val="231F20"/>
          <w:w w:val="108"/>
        </w:rPr>
        <w:t xml:space="preserve"> </w:t>
      </w:r>
      <w:r>
        <w:rPr>
          <w:color w:val="231F20"/>
          <w:w w:val="95"/>
        </w:rPr>
        <w:t>лосы расчесывали</w:t>
      </w:r>
      <w:r>
        <w:rPr>
          <w:color w:val="231F20"/>
          <w:spacing w:val="-1"/>
          <w:w w:val="95"/>
        </w:rPr>
        <w:t xml:space="preserve"> </w:t>
      </w:r>
      <w:r>
        <w:rPr>
          <w:color w:val="231F20"/>
          <w:w w:val="95"/>
        </w:rPr>
        <w:t>костяным</w:t>
      </w:r>
      <w:r>
        <w:rPr>
          <w:color w:val="231F20"/>
          <w:spacing w:val="22"/>
          <w:w w:val="95"/>
        </w:rPr>
        <w:t xml:space="preserve"> </w:t>
      </w:r>
      <w:r>
        <w:rPr>
          <w:color w:val="231F20"/>
          <w:w w:val="95"/>
        </w:rPr>
        <w:t>гребешком.</w:t>
      </w:r>
      <w:r>
        <w:rPr>
          <w:color w:val="231F20"/>
          <w:w w:val="94"/>
        </w:rPr>
        <w:t xml:space="preserve"> </w:t>
      </w:r>
      <w:r>
        <w:rPr>
          <w:color w:val="231F20"/>
          <w:spacing w:val="2"/>
        </w:rPr>
        <w:t xml:space="preserve">Ворожба </w:t>
      </w:r>
      <w:r>
        <w:rPr>
          <w:color w:val="231F20"/>
        </w:rPr>
        <w:t xml:space="preserve">на </w:t>
      </w:r>
      <w:r>
        <w:rPr>
          <w:color w:val="231F20"/>
          <w:spacing w:val="2"/>
        </w:rPr>
        <w:t>волосах была частью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-3"/>
        </w:rPr>
        <w:t>про-</w:t>
      </w:r>
      <w:r>
        <w:rPr>
          <w:color w:val="231F20"/>
          <w:w w:val="112"/>
        </w:rPr>
        <w:t xml:space="preserve"> </w:t>
      </w:r>
      <w:r>
        <w:rPr>
          <w:color w:val="231F20"/>
        </w:rPr>
        <w:t>стой,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привычной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бытовой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магии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славян.</w:t>
      </w:r>
      <w:r>
        <w:rPr>
          <w:color w:val="231F20"/>
          <w:w w:val="92"/>
        </w:rPr>
        <w:t xml:space="preserve"> </w:t>
      </w:r>
      <w:r>
        <w:rPr>
          <w:color w:val="231F20"/>
        </w:rPr>
        <w:t>Девушки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расчесывались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своими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вол-</w:t>
      </w:r>
    </w:p>
    <w:p w:rsidR="004A1339" w:rsidRDefault="00E635CD">
      <w:pPr>
        <w:pStyle w:val="a3"/>
        <w:spacing w:before="4" w:line="228" w:lineRule="auto"/>
        <w:ind w:left="177" w:right="512"/>
      </w:pPr>
      <w:r>
        <w:rPr>
          <w:color w:val="231F20"/>
          <w:w w:val="95"/>
        </w:rPr>
        <w:t xml:space="preserve">шебными гребешками, чтобы волосы росли длинными и </w:t>
      </w:r>
      <w:r>
        <w:rPr>
          <w:color w:val="231F20"/>
          <w:spacing w:val="-3"/>
          <w:w w:val="95"/>
        </w:rPr>
        <w:t xml:space="preserve">сильны- </w:t>
      </w:r>
      <w:r>
        <w:rPr>
          <w:color w:val="231F20"/>
        </w:rPr>
        <w:t>ми,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красота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прибывала.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обычную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расческу,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уж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 xml:space="preserve">тем </w:t>
      </w:r>
      <w:r>
        <w:rPr>
          <w:color w:val="231F20"/>
          <w:w w:val="95"/>
        </w:rPr>
        <w:t xml:space="preserve">более волшебный, заговоренный гребень никогда не одалживали </w:t>
      </w:r>
      <w:r>
        <w:rPr>
          <w:color w:val="231F20"/>
        </w:rPr>
        <w:t>другой женщине, чтобы не отдать ей свою красоту и счастье. Женщины об эт</w:t>
      </w:r>
      <w:r>
        <w:rPr>
          <w:color w:val="231F20"/>
        </w:rPr>
        <w:t>ом знали, потому и сами никогда не просили чужой гребешок.</w:t>
      </w:r>
    </w:p>
    <w:p w:rsidR="004A1339" w:rsidRDefault="00E635CD">
      <w:pPr>
        <w:pStyle w:val="a3"/>
        <w:spacing w:before="1" w:line="230" w:lineRule="auto"/>
        <w:ind w:left="177" w:right="511" w:firstLine="283"/>
      </w:pPr>
      <w:r>
        <w:rPr>
          <w:color w:val="231F20"/>
          <w:w w:val="95"/>
        </w:rPr>
        <w:t>Волшебный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гребень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может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подарить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женщине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ее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муж,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spacing w:val="-5"/>
          <w:w w:val="95"/>
        </w:rPr>
        <w:t xml:space="preserve">тогда </w:t>
      </w:r>
      <w:r>
        <w:rPr>
          <w:color w:val="231F20"/>
        </w:rPr>
        <w:t>он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сам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должен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расчесывать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ей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волосы.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Такой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обряд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совместной ворожбы на волосах помогает сохранить любовь и лад в семье на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долгие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годы.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старину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девушки,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встретившие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своего</w:t>
      </w:r>
    </w:p>
    <w:p w:rsidR="004A1339" w:rsidRDefault="004A1339">
      <w:pPr>
        <w:spacing w:line="23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79"/>
      </w:pPr>
      <w:r>
        <w:rPr>
          <w:color w:val="231F20"/>
          <w:spacing w:val="-3"/>
        </w:rPr>
        <w:lastRenderedPageBreak/>
        <w:t>суженого,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гадали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гребне: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расчесывали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перед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сном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волосы,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 xml:space="preserve">сам </w:t>
      </w:r>
      <w:r>
        <w:rPr>
          <w:color w:val="231F20"/>
          <w:spacing w:val="-3"/>
          <w:w w:val="95"/>
        </w:rPr>
        <w:t xml:space="preserve">гребешок клали </w:t>
      </w:r>
      <w:r>
        <w:rPr>
          <w:color w:val="231F20"/>
          <w:w w:val="95"/>
        </w:rPr>
        <w:t xml:space="preserve">под </w:t>
      </w:r>
      <w:r>
        <w:rPr>
          <w:color w:val="231F20"/>
          <w:spacing w:val="-3"/>
          <w:w w:val="95"/>
        </w:rPr>
        <w:t xml:space="preserve">подушку, чтобы </w:t>
      </w:r>
      <w:r>
        <w:rPr>
          <w:color w:val="231F20"/>
          <w:w w:val="95"/>
        </w:rPr>
        <w:t xml:space="preserve">им </w:t>
      </w:r>
      <w:r>
        <w:rPr>
          <w:color w:val="231F20"/>
          <w:spacing w:val="-3"/>
          <w:w w:val="95"/>
        </w:rPr>
        <w:t>приснился будущий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spacing w:val="-3"/>
          <w:w w:val="95"/>
        </w:rPr>
        <w:t>муж.</w:t>
      </w:r>
    </w:p>
    <w:p w:rsidR="004A1339" w:rsidRDefault="004A1339">
      <w:pPr>
        <w:pStyle w:val="a3"/>
        <w:spacing w:before="5"/>
        <w:ind w:left="0"/>
        <w:jc w:val="left"/>
        <w:rPr>
          <w:sz w:val="17"/>
        </w:rPr>
      </w:pPr>
    </w:p>
    <w:p w:rsidR="004A1339" w:rsidRDefault="00E635CD">
      <w:pPr>
        <w:pStyle w:val="5"/>
        <w:ind w:left="800"/>
        <w:jc w:val="both"/>
      </w:pPr>
      <w:r>
        <w:rPr>
          <w:color w:val="231F20"/>
        </w:rPr>
        <w:t>Коньки на крышах русских изб</w:t>
      </w:r>
    </w:p>
    <w:p w:rsidR="004A1339" w:rsidRDefault="00E635CD">
      <w:pPr>
        <w:pStyle w:val="a3"/>
        <w:spacing w:before="4" w:line="228" w:lineRule="auto"/>
        <w:ind w:right="174" w:firstLine="322"/>
      </w:pPr>
      <w:r>
        <w:rPr>
          <w:color w:val="231F20"/>
          <w:spacing w:val="-3"/>
        </w:rPr>
        <w:t>«Коньки»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крышах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русских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изб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отнюдь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случайны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5"/>
        </w:rPr>
        <w:t xml:space="preserve">перво- </w:t>
      </w:r>
      <w:r>
        <w:rPr>
          <w:color w:val="231F20"/>
        </w:rPr>
        <w:t>начально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ставились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вовсе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красо-</w:t>
      </w:r>
    </w:p>
    <w:p w:rsidR="004A1339" w:rsidRDefault="00E635CD">
      <w:pPr>
        <w:pStyle w:val="a3"/>
        <w:spacing w:before="1" w:line="228" w:lineRule="auto"/>
        <w:ind w:right="2385"/>
      </w:pPr>
      <w:r>
        <w:rPr>
          <w:color w:val="231F20"/>
        </w:rPr>
        <w:t xml:space="preserve">ты. Конь считался священным </w:t>
      </w:r>
      <w:r>
        <w:rPr>
          <w:color w:val="231F20"/>
          <w:spacing w:val="-3"/>
        </w:rPr>
        <w:t xml:space="preserve">живот- </w:t>
      </w:r>
      <w:r>
        <w:rPr>
          <w:color w:val="231F20"/>
        </w:rPr>
        <w:t>ным, связанным со светлыми Богами, и хранил человека от сил зла.</w:t>
      </w:r>
    </w:p>
    <w:p w:rsidR="004A1339" w:rsidRDefault="00E635CD">
      <w:pPr>
        <w:pStyle w:val="a3"/>
        <w:spacing w:before="2" w:line="228" w:lineRule="auto"/>
        <w:ind w:right="2375" w:firstLine="283"/>
      </w:pP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старину </w:t>
      </w:r>
      <w:r>
        <w:rPr>
          <w:color w:val="231F20"/>
        </w:rPr>
        <w:t xml:space="preserve">к </w:t>
      </w:r>
      <w:r>
        <w:rPr>
          <w:color w:val="231F20"/>
          <w:spacing w:val="2"/>
        </w:rPr>
        <w:t xml:space="preserve">задней части </w:t>
      </w:r>
      <w:r>
        <w:rPr>
          <w:color w:val="231F20"/>
          <w:spacing w:val="3"/>
        </w:rPr>
        <w:t xml:space="preserve">конька </w:t>
      </w:r>
      <w:r>
        <w:rPr>
          <w:color w:val="231F20"/>
        </w:rPr>
        <w:t xml:space="preserve">прикрепляли еще и хвост из мочала, после чего изба уже совершенно упо- </w:t>
      </w:r>
      <w:r>
        <w:rPr>
          <w:color w:val="231F20"/>
          <w:spacing w:val="8"/>
        </w:rPr>
        <w:t xml:space="preserve">доблялась </w:t>
      </w:r>
      <w:r>
        <w:rPr>
          <w:color w:val="231F20"/>
          <w:spacing w:val="7"/>
        </w:rPr>
        <w:t xml:space="preserve">коню. </w:t>
      </w:r>
      <w:r>
        <w:rPr>
          <w:color w:val="231F20"/>
          <w:spacing w:val="8"/>
        </w:rPr>
        <w:t xml:space="preserve">Собственно, </w:t>
      </w:r>
      <w:r>
        <w:rPr>
          <w:color w:val="231F20"/>
        </w:rPr>
        <w:t>дом представлялся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«телом»,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четыре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угла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 xml:space="preserve">— </w:t>
      </w:r>
      <w:r>
        <w:rPr>
          <w:color w:val="231F20"/>
          <w:spacing w:val="3"/>
        </w:rPr>
        <w:t xml:space="preserve">четырьмя «ногами». Иногда </w:t>
      </w:r>
      <w:r>
        <w:rPr>
          <w:color w:val="231F20"/>
        </w:rPr>
        <w:t>вместо</w:t>
      </w:r>
    </w:p>
    <w:p w:rsidR="004A1339" w:rsidRDefault="00E635CD">
      <w:pPr>
        <w:pStyle w:val="a3"/>
        <w:spacing w:before="2" w:line="228" w:lineRule="auto"/>
        <w:ind w:right="172"/>
      </w:pPr>
      <w:r>
        <w:rPr>
          <w:color w:val="231F20"/>
        </w:rPr>
        <w:t xml:space="preserve">деревянного конька укрепляли настоящий лошадиный череп. </w:t>
      </w:r>
      <w:r>
        <w:rPr>
          <w:color w:val="231F20"/>
          <w:w w:val="95"/>
        </w:rPr>
        <w:t xml:space="preserve">Мы уже </w:t>
      </w:r>
      <w:r>
        <w:rPr>
          <w:color w:val="231F20"/>
          <w:spacing w:val="-3"/>
          <w:w w:val="95"/>
        </w:rPr>
        <w:t xml:space="preserve">знаем, </w:t>
      </w:r>
      <w:r>
        <w:rPr>
          <w:color w:val="231F20"/>
          <w:w w:val="95"/>
        </w:rPr>
        <w:t xml:space="preserve">что </w:t>
      </w:r>
      <w:r>
        <w:rPr>
          <w:color w:val="231F20"/>
          <w:spacing w:val="-3"/>
          <w:w w:val="95"/>
        </w:rPr>
        <w:t xml:space="preserve">индоевропейцы поклонялись богу, проявление </w:t>
      </w:r>
      <w:r>
        <w:rPr>
          <w:color w:val="231F20"/>
        </w:rPr>
        <w:t>которого видели в Солнце.</w:t>
      </w:r>
    </w:p>
    <w:p w:rsidR="004A1339" w:rsidRDefault="00E635CD">
      <w:pPr>
        <w:pStyle w:val="a3"/>
        <w:spacing w:before="2" w:line="228" w:lineRule="auto"/>
        <w:ind w:right="174" w:firstLine="283"/>
      </w:pPr>
      <w:r>
        <w:rPr>
          <w:color w:val="231F20"/>
        </w:rPr>
        <w:t xml:space="preserve">Небесные кони влекут за собой огненную повозку, </w:t>
      </w:r>
      <w:r>
        <w:rPr>
          <w:color w:val="231F20"/>
          <w:spacing w:val="-5"/>
        </w:rPr>
        <w:t xml:space="preserve">колеса </w:t>
      </w:r>
      <w:r>
        <w:rPr>
          <w:color w:val="231F20"/>
        </w:rPr>
        <w:t>которой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являются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солнцем.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повозке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восседает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бог,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воору- женный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луком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стрелами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(солнечными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лучами),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куда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 xml:space="preserve">попадут его стрелы — </w:t>
      </w:r>
      <w:r>
        <w:rPr>
          <w:color w:val="231F20"/>
        </w:rPr>
        <w:t>там возникает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жизнь.</w:t>
      </w:r>
    </w:p>
    <w:p w:rsidR="004A1339" w:rsidRDefault="00E635CD">
      <w:pPr>
        <w:pStyle w:val="a3"/>
        <w:spacing w:before="4" w:line="225" w:lineRule="auto"/>
        <w:ind w:right="173" w:firstLine="283"/>
      </w:pPr>
      <w:r>
        <w:rPr>
          <w:color w:val="231F20"/>
        </w:rPr>
        <w:t>Со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временем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бог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видоизменился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стерся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5"/>
        </w:rPr>
        <w:t xml:space="preserve">людской </w:t>
      </w:r>
      <w:r>
        <w:rPr>
          <w:color w:val="231F20"/>
        </w:rPr>
        <w:t>памяти,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повозка-солнце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кони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образ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доброй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 xml:space="preserve">жизненной </w:t>
      </w:r>
      <w:r>
        <w:rPr>
          <w:color w:val="231F20"/>
        </w:rPr>
        <w:t>силы,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влекущей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эту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повозку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небосклону,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остались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навсегда. Отголоски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этих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верований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продолжали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пестовать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 xml:space="preserve">славянские </w:t>
      </w:r>
      <w:r>
        <w:rPr>
          <w:color w:val="231F20"/>
        </w:rPr>
        <w:t>культы.</w:t>
      </w:r>
    </w:p>
    <w:p w:rsidR="004A1339" w:rsidRDefault="00E635CD">
      <w:pPr>
        <w:pStyle w:val="a3"/>
        <w:spacing w:before="3" w:line="225" w:lineRule="auto"/>
        <w:ind w:right="175" w:firstLine="283"/>
      </w:pP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первую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очередь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образ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коней-уток,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везут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2"/>
        </w:rPr>
        <w:t xml:space="preserve">лодку- </w:t>
      </w:r>
      <w:r>
        <w:rPr>
          <w:color w:val="231F20"/>
        </w:rPr>
        <w:t>повозку Солнце по небесному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морю.</w:t>
      </w:r>
    </w:p>
    <w:p w:rsidR="004A1339" w:rsidRDefault="00E635CD">
      <w:pPr>
        <w:pStyle w:val="a3"/>
        <w:spacing w:line="225" w:lineRule="auto"/>
        <w:ind w:right="173" w:firstLine="283"/>
      </w:pPr>
      <w:r>
        <w:rPr>
          <w:color w:val="231F20"/>
          <w:w w:val="95"/>
        </w:rPr>
        <w:t>Днем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Солнце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проплывает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над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миром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живых,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а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ночью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spacing w:val="-5"/>
          <w:w w:val="95"/>
        </w:rPr>
        <w:t xml:space="preserve">проплы- </w:t>
      </w:r>
      <w:r>
        <w:rPr>
          <w:color w:val="231F20"/>
          <w:spacing w:val="-3"/>
        </w:rPr>
        <w:t>вает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над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миром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мертвых,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даруя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свет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ему.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Кони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крышах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 xml:space="preserve">любой </w:t>
      </w:r>
      <w:r>
        <w:rPr>
          <w:color w:val="231F20"/>
          <w:spacing w:val="-3"/>
          <w:w w:val="95"/>
        </w:rPr>
        <w:t>русской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3"/>
          <w:w w:val="95"/>
        </w:rPr>
        <w:t>избы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3"/>
          <w:w w:val="95"/>
        </w:rPr>
        <w:t>напоминают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нам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об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3"/>
          <w:w w:val="95"/>
        </w:rPr>
        <w:t>этой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3"/>
          <w:w w:val="95"/>
        </w:rPr>
        <w:t>традиции.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3"/>
          <w:w w:val="95"/>
        </w:rPr>
        <w:t>рисунке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7"/>
          <w:w w:val="95"/>
        </w:rPr>
        <w:t xml:space="preserve">выше </w:t>
      </w:r>
      <w:r>
        <w:rPr>
          <w:color w:val="231F20"/>
        </w:rPr>
        <w:t>под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«коньком»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изображен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знак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«Громовник»,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которым мы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вами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уже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встречались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разделе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«Славянские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амулеты».</w:t>
      </w: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spacing w:before="9"/>
        <w:ind w:left="0"/>
        <w:jc w:val="left"/>
        <w:rPr>
          <w:sz w:val="21"/>
        </w:rPr>
      </w:pPr>
    </w:p>
    <w:p w:rsidR="004A1339" w:rsidRDefault="00E635CD">
      <w:pPr>
        <w:spacing w:before="96"/>
        <w:ind w:left="661"/>
        <w:rPr>
          <w:b/>
          <w:sz w:val="18"/>
        </w:rPr>
      </w:pPr>
      <w:r>
        <w:rPr>
          <w:b/>
          <w:color w:val="231F20"/>
          <w:w w:val="105"/>
          <w:sz w:val="18"/>
        </w:rPr>
        <w:t>486</w:t>
      </w:r>
    </w:p>
    <w:p w:rsidR="004A1339" w:rsidRDefault="004A1339">
      <w:pPr>
        <w:rPr>
          <w:sz w:val="18"/>
        </w:rPr>
        <w:sectPr w:rsidR="004A1339">
          <w:headerReference w:type="default" r:id="rId103"/>
          <w:footerReference w:type="default" r:id="rId104"/>
          <w:pgSz w:w="7380" w:h="11910"/>
          <w:pgMar w:top="1400" w:right="560" w:bottom="280" w:left="560" w:header="844" w:footer="0" w:gutter="0"/>
          <w:cols w:space="720"/>
        </w:sect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2"/>
        </w:rPr>
      </w:pPr>
    </w:p>
    <w:p w:rsidR="004A1339" w:rsidRDefault="00E635CD">
      <w:pPr>
        <w:pStyle w:val="a3"/>
        <w:spacing w:before="113" w:line="230" w:lineRule="auto"/>
        <w:ind w:left="290" w:right="629" w:firstLine="283"/>
      </w:pPr>
      <w:r>
        <w:rPr>
          <w:color w:val="231F20"/>
          <w:w w:val="95"/>
        </w:rPr>
        <w:t xml:space="preserve">Итак, вы решились самостоятельно изготовить магический </w:t>
      </w:r>
      <w:r>
        <w:rPr>
          <w:color w:val="231F20"/>
        </w:rPr>
        <w:t>амулет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себя,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своих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близких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дома,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котором живете…</w:t>
      </w:r>
    </w:p>
    <w:p w:rsidR="004A1339" w:rsidRDefault="00E635CD">
      <w:pPr>
        <w:pStyle w:val="a3"/>
        <w:spacing w:line="230" w:lineRule="auto"/>
        <w:ind w:left="290" w:right="625" w:firstLine="283"/>
      </w:pPr>
      <w:r>
        <w:rPr>
          <w:color w:val="231F20"/>
        </w:rPr>
        <w:t>Разношерстные колдуны, маги и экстрасенсы пытаются нас убедить, что для этого необходимо быть приверженцем глубокого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оккультного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знани</w:t>
      </w:r>
      <w:r>
        <w:rPr>
          <w:color w:val="231F20"/>
        </w:rPr>
        <w:t>я,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иметь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десяток-другой сильных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чародеев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роду.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Уверяю,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так.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Каждый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 xml:space="preserve">нас </w:t>
      </w:r>
      <w:r>
        <w:rPr>
          <w:color w:val="231F20"/>
          <w:spacing w:val="2"/>
        </w:rPr>
        <w:t xml:space="preserve">обладает колоссальным потенциалом, </w:t>
      </w:r>
      <w:r>
        <w:rPr>
          <w:color w:val="231F20"/>
        </w:rPr>
        <w:t xml:space="preserve">а с </w:t>
      </w:r>
      <w:r>
        <w:rPr>
          <w:color w:val="231F20"/>
          <w:spacing w:val="2"/>
        </w:rPr>
        <w:t xml:space="preserve">таким </w:t>
      </w:r>
      <w:r>
        <w:rPr>
          <w:color w:val="231F20"/>
          <w:spacing w:val="3"/>
        </w:rPr>
        <w:t xml:space="preserve">простым </w:t>
      </w:r>
      <w:r>
        <w:rPr>
          <w:color w:val="231F20"/>
          <w:w w:val="95"/>
        </w:rPr>
        <w:t xml:space="preserve">делом, как изготовление амулета, при наличии желания и гра- </w:t>
      </w:r>
      <w:r>
        <w:rPr>
          <w:color w:val="231F20"/>
        </w:rPr>
        <w:t>мотной инструкции справится даже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подросток.</w:t>
      </w:r>
    </w:p>
    <w:p w:rsidR="004A1339" w:rsidRDefault="00E635CD">
      <w:pPr>
        <w:pStyle w:val="a3"/>
        <w:spacing w:line="230" w:lineRule="auto"/>
        <w:ind w:left="290" w:right="627" w:firstLine="283"/>
      </w:pPr>
      <w:r>
        <w:rPr>
          <w:color w:val="231F20"/>
        </w:rPr>
        <w:t>Конечно,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дело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сказать,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очень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простое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 xml:space="preserve">при- </w:t>
      </w:r>
      <w:r>
        <w:rPr>
          <w:color w:val="231F20"/>
        </w:rPr>
        <w:t>митивное,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каких-то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запредельных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сложностей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нем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 xml:space="preserve">тоже </w:t>
      </w:r>
      <w:r>
        <w:rPr>
          <w:color w:val="231F20"/>
        </w:rPr>
        <w:t>нет.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Главное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соблюдать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каноны,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них-то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будем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5"/>
        </w:rPr>
        <w:t xml:space="preserve">гово- </w:t>
      </w:r>
      <w:r>
        <w:rPr>
          <w:color w:val="231F20"/>
        </w:rPr>
        <w:t>рить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данном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разделе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книги,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деталях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подробностях.</w:t>
      </w:r>
    </w:p>
    <w:p w:rsidR="004A1339" w:rsidRDefault="004A1339">
      <w:pPr>
        <w:spacing w:line="230" w:lineRule="auto"/>
        <w:sectPr w:rsidR="004A1339">
          <w:headerReference w:type="even" r:id="rId105"/>
          <w:footerReference w:type="even" r:id="rId106"/>
          <w:pgSz w:w="7380" w:h="11910"/>
          <w:pgMar w:top="1100" w:right="560" w:bottom="280" w:left="560" w:header="0" w:footer="0" w:gutter="0"/>
          <w:cols w:space="720"/>
        </w:sectPr>
      </w:pPr>
    </w:p>
    <w:p w:rsidR="004A1339" w:rsidRDefault="00E635CD">
      <w:pPr>
        <w:pStyle w:val="a3"/>
        <w:spacing w:before="191" w:line="235" w:lineRule="auto"/>
        <w:ind w:right="172" w:firstLine="283"/>
      </w:pPr>
      <w:r>
        <w:rPr>
          <w:color w:val="231F20"/>
        </w:rPr>
        <w:lastRenderedPageBreak/>
        <w:t>В качестве примера возьмем принципы изготовления ру- нических амулетов, то есть магических символов, состоящих из одной или нескольких рун.</w:t>
      </w:r>
    </w:p>
    <w:p w:rsidR="004A1339" w:rsidRDefault="00E635CD">
      <w:pPr>
        <w:pStyle w:val="a3"/>
        <w:spacing w:line="235" w:lineRule="auto"/>
        <w:ind w:right="172" w:firstLine="283"/>
      </w:pPr>
      <w:r>
        <w:rPr>
          <w:color w:val="231F20"/>
        </w:rPr>
        <w:t>Руны — это знаки древнего языка, которыми пользовались наши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славянские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предки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(а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германцы,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скифы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скандина- в</w:t>
      </w:r>
      <w:r>
        <w:rPr>
          <w:color w:val="231F20"/>
        </w:rPr>
        <w:t>ы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родственные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народы)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прихода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Русь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2"/>
        </w:rPr>
        <w:t xml:space="preserve">христианства </w:t>
      </w:r>
      <w:r>
        <w:rPr>
          <w:color w:val="231F20"/>
        </w:rPr>
        <w:t>и кириллической письменности.</w:t>
      </w:r>
    </w:p>
    <w:p w:rsidR="004A1339" w:rsidRDefault="00E635CD">
      <w:pPr>
        <w:pStyle w:val="a3"/>
        <w:spacing w:line="235" w:lineRule="auto"/>
        <w:ind w:right="169" w:firstLine="283"/>
      </w:pPr>
      <w:r>
        <w:rPr>
          <w:color w:val="231F20"/>
        </w:rPr>
        <w:t xml:space="preserve">Как уже говорилось ранее, если буква сама по себе не несет </w:t>
      </w:r>
      <w:r>
        <w:rPr>
          <w:color w:val="231F20"/>
          <w:spacing w:val="3"/>
        </w:rPr>
        <w:t xml:space="preserve">никакой смысловой нагрузки, </w:t>
      </w:r>
      <w:r>
        <w:rPr>
          <w:color w:val="231F20"/>
        </w:rPr>
        <w:t xml:space="preserve">то </w:t>
      </w:r>
      <w:r>
        <w:rPr>
          <w:color w:val="231F20"/>
          <w:spacing w:val="3"/>
        </w:rPr>
        <w:t xml:space="preserve">каждый рунический </w:t>
      </w:r>
      <w:r>
        <w:rPr>
          <w:color w:val="231F20"/>
        </w:rPr>
        <w:t xml:space="preserve">знак, </w:t>
      </w:r>
      <w:r>
        <w:rPr>
          <w:color w:val="231F20"/>
          <w:spacing w:val="2"/>
        </w:rPr>
        <w:t xml:space="preserve">напротив, обладает целым пластом глубоких смыслов </w:t>
      </w:r>
      <w:r>
        <w:rPr>
          <w:color w:val="231F20"/>
        </w:rPr>
        <w:t xml:space="preserve">и </w:t>
      </w:r>
      <w:r>
        <w:rPr>
          <w:color w:val="231F20"/>
          <w:spacing w:val="-3"/>
        </w:rPr>
        <w:t xml:space="preserve">раз- </w:t>
      </w:r>
      <w:r>
        <w:rPr>
          <w:color w:val="231F20"/>
        </w:rPr>
        <w:t>вернутых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значений.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Руны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близки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духу,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плотно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«про- шиты» в нашем геноме. Поэтому работать с рунами не только крайне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эффективно,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приятно.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Прикасаясь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этим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 xml:space="preserve">древним </w:t>
      </w:r>
      <w:r>
        <w:rPr>
          <w:color w:val="231F20"/>
          <w:spacing w:val="2"/>
        </w:rPr>
        <w:t xml:space="preserve">сакральным символам, </w:t>
      </w:r>
      <w:r>
        <w:rPr>
          <w:color w:val="231F20"/>
        </w:rPr>
        <w:t xml:space="preserve">мы </w:t>
      </w:r>
      <w:r>
        <w:rPr>
          <w:color w:val="231F20"/>
          <w:spacing w:val="2"/>
        </w:rPr>
        <w:t xml:space="preserve">словно пробуждаем внутри </w:t>
      </w:r>
      <w:r>
        <w:rPr>
          <w:color w:val="231F20"/>
          <w:spacing w:val="3"/>
        </w:rPr>
        <w:t xml:space="preserve">себя </w:t>
      </w:r>
      <w:r>
        <w:rPr>
          <w:color w:val="231F20"/>
          <w:spacing w:val="2"/>
        </w:rPr>
        <w:t xml:space="preserve">память наших предков, возвращаясь </w:t>
      </w:r>
      <w:r>
        <w:rPr>
          <w:color w:val="231F20"/>
        </w:rPr>
        <w:t xml:space="preserve">к </w:t>
      </w:r>
      <w:r>
        <w:rPr>
          <w:color w:val="231F20"/>
          <w:spacing w:val="2"/>
        </w:rPr>
        <w:t xml:space="preserve">собственным </w:t>
      </w:r>
      <w:r>
        <w:rPr>
          <w:color w:val="231F20"/>
        </w:rPr>
        <w:t>истокам на новом уровне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знаний.</w:t>
      </w:r>
    </w:p>
    <w:p w:rsidR="004A1339" w:rsidRDefault="00E635CD">
      <w:pPr>
        <w:pStyle w:val="a3"/>
        <w:spacing w:line="235" w:lineRule="auto"/>
        <w:ind w:right="174" w:firstLine="283"/>
      </w:pPr>
      <w:r>
        <w:rPr>
          <w:color w:val="231F20"/>
          <w:spacing w:val="-3"/>
        </w:rPr>
        <w:t>Для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4"/>
        </w:rPr>
        <w:t>многих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нас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>рунические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>знаки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сих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пор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 xml:space="preserve">ассоциируются </w:t>
      </w:r>
      <w:r>
        <w:rPr>
          <w:color w:val="231F20"/>
        </w:rPr>
        <w:t>только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лишь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гадательными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техниками.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между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тем,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гадания на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>рунах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имеют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древней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>практике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Асатру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(дословно: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 xml:space="preserve">«владение </w:t>
      </w:r>
      <w:r>
        <w:rPr>
          <w:color w:val="231F20"/>
        </w:rPr>
        <w:t>рунами»)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лишь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прикладное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дополнительное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значение.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са- мом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деле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руны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универсальный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набор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энергетически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8"/>
        </w:rPr>
        <w:t xml:space="preserve">ак- </w:t>
      </w:r>
      <w:r>
        <w:rPr>
          <w:color w:val="231F20"/>
          <w:spacing w:val="-3"/>
          <w:w w:val="95"/>
        </w:rPr>
        <w:t xml:space="preserve">тивных матриц, своеобразный древний «конструктор», </w:t>
      </w:r>
      <w:r>
        <w:rPr>
          <w:color w:val="231F20"/>
          <w:spacing w:val="-6"/>
          <w:w w:val="95"/>
        </w:rPr>
        <w:t xml:space="preserve">моделируя </w:t>
      </w:r>
      <w:r>
        <w:rPr>
          <w:color w:val="231F20"/>
        </w:rPr>
        <w:t>который,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создавать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амулеты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беспрецедентные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6"/>
        </w:rPr>
        <w:t xml:space="preserve">силе, </w:t>
      </w:r>
      <w:r>
        <w:rPr>
          <w:color w:val="231F20"/>
          <w:spacing w:val="-4"/>
        </w:rPr>
        <w:t>качеству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4"/>
        </w:rPr>
        <w:t>воздействия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4"/>
        </w:rPr>
        <w:t>спектру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4"/>
        </w:rPr>
        <w:t>решаемых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4"/>
        </w:rPr>
        <w:t>задач.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4"/>
        </w:rPr>
        <w:t>Научившись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 xml:space="preserve">«со- </w:t>
      </w:r>
      <w:r>
        <w:rPr>
          <w:color w:val="231F20"/>
        </w:rPr>
        <w:t>бирать»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руны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единый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символьный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конгломерат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 xml:space="preserve">рунескрипт, </w:t>
      </w:r>
      <w:r>
        <w:rPr>
          <w:color w:val="231F20"/>
        </w:rPr>
        <w:t>мы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получаем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возможность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повлиять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любую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сфер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 xml:space="preserve">нашей </w:t>
      </w:r>
      <w:r>
        <w:rPr>
          <w:color w:val="231F20"/>
          <w:w w:val="95"/>
        </w:rPr>
        <w:t xml:space="preserve">жизнедеятельности, разрешить практически любую из неразре- </w:t>
      </w:r>
      <w:r>
        <w:rPr>
          <w:color w:val="231F20"/>
          <w:spacing w:val="-3"/>
        </w:rPr>
        <w:t>шимых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задач,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будь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</w:t>
      </w:r>
      <w:r>
        <w:rPr>
          <w:color w:val="231F20"/>
        </w:rPr>
        <w:t>о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проблемы,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связанные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со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здоровьем,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 xml:space="preserve">личной </w:t>
      </w:r>
      <w:r>
        <w:rPr>
          <w:color w:val="231F20"/>
        </w:rPr>
        <w:t>жизнью,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либо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социальной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успешностью.</w:t>
      </w:r>
    </w:p>
    <w:p w:rsidR="004A1339" w:rsidRDefault="00E635CD">
      <w:pPr>
        <w:pStyle w:val="a3"/>
        <w:spacing w:line="235" w:lineRule="auto"/>
        <w:ind w:right="172" w:firstLine="283"/>
      </w:pPr>
      <w:r>
        <w:rPr>
          <w:color w:val="231F20"/>
        </w:rPr>
        <w:t>Создание амулета — работа, безусловно, тонкая и творче- ская, но вместе с этим в ней присутствуют строгие алгоритмы и правила, которые следует неукоснительно соблюдать. И тем ценнее становится для нас полученная здесь информация.</w:t>
      </w:r>
    </w:p>
    <w:p w:rsidR="004A1339" w:rsidRDefault="00E635CD">
      <w:pPr>
        <w:pStyle w:val="a3"/>
        <w:spacing w:line="235" w:lineRule="auto"/>
        <w:ind w:right="171" w:firstLine="283"/>
      </w:pPr>
      <w:r>
        <w:rPr>
          <w:color w:val="231F20"/>
          <w:spacing w:val="2"/>
        </w:rPr>
        <w:t xml:space="preserve">Первое, </w:t>
      </w:r>
      <w:r>
        <w:rPr>
          <w:color w:val="231F20"/>
        </w:rPr>
        <w:t xml:space="preserve">что </w:t>
      </w:r>
      <w:r>
        <w:rPr>
          <w:color w:val="231F20"/>
          <w:spacing w:val="2"/>
        </w:rPr>
        <w:t>необходимо пон</w:t>
      </w:r>
      <w:r>
        <w:rPr>
          <w:color w:val="231F20"/>
          <w:spacing w:val="2"/>
        </w:rPr>
        <w:t xml:space="preserve">ять </w:t>
      </w:r>
      <w:r>
        <w:rPr>
          <w:color w:val="231F20"/>
        </w:rPr>
        <w:t xml:space="preserve">— это </w:t>
      </w:r>
      <w:r>
        <w:rPr>
          <w:color w:val="231F20"/>
          <w:spacing w:val="2"/>
        </w:rPr>
        <w:t xml:space="preserve">устройство </w:t>
      </w:r>
      <w:r>
        <w:rPr>
          <w:color w:val="231F20"/>
        </w:rPr>
        <w:t>самого амулета.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Любой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правильно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созданный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обладает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телом, сознанием 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душой.</w:t>
      </w:r>
    </w:p>
    <w:p w:rsidR="004A1339" w:rsidRDefault="004A1339">
      <w:pPr>
        <w:spacing w:line="235" w:lineRule="auto"/>
        <w:sectPr w:rsidR="004A1339">
          <w:headerReference w:type="even" r:id="rId107"/>
          <w:headerReference w:type="default" r:id="rId108"/>
          <w:footerReference w:type="even" r:id="rId109"/>
          <w:footerReference w:type="default" r:id="rId110"/>
          <w:pgSz w:w="7380" w:h="11910"/>
          <w:pgMar w:top="1400" w:right="560" w:bottom="1120" w:left="560" w:header="844" w:footer="932" w:gutter="0"/>
          <w:pgNumType w:start="488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15" w:firstLine="283"/>
      </w:pPr>
      <w:r>
        <w:rPr>
          <w:color w:val="231F20"/>
        </w:rPr>
        <w:lastRenderedPageBreak/>
        <w:t>Тело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амулета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тот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материал,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которого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будем делать,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физическая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основа,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собственно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заготовка,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9"/>
        </w:rPr>
        <w:t xml:space="preserve">кото- </w:t>
      </w:r>
      <w:r>
        <w:rPr>
          <w:color w:val="231F20"/>
        </w:rPr>
        <w:t>рую наносятся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руны.</w:t>
      </w:r>
    </w:p>
    <w:p w:rsidR="004A1339" w:rsidRDefault="00E635CD">
      <w:pPr>
        <w:pStyle w:val="a3"/>
        <w:spacing w:before="1" w:line="228" w:lineRule="auto"/>
        <w:ind w:left="177" w:right="516" w:firstLine="283"/>
      </w:pPr>
      <w:r>
        <w:rPr>
          <w:color w:val="231F20"/>
          <w:w w:val="95"/>
        </w:rPr>
        <w:t xml:space="preserve">Сознание амулета — это сам магический символ, рунескрипт, </w:t>
      </w:r>
      <w:r>
        <w:rPr>
          <w:color w:val="231F20"/>
        </w:rPr>
        <w:t>который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сконструируем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отдельных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рунических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знаков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7"/>
        </w:rPr>
        <w:t xml:space="preserve">для </w:t>
      </w:r>
      <w:r>
        <w:rPr>
          <w:color w:val="231F20"/>
        </w:rPr>
        <w:t xml:space="preserve">решения той или иной практической задачи. В </w:t>
      </w:r>
      <w:r>
        <w:rPr>
          <w:color w:val="231F20"/>
          <w:spacing w:val="-2"/>
        </w:rPr>
        <w:t xml:space="preserve">«собираемом» </w:t>
      </w:r>
      <w:r>
        <w:rPr>
          <w:color w:val="231F20"/>
        </w:rPr>
        <w:t>нами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скрипте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будет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отражена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программа,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которой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наш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 xml:space="preserve">верный </w:t>
      </w:r>
      <w:r>
        <w:rPr>
          <w:color w:val="231F20"/>
          <w:spacing w:val="-3"/>
        </w:rPr>
        <w:t>магический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помощник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будет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четко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следовать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протяжении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всей </w:t>
      </w:r>
      <w:r>
        <w:rPr>
          <w:color w:val="231F20"/>
        </w:rPr>
        <w:t>своей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жизни!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некоторые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амулеты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живут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весьма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долго.</w:t>
      </w:r>
    </w:p>
    <w:p w:rsidR="004A1339" w:rsidRDefault="00E635CD">
      <w:pPr>
        <w:pStyle w:val="a3"/>
        <w:spacing w:before="3" w:line="228" w:lineRule="auto"/>
        <w:ind w:left="177" w:right="515" w:firstLine="283"/>
      </w:pPr>
      <w:r>
        <w:rPr>
          <w:color w:val="231F20"/>
        </w:rPr>
        <w:t>Душа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амулета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живое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начало,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кусочек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нашего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4"/>
        </w:rPr>
        <w:t xml:space="preserve">духа, </w:t>
      </w:r>
      <w:r>
        <w:rPr>
          <w:color w:val="231F20"/>
        </w:rPr>
        <w:t>который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передадим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ему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время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ритуала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освящения.</w:t>
      </w:r>
    </w:p>
    <w:p w:rsidR="004A1339" w:rsidRDefault="00E635CD">
      <w:pPr>
        <w:pStyle w:val="a3"/>
        <w:spacing w:before="1" w:line="228" w:lineRule="auto"/>
        <w:ind w:left="177" w:right="515" w:firstLine="283"/>
      </w:pPr>
      <w:r>
        <w:rPr>
          <w:color w:val="231F20"/>
        </w:rPr>
        <w:t>Для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создания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качественного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амулета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нам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понадобятся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 xml:space="preserve">следу- </w:t>
      </w:r>
      <w:r>
        <w:rPr>
          <w:color w:val="231F20"/>
        </w:rPr>
        <w:t>ющие предметы 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инструменты:</w:t>
      </w:r>
    </w:p>
    <w:p w:rsidR="004A1339" w:rsidRDefault="00E635CD">
      <w:pPr>
        <w:pStyle w:val="a4"/>
        <w:numPr>
          <w:ilvl w:val="0"/>
          <w:numId w:val="4"/>
        </w:numPr>
        <w:tabs>
          <w:tab w:val="left" w:pos="361"/>
        </w:tabs>
        <w:spacing w:before="1" w:line="228" w:lineRule="auto"/>
        <w:ind w:right="515" w:firstLine="0"/>
        <w:jc w:val="both"/>
        <w:rPr>
          <w:sz w:val="19"/>
        </w:rPr>
      </w:pPr>
      <w:r>
        <w:rPr>
          <w:color w:val="231F20"/>
          <w:w w:val="95"/>
          <w:sz w:val="19"/>
        </w:rPr>
        <w:t xml:space="preserve">Материал, из которого мы будем конструировать нашего маги- </w:t>
      </w:r>
      <w:r>
        <w:rPr>
          <w:color w:val="231F20"/>
          <w:sz w:val="19"/>
        </w:rPr>
        <w:t>ческого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z w:val="19"/>
        </w:rPr>
        <w:t>помощника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z w:val="19"/>
        </w:rPr>
        <w:t>(подробнее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z w:val="19"/>
        </w:rPr>
        <w:t>о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z w:val="19"/>
        </w:rPr>
        <w:t>материалах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z w:val="19"/>
        </w:rPr>
        <w:t>см.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z w:val="19"/>
        </w:rPr>
        <w:t>разделе</w:t>
      </w:r>
      <w:r>
        <w:rPr>
          <w:color w:val="231F20"/>
          <w:spacing w:val="-33"/>
          <w:sz w:val="19"/>
        </w:rPr>
        <w:t xml:space="preserve"> </w:t>
      </w:r>
      <w:r>
        <w:rPr>
          <w:color w:val="231F20"/>
          <w:spacing w:val="-5"/>
          <w:sz w:val="19"/>
        </w:rPr>
        <w:t xml:space="preserve">«Тело </w:t>
      </w:r>
      <w:r>
        <w:rPr>
          <w:color w:val="231F20"/>
          <w:sz w:val="19"/>
        </w:rPr>
        <w:t>амулета»).</w:t>
      </w:r>
    </w:p>
    <w:p w:rsidR="004A1339" w:rsidRDefault="00E635CD">
      <w:pPr>
        <w:pStyle w:val="a4"/>
        <w:numPr>
          <w:ilvl w:val="0"/>
          <w:numId w:val="4"/>
        </w:numPr>
        <w:tabs>
          <w:tab w:val="left" w:pos="364"/>
        </w:tabs>
        <w:spacing w:before="1" w:line="228" w:lineRule="auto"/>
        <w:ind w:right="513" w:firstLine="0"/>
        <w:jc w:val="both"/>
        <w:rPr>
          <w:sz w:val="19"/>
        </w:rPr>
      </w:pPr>
      <w:r>
        <w:rPr>
          <w:color w:val="231F20"/>
          <w:sz w:val="19"/>
        </w:rPr>
        <w:t>Обычный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канцелярский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нож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(можно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приобрести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любом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pacing w:val="-9"/>
          <w:sz w:val="19"/>
        </w:rPr>
        <w:t xml:space="preserve">ма- </w:t>
      </w:r>
      <w:r>
        <w:rPr>
          <w:color w:val="231F20"/>
          <w:sz w:val="19"/>
        </w:rPr>
        <w:t>газине</w:t>
      </w:r>
      <w:r>
        <w:rPr>
          <w:color w:val="231F20"/>
          <w:spacing w:val="-35"/>
          <w:sz w:val="19"/>
        </w:rPr>
        <w:t xml:space="preserve"> </w:t>
      </w:r>
      <w:r>
        <w:rPr>
          <w:color w:val="231F20"/>
          <w:sz w:val="19"/>
        </w:rPr>
        <w:t>канцелярских</w:t>
      </w:r>
      <w:r>
        <w:rPr>
          <w:color w:val="231F20"/>
          <w:spacing w:val="-35"/>
          <w:sz w:val="19"/>
        </w:rPr>
        <w:t xml:space="preserve"> </w:t>
      </w:r>
      <w:r>
        <w:rPr>
          <w:color w:val="231F20"/>
          <w:sz w:val="19"/>
        </w:rPr>
        <w:t>товаров).</w:t>
      </w:r>
      <w:r>
        <w:rPr>
          <w:color w:val="231F20"/>
          <w:spacing w:val="-34"/>
          <w:sz w:val="19"/>
        </w:rPr>
        <w:t xml:space="preserve"> </w:t>
      </w:r>
      <w:r>
        <w:rPr>
          <w:color w:val="231F20"/>
          <w:sz w:val="19"/>
        </w:rPr>
        <w:t>Чем</w:t>
      </w:r>
      <w:r>
        <w:rPr>
          <w:color w:val="231F20"/>
          <w:spacing w:val="-35"/>
          <w:sz w:val="19"/>
        </w:rPr>
        <w:t xml:space="preserve"> </w:t>
      </w:r>
      <w:r>
        <w:rPr>
          <w:color w:val="231F20"/>
          <w:sz w:val="19"/>
        </w:rPr>
        <w:t>больше</w:t>
      </w:r>
      <w:r>
        <w:rPr>
          <w:color w:val="231F20"/>
          <w:spacing w:val="-35"/>
          <w:sz w:val="19"/>
        </w:rPr>
        <w:t xml:space="preserve"> </w:t>
      </w:r>
      <w:r>
        <w:rPr>
          <w:color w:val="231F20"/>
          <w:sz w:val="19"/>
        </w:rPr>
        <w:t>нож,</w:t>
      </w:r>
      <w:r>
        <w:rPr>
          <w:color w:val="231F20"/>
          <w:spacing w:val="-34"/>
          <w:sz w:val="19"/>
        </w:rPr>
        <w:t xml:space="preserve"> </w:t>
      </w:r>
      <w:r>
        <w:rPr>
          <w:color w:val="231F20"/>
          <w:sz w:val="19"/>
        </w:rPr>
        <w:t>тем</w:t>
      </w:r>
      <w:r>
        <w:rPr>
          <w:color w:val="231F20"/>
          <w:spacing w:val="-35"/>
          <w:sz w:val="19"/>
        </w:rPr>
        <w:t xml:space="preserve"> </w:t>
      </w:r>
      <w:r>
        <w:rPr>
          <w:color w:val="231F20"/>
          <w:sz w:val="19"/>
        </w:rPr>
        <w:t>удобнее</w:t>
      </w:r>
      <w:r>
        <w:rPr>
          <w:color w:val="231F20"/>
          <w:spacing w:val="-34"/>
          <w:sz w:val="19"/>
        </w:rPr>
        <w:t xml:space="preserve"> </w:t>
      </w:r>
      <w:r>
        <w:rPr>
          <w:color w:val="231F20"/>
          <w:spacing w:val="-2"/>
          <w:sz w:val="19"/>
        </w:rPr>
        <w:t xml:space="preserve">нам </w:t>
      </w:r>
      <w:r>
        <w:rPr>
          <w:color w:val="231F20"/>
          <w:sz w:val="19"/>
        </w:rPr>
        <w:t>с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ним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будет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работать,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хотя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режущее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полотно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у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них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стандартное.</w:t>
      </w:r>
    </w:p>
    <w:p w:rsidR="004A1339" w:rsidRDefault="00E635CD">
      <w:pPr>
        <w:pStyle w:val="a4"/>
        <w:numPr>
          <w:ilvl w:val="0"/>
          <w:numId w:val="4"/>
        </w:numPr>
        <w:tabs>
          <w:tab w:val="left" w:pos="378"/>
        </w:tabs>
        <w:spacing w:before="2" w:line="228" w:lineRule="auto"/>
        <w:ind w:right="511" w:firstLine="0"/>
        <w:jc w:val="both"/>
        <w:rPr>
          <w:sz w:val="19"/>
        </w:rPr>
      </w:pPr>
      <w:r>
        <w:rPr>
          <w:color w:val="231F20"/>
          <w:sz w:val="19"/>
        </w:rPr>
        <w:t>Толстая линейка, желательно железная, которую мы будем использовать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качестве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направляющей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во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время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создания</w:t>
      </w:r>
      <w:r>
        <w:rPr>
          <w:color w:val="231F20"/>
          <w:spacing w:val="-14"/>
          <w:sz w:val="19"/>
        </w:rPr>
        <w:t xml:space="preserve"> </w:t>
      </w:r>
      <w:r>
        <w:rPr>
          <w:color w:val="231F20"/>
          <w:sz w:val="19"/>
        </w:rPr>
        <w:t>тела амулета.</w:t>
      </w:r>
    </w:p>
    <w:p w:rsidR="004A1339" w:rsidRDefault="00E635CD">
      <w:pPr>
        <w:pStyle w:val="a4"/>
        <w:numPr>
          <w:ilvl w:val="0"/>
          <w:numId w:val="4"/>
        </w:numPr>
        <w:tabs>
          <w:tab w:val="left" w:pos="369"/>
        </w:tabs>
        <w:spacing w:before="1" w:line="228" w:lineRule="auto"/>
        <w:ind w:right="513" w:firstLine="0"/>
        <w:jc w:val="both"/>
        <w:rPr>
          <w:sz w:val="19"/>
        </w:rPr>
      </w:pPr>
      <w:r>
        <w:rPr>
          <w:color w:val="231F20"/>
          <w:sz w:val="19"/>
        </w:rPr>
        <w:t>Электрический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выжигатель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или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гравер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(в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зависимости</w:t>
      </w:r>
      <w:r>
        <w:rPr>
          <w:color w:val="231F20"/>
          <w:spacing w:val="-13"/>
          <w:sz w:val="19"/>
        </w:rPr>
        <w:t xml:space="preserve"> </w:t>
      </w:r>
      <w:r>
        <w:rPr>
          <w:color w:val="231F20"/>
          <w:sz w:val="19"/>
        </w:rPr>
        <w:t>от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pacing w:val="-8"/>
          <w:sz w:val="19"/>
        </w:rPr>
        <w:t xml:space="preserve">ма- </w:t>
      </w:r>
      <w:r>
        <w:rPr>
          <w:color w:val="231F20"/>
          <w:sz w:val="19"/>
        </w:rPr>
        <w:t>териала, с которым мы будем работать). Если у нас есть опыт гравировки по металлу и мы в качестве материала</w:t>
      </w:r>
      <w:r>
        <w:rPr>
          <w:color w:val="231F20"/>
          <w:spacing w:val="-35"/>
          <w:sz w:val="19"/>
        </w:rPr>
        <w:t xml:space="preserve"> </w:t>
      </w:r>
      <w:r>
        <w:rPr>
          <w:color w:val="231F20"/>
          <w:sz w:val="19"/>
        </w:rPr>
        <w:t xml:space="preserve">собираемся </w:t>
      </w:r>
      <w:r>
        <w:rPr>
          <w:color w:val="231F20"/>
          <w:w w:val="95"/>
          <w:sz w:val="19"/>
        </w:rPr>
        <w:t>использовать медь, серебро или зол</w:t>
      </w:r>
      <w:r>
        <w:rPr>
          <w:color w:val="231F20"/>
          <w:w w:val="95"/>
          <w:sz w:val="19"/>
        </w:rPr>
        <w:t>ото, тогда нам следует</w:t>
      </w:r>
      <w:r>
        <w:rPr>
          <w:color w:val="231F20"/>
          <w:spacing w:val="-23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 xml:space="preserve">приоб- </w:t>
      </w:r>
      <w:r>
        <w:rPr>
          <w:color w:val="231F20"/>
          <w:spacing w:val="-3"/>
          <w:w w:val="95"/>
          <w:sz w:val="19"/>
        </w:rPr>
        <w:t xml:space="preserve">рести гравер </w:t>
      </w:r>
      <w:r>
        <w:rPr>
          <w:color w:val="231F20"/>
          <w:w w:val="95"/>
          <w:sz w:val="19"/>
        </w:rPr>
        <w:t xml:space="preserve">— он </w:t>
      </w:r>
      <w:r>
        <w:rPr>
          <w:color w:val="231F20"/>
          <w:spacing w:val="-3"/>
          <w:w w:val="95"/>
          <w:sz w:val="19"/>
        </w:rPr>
        <w:t xml:space="preserve">продается </w:t>
      </w:r>
      <w:r>
        <w:rPr>
          <w:color w:val="231F20"/>
          <w:w w:val="95"/>
          <w:sz w:val="19"/>
        </w:rPr>
        <w:t xml:space="preserve">в </w:t>
      </w:r>
      <w:r>
        <w:rPr>
          <w:color w:val="231F20"/>
          <w:spacing w:val="-3"/>
          <w:w w:val="95"/>
          <w:sz w:val="19"/>
        </w:rPr>
        <w:t xml:space="preserve">любом строительном супермаркете. </w:t>
      </w:r>
      <w:r>
        <w:rPr>
          <w:color w:val="231F20"/>
          <w:sz w:val="19"/>
        </w:rPr>
        <w:t xml:space="preserve">Если же мы намерены работать по классике — на дереве или </w:t>
      </w:r>
      <w:r>
        <w:rPr>
          <w:color w:val="231F20"/>
          <w:spacing w:val="-3"/>
          <w:w w:val="95"/>
          <w:sz w:val="19"/>
        </w:rPr>
        <w:t>коже</w:t>
      </w:r>
      <w:r>
        <w:rPr>
          <w:color w:val="231F20"/>
          <w:spacing w:val="-11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—</w:t>
      </w:r>
      <w:r>
        <w:rPr>
          <w:color w:val="231F20"/>
          <w:spacing w:val="-14"/>
          <w:w w:val="95"/>
          <w:sz w:val="19"/>
        </w:rPr>
        <w:t xml:space="preserve"> </w:t>
      </w:r>
      <w:r>
        <w:rPr>
          <w:color w:val="231F20"/>
          <w:spacing w:val="-3"/>
          <w:w w:val="95"/>
          <w:sz w:val="19"/>
        </w:rPr>
        <w:t>нам</w:t>
      </w:r>
      <w:r>
        <w:rPr>
          <w:color w:val="231F20"/>
          <w:spacing w:val="-10"/>
          <w:w w:val="95"/>
          <w:sz w:val="19"/>
        </w:rPr>
        <w:t xml:space="preserve"> </w:t>
      </w:r>
      <w:r>
        <w:rPr>
          <w:color w:val="231F20"/>
          <w:spacing w:val="-4"/>
          <w:w w:val="95"/>
          <w:sz w:val="19"/>
        </w:rPr>
        <w:t>хватит</w:t>
      </w:r>
      <w:r>
        <w:rPr>
          <w:color w:val="231F20"/>
          <w:spacing w:val="-11"/>
          <w:w w:val="95"/>
          <w:sz w:val="19"/>
        </w:rPr>
        <w:t xml:space="preserve"> </w:t>
      </w:r>
      <w:r>
        <w:rPr>
          <w:color w:val="231F20"/>
          <w:spacing w:val="-4"/>
          <w:w w:val="95"/>
          <w:sz w:val="19"/>
        </w:rPr>
        <w:t>простого</w:t>
      </w:r>
      <w:r>
        <w:rPr>
          <w:color w:val="231F20"/>
          <w:spacing w:val="-11"/>
          <w:w w:val="95"/>
          <w:sz w:val="19"/>
        </w:rPr>
        <w:t xml:space="preserve"> </w:t>
      </w:r>
      <w:r>
        <w:rPr>
          <w:color w:val="231F20"/>
          <w:spacing w:val="-4"/>
          <w:w w:val="95"/>
          <w:sz w:val="19"/>
        </w:rPr>
        <w:t>выжигателя.</w:t>
      </w:r>
      <w:r>
        <w:rPr>
          <w:color w:val="231F20"/>
          <w:spacing w:val="-10"/>
          <w:w w:val="95"/>
          <w:sz w:val="19"/>
        </w:rPr>
        <w:t xml:space="preserve"> </w:t>
      </w:r>
      <w:r>
        <w:rPr>
          <w:color w:val="231F20"/>
          <w:spacing w:val="-3"/>
          <w:w w:val="95"/>
          <w:sz w:val="19"/>
        </w:rPr>
        <w:t>Его</w:t>
      </w:r>
      <w:r>
        <w:rPr>
          <w:color w:val="231F20"/>
          <w:spacing w:val="-11"/>
          <w:w w:val="95"/>
          <w:sz w:val="19"/>
        </w:rPr>
        <w:t xml:space="preserve"> </w:t>
      </w:r>
      <w:r>
        <w:rPr>
          <w:color w:val="231F20"/>
          <w:spacing w:val="-4"/>
          <w:w w:val="95"/>
          <w:sz w:val="19"/>
        </w:rPr>
        <w:t>приобрести</w:t>
      </w:r>
      <w:r>
        <w:rPr>
          <w:color w:val="231F20"/>
          <w:spacing w:val="-10"/>
          <w:w w:val="95"/>
          <w:sz w:val="19"/>
        </w:rPr>
        <w:t xml:space="preserve"> </w:t>
      </w:r>
      <w:r>
        <w:rPr>
          <w:color w:val="231F20"/>
          <w:spacing w:val="-3"/>
          <w:w w:val="95"/>
          <w:sz w:val="19"/>
        </w:rPr>
        <w:t>еще</w:t>
      </w:r>
      <w:r>
        <w:rPr>
          <w:color w:val="231F20"/>
          <w:spacing w:val="-11"/>
          <w:w w:val="95"/>
          <w:sz w:val="19"/>
        </w:rPr>
        <w:t xml:space="preserve"> </w:t>
      </w:r>
      <w:r>
        <w:rPr>
          <w:color w:val="231F20"/>
          <w:spacing w:val="-4"/>
          <w:w w:val="95"/>
          <w:sz w:val="19"/>
        </w:rPr>
        <w:t xml:space="preserve">легче: </w:t>
      </w:r>
      <w:r>
        <w:rPr>
          <w:color w:val="231F20"/>
          <w:sz w:val="19"/>
        </w:rPr>
        <w:t>он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есть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каждом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большом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супермаркете.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4"/>
          <w:sz w:val="19"/>
        </w:rPr>
        <w:t xml:space="preserve"> </w:t>
      </w:r>
      <w:r>
        <w:rPr>
          <w:color w:val="231F20"/>
          <w:sz w:val="19"/>
        </w:rPr>
        <w:t>«Ашане»,</w:t>
      </w:r>
      <w:r>
        <w:rPr>
          <w:color w:val="231F20"/>
          <w:spacing w:val="-25"/>
          <w:sz w:val="19"/>
        </w:rPr>
        <w:t xml:space="preserve"> </w:t>
      </w:r>
      <w:r>
        <w:rPr>
          <w:color w:val="231F20"/>
          <w:spacing w:val="-4"/>
          <w:sz w:val="19"/>
        </w:rPr>
        <w:t xml:space="preserve">например, </w:t>
      </w:r>
      <w:r>
        <w:rPr>
          <w:color w:val="231F20"/>
          <w:sz w:val="19"/>
        </w:rPr>
        <w:t>он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бывает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всегда.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Стоимость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от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500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до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800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рублей.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Совсем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pacing w:val="-8"/>
          <w:sz w:val="19"/>
        </w:rPr>
        <w:t xml:space="preserve">не- </w:t>
      </w:r>
      <w:r>
        <w:rPr>
          <w:color w:val="231F20"/>
          <w:sz w:val="19"/>
        </w:rPr>
        <w:t>дорого,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если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учесть,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что,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заказывая</w:t>
      </w:r>
      <w:r>
        <w:rPr>
          <w:color w:val="231F20"/>
          <w:spacing w:val="-12"/>
          <w:sz w:val="19"/>
        </w:rPr>
        <w:t xml:space="preserve"> </w:t>
      </w:r>
      <w:r>
        <w:rPr>
          <w:color w:val="231F20"/>
          <w:sz w:val="19"/>
        </w:rPr>
        <w:t>амулет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у</w:t>
      </w:r>
      <w:r>
        <w:rPr>
          <w:color w:val="231F20"/>
          <w:spacing w:val="-10"/>
          <w:sz w:val="19"/>
        </w:rPr>
        <w:t xml:space="preserve"> </w:t>
      </w:r>
      <w:r>
        <w:rPr>
          <w:color w:val="231F20"/>
          <w:spacing w:val="-3"/>
          <w:sz w:val="19"/>
        </w:rPr>
        <w:t>профессиональных</w:t>
      </w:r>
    </w:p>
    <w:p w:rsidR="004A1339" w:rsidRDefault="00E635CD">
      <w:pPr>
        <w:pStyle w:val="a3"/>
        <w:spacing w:before="5" w:line="228" w:lineRule="auto"/>
        <w:ind w:left="177" w:right="510"/>
      </w:pPr>
      <w:r>
        <w:rPr>
          <w:color w:val="231F20"/>
        </w:rPr>
        <w:t xml:space="preserve">«колдунов» и «магов», мы отдадим за него от 15 до 25 </w:t>
      </w:r>
      <w:r>
        <w:rPr>
          <w:color w:val="231F20"/>
          <w:spacing w:val="-4"/>
        </w:rPr>
        <w:t xml:space="preserve">тысяч </w:t>
      </w:r>
      <w:r>
        <w:rPr>
          <w:color w:val="231F20"/>
        </w:rPr>
        <w:t>рублей, и это в лучшем случае. Следует помнить, что покупая выжигатель,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пусть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800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рублей,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получаем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свои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5"/>
        </w:rPr>
        <w:t xml:space="preserve">руки </w:t>
      </w:r>
      <w:r>
        <w:rPr>
          <w:color w:val="231F20"/>
        </w:rPr>
        <w:t>важный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инструмент,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помощью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которого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создадим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4"/>
        </w:rPr>
        <w:t xml:space="preserve">десятки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сотни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подобных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амулетов.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Арифметика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здесь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несложная.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4"/>
        <w:numPr>
          <w:ilvl w:val="0"/>
          <w:numId w:val="4"/>
        </w:numPr>
        <w:tabs>
          <w:tab w:val="left" w:pos="701"/>
        </w:tabs>
        <w:spacing w:before="201" w:line="223" w:lineRule="auto"/>
        <w:ind w:left="517" w:right="176" w:firstLine="0"/>
        <w:jc w:val="both"/>
        <w:rPr>
          <w:sz w:val="19"/>
        </w:rPr>
      </w:pPr>
      <w:r>
        <w:rPr>
          <w:color w:val="231F20"/>
          <w:w w:val="95"/>
          <w:sz w:val="19"/>
        </w:rPr>
        <w:lastRenderedPageBreak/>
        <w:t>Простой</w:t>
      </w:r>
      <w:r>
        <w:rPr>
          <w:color w:val="231F20"/>
          <w:spacing w:val="-8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карандаш,</w:t>
      </w:r>
      <w:r>
        <w:rPr>
          <w:color w:val="231F20"/>
          <w:spacing w:val="-7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лучше</w:t>
      </w:r>
      <w:r>
        <w:rPr>
          <w:color w:val="231F20"/>
          <w:spacing w:val="-7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—</w:t>
      </w:r>
      <w:r>
        <w:rPr>
          <w:color w:val="231F20"/>
          <w:spacing w:val="-7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средней</w:t>
      </w:r>
      <w:r>
        <w:rPr>
          <w:color w:val="231F20"/>
          <w:spacing w:val="-8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твердости,</w:t>
      </w:r>
      <w:r>
        <w:rPr>
          <w:color w:val="231F20"/>
          <w:spacing w:val="-7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>для</w:t>
      </w:r>
      <w:r>
        <w:rPr>
          <w:color w:val="231F20"/>
          <w:spacing w:val="-7"/>
          <w:w w:val="95"/>
          <w:sz w:val="19"/>
        </w:rPr>
        <w:t xml:space="preserve"> </w:t>
      </w:r>
      <w:r>
        <w:rPr>
          <w:color w:val="231F20"/>
          <w:w w:val="95"/>
          <w:sz w:val="19"/>
        </w:rPr>
        <w:t xml:space="preserve">нанесения </w:t>
      </w:r>
      <w:r>
        <w:rPr>
          <w:color w:val="231F20"/>
          <w:sz w:val="19"/>
        </w:rPr>
        <w:t>эскиза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составленного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нами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скрипта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на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заготовку.</w:t>
      </w:r>
    </w:p>
    <w:p w:rsidR="004A1339" w:rsidRDefault="00E635CD">
      <w:pPr>
        <w:pStyle w:val="a4"/>
        <w:numPr>
          <w:ilvl w:val="0"/>
          <w:numId w:val="4"/>
        </w:numPr>
        <w:tabs>
          <w:tab w:val="left" w:pos="719"/>
        </w:tabs>
        <w:spacing w:line="223" w:lineRule="auto"/>
        <w:ind w:left="517" w:right="172" w:firstLine="0"/>
        <w:jc w:val="both"/>
        <w:rPr>
          <w:sz w:val="19"/>
        </w:rPr>
      </w:pPr>
      <w:r>
        <w:rPr>
          <w:color w:val="231F20"/>
          <w:sz w:val="19"/>
        </w:rPr>
        <w:t>Свеча — 1 штука. Потребуется нам для ритуала освящения нашего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помощника.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Нет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смысла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брать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z w:val="19"/>
        </w:rPr>
        <w:t>какую-то</w:t>
      </w:r>
      <w:r>
        <w:rPr>
          <w:color w:val="231F20"/>
          <w:spacing w:val="-16"/>
          <w:sz w:val="19"/>
        </w:rPr>
        <w:t xml:space="preserve"> </w:t>
      </w:r>
      <w:r>
        <w:rPr>
          <w:color w:val="231F20"/>
          <w:sz w:val="19"/>
        </w:rPr>
        <w:t>особенную,</w:t>
      </w:r>
      <w:r>
        <w:rPr>
          <w:color w:val="231F20"/>
          <w:spacing w:val="-15"/>
          <w:sz w:val="19"/>
        </w:rPr>
        <w:t xml:space="preserve"> </w:t>
      </w:r>
      <w:r>
        <w:rPr>
          <w:color w:val="231F20"/>
          <w:spacing w:val="-5"/>
          <w:sz w:val="19"/>
        </w:rPr>
        <w:t xml:space="preserve">эк- </w:t>
      </w:r>
      <w:r>
        <w:rPr>
          <w:color w:val="231F20"/>
          <w:sz w:val="19"/>
        </w:rPr>
        <w:t>зотическую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или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большую.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Сам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ритуал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займет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не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более</w:t>
      </w:r>
      <w:r>
        <w:rPr>
          <w:color w:val="231F20"/>
          <w:spacing w:val="-29"/>
          <w:sz w:val="19"/>
        </w:rPr>
        <w:t xml:space="preserve"> </w:t>
      </w:r>
      <w:r>
        <w:rPr>
          <w:color w:val="231F20"/>
          <w:sz w:val="19"/>
        </w:rPr>
        <w:t>10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pacing w:val="-2"/>
          <w:sz w:val="19"/>
        </w:rPr>
        <w:t xml:space="preserve">минут, </w:t>
      </w:r>
      <w:r>
        <w:rPr>
          <w:color w:val="231F20"/>
          <w:sz w:val="19"/>
        </w:rPr>
        <w:t>а это значит, что именно столько времени наша свечка будет оставаться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«включенной».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После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же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обряда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эту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свечу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придется</w:t>
      </w:r>
    </w:p>
    <w:p w:rsidR="004A1339" w:rsidRDefault="00E635CD">
      <w:pPr>
        <w:pStyle w:val="a3"/>
        <w:spacing w:line="223" w:lineRule="auto"/>
        <w:ind w:right="172"/>
      </w:pPr>
      <w:r>
        <w:rPr>
          <w:color w:val="231F20"/>
        </w:rPr>
        <w:t>«утилизировать»,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потому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бытовых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целях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 xml:space="preserve">использовать </w:t>
      </w:r>
      <w:r>
        <w:rPr>
          <w:color w:val="231F20"/>
          <w:w w:val="95"/>
        </w:rPr>
        <w:t xml:space="preserve">уже </w:t>
      </w:r>
      <w:r>
        <w:rPr>
          <w:color w:val="231F20"/>
          <w:spacing w:val="-3"/>
          <w:w w:val="95"/>
        </w:rPr>
        <w:t xml:space="preserve">нельзя. </w:t>
      </w:r>
      <w:r>
        <w:rPr>
          <w:color w:val="231F20"/>
          <w:w w:val="95"/>
        </w:rPr>
        <w:t xml:space="preserve">Это </w:t>
      </w:r>
      <w:r>
        <w:rPr>
          <w:color w:val="231F20"/>
          <w:spacing w:val="-3"/>
          <w:w w:val="95"/>
        </w:rPr>
        <w:t xml:space="preserve">принципиальная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3"/>
          <w:w w:val="95"/>
        </w:rPr>
        <w:t>категорическая рек</w:t>
      </w:r>
      <w:r>
        <w:rPr>
          <w:color w:val="231F20"/>
          <w:spacing w:val="-3"/>
          <w:w w:val="95"/>
        </w:rPr>
        <w:t xml:space="preserve">омендация! </w:t>
      </w:r>
      <w:r>
        <w:rPr>
          <w:color w:val="231F20"/>
        </w:rPr>
        <w:t>Поэтому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наших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целей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лучше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подойдет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маленькая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8"/>
        </w:rPr>
        <w:t xml:space="preserve">вос- </w:t>
      </w:r>
      <w:r>
        <w:rPr>
          <w:color w:val="231F20"/>
        </w:rPr>
        <w:t>ковая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свечка,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которую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приобрести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любой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церкви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7"/>
        </w:rPr>
        <w:t xml:space="preserve">или </w:t>
      </w:r>
      <w:r>
        <w:rPr>
          <w:color w:val="231F20"/>
        </w:rPr>
        <w:t>церковном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магазине.</w:t>
      </w:r>
    </w:p>
    <w:p w:rsidR="004A1339" w:rsidRDefault="00E635CD">
      <w:pPr>
        <w:pStyle w:val="a4"/>
        <w:numPr>
          <w:ilvl w:val="0"/>
          <w:numId w:val="4"/>
        </w:numPr>
        <w:tabs>
          <w:tab w:val="left" w:pos="714"/>
        </w:tabs>
        <w:spacing w:line="223" w:lineRule="auto"/>
        <w:ind w:left="517" w:right="174" w:firstLine="0"/>
        <w:jc w:val="both"/>
        <w:rPr>
          <w:sz w:val="19"/>
        </w:rPr>
      </w:pPr>
      <w:r>
        <w:rPr>
          <w:color w:val="231F20"/>
          <w:sz w:val="19"/>
        </w:rPr>
        <w:t xml:space="preserve">Благовония. Подойдут любые. Главное, чтобы нам самим </w:t>
      </w:r>
      <w:r>
        <w:rPr>
          <w:color w:val="231F20"/>
          <w:spacing w:val="-15"/>
          <w:sz w:val="19"/>
        </w:rPr>
        <w:t xml:space="preserve">их </w:t>
      </w:r>
      <w:r>
        <w:rPr>
          <w:color w:val="231F20"/>
          <w:sz w:val="19"/>
        </w:rPr>
        <w:t>запах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был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комфортен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приятен.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Приобретаются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z w:val="19"/>
        </w:rPr>
        <w:t>в</w:t>
      </w:r>
      <w:r>
        <w:rPr>
          <w:color w:val="231F20"/>
          <w:spacing w:val="-27"/>
          <w:sz w:val="19"/>
        </w:rPr>
        <w:t xml:space="preserve"> </w:t>
      </w:r>
      <w:r>
        <w:rPr>
          <w:color w:val="231F20"/>
          <w:sz w:val="19"/>
        </w:rPr>
        <w:t>любом</w:t>
      </w:r>
      <w:r>
        <w:rPr>
          <w:color w:val="231F20"/>
          <w:spacing w:val="-26"/>
          <w:sz w:val="19"/>
        </w:rPr>
        <w:t xml:space="preserve"> </w:t>
      </w:r>
      <w:r>
        <w:rPr>
          <w:color w:val="231F20"/>
          <w:spacing w:val="-6"/>
          <w:sz w:val="19"/>
        </w:rPr>
        <w:t xml:space="preserve">эзоте- </w:t>
      </w:r>
      <w:r>
        <w:rPr>
          <w:color w:val="231F20"/>
          <w:sz w:val="19"/>
        </w:rPr>
        <w:t>рическом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магазине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или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лотке.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Возьмем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упаковку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из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20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z w:val="19"/>
        </w:rPr>
        <w:t>штук,</w:t>
      </w:r>
      <w:r>
        <w:rPr>
          <w:color w:val="231F20"/>
          <w:spacing w:val="-28"/>
          <w:sz w:val="19"/>
        </w:rPr>
        <w:t xml:space="preserve"> </w:t>
      </w:r>
      <w:r>
        <w:rPr>
          <w:color w:val="231F20"/>
          <w:spacing w:val="-2"/>
          <w:sz w:val="19"/>
        </w:rPr>
        <w:t xml:space="preserve">нам </w:t>
      </w:r>
      <w:r>
        <w:rPr>
          <w:color w:val="231F20"/>
          <w:sz w:val="19"/>
        </w:rPr>
        <w:t>ее хватит</w:t>
      </w:r>
      <w:r>
        <w:rPr>
          <w:color w:val="231F20"/>
          <w:spacing w:val="-11"/>
          <w:sz w:val="19"/>
        </w:rPr>
        <w:t xml:space="preserve"> </w:t>
      </w:r>
      <w:r>
        <w:rPr>
          <w:color w:val="231F20"/>
          <w:sz w:val="19"/>
        </w:rPr>
        <w:t>надолго.</w:t>
      </w:r>
    </w:p>
    <w:p w:rsidR="004A1339" w:rsidRDefault="00E635CD">
      <w:pPr>
        <w:pStyle w:val="a4"/>
        <w:numPr>
          <w:ilvl w:val="0"/>
          <w:numId w:val="4"/>
        </w:numPr>
        <w:tabs>
          <w:tab w:val="left" w:pos="696"/>
        </w:tabs>
        <w:spacing w:line="223" w:lineRule="auto"/>
        <w:ind w:left="517" w:right="174" w:firstLine="0"/>
        <w:jc w:val="both"/>
        <w:rPr>
          <w:sz w:val="19"/>
        </w:rPr>
      </w:pPr>
      <w:r>
        <w:rPr>
          <w:color w:val="231F20"/>
          <w:spacing w:val="-3"/>
          <w:sz w:val="19"/>
        </w:rPr>
        <w:t>Каменная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pacing w:val="-3"/>
          <w:sz w:val="19"/>
        </w:rPr>
        <w:t>соль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z w:val="19"/>
        </w:rPr>
        <w:t>—</w:t>
      </w:r>
      <w:r>
        <w:rPr>
          <w:color w:val="231F20"/>
          <w:spacing w:val="-22"/>
          <w:sz w:val="19"/>
        </w:rPr>
        <w:t xml:space="preserve"> </w:t>
      </w:r>
      <w:r>
        <w:rPr>
          <w:color w:val="231F20"/>
          <w:spacing w:val="-3"/>
          <w:sz w:val="19"/>
        </w:rPr>
        <w:t>200–300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гр.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pacing w:val="-3"/>
          <w:sz w:val="19"/>
        </w:rPr>
        <w:t>Именно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pacing w:val="-3"/>
          <w:sz w:val="19"/>
        </w:rPr>
        <w:t>каменная!</w:t>
      </w:r>
      <w:r>
        <w:rPr>
          <w:color w:val="231F20"/>
          <w:spacing w:val="-20"/>
          <w:sz w:val="19"/>
        </w:rPr>
        <w:t xml:space="preserve"> </w:t>
      </w:r>
      <w:r>
        <w:rPr>
          <w:color w:val="231F20"/>
          <w:spacing w:val="-3"/>
          <w:sz w:val="19"/>
        </w:rPr>
        <w:t>Мелкая,</w:t>
      </w:r>
      <w:r>
        <w:rPr>
          <w:color w:val="231F20"/>
          <w:spacing w:val="-19"/>
          <w:sz w:val="19"/>
        </w:rPr>
        <w:t xml:space="preserve"> </w:t>
      </w:r>
      <w:r>
        <w:rPr>
          <w:color w:val="231F20"/>
          <w:spacing w:val="-3"/>
          <w:sz w:val="19"/>
        </w:rPr>
        <w:t xml:space="preserve">тертая </w:t>
      </w:r>
      <w:r>
        <w:rPr>
          <w:color w:val="231F20"/>
          <w:sz w:val="19"/>
        </w:rPr>
        <w:t>соль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класса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«Экстра»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для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наших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целей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не</w:t>
      </w:r>
      <w:r>
        <w:rPr>
          <w:color w:val="231F20"/>
          <w:spacing w:val="-7"/>
          <w:sz w:val="19"/>
        </w:rPr>
        <w:t xml:space="preserve"> </w:t>
      </w:r>
      <w:r>
        <w:rPr>
          <w:color w:val="231F20"/>
          <w:sz w:val="19"/>
        </w:rPr>
        <w:t>годится.</w:t>
      </w:r>
    </w:p>
    <w:p w:rsidR="004A1339" w:rsidRDefault="00E635CD">
      <w:pPr>
        <w:pStyle w:val="a4"/>
        <w:numPr>
          <w:ilvl w:val="0"/>
          <w:numId w:val="4"/>
        </w:numPr>
        <w:tabs>
          <w:tab w:val="left" w:pos="706"/>
        </w:tabs>
        <w:spacing w:line="232" w:lineRule="exact"/>
        <w:ind w:left="705" w:hanging="189"/>
        <w:jc w:val="both"/>
        <w:rPr>
          <w:sz w:val="19"/>
        </w:rPr>
      </w:pPr>
      <w:r>
        <w:rPr>
          <w:color w:val="231F20"/>
          <w:sz w:val="19"/>
        </w:rPr>
        <w:t>Стакан</w:t>
      </w:r>
      <w:r>
        <w:rPr>
          <w:color w:val="231F20"/>
          <w:spacing w:val="-22"/>
          <w:sz w:val="19"/>
        </w:rPr>
        <w:t xml:space="preserve"> </w:t>
      </w:r>
      <w:r>
        <w:rPr>
          <w:color w:val="231F20"/>
          <w:sz w:val="19"/>
        </w:rPr>
        <w:t>обычной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холодной</w:t>
      </w:r>
      <w:r>
        <w:rPr>
          <w:color w:val="231F20"/>
          <w:spacing w:val="-22"/>
          <w:sz w:val="19"/>
        </w:rPr>
        <w:t xml:space="preserve"> </w:t>
      </w:r>
      <w:r>
        <w:rPr>
          <w:color w:val="231F20"/>
          <w:sz w:val="19"/>
        </w:rPr>
        <w:t>воды</w:t>
      </w:r>
      <w:r>
        <w:rPr>
          <w:color w:val="231F20"/>
          <w:spacing w:val="-21"/>
          <w:sz w:val="19"/>
        </w:rPr>
        <w:t xml:space="preserve"> </w:t>
      </w:r>
      <w:r>
        <w:rPr>
          <w:color w:val="231F20"/>
          <w:sz w:val="19"/>
        </w:rPr>
        <w:t>из-под</w:t>
      </w:r>
      <w:r>
        <w:rPr>
          <w:color w:val="231F20"/>
          <w:spacing w:val="-22"/>
          <w:sz w:val="19"/>
        </w:rPr>
        <w:t xml:space="preserve"> </w:t>
      </w:r>
      <w:r>
        <w:rPr>
          <w:color w:val="231F20"/>
          <w:sz w:val="19"/>
        </w:rPr>
        <w:t>крана.</w:t>
      </w:r>
    </w:p>
    <w:p w:rsidR="004A1339" w:rsidRDefault="00E635CD">
      <w:pPr>
        <w:pStyle w:val="a3"/>
        <w:spacing w:line="223" w:lineRule="auto"/>
        <w:ind w:right="174" w:firstLine="283"/>
      </w:pPr>
      <w:r>
        <w:rPr>
          <w:color w:val="231F20"/>
        </w:rPr>
        <w:t>Вот,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принципе,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все.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Теперь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можем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приступать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непосред- ственно к созданию самого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амулета…</w:t>
      </w:r>
    </w:p>
    <w:p w:rsidR="004A1339" w:rsidRDefault="004A1339">
      <w:pPr>
        <w:pStyle w:val="a3"/>
        <w:spacing w:before="2"/>
        <w:ind w:left="0"/>
        <w:jc w:val="left"/>
      </w:pPr>
    </w:p>
    <w:p w:rsidR="004A1339" w:rsidRDefault="00E635CD">
      <w:pPr>
        <w:pStyle w:val="4"/>
        <w:ind w:left="2624"/>
        <w:jc w:val="left"/>
      </w:pPr>
      <w:r>
        <w:rPr>
          <w:color w:val="231F20"/>
        </w:rPr>
        <w:t>Тело амулета</w:t>
      </w:r>
    </w:p>
    <w:p w:rsidR="004A1339" w:rsidRDefault="00E635CD">
      <w:pPr>
        <w:pStyle w:val="a3"/>
        <w:spacing w:before="116" w:line="223" w:lineRule="auto"/>
        <w:ind w:firstLine="283"/>
        <w:jc w:val="left"/>
      </w:pPr>
      <w:r>
        <w:rPr>
          <w:color w:val="231F20"/>
        </w:rPr>
        <w:t>В качестве «тела» амулета могут быть использованы следу- ющие материалы:</w:t>
      </w:r>
    </w:p>
    <w:p w:rsidR="004A1339" w:rsidRDefault="00E635CD">
      <w:pPr>
        <w:pStyle w:val="a4"/>
        <w:numPr>
          <w:ilvl w:val="0"/>
          <w:numId w:val="3"/>
        </w:numPr>
        <w:tabs>
          <w:tab w:val="left" w:pos="778"/>
        </w:tabs>
        <w:spacing w:line="232" w:lineRule="exact"/>
        <w:rPr>
          <w:sz w:val="19"/>
        </w:rPr>
      </w:pPr>
      <w:r>
        <w:rPr>
          <w:color w:val="231F20"/>
          <w:sz w:val="19"/>
        </w:rPr>
        <w:t>Камень</w:t>
      </w:r>
    </w:p>
    <w:p w:rsidR="004A1339" w:rsidRDefault="00E635CD">
      <w:pPr>
        <w:pStyle w:val="a4"/>
        <w:numPr>
          <w:ilvl w:val="0"/>
          <w:numId w:val="3"/>
        </w:numPr>
        <w:tabs>
          <w:tab w:val="left" w:pos="778"/>
        </w:tabs>
        <w:spacing w:line="238" w:lineRule="exact"/>
        <w:rPr>
          <w:sz w:val="19"/>
        </w:rPr>
      </w:pPr>
      <w:r>
        <w:rPr>
          <w:color w:val="231F20"/>
          <w:sz w:val="19"/>
        </w:rPr>
        <w:t>Металлы</w:t>
      </w:r>
      <w:r>
        <w:rPr>
          <w:color w:val="231F20"/>
          <w:spacing w:val="-9"/>
          <w:sz w:val="19"/>
        </w:rPr>
        <w:t xml:space="preserve"> </w:t>
      </w:r>
      <w:r>
        <w:rPr>
          <w:color w:val="231F20"/>
          <w:sz w:val="19"/>
        </w:rPr>
        <w:t>(медь,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латунь)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и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драгметаллы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(золото,</w:t>
      </w:r>
      <w:r>
        <w:rPr>
          <w:color w:val="231F20"/>
          <w:spacing w:val="-8"/>
          <w:sz w:val="19"/>
        </w:rPr>
        <w:t xml:space="preserve"> </w:t>
      </w:r>
      <w:r>
        <w:rPr>
          <w:color w:val="231F20"/>
          <w:sz w:val="19"/>
        </w:rPr>
        <w:t>серебро)</w:t>
      </w:r>
    </w:p>
    <w:p w:rsidR="004A1339" w:rsidRDefault="00E635CD">
      <w:pPr>
        <w:pStyle w:val="a4"/>
        <w:numPr>
          <w:ilvl w:val="0"/>
          <w:numId w:val="3"/>
        </w:numPr>
        <w:tabs>
          <w:tab w:val="left" w:pos="778"/>
        </w:tabs>
        <w:spacing w:line="238" w:lineRule="exact"/>
        <w:rPr>
          <w:sz w:val="19"/>
        </w:rPr>
      </w:pPr>
      <w:r>
        <w:rPr>
          <w:color w:val="231F20"/>
          <w:sz w:val="19"/>
        </w:rPr>
        <w:t>Косточки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абрикоса</w:t>
      </w:r>
    </w:p>
    <w:p w:rsidR="004A1339" w:rsidRDefault="00E635CD">
      <w:pPr>
        <w:pStyle w:val="a4"/>
        <w:numPr>
          <w:ilvl w:val="0"/>
          <w:numId w:val="3"/>
        </w:numPr>
        <w:tabs>
          <w:tab w:val="left" w:pos="778"/>
        </w:tabs>
        <w:spacing w:line="238" w:lineRule="exact"/>
        <w:rPr>
          <w:sz w:val="19"/>
        </w:rPr>
      </w:pPr>
      <w:r>
        <w:rPr>
          <w:color w:val="231F20"/>
          <w:sz w:val="19"/>
        </w:rPr>
        <w:t>Кос</w:t>
      </w:r>
      <w:r>
        <w:rPr>
          <w:color w:val="231F20"/>
          <w:sz w:val="19"/>
        </w:rPr>
        <w:t>ть</w:t>
      </w:r>
    </w:p>
    <w:p w:rsidR="004A1339" w:rsidRDefault="00E635CD">
      <w:pPr>
        <w:pStyle w:val="a4"/>
        <w:numPr>
          <w:ilvl w:val="0"/>
          <w:numId w:val="3"/>
        </w:numPr>
        <w:tabs>
          <w:tab w:val="left" w:pos="778"/>
        </w:tabs>
        <w:spacing w:line="238" w:lineRule="exact"/>
        <w:rPr>
          <w:sz w:val="19"/>
        </w:rPr>
      </w:pPr>
      <w:r>
        <w:rPr>
          <w:color w:val="231F20"/>
          <w:sz w:val="19"/>
        </w:rPr>
        <w:t>Вощеная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бумага</w:t>
      </w:r>
    </w:p>
    <w:p w:rsidR="004A1339" w:rsidRDefault="00E635CD">
      <w:pPr>
        <w:pStyle w:val="a4"/>
        <w:numPr>
          <w:ilvl w:val="0"/>
          <w:numId w:val="3"/>
        </w:numPr>
        <w:tabs>
          <w:tab w:val="left" w:pos="778"/>
        </w:tabs>
        <w:spacing w:line="238" w:lineRule="exact"/>
        <w:rPr>
          <w:sz w:val="19"/>
        </w:rPr>
      </w:pPr>
      <w:r>
        <w:rPr>
          <w:color w:val="231F20"/>
          <w:sz w:val="19"/>
        </w:rPr>
        <w:t>Дерево</w:t>
      </w:r>
    </w:p>
    <w:p w:rsidR="004A1339" w:rsidRDefault="00E635CD">
      <w:pPr>
        <w:pStyle w:val="a4"/>
        <w:numPr>
          <w:ilvl w:val="0"/>
          <w:numId w:val="3"/>
        </w:numPr>
        <w:tabs>
          <w:tab w:val="left" w:pos="778"/>
        </w:tabs>
        <w:spacing w:line="238" w:lineRule="exact"/>
        <w:rPr>
          <w:sz w:val="19"/>
        </w:rPr>
      </w:pPr>
      <w:r>
        <w:rPr>
          <w:color w:val="231F20"/>
          <w:sz w:val="19"/>
        </w:rPr>
        <w:t>Натуральная</w:t>
      </w:r>
      <w:r>
        <w:rPr>
          <w:color w:val="231F20"/>
          <w:spacing w:val="-6"/>
          <w:sz w:val="19"/>
        </w:rPr>
        <w:t xml:space="preserve"> </w:t>
      </w:r>
      <w:r>
        <w:rPr>
          <w:color w:val="231F20"/>
          <w:sz w:val="19"/>
        </w:rPr>
        <w:t>кожа</w:t>
      </w:r>
    </w:p>
    <w:p w:rsidR="004A1339" w:rsidRDefault="00E635CD">
      <w:pPr>
        <w:pStyle w:val="a3"/>
        <w:spacing w:before="3" w:line="225" w:lineRule="auto"/>
        <w:ind w:right="174" w:firstLine="283"/>
      </w:pPr>
      <w:r>
        <w:rPr>
          <w:color w:val="231F20"/>
        </w:rPr>
        <w:t xml:space="preserve">Это — краткий перечень основных материалов, на </w:t>
      </w:r>
      <w:r>
        <w:rPr>
          <w:color w:val="231F20"/>
          <w:spacing w:val="-3"/>
        </w:rPr>
        <w:t xml:space="preserve">которых </w:t>
      </w:r>
      <w:r>
        <w:rPr>
          <w:color w:val="231F20"/>
        </w:rPr>
        <w:t>вырезали и выжигали рунические знаки наши предки.</w:t>
      </w:r>
    </w:p>
    <w:p w:rsidR="004A1339" w:rsidRDefault="00E635CD">
      <w:pPr>
        <w:pStyle w:val="a3"/>
        <w:spacing w:line="225" w:lineRule="auto"/>
        <w:ind w:right="171" w:firstLine="283"/>
      </w:pPr>
      <w:r>
        <w:rPr>
          <w:color w:val="231F20"/>
        </w:rPr>
        <w:t>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теперь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давайте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учтем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реалии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современной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жизни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руко- водствуясь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заданными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условиями,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отсечем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лишнее,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выбрав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для себя оптимальный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вариант.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12" w:firstLine="283"/>
      </w:pPr>
      <w:r>
        <w:rPr>
          <w:color w:val="231F20"/>
          <w:spacing w:val="-3"/>
        </w:rPr>
        <w:lastRenderedPageBreak/>
        <w:t>Итак,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камень.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Кто-нибудь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нас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умеет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гравировать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 xml:space="preserve">камню? </w:t>
      </w:r>
      <w:r>
        <w:rPr>
          <w:color w:val="231F20"/>
          <w:spacing w:val="-3"/>
          <w:w w:val="95"/>
        </w:rPr>
        <w:t>Если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да,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то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spacing w:val="-3"/>
          <w:w w:val="95"/>
        </w:rPr>
        <w:t>примите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мои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spacing w:val="-3"/>
          <w:w w:val="95"/>
        </w:rPr>
        <w:t>искренние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spacing w:val="-3"/>
          <w:w w:val="95"/>
        </w:rPr>
        <w:t>восторженные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4"/>
          <w:w w:val="95"/>
        </w:rPr>
        <w:t xml:space="preserve">поздравления. </w:t>
      </w:r>
      <w:r>
        <w:rPr>
          <w:color w:val="231F20"/>
        </w:rPr>
        <w:t xml:space="preserve">В остальных же случаях камень отбрасываем как </w:t>
      </w:r>
      <w:r>
        <w:rPr>
          <w:color w:val="231F20"/>
          <w:spacing w:val="-3"/>
        </w:rPr>
        <w:t xml:space="preserve">чрезвычайно </w:t>
      </w:r>
      <w:r>
        <w:rPr>
          <w:color w:val="231F20"/>
        </w:rPr>
        <w:t>сложный и бесперспек</w:t>
      </w:r>
      <w:r>
        <w:rPr>
          <w:color w:val="231F20"/>
        </w:rPr>
        <w:t>тивный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вариант.</w:t>
      </w:r>
    </w:p>
    <w:p w:rsidR="004A1339" w:rsidRDefault="00E635CD">
      <w:pPr>
        <w:pStyle w:val="a3"/>
        <w:spacing w:before="2" w:line="228" w:lineRule="auto"/>
        <w:ind w:left="177" w:right="512" w:firstLine="283"/>
      </w:pPr>
      <w:r>
        <w:rPr>
          <w:color w:val="231F20"/>
          <w:spacing w:val="-3"/>
          <w:w w:val="95"/>
        </w:rPr>
        <w:t xml:space="preserve">Далее </w:t>
      </w:r>
      <w:r>
        <w:rPr>
          <w:color w:val="231F20"/>
          <w:w w:val="95"/>
        </w:rPr>
        <w:t xml:space="preserve">— </w:t>
      </w:r>
      <w:r>
        <w:rPr>
          <w:color w:val="231F20"/>
          <w:spacing w:val="-3"/>
          <w:w w:val="95"/>
        </w:rPr>
        <w:t xml:space="preserve">металлы. </w:t>
      </w:r>
      <w:r>
        <w:rPr>
          <w:color w:val="231F20"/>
          <w:w w:val="95"/>
        </w:rPr>
        <w:t xml:space="preserve">Ну, </w:t>
      </w:r>
      <w:r>
        <w:rPr>
          <w:color w:val="231F20"/>
          <w:spacing w:val="-3"/>
          <w:w w:val="95"/>
        </w:rPr>
        <w:t xml:space="preserve">здесь, конечно, отношение двойственное. </w:t>
      </w:r>
      <w:r>
        <w:rPr>
          <w:color w:val="231F20"/>
          <w:w w:val="95"/>
        </w:rPr>
        <w:t xml:space="preserve">С </w:t>
      </w:r>
      <w:r>
        <w:rPr>
          <w:color w:val="231F20"/>
          <w:spacing w:val="-4"/>
          <w:w w:val="95"/>
        </w:rPr>
        <w:t xml:space="preserve">одной стороны, существует огромное количество профессиональ- </w:t>
      </w:r>
      <w:r>
        <w:rPr>
          <w:color w:val="231F20"/>
        </w:rPr>
        <w:t>ных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ювелиров,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которым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отдать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эскиз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своего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символа,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9"/>
        </w:rPr>
        <w:t xml:space="preserve">он </w:t>
      </w:r>
      <w:r>
        <w:rPr>
          <w:color w:val="231F20"/>
        </w:rPr>
        <w:t>все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исполнит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лучшем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виде,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хоть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золоте,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хоть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серебре,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хоть на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меди.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так.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другой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стороны,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нет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никаких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гарантий,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что ювелир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нанесет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символы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правильно,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той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последовательности, которая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нужна.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Тем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менее,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очень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важный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момент.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Символ, нанесенный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искажениями,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дать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абсолютно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непредска- зуемый, хаотический эффект. Думаю, такой вариант развития событий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нас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мало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устроит.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опять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же,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выполнения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5"/>
        </w:rPr>
        <w:t xml:space="preserve">работы </w:t>
      </w:r>
      <w:r>
        <w:rPr>
          <w:color w:val="231F20"/>
        </w:rPr>
        <w:t>по металлу нам придется «засветить» свой индивидуальный, по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сути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сакральный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символ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абсолютно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постороннему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 xml:space="preserve">человеку. </w:t>
      </w:r>
      <w:r>
        <w:rPr>
          <w:color w:val="231F20"/>
        </w:rPr>
        <w:t>А это тоже не очень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хорошо.</w:t>
      </w:r>
    </w:p>
    <w:p w:rsidR="004A1339" w:rsidRDefault="00E635CD">
      <w:pPr>
        <w:pStyle w:val="a3"/>
        <w:spacing w:before="6" w:line="228" w:lineRule="auto"/>
        <w:ind w:left="177" w:right="512" w:firstLine="283"/>
        <w:jc w:val="right"/>
      </w:pPr>
      <w:r>
        <w:rPr>
          <w:color w:val="231F20"/>
        </w:rPr>
        <w:t>Запомните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правило: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чем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меньше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людей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видит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составленный</w:t>
      </w:r>
      <w:r>
        <w:rPr>
          <w:color w:val="231F20"/>
          <w:spacing w:val="-1"/>
        </w:rPr>
        <w:t xml:space="preserve"> </w:t>
      </w:r>
      <w:r>
        <w:rPr>
          <w:color w:val="231F20"/>
          <w:w w:val="95"/>
        </w:rPr>
        <w:t>нами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скрипт,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держит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руках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созданный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нами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амулет,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тем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2"/>
          <w:w w:val="95"/>
        </w:rPr>
        <w:t>мощнее</w:t>
      </w:r>
      <w:r>
        <w:rPr>
          <w:color w:val="231F20"/>
          <w:spacing w:val="-2"/>
          <w:w w:val="9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дольше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будет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нами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работать!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этом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одно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принципиаль-</w:t>
      </w:r>
      <w:r>
        <w:rPr>
          <w:color w:val="231F20"/>
          <w:w w:val="108"/>
        </w:rPr>
        <w:t xml:space="preserve"> </w:t>
      </w:r>
      <w:r>
        <w:rPr>
          <w:color w:val="231F20"/>
          <w:w w:val="95"/>
        </w:rPr>
        <w:t>ное отличие классического талисмана от</w:t>
      </w:r>
      <w:r>
        <w:rPr>
          <w:color w:val="231F20"/>
          <w:spacing w:val="18"/>
          <w:w w:val="95"/>
        </w:rPr>
        <w:t xml:space="preserve"> </w:t>
      </w:r>
      <w:r>
        <w:rPr>
          <w:color w:val="231F20"/>
          <w:w w:val="95"/>
        </w:rPr>
        <w:t>персонального</w:t>
      </w:r>
      <w:r>
        <w:rPr>
          <w:color w:val="231F20"/>
          <w:spacing w:val="4"/>
          <w:w w:val="95"/>
        </w:rPr>
        <w:t xml:space="preserve"> </w:t>
      </w:r>
      <w:r>
        <w:rPr>
          <w:color w:val="231F20"/>
          <w:w w:val="95"/>
        </w:rPr>
        <w:t>амулета.</w:t>
      </w:r>
      <w:r>
        <w:rPr>
          <w:color w:val="231F20"/>
          <w:spacing w:val="-2"/>
          <w:w w:val="96"/>
        </w:rPr>
        <w:t xml:space="preserve"> </w:t>
      </w:r>
      <w:r>
        <w:rPr>
          <w:color w:val="231F20"/>
        </w:rPr>
        <w:t>Первый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работает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энергиями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коллективного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бессознательного,</w:t>
      </w:r>
      <w:r>
        <w:rPr>
          <w:color w:val="231F20"/>
          <w:w w:val="92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есть,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чем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больше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людей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пользуется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талисманным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знаком,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9"/>
        </w:rPr>
        <w:t>чем</w:t>
      </w:r>
      <w:r>
        <w:rPr>
          <w:color w:val="231F20"/>
          <w:spacing w:val="-1"/>
          <w:w w:val="96"/>
        </w:rPr>
        <w:t xml:space="preserve"> </w:t>
      </w:r>
      <w:r>
        <w:rPr>
          <w:color w:val="231F20"/>
        </w:rPr>
        <w:t>больше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сознаний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включено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этот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процесс,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тем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сильнее,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5"/>
        </w:rPr>
        <w:t>обшир-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нее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глубже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эффект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ношения.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Чем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древнее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символ,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чем</w:t>
      </w:r>
      <w:r>
        <w:rPr>
          <w:color w:val="231F20"/>
          <w:w w:val="93"/>
        </w:rPr>
        <w:t xml:space="preserve"> </w:t>
      </w:r>
      <w:r>
        <w:rPr>
          <w:color w:val="231F20"/>
          <w:w w:val="95"/>
        </w:rPr>
        <w:t>больше представителей человечества с ним</w:t>
      </w:r>
      <w:r>
        <w:rPr>
          <w:color w:val="231F20"/>
          <w:spacing w:val="5"/>
          <w:w w:val="95"/>
        </w:rPr>
        <w:t xml:space="preserve"> </w:t>
      </w:r>
      <w:r>
        <w:rPr>
          <w:color w:val="231F20"/>
          <w:w w:val="95"/>
        </w:rPr>
        <w:t>взаимодействует,</w:t>
      </w:r>
      <w:r>
        <w:rPr>
          <w:color w:val="231F20"/>
          <w:spacing w:val="1"/>
          <w:w w:val="95"/>
        </w:rPr>
        <w:t xml:space="preserve"> </w:t>
      </w:r>
      <w:r>
        <w:rPr>
          <w:color w:val="231F20"/>
          <w:w w:val="95"/>
        </w:rPr>
        <w:t>тем</w:t>
      </w:r>
      <w:r>
        <w:rPr>
          <w:color w:val="231F20"/>
          <w:w w:val="91"/>
        </w:rPr>
        <w:t xml:space="preserve"> </w:t>
      </w:r>
      <w:r>
        <w:rPr>
          <w:color w:val="231F20"/>
          <w:w w:val="95"/>
        </w:rPr>
        <w:t>глобальнее его влияние на структуру и</w:t>
      </w:r>
      <w:r>
        <w:rPr>
          <w:color w:val="231F20"/>
          <w:spacing w:val="29"/>
          <w:w w:val="95"/>
        </w:rPr>
        <w:t xml:space="preserve"> </w:t>
      </w:r>
      <w:r>
        <w:rPr>
          <w:color w:val="231F20"/>
          <w:w w:val="95"/>
        </w:rPr>
        <w:t>энергетику</w:t>
      </w:r>
      <w:r>
        <w:rPr>
          <w:color w:val="231F20"/>
          <w:spacing w:val="5"/>
          <w:w w:val="95"/>
        </w:rPr>
        <w:t xml:space="preserve"> </w:t>
      </w:r>
      <w:r>
        <w:rPr>
          <w:color w:val="231F20"/>
          <w:w w:val="95"/>
        </w:rPr>
        <w:t>пространства.</w:t>
      </w:r>
      <w:r>
        <w:rPr>
          <w:color w:val="231F20"/>
          <w:spacing w:val="-2"/>
          <w:w w:val="97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3"/>
        </w:rPr>
        <w:t>персональным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амулетным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скриптом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точностью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на-</w:t>
      </w:r>
      <w:r>
        <w:rPr>
          <w:color w:val="231F20"/>
          <w:w w:val="107"/>
        </w:rPr>
        <w:t xml:space="preserve"> </w:t>
      </w:r>
      <w:r>
        <w:rPr>
          <w:color w:val="231F20"/>
        </w:rPr>
        <w:t>оборот.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Будучи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именным,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настроенным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нас,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вместе</w:t>
      </w:r>
      <w:r>
        <w:rPr>
          <w:color w:val="231F20"/>
          <w:spacing w:val="-1"/>
        </w:rPr>
        <w:t xml:space="preserve"> </w:t>
      </w:r>
      <w:r>
        <w:rPr>
          <w:color w:val="231F20"/>
          <w:w w:val="95"/>
        </w:rPr>
        <w:t>с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3"/>
          <w:w w:val="95"/>
        </w:rPr>
        <w:t>тем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4"/>
          <w:w w:val="95"/>
        </w:rPr>
        <w:t>являясь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по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4"/>
          <w:w w:val="95"/>
        </w:rPr>
        <w:t>отношению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к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3"/>
          <w:w w:val="95"/>
        </w:rPr>
        <w:t>нам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4"/>
          <w:w w:val="95"/>
        </w:rPr>
        <w:t>внешним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4"/>
          <w:w w:val="95"/>
        </w:rPr>
        <w:t>источником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4"/>
          <w:w w:val="95"/>
        </w:rPr>
        <w:t>Силы,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4"/>
          <w:w w:val="95"/>
        </w:rPr>
        <w:t>наш</w:t>
      </w:r>
      <w:r>
        <w:rPr>
          <w:color w:val="231F20"/>
          <w:spacing w:val="-4"/>
          <w:w w:val="92"/>
        </w:rPr>
        <w:t xml:space="preserve"> </w:t>
      </w:r>
      <w:r>
        <w:rPr>
          <w:color w:val="231F20"/>
          <w:w w:val="95"/>
        </w:rPr>
        <w:t>помощник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будет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неотвратимо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терять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часть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своей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энергии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spacing w:val="-6"/>
          <w:w w:val="95"/>
        </w:rPr>
        <w:t>каждый</w:t>
      </w:r>
      <w:r>
        <w:rPr>
          <w:color w:val="231F20"/>
          <w:spacing w:val="-2"/>
          <w:w w:val="95"/>
        </w:rPr>
        <w:t xml:space="preserve"> </w:t>
      </w:r>
      <w:r>
        <w:rPr>
          <w:color w:val="231F20"/>
          <w:w w:val="95"/>
        </w:rPr>
        <w:t>раз,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когда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ему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придется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контактировать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с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посторонними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людьми.</w:t>
      </w:r>
      <w:r>
        <w:rPr>
          <w:color w:val="231F20"/>
          <w:spacing w:val="-2"/>
          <w:w w:val="95"/>
        </w:rPr>
        <w:t xml:space="preserve"> </w:t>
      </w:r>
      <w:r>
        <w:rPr>
          <w:color w:val="231F20"/>
          <w:w w:val="95"/>
        </w:rPr>
        <w:t>Это будет происходить незаметно. Там похвастались</w:t>
      </w:r>
      <w:r>
        <w:rPr>
          <w:color w:val="231F20"/>
          <w:spacing w:val="10"/>
          <w:w w:val="95"/>
        </w:rPr>
        <w:t xml:space="preserve"> </w:t>
      </w:r>
      <w:r>
        <w:rPr>
          <w:color w:val="231F20"/>
          <w:w w:val="95"/>
        </w:rPr>
        <w:t>— показали</w:t>
      </w:r>
      <w:r>
        <w:rPr>
          <w:color w:val="231F20"/>
          <w:spacing w:val="-2"/>
          <w:w w:val="96"/>
        </w:rPr>
        <w:t xml:space="preserve"> </w:t>
      </w:r>
      <w:r>
        <w:rPr>
          <w:color w:val="231F20"/>
          <w:w w:val="95"/>
        </w:rPr>
        <w:t>амулет друзьям, здесь не удержались — дали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кому-нибудь</w:t>
      </w:r>
      <w:r>
        <w:rPr>
          <w:color w:val="231F20"/>
          <w:spacing w:val="-2"/>
          <w:w w:val="95"/>
        </w:rPr>
        <w:t xml:space="preserve"> </w:t>
      </w:r>
      <w:r>
        <w:rPr>
          <w:color w:val="231F20"/>
          <w:w w:val="95"/>
        </w:rPr>
        <w:t>пощу-</w:t>
      </w:r>
      <w:r>
        <w:rPr>
          <w:color w:val="231F20"/>
          <w:w w:val="109"/>
        </w:rPr>
        <w:t xml:space="preserve"> </w:t>
      </w:r>
      <w:r>
        <w:rPr>
          <w:color w:val="231F20"/>
        </w:rPr>
        <w:t>пать…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глядь,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наш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верный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помощник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уже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живой.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потух,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энергия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иссякла;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лежит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ладони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простой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кусочек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6"/>
        </w:rPr>
        <w:t>кожи</w:t>
      </w:r>
    </w:p>
    <w:p w:rsidR="004A1339" w:rsidRDefault="00E635CD">
      <w:pPr>
        <w:pStyle w:val="a3"/>
        <w:spacing w:line="256" w:lineRule="exact"/>
        <w:ind w:left="177"/>
        <w:jc w:val="left"/>
      </w:pPr>
      <w:r>
        <w:rPr>
          <w:color w:val="231F20"/>
        </w:rPr>
        <w:t>или дерева и уже ничего не излучает и не транслирует.</w:t>
      </w:r>
    </w:p>
    <w:p w:rsidR="004A1339" w:rsidRDefault="004A1339">
      <w:pPr>
        <w:spacing w:line="256" w:lineRule="exac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73" w:firstLine="283"/>
      </w:pPr>
      <w:r>
        <w:rPr>
          <w:color w:val="231F20"/>
          <w:spacing w:val="-3"/>
          <w:w w:val="95"/>
        </w:rPr>
        <w:lastRenderedPageBreak/>
        <w:t xml:space="preserve">Поэтому сразу забываем </w:t>
      </w:r>
      <w:r>
        <w:rPr>
          <w:color w:val="231F20"/>
          <w:w w:val="95"/>
        </w:rPr>
        <w:t xml:space="preserve">о </w:t>
      </w:r>
      <w:r>
        <w:rPr>
          <w:color w:val="231F20"/>
          <w:spacing w:val="-3"/>
          <w:w w:val="95"/>
        </w:rPr>
        <w:t xml:space="preserve">повсеместной демонстрации нашего </w:t>
      </w:r>
      <w:r>
        <w:rPr>
          <w:color w:val="231F20"/>
        </w:rPr>
        <w:t>амулета.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талисман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носится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шее,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виду.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 xml:space="preserve">Персональ- </w:t>
      </w:r>
      <w:r>
        <w:rPr>
          <w:color w:val="231F20"/>
        </w:rPr>
        <w:t>ный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помощник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лежит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самом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глубоком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потаенном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5"/>
        </w:rPr>
        <w:t xml:space="preserve">карма- </w:t>
      </w:r>
      <w:r>
        <w:rPr>
          <w:color w:val="231F20"/>
        </w:rPr>
        <w:t xml:space="preserve">не, или же в сумочке, портфеле, барсетке. И лучше всего, </w:t>
      </w:r>
      <w:r>
        <w:rPr>
          <w:color w:val="231F20"/>
          <w:spacing w:val="-4"/>
        </w:rPr>
        <w:t xml:space="preserve">дабы </w:t>
      </w:r>
      <w:r>
        <w:rPr>
          <w:color w:val="231F20"/>
        </w:rPr>
        <w:t>предотвратить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случайные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контакты,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предварительно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зашить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9"/>
        </w:rPr>
        <w:t xml:space="preserve">его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кусочек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натуральной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ткани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белого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красного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цвета.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13"/>
        </w:rPr>
        <w:t xml:space="preserve">обо </w:t>
      </w:r>
      <w:r>
        <w:rPr>
          <w:color w:val="231F20"/>
        </w:rPr>
        <w:t>всем по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порядку.</w:t>
      </w:r>
    </w:p>
    <w:p w:rsidR="004A1339" w:rsidRDefault="00E635CD">
      <w:pPr>
        <w:pStyle w:val="a3"/>
        <w:spacing w:before="3" w:line="228" w:lineRule="auto"/>
        <w:ind w:right="173" w:firstLine="283"/>
      </w:pPr>
      <w:r>
        <w:rPr>
          <w:color w:val="231F20"/>
          <w:w w:val="95"/>
        </w:rPr>
        <w:t>Продолжаем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обсуждать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материалы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для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тела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нашего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 xml:space="preserve">будущего </w:t>
      </w:r>
      <w:r>
        <w:rPr>
          <w:color w:val="231F20"/>
        </w:rPr>
        <w:t>помощника.</w:t>
      </w:r>
    </w:p>
    <w:p w:rsidR="004A1339" w:rsidRDefault="00E635CD">
      <w:pPr>
        <w:pStyle w:val="a3"/>
        <w:spacing w:before="1" w:line="228" w:lineRule="auto"/>
        <w:ind w:right="174" w:firstLine="283"/>
      </w:pPr>
      <w:r>
        <w:rPr>
          <w:color w:val="231F20"/>
        </w:rPr>
        <w:t>Косточки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абрикоса.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Поверьте,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работать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ними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ничуть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 xml:space="preserve">про- </w:t>
      </w:r>
      <w:r>
        <w:rPr>
          <w:color w:val="231F20"/>
        </w:rPr>
        <w:t>ще,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чем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камнем,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где-то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сложнее.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Естественный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изгиб, извилистая плотная фактура… Через пять минут тщетных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по- пыток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нанести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символ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яростью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разочарованием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бросим это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гиблое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занятие,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косточка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абрикоса,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между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тем,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5"/>
        </w:rPr>
        <w:t xml:space="preserve">чем-то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покроется,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нашим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отборным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матом.</w:t>
      </w:r>
    </w:p>
    <w:p w:rsidR="004A1339" w:rsidRDefault="00E635CD">
      <w:pPr>
        <w:pStyle w:val="a3"/>
        <w:spacing w:before="3" w:line="228" w:lineRule="auto"/>
        <w:ind w:right="174" w:firstLine="283"/>
      </w:pPr>
      <w:r>
        <w:rPr>
          <w:color w:val="231F20"/>
        </w:rPr>
        <w:t>Поэтому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косточки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отправляем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туда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же,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куда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уже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 xml:space="preserve">отправили </w:t>
      </w:r>
      <w:r>
        <w:rPr>
          <w:color w:val="231F20"/>
          <w:spacing w:val="-3"/>
          <w:w w:val="95"/>
        </w:rPr>
        <w:t>камень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к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3"/>
          <w:w w:val="95"/>
        </w:rPr>
        <w:t>нашим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3"/>
          <w:w w:val="95"/>
        </w:rPr>
        <w:t>праотцам.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3"/>
          <w:w w:val="95"/>
        </w:rPr>
        <w:t>очередной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раз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3"/>
          <w:w w:val="95"/>
        </w:rPr>
        <w:t>приятно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3"/>
          <w:w w:val="95"/>
        </w:rPr>
        <w:t xml:space="preserve">удивляемся профессионализму древних мастеров, </w:t>
      </w:r>
      <w:r>
        <w:rPr>
          <w:color w:val="231F20"/>
          <w:w w:val="95"/>
        </w:rPr>
        <w:t xml:space="preserve">раз они </w:t>
      </w:r>
      <w:r>
        <w:rPr>
          <w:color w:val="231F20"/>
          <w:spacing w:val="-3"/>
          <w:w w:val="95"/>
        </w:rPr>
        <w:t xml:space="preserve">умели работать </w:t>
      </w:r>
      <w:r>
        <w:rPr>
          <w:color w:val="231F20"/>
          <w:w w:val="95"/>
        </w:rPr>
        <w:t xml:space="preserve">с та- </w:t>
      </w:r>
      <w:r>
        <w:rPr>
          <w:color w:val="231F20"/>
          <w:spacing w:val="-3"/>
          <w:w w:val="95"/>
        </w:rPr>
        <w:t xml:space="preserve">кими сложными материалами, проникаемся глубоким уважением </w:t>
      </w:r>
      <w:r>
        <w:rPr>
          <w:color w:val="231F20"/>
        </w:rPr>
        <w:t>к предкам и движемся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дальше.</w:t>
      </w:r>
    </w:p>
    <w:p w:rsidR="004A1339" w:rsidRDefault="00E635CD">
      <w:pPr>
        <w:pStyle w:val="a3"/>
        <w:spacing w:before="2" w:line="228" w:lineRule="auto"/>
        <w:ind w:right="173" w:firstLine="283"/>
        <w:jc w:val="right"/>
      </w:pPr>
      <w:r>
        <w:rPr>
          <w:color w:val="231F20"/>
        </w:rPr>
        <w:t>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очереди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нас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кость.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древности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тибетской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>культуре</w:t>
      </w:r>
      <w:r>
        <w:rPr>
          <w:color w:val="231F20"/>
          <w:spacing w:val="-1"/>
          <w:w w:val="99"/>
        </w:rPr>
        <w:t xml:space="preserve"> </w:t>
      </w:r>
      <w:r>
        <w:rPr>
          <w:color w:val="231F20"/>
        </w:rPr>
        <w:t>Бон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амулеты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делались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костей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умерших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учителей.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там,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ко-</w:t>
      </w:r>
      <w:r>
        <w:rPr>
          <w:color w:val="231F20"/>
          <w:w w:val="111"/>
        </w:rPr>
        <w:t xml:space="preserve"> </w:t>
      </w:r>
      <w:r>
        <w:rPr>
          <w:color w:val="231F20"/>
        </w:rPr>
        <w:t>нечно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же,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была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Сила,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какая.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условиях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современного</w:t>
      </w:r>
      <w:r>
        <w:rPr>
          <w:color w:val="231F20"/>
          <w:spacing w:val="-1"/>
          <w:w w:val="98"/>
        </w:rPr>
        <w:t xml:space="preserve"> </w:t>
      </w:r>
      <w:r>
        <w:rPr>
          <w:color w:val="231F20"/>
        </w:rPr>
        <w:t>города какой материал мы сможем достать? Кость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дохлой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со-</w:t>
      </w:r>
      <w:r>
        <w:rPr>
          <w:color w:val="231F20"/>
          <w:w w:val="112"/>
        </w:rPr>
        <w:t xml:space="preserve"> </w:t>
      </w:r>
      <w:r>
        <w:rPr>
          <w:color w:val="231F20"/>
        </w:rPr>
        <w:t>баки?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Кошачью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лопатку?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Цыплячью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грудку?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Толку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такого</w:t>
      </w:r>
      <w:r>
        <w:rPr>
          <w:color w:val="231F20"/>
          <w:w w:val="101"/>
        </w:rPr>
        <w:t xml:space="preserve"> </w:t>
      </w:r>
      <w:r>
        <w:rPr>
          <w:color w:val="231F20"/>
        </w:rPr>
        <w:t>амулета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будет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ноль.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Действительно,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станем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ломиться</w:t>
      </w:r>
      <w:r>
        <w:rPr>
          <w:color w:val="231F20"/>
          <w:w w:val="10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городской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морг,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подкупать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санитаров,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нам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добыли</w:t>
      </w:r>
      <w:r>
        <w:rPr>
          <w:color w:val="231F20"/>
          <w:spacing w:val="-1"/>
          <w:w w:val="98"/>
        </w:rPr>
        <w:t xml:space="preserve"> </w:t>
      </w:r>
      <w:r>
        <w:rPr>
          <w:color w:val="231F20"/>
        </w:rPr>
        <w:t>человеческую лопатку, грудину или ребро?! А даже если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так</w:t>
      </w:r>
      <w:r>
        <w:rPr>
          <w:color w:val="231F20"/>
          <w:w w:val="101"/>
        </w:rPr>
        <w:t xml:space="preserve"> </w:t>
      </w:r>
      <w:r>
        <w:rPr>
          <w:color w:val="231F20"/>
        </w:rPr>
        <w:t>(уровень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фанатизма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бывает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разным),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вырезания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заготовки</w:t>
      </w:r>
      <w:r>
        <w:rPr>
          <w:color w:val="231F20"/>
          <w:spacing w:val="-2"/>
          <w:w w:val="99"/>
        </w:rPr>
        <w:t xml:space="preserve"> </w:t>
      </w:r>
      <w:r>
        <w:rPr>
          <w:color w:val="231F20"/>
          <w:w w:val="95"/>
        </w:rPr>
        <w:t>мы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3"/>
          <w:w w:val="95"/>
        </w:rPr>
        <w:t>уже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не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4"/>
          <w:w w:val="95"/>
        </w:rPr>
        <w:t>обойдемся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4"/>
          <w:w w:val="95"/>
        </w:rPr>
        <w:t>канцелярским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4"/>
          <w:w w:val="95"/>
        </w:rPr>
        <w:t>ножом.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4"/>
          <w:w w:val="95"/>
        </w:rPr>
        <w:t>Здесь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3"/>
          <w:w w:val="95"/>
        </w:rPr>
        <w:t>нам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4"/>
          <w:w w:val="95"/>
        </w:rPr>
        <w:t>циркулярная</w:t>
      </w:r>
      <w:r>
        <w:rPr>
          <w:color w:val="231F20"/>
          <w:spacing w:val="-4"/>
          <w:w w:val="94"/>
        </w:rPr>
        <w:t xml:space="preserve"> </w:t>
      </w:r>
      <w:r>
        <w:rPr>
          <w:color w:val="231F20"/>
        </w:rPr>
        <w:t>пила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потребуется.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Короче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говоря,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костей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тоже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отказываемся.</w:t>
      </w:r>
      <w:r>
        <w:rPr>
          <w:color w:val="231F20"/>
          <w:spacing w:val="-1"/>
          <w:w w:val="99"/>
        </w:rPr>
        <w:t xml:space="preserve"> </w:t>
      </w:r>
      <w:r>
        <w:rPr>
          <w:color w:val="231F20"/>
          <w:w w:val="95"/>
        </w:rPr>
        <w:t>Вощеная бумага как материал для работы,</w:t>
      </w:r>
      <w:r>
        <w:rPr>
          <w:color w:val="231F20"/>
          <w:spacing w:val="13"/>
          <w:w w:val="95"/>
        </w:rPr>
        <w:t xml:space="preserve"> </w:t>
      </w:r>
      <w:r>
        <w:rPr>
          <w:color w:val="231F20"/>
          <w:w w:val="95"/>
        </w:rPr>
        <w:t>безусловно,</w:t>
      </w:r>
      <w:r>
        <w:rPr>
          <w:color w:val="231F20"/>
          <w:spacing w:val="2"/>
          <w:w w:val="95"/>
        </w:rPr>
        <w:t xml:space="preserve"> </w:t>
      </w:r>
      <w:r>
        <w:rPr>
          <w:color w:val="231F20"/>
          <w:w w:val="95"/>
        </w:rPr>
        <w:t>самый</w:t>
      </w:r>
      <w:r>
        <w:rPr>
          <w:color w:val="231F20"/>
          <w:spacing w:val="-2"/>
          <w:w w:val="96"/>
        </w:rPr>
        <w:t xml:space="preserve"> </w:t>
      </w:r>
      <w:r>
        <w:rPr>
          <w:color w:val="231F20"/>
          <w:w w:val="95"/>
        </w:rPr>
        <w:t>легкий. Здесь нам даже выжигатель не потребуется. Вырезаем за-</w:t>
      </w:r>
      <w:r>
        <w:rPr>
          <w:color w:val="231F20"/>
          <w:w w:val="109"/>
        </w:rPr>
        <w:t xml:space="preserve"> </w:t>
      </w:r>
      <w:r>
        <w:rPr>
          <w:color w:val="231F20"/>
          <w:w w:val="95"/>
        </w:rPr>
        <w:t>готовку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нужного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размера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простыми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ножницами,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пишем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4"/>
          <w:w w:val="95"/>
        </w:rPr>
        <w:t>символы</w:t>
      </w:r>
      <w:r>
        <w:rPr>
          <w:color w:val="231F20"/>
          <w:spacing w:val="-2"/>
          <w:w w:val="98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воску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кончиком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кухонного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ножа,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освящаем…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5"/>
        </w:rPr>
        <w:t>амулет</w:t>
      </w:r>
      <w:r>
        <w:rPr>
          <w:color w:val="231F20"/>
          <w:spacing w:val="-1"/>
          <w:w w:val="98"/>
        </w:rPr>
        <w:t xml:space="preserve"> </w:t>
      </w:r>
      <w:r>
        <w:rPr>
          <w:color w:val="231F20"/>
        </w:rPr>
        <w:t>готов.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здесь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тоже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есть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свои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нюансы.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Воск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очень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восприимчив</w:t>
      </w:r>
      <w:r>
        <w:rPr>
          <w:color w:val="231F20"/>
          <w:spacing w:val="-2"/>
          <w:w w:val="97"/>
        </w:rPr>
        <w:t xml:space="preserve"> </w:t>
      </w:r>
      <w:r>
        <w:rPr>
          <w:color w:val="231F20"/>
          <w:w w:val="95"/>
        </w:rPr>
        <w:t>к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4"/>
          <w:w w:val="95"/>
        </w:rPr>
        <w:t>высоким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4"/>
          <w:w w:val="95"/>
        </w:rPr>
        <w:t>температурам.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Ну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4"/>
          <w:w w:val="95"/>
        </w:rPr>
        <w:t>сделали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мы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spacing w:val="-4"/>
          <w:w w:val="95"/>
        </w:rPr>
        <w:t>помощника,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3"/>
          <w:w w:val="95"/>
        </w:rPr>
        <w:t>как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4"/>
          <w:w w:val="95"/>
        </w:rPr>
        <w:t>полагает-</w:t>
      </w:r>
    </w:p>
    <w:p w:rsidR="004A1339" w:rsidRDefault="004A1339">
      <w:pPr>
        <w:spacing w:line="228" w:lineRule="auto"/>
        <w:jc w:val="righ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12"/>
      </w:pPr>
      <w:r>
        <w:rPr>
          <w:color w:val="231F20"/>
        </w:rPr>
        <w:lastRenderedPageBreak/>
        <w:t>ся,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всем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канонам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амулетного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искусства…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Он,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конечно,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 xml:space="preserve">работает, </w:t>
      </w:r>
      <w:r>
        <w:rPr>
          <w:color w:val="231F20"/>
          <w:spacing w:val="-4"/>
          <w:w w:val="95"/>
        </w:rPr>
        <w:t xml:space="preserve">излучает, транслирует, добросовестно выполняет вложенную </w:t>
      </w:r>
      <w:r>
        <w:rPr>
          <w:color w:val="231F20"/>
          <w:w w:val="95"/>
        </w:rPr>
        <w:t xml:space="preserve">в </w:t>
      </w:r>
      <w:r>
        <w:rPr>
          <w:color w:val="231F20"/>
          <w:spacing w:val="-4"/>
          <w:w w:val="95"/>
        </w:rPr>
        <w:t xml:space="preserve">него </w:t>
      </w:r>
      <w:r>
        <w:rPr>
          <w:color w:val="231F20"/>
          <w:w w:val="95"/>
        </w:rPr>
        <w:t>программу…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Но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один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прекрасный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момент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температура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 xml:space="preserve">воздуха </w:t>
      </w:r>
      <w:r>
        <w:rPr>
          <w:color w:val="231F20"/>
        </w:rPr>
        <w:t>поднялась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выше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30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градусов,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наш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верный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возьми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</w:p>
    <w:p w:rsidR="004A1339" w:rsidRDefault="00E635CD">
      <w:pPr>
        <w:pStyle w:val="a3"/>
        <w:spacing w:before="2" w:line="228" w:lineRule="auto"/>
        <w:ind w:left="177" w:right="515"/>
      </w:pPr>
      <w:r>
        <w:rPr>
          <w:color w:val="231F20"/>
          <w:spacing w:val="-3"/>
        </w:rPr>
        <w:t>«поплыви».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Восковая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поверхность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потекла,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расплавилась,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 xml:space="preserve">символ </w:t>
      </w:r>
      <w:r>
        <w:rPr>
          <w:color w:val="231F20"/>
        </w:rPr>
        <w:t>смазался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программа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перестала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работать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начала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работать с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искажениями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(что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хуже).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Поэтому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окончательный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вердикт для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данного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материала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таков: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просто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да,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практично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нет!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Три раза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нет!</w:t>
      </w:r>
    </w:p>
    <w:p w:rsidR="004A1339" w:rsidRDefault="00E635CD">
      <w:pPr>
        <w:pStyle w:val="a3"/>
        <w:spacing w:before="2" w:line="228" w:lineRule="auto"/>
        <w:ind w:left="177" w:right="515" w:firstLine="283"/>
      </w:pPr>
      <w:r>
        <w:rPr>
          <w:color w:val="231F20"/>
        </w:rPr>
        <w:t>Остаются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лишь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дерево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кожа.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вот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эти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материалы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5"/>
        </w:rPr>
        <w:t xml:space="preserve">совре- </w:t>
      </w:r>
      <w:r>
        <w:rPr>
          <w:color w:val="231F20"/>
        </w:rPr>
        <w:t>менных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условиях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раз-таки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самые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оптимальные!</w:t>
      </w:r>
    </w:p>
    <w:p w:rsidR="004A1339" w:rsidRDefault="00E635CD">
      <w:pPr>
        <w:pStyle w:val="a3"/>
        <w:spacing w:before="1" w:line="228" w:lineRule="auto"/>
        <w:ind w:left="177" w:right="509" w:firstLine="283"/>
      </w:pPr>
      <w:r>
        <w:rPr>
          <w:color w:val="231F20"/>
        </w:rPr>
        <w:t>Деревянную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рейку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шириной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4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(универсальная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ширина для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заготовки)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купить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любом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строительном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магазине, на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любом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рынке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стройматериалов.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Останется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отпилить от нее кусочек нужной длинны и отполировать полученную прямоугольную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заготовку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шкуркой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приятного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ощупь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со- стояния.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Дерево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материал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живой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сильный,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будет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держать программу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5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10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лет.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именно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дерева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рождаются амулеты-долгожители.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Правда,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случае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такого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выбора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10"/>
        </w:rPr>
        <w:t xml:space="preserve">до- </w:t>
      </w:r>
      <w:r>
        <w:rPr>
          <w:color w:val="231F20"/>
          <w:w w:val="95"/>
        </w:rPr>
        <w:t>полнение к стандартному рабочему набору придется обзавестись еще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пилой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spacing w:val="-2"/>
          <w:w w:val="95"/>
        </w:rPr>
        <w:t>наждачной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spacing w:val="-2"/>
          <w:w w:val="95"/>
        </w:rPr>
        <w:t>бумагой.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Да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выжигать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по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spacing w:val="-3"/>
          <w:w w:val="95"/>
        </w:rPr>
        <w:t xml:space="preserve">натуральному </w:t>
      </w:r>
      <w:r>
        <w:rPr>
          <w:color w:val="231F20"/>
        </w:rPr>
        <w:t>дереву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занятие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очень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простое.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Когда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раскаленное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жало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идет вдоль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волокон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процесс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кажется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легким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приятным,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5"/>
        </w:rPr>
        <w:t xml:space="preserve">стоит </w:t>
      </w:r>
      <w:r>
        <w:rPr>
          <w:color w:val="231F20"/>
        </w:rPr>
        <w:t>только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начать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проводить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диагональную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черту,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тут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4"/>
        </w:rPr>
        <w:t xml:space="preserve">превраща- </w:t>
      </w:r>
      <w:r>
        <w:rPr>
          <w:color w:val="231F20"/>
        </w:rPr>
        <w:t>ется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кропотливое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ювелирное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искусство.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посему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работе по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дереву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требуются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определенный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опыт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сноровка.</w:t>
      </w:r>
    </w:p>
    <w:p w:rsidR="004A1339" w:rsidRDefault="00E635CD">
      <w:pPr>
        <w:pStyle w:val="a3"/>
        <w:spacing w:before="7" w:line="228" w:lineRule="auto"/>
        <w:ind w:left="177" w:right="513" w:firstLine="283"/>
        <w:jc w:val="right"/>
      </w:pPr>
      <w:r>
        <w:rPr>
          <w:color w:val="231F20"/>
          <w:spacing w:val="-4"/>
          <w:w w:val="95"/>
        </w:rPr>
        <w:t>Абсолютным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же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4"/>
          <w:w w:val="95"/>
        </w:rPr>
        <w:t>лидером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4"/>
          <w:w w:val="95"/>
        </w:rPr>
        <w:t>нашего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3"/>
          <w:w w:val="95"/>
        </w:rPr>
        <w:t>топа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4"/>
          <w:w w:val="95"/>
        </w:rPr>
        <w:t>материалов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3"/>
          <w:w w:val="95"/>
        </w:rPr>
        <w:t>для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4"/>
          <w:w w:val="95"/>
        </w:rPr>
        <w:t>амулетов</w:t>
      </w:r>
      <w:r>
        <w:rPr>
          <w:color w:val="231F20"/>
          <w:spacing w:val="-4"/>
          <w:w w:val="96"/>
        </w:rPr>
        <w:t xml:space="preserve"> </w:t>
      </w:r>
      <w:r>
        <w:rPr>
          <w:color w:val="231F20"/>
          <w:w w:val="95"/>
        </w:rPr>
        <w:t>является кожа! Кожаная заготовка наилучшим</w:t>
      </w:r>
      <w:r>
        <w:rPr>
          <w:color w:val="231F20"/>
          <w:spacing w:val="37"/>
          <w:w w:val="95"/>
        </w:rPr>
        <w:t xml:space="preserve"> </w:t>
      </w:r>
      <w:r>
        <w:rPr>
          <w:color w:val="231F20"/>
          <w:w w:val="95"/>
        </w:rPr>
        <w:t>образом</w:t>
      </w:r>
      <w:r>
        <w:rPr>
          <w:color w:val="231F20"/>
          <w:spacing w:val="8"/>
          <w:w w:val="95"/>
        </w:rPr>
        <w:t xml:space="preserve"> </w:t>
      </w:r>
      <w:r>
        <w:rPr>
          <w:color w:val="231F20"/>
          <w:w w:val="95"/>
        </w:rPr>
        <w:t>сочетает</w:t>
      </w:r>
      <w:r>
        <w:rPr>
          <w:color w:val="231F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себе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простоту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работе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практичность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использовании.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5"/>
        </w:rPr>
        <w:t>Выжи-</w:t>
      </w:r>
      <w:r>
        <w:rPr>
          <w:color w:val="231F20"/>
          <w:w w:val="109"/>
        </w:rPr>
        <w:t xml:space="preserve"> </w:t>
      </w:r>
      <w:r>
        <w:rPr>
          <w:color w:val="231F20"/>
        </w:rPr>
        <w:t>гать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знаки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натуральной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коже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невероятно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легко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>приятно.</w:t>
      </w:r>
      <w:r>
        <w:rPr>
          <w:color w:val="231F20"/>
          <w:w w:val="93"/>
        </w:rPr>
        <w:t xml:space="preserve"> </w:t>
      </w:r>
      <w:r>
        <w:rPr>
          <w:color w:val="231F20"/>
        </w:rPr>
        <w:t>Жало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словно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само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скользит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поверхности,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выводя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замысло-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ватые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геометрические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фигуры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линиями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одинаковой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4"/>
        </w:rPr>
        <w:t>толщины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глубины,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независимо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направления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движения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инструмента.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</w:rPr>
        <w:t>Достать кожу в городских условиях тоже не составит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труда.</w:t>
      </w:r>
    </w:p>
    <w:p w:rsidR="004A1339" w:rsidRDefault="00E635CD">
      <w:pPr>
        <w:pStyle w:val="a3"/>
        <w:spacing w:before="4" w:line="228" w:lineRule="auto"/>
        <w:ind w:left="177" w:right="515"/>
      </w:pPr>
      <w:r>
        <w:rPr>
          <w:color w:val="231F20"/>
          <w:w w:val="95"/>
        </w:rPr>
        <w:t>Для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наших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целей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нам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потребуется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плотная,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грубая,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толстая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spacing w:val="-5"/>
          <w:w w:val="95"/>
        </w:rPr>
        <w:t xml:space="preserve">кожа, </w:t>
      </w:r>
      <w:r>
        <w:rPr>
          <w:color w:val="231F20"/>
        </w:rPr>
        <w:t>жесткая на ощупь. Такой материал в основном используется  в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обувной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промышленности.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обувных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фабриках,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будках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по-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5" w:line="230" w:lineRule="auto"/>
        <w:ind w:right="174"/>
      </w:pPr>
      <w:r>
        <w:rPr>
          <w:color w:val="231F20"/>
        </w:rPr>
        <w:lastRenderedPageBreak/>
        <w:t>меткой «Ремонт обуви», в обувных мастерских всегда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 xml:space="preserve">найдется гора обрезков разной толщины и величины, и в ответ на </w:t>
      </w:r>
      <w:r>
        <w:rPr>
          <w:color w:val="231F20"/>
          <w:spacing w:val="-4"/>
        </w:rPr>
        <w:t xml:space="preserve">нашу </w:t>
      </w:r>
      <w:r>
        <w:rPr>
          <w:color w:val="231F20"/>
          <w:w w:val="95"/>
        </w:rPr>
        <w:t xml:space="preserve">незатейливую просьбу приветливые работники с удовольствием </w:t>
      </w:r>
      <w:r>
        <w:rPr>
          <w:color w:val="231F20"/>
        </w:rPr>
        <w:t>выдадут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эти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обрезки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цене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100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рублей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мешок.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Они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все равно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просто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выбрасывают,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тут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вишь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кому-то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приго- дилось!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хорошо,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приятно.</w:t>
      </w:r>
    </w:p>
    <w:p w:rsidR="004A1339" w:rsidRDefault="00E635CD">
      <w:pPr>
        <w:pStyle w:val="a3"/>
        <w:spacing w:line="230" w:lineRule="auto"/>
        <w:ind w:right="174" w:firstLine="283"/>
        <w:jc w:val="right"/>
      </w:pPr>
      <w:r>
        <w:rPr>
          <w:color w:val="231F20"/>
        </w:rPr>
        <w:t>Цвет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кожи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большого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значения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имеет.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Он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варьиро-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ваться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ярко-белого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угольно-черного,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>светло-коричневого</w:t>
      </w:r>
      <w:r>
        <w:rPr>
          <w:color w:val="231F20"/>
          <w:spacing w:val="-2"/>
          <w:w w:val="99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ядовито-синего,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главное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было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удобно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работать</w:t>
      </w:r>
      <w:r>
        <w:rPr>
          <w:color w:val="231F20"/>
          <w:w w:val="104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заготовкой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чтобы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знаки,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наносимые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нее,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отчетливо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5"/>
        </w:rPr>
        <w:t>читались.</w:t>
      </w:r>
    </w:p>
    <w:p w:rsidR="004A1339" w:rsidRDefault="00E635CD">
      <w:pPr>
        <w:pStyle w:val="a3"/>
        <w:spacing w:line="230" w:lineRule="auto"/>
        <w:ind w:right="174" w:firstLine="283"/>
      </w:pPr>
      <w:r>
        <w:rPr>
          <w:color w:val="231F20"/>
          <w:w w:val="95"/>
        </w:rPr>
        <w:t>Итак,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получив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свои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руки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материал,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мы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при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помощи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5"/>
          <w:w w:val="95"/>
        </w:rPr>
        <w:t xml:space="preserve">линейки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канцелярского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ножа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вырезаем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заготовку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тело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нашего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4"/>
        </w:rPr>
        <w:t xml:space="preserve">буду- </w:t>
      </w:r>
      <w:r>
        <w:rPr>
          <w:color w:val="231F20"/>
        </w:rPr>
        <w:t>щего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амулета.</w:t>
      </w:r>
    </w:p>
    <w:p w:rsidR="004A1339" w:rsidRDefault="00E635CD">
      <w:pPr>
        <w:pStyle w:val="a3"/>
        <w:spacing w:line="230" w:lineRule="auto"/>
        <w:ind w:right="173" w:firstLine="283"/>
      </w:pPr>
      <w:r>
        <w:rPr>
          <w:color w:val="231F20"/>
          <w:w w:val="95"/>
        </w:rPr>
        <w:t>По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spacing w:val="-4"/>
          <w:w w:val="95"/>
        </w:rPr>
        <w:t>сложившийся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4"/>
          <w:w w:val="95"/>
        </w:rPr>
        <w:t>традиции,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4"/>
          <w:w w:val="95"/>
        </w:rPr>
        <w:t>форма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4"/>
          <w:w w:val="95"/>
        </w:rPr>
        <w:t>заготовки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spacing w:val="-4"/>
          <w:w w:val="95"/>
        </w:rPr>
        <w:t xml:space="preserve">прямоугольная. </w:t>
      </w:r>
      <w:r>
        <w:rPr>
          <w:color w:val="231F20"/>
          <w:w w:val="95"/>
        </w:rPr>
        <w:t xml:space="preserve">Стандартные размеры: 3х4 см, если </w:t>
      </w:r>
      <w:r>
        <w:rPr>
          <w:color w:val="231F20"/>
          <w:spacing w:val="-3"/>
          <w:w w:val="95"/>
        </w:rPr>
        <w:t xml:space="preserve">подготовленный </w:t>
      </w:r>
      <w:r>
        <w:rPr>
          <w:color w:val="231F20"/>
          <w:w w:val="95"/>
        </w:rPr>
        <w:t xml:space="preserve">нами </w:t>
      </w:r>
      <w:r>
        <w:rPr>
          <w:color w:val="231F20"/>
          <w:spacing w:val="-5"/>
          <w:w w:val="95"/>
        </w:rPr>
        <w:t xml:space="preserve">символ </w:t>
      </w:r>
      <w:r>
        <w:rPr>
          <w:color w:val="231F20"/>
          <w:w w:val="95"/>
        </w:rPr>
        <w:t xml:space="preserve">простой и небольшой (например, двух-трехрунный скрипт), </w:t>
      </w:r>
      <w:r>
        <w:rPr>
          <w:color w:val="231F20"/>
          <w:spacing w:val="-2"/>
          <w:w w:val="95"/>
        </w:rPr>
        <w:t xml:space="preserve">или </w:t>
      </w:r>
      <w:r>
        <w:rPr>
          <w:color w:val="231F20"/>
        </w:rPr>
        <w:t>4х6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см,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составленная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амулетная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программа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содержит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себе много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знаков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соответственно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требует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горазд</w:t>
      </w:r>
      <w:r>
        <w:rPr>
          <w:color w:val="231F20"/>
        </w:rPr>
        <w:t>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большего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7"/>
        </w:rPr>
        <w:t xml:space="preserve">про- </w:t>
      </w:r>
      <w:r>
        <w:rPr>
          <w:color w:val="231F20"/>
        </w:rPr>
        <w:t>странства.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вообще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размер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заготовки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целиком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полностью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9"/>
        </w:rPr>
        <w:t xml:space="preserve">за- </w:t>
      </w:r>
      <w:r>
        <w:rPr>
          <w:color w:val="231F20"/>
        </w:rPr>
        <w:t>висит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размера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самого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символа,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собираемся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2"/>
        </w:rPr>
        <w:t xml:space="preserve">эту </w:t>
      </w:r>
      <w:r>
        <w:rPr>
          <w:color w:val="231F20"/>
        </w:rPr>
        <w:t>заготовку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наносить.</w:t>
      </w:r>
    </w:p>
    <w:p w:rsidR="004A1339" w:rsidRDefault="00E635CD">
      <w:pPr>
        <w:pStyle w:val="a3"/>
        <w:spacing w:line="230" w:lineRule="auto"/>
        <w:ind w:right="173" w:firstLine="283"/>
        <w:jc w:val="right"/>
      </w:pPr>
      <w:r>
        <w:rPr>
          <w:color w:val="231F20"/>
          <w:spacing w:val="-3"/>
          <w:w w:val="95"/>
        </w:rPr>
        <w:t>Отсюда рекомендация: сначала разрабатываем</w:t>
      </w:r>
      <w:r>
        <w:rPr>
          <w:color w:val="231F20"/>
          <w:spacing w:val="17"/>
          <w:w w:val="95"/>
        </w:rPr>
        <w:t xml:space="preserve"> </w:t>
      </w:r>
      <w:r>
        <w:rPr>
          <w:color w:val="231F20"/>
          <w:w w:val="95"/>
        </w:rPr>
        <w:t>сам</w:t>
      </w:r>
      <w:r>
        <w:rPr>
          <w:color w:val="231F20"/>
          <w:spacing w:val="2"/>
          <w:w w:val="95"/>
        </w:rPr>
        <w:t xml:space="preserve"> </w:t>
      </w:r>
      <w:r>
        <w:rPr>
          <w:color w:val="231F20"/>
          <w:spacing w:val="-3"/>
          <w:w w:val="95"/>
        </w:rPr>
        <w:t xml:space="preserve">рунескрипт </w:t>
      </w:r>
      <w:r>
        <w:rPr>
          <w:color w:val="231F20"/>
          <w:w w:val="95"/>
        </w:rPr>
        <w:t>(этому мы научимся в следующем подразделе книги),</w:t>
      </w:r>
      <w:r>
        <w:rPr>
          <w:color w:val="231F20"/>
          <w:spacing w:val="9"/>
          <w:w w:val="95"/>
        </w:rPr>
        <w:t xml:space="preserve"> </w:t>
      </w:r>
      <w:r>
        <w:rPr>
          <w:color w:val="231F20"/>
          <w:w w:val="95"/>
        </w:rPr>
        <w:t>рисуем</w:t>
      </w:r>
      <w:r>
        <w:rPr>
          <w:color w:val="231F20"/>
          <w:spacing w:val="2"/>
          <w:w w:val="95"/>
        </w:rPr>
        <w:t xml:space="preserve"> </w:t>
      </w:r>
      <w:r>
        <w:rPr>
          <w:color w:val="231F20"/>
          <w:spacing w:val="-2"/>
          <w:w w:val="95"/>
        </w:rPr>
        <w:t>его</w:t>
      </w:r>
      <w:r>
        <w:rPr>
          <w:color w:val="231F20"/>
          <w:spacing w:val="-2"/>
          <w:w w:val="9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3"/>
        </w:rPr>
        <w:t>тетрадке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комфортном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себя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масштабе,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потом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3"/>
        </w:rPr>
        <w:t>обмеряем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его</w:t>
      </w:r>
      <w:r>
        <w:rPr>
          <w:color w:val="231F20"/>
          <w:w w:val="95"/>
        </w:rPr>
        <w:t xml:space="preserve"> </w:t>
      </w:r>
      <w:r>
        <w:rPr>
          <w:color w:val="231F20"/>
        </w:rPr>
        <w:t>линеечкой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ширине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высоте.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Учитываем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условные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«поля»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21"/>
        </w:rPr>
        <w:t>—</w:t>
      </w:r>
      <w:r>
        <w:rPr>
          <w:color w:val="231F20"/>
          <w:w w:val="83"/>
        </w:rPr>
        <w:t xml:space="preserve"> </w:t>
      </w:r>
      <w:r>
        <w:rPr>
          <w:color w:val="231F20"/>
          <w:spacing w:val="-3"/>
        </w:rPr>
        <w:t>край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выжигаемого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символа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должен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упираться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края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заготовки,</w:t>
      </w:r>
      <w:r>
        <w:rPr>
          <w:color w:val="231F20"/>
          <w:spacing w:val="-3"/>
          <w:w w:val="97"/>
        </w:rPr>
        <w:t xml:space="preserve"> </w:t>
      </w:r>
      <w:r>
        <w:rPr>
          <w:color w:val="231F20"/>
        </w:rPr>
        <w:t>необходимо оставить небольшой отступ со всех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сторон,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7"/>
        </w:rPr>
        <w:t>чтобы</w:t>
      </w:r>
      <w:r>
        <w:rPr>
          <w:color w:val="231F20"/>
          <w:w w:val="102"/>
        </w:rPr>
        <w:t xml:space="preserve"> </w:t>
      </w:r>
      <w:r>
        <w:rPr>
          <w:color w:val="231F20"/>
          <w:w w:val="95"/>
        </w:rPr>
        <w:t>программа свободно себя «чувствовала» в пространстве</w:t>
      </w:r>
      <w:r>
        <w:rPr>
          <w:color w:val="231F20"/>
          <w:spacing w:val="11"/>
          <w:w w:val="95"/>
        </w:rPr>
        <w:t xml:space="preserve"> </w:t>
      </w:r>
      <w:r>
        <w:rPr>
          <w:color w:val="231F20"/>
          <w:w w:val="95"/>
        </w:rPr>
        <w:t>амулета.</w:t>
      </w:r>
    </w:p>
    <w:p w:rsidR="004A1339" w:rsidRDefault="00E635CD">
      <w:pPr>
        <w:pStyle w:val="a3"/>
        <w:spacing w:line="230" w:lineRule="auto"/>
        <w:ind w:right="175" w:firstLine="283"/>
      </w:pPr>
      <w:r>
        <w:rPr>
          <w:color w:val="231F20"/>
        </w:rPr>
        <w:t>По результатам замеров и вырезаем тело соответствующей величины.</w:t>
      </w:r>
    </w:p>
    <w:p w:rsidR="004A1339" w:rsidRDefault="00E635CD">
      <w:pPr>
        <w:pStyle w:val="a3"/>
        <w:spacing w:line="230" w:lineRule="auto"/>
        <w:ind w:right="172" w:firstLine="283"/>
      </w:pPr>
      <w:r>
        <w:rPr>
          <w:color w:val="231F20"/>
        </w:rPr>
        <w:t>Все!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Тело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нашего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амулета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готово.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Теперь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можем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 xml:space="preserve">переходить </w:t>
      </w:r>
      <w:r>
        <w:rPr>
          <w:color w:val="231F20"/>
        </w:rPr>
        <w:t>к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сознанию,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есть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составлению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самих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амулетных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символов.</w:t>
      </w:r>
    </w:p>
    <w:p w:rsidR="004A1339" w:rsidRDefault="004A1339">
      <w:pPr>
        <w:pStyle w:val="a3"/>
        <w:spacing w:before="7"/>
        <w:ind w:left="0"/>
        <w:jc w:val="left"/>
      </w:pPr>
    </w:p>
    <w:p w:rsidR="004A1339" w:rsidRDefault="00E635CD">
      <w:pPr>
        <w:pStyle w:val="4"/>
        <w:ind w:left="1720"/>
        <w:jc w:val="left"/>
      </w:pPr>
      <w:r>
        <w:rPr>
          <w:color w:val="231F20"/>
        </w:rPr>
        <w:t>Сознание (программа) амулета</w:t>
      </w:r>
    </w:p>
    <w:p w:rsidR="004A1339" w:rsidRDefault="00E635CD">
      <w:pPr>
        <w:pStyle w:val="a3"/>
        <w:spacing w:before="119" w:line="230" w:lineRule="auto"/>
        <w:ind w:right="173" w:firstLine="283"/>
      </w:pPr>
      <w:r>
        <w:rPr>
          <w:color w:val="231F20"/>
        </w:rPr>
        <w:t>У тела нашего будущего амулета есть две стороны: лицевая и тыльная. Сначала разберемся со второй.</w:t>
      </w:r>
    </w:p>
    <w:p w:rsidR="004A1339" w:rsidRDefault="004A1339">
      <w:pPr>
        <w:spacing w:line="230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205" w:line="218" w:lineRule="auto"/>
        <w:ind w:left="177" w:right="515" w:firstLine="283"/>
        <w:jc w:val="right"/>
      </w:pPr>
      <w:r>
        <w:rPr>
          <w:color w:val="231F20"/>
          <w:spacing w:val="-3"/>
        </w:rPr>
        <w:lastRenderedPageBreak/>
        <w:t>Сюда,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заднюю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сторону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заготовки,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наносится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имя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владельца,</w:t>
      </w:r>
      <w:r>
        <w:rPr>
          <w:color w:val="231F20"/>
          <w:spacing w:val="-3"/>
          <w:w w:val="96"/>
        </w:rPr>
        <w:t xml:space="preserve"> </w:t>
      </w:r>
      <w:r>
        <w:rPr>
          <w:color w:val="231F20"/>
        </w:rPr>
        <w:t>написанное…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рунами!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Да,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да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опечатка.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Именно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5"/>
        </w:rPr>
        <w:t>рунами!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  <w:spacing w:val="-3"/>
          <w:w w:val="95"/>
        </w:rPr>
        <w:t xml:space="preserve">Амулет-то рунический, поэтому </w:t>
      </w:r>
      <w:r>
        <w:rPr>
          <w:color w:val="231F20"/>
          <w:w w:val="95"/>
        </w:rPr>
        <w:t xml:space="preserve">на нем не </w:t>
      </w:r>
      <w:r>
        <w:rPr>
          <w:color w:val="231F20"/>
          <w:spacing w:val="-3"/>
          <w:w w:val="95"/>
        </w:rPr>
        <w:t>должно быть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spacing w:val="-3"/>
          <w:w w:val="95"/>
        </w:rPr>
        <w:t>ничего,</w:t>
      </w:r>
    </w:p>
    <w:p w:rsidR="004A1339" w:rsidRDefault="00E635CD">
      <w:pPr>
        <w:pStyle w:val="a3"/>
        <w:spacing w:line="229" w:lineRule="exact"/>
        <w:ind w:left="177"/>
      </w:pPr>
      <w:r>
        <w:rPr>
          <w:color w:val="231F20"/>
        </w:rPr>
        <w:t>кроме рунических знаков.</w:t>
      </w:r>
    </w:p>
    <w:p w:rsidR="004A1339" w:rsidRDefault="00E635CD">
      <w:pPr>
        <w:pStyle w:val="a3"/>
        <w:spacing w:before="6" w:line="218" w:lineRule="auto"/>
        <w:ind w:left="177" w:right="514" w:firstLine="283"/>
      </w:pPr>
      <w:r>
        <w:rPr>
          <w:color w:val="231F20"/>
          <w:spacing w:val="-3"/>
        </w:rPr>
        <w:t>Каждой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букве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нашего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кириллического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алфавита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 xml:space="preserve">соответствует </w:t>
      </w:r>
      <w:r>
        <w:rPr>
          <w:color w:val="231F20"/>
        </w:rPr>
        <w:t>тот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иной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рунический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символ.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Ну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ряд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символов.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2"/>
        </w:rPr>
        <w:t xml:space="preserve">Потому </w:t>
      </w:r>
      <w:r>
        <w:rPr>
          <w:color w:val="231F20"/>
        </w:rPr>
        <w:t>что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букв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русском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алфавите,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известно,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тридцать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три,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рун в футарке — двадцать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четыре.</w:t>
      </w:r>
    </w:p>
    <w:p w:rsidR="004A1339" w:rsidRDefault="00E635CD">
      <w:pPr>
        <w:pStyle w:val="a3"/>
        <w:spacing w:before="3" w:line="218" w:lineRule="auto"/>
        <w:ind w:left="177" w:right="515" w:firstLine="283"/>
      </w:pPr>
      <w:r>
        <w:rPr>
          <w:color w:val="231F20"/>
        </w:rPr>
        <w:t>Подробности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приведены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таблице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соответствий.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16"/>
        </w:rPr>
        <w:t xml:space="preserve">же </w:t>
      </w:r>
      <w:r>
        <w:rPr>
          <w:color w:val="231F20"/>
        </w:rPr>
        <w:t>таблицы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сможем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узнать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правильное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начертание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самих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5"/>
        </w:rPr>
        <w:t xml:space="preserve">руни- </w:t>
      </w:r>
      <w:r>
        <w:rPr>
          <w:color w:val="231F20"/>
        </w:rPr>
        <w:t>ческих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знаков.</w:t>
      </w:r>
    </w:p>
    <w:p w:rsidR="004A1339" w:rsidRDefault="004A1339">
      <w:pPr>
        <w:pStyle w:val="a3"/>
        <w:spacing w:before="3"/>
        <w:ind w:left="0"/>
        <w:jc w:val="left"/>
        <w:rPr>
          <w:sz w:val="20"/>
        </w:rPr>
      </w:pPr>
    </w:p>
    <w:p w:rsidR="004A1339" w:rsidRDefault="00E635CD">
      <w:pPr>
        <w:pStyle w:val="4"/>
        <w:spacing w:line="225" w:lineRule="auto"/>
        <w:ind w:left="1689" w:right="822" w:hanging="646"/>
        <w:jc w:val="left"/>
      </w:pPr>
      <w:r>
        <w:rPr>
          <w:color w:val="231F20"/>
          <w:w w:val="90"/>
        </w:rPr>
        <w:t xml:space="preserve">Соответствие букв русского алфавита </w:t>
      </w:r>
      <w:r>
        <w:rPr>
          <w:color w:val="231F20"/>
        </w:rPr>
        <w:t>рунам Старшего футарка</w:t>
      </w:r>
    </w:p>
    <w:p w:rsidR="004A1339" w:rsidRDefault="004A1339">
      <w:pPr>
        <w:pStyle w:val="a3"/>
        <w:spacing w:before="1"/>
        <w:ind w:left="0"/>
        <w:jc w:val="left"/>
        <w:rPr>
          <w:b/>
          <w:sz w:val="11"/>
        </w:rPr>
      </w:pPr>
    </w:p>
    <w:tbl>
      <w:tblPr>
        <w:tblStyle w:val="TableNormal"/>
        <w:tblW w:w="0" w:type="auto"/>
        <w:tblInd w:w="197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1050"/>
        <w:gridCol w:w="1663"/>
        <w:gridCol w:w="2880"/>
      </w:tblGrid>
      <w:tr w:rsidR="004A1339">
        <w:trPr>
          <w:trHeight w:val="729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3" w:line="240" w:lineRule="exact"/>
              <w:ind w:left="138" w:right="101" w:firstLine="135"/>
              <w:rPr>
                <w:b/>
                <w:sz w:val="18"/>
              </w:rPr>
            </w:pPr>
            <w:r>
              <w:rPr>
                <w:b/>
                <w:color w:val="231F20"/>
                <w:sz w:val="18"/>
              </w:rPr>
              <w:t xml:space="preserve">Буква </w:t>
            </w:r>
            <w:r>
              <w:rPr>
                <w:b/>
                <w:color w:val="231F20"/>
                <w:w w:val="95"/>
                <w:sz w:val="18"/>
              </w:rPr>
              <w:t xml:space="preserve">русского </w:t>
            </w:r>
            <w:r>
              <w:rPr>
                <w:b/>
                <w:color w:val="231F20"/>
                <w:w w:val="90"/>
                <w:sz w:val="18"/>
              </w:rPr>
              <w:t>алфавита</w:t>
            </w:r>
          </w:p>
        </w:tc>
        <w:tc>
          <w:tcPr>
            <w:tcW w:w="1663" w:type="dxa"/>
          </w:tcPr>
          <w:p w:rsidR="004A1339" w:rsidRDefault="00E635CD">
            <w:pPr>
              <w:pStyle w:val="TableParagraph"/>
              <w:spacing w:before="2" w:line="240" w:lineRule="exact"/>
              <w:ind w:left="158" w:right="138" w:firstLine="1"/>
              <w:jc w:val="center"/>
              <w:rPr>
                <w:b/>
                <w:sz w:val="18"/>
              </w:rPr>
            </w:pPr>
            <w:r>
              <w:rPr>
                <w:b/>
                <w:color w:val="231F20"/>
                <w:w w:val="90"/>
                <w:sz w:val="18"/>
              </w:rPr>
              <w:t xml:space="preserve">Соответствую- </w:t>
            </w:r>
            <w:r>
              <w:rPr>
                <w:b/>
                <w:color w:val="231F20"/>
                <w:w w:val="85"/>
                <w:sz w:val="18"/>
              </w:rPr>
              <w:t xml:space="preserve">щий рунический </w:t>
            </w:r>
            <w:r>
              <w:rPr>
                <w:b/>
                <w:color w:val="231F20"/>
                <w:sz w:val="18"/>
              </w:rPr>
              <w:t>символ</w:t>
            </w:r>
          </w:p>
        </w:tc>
        <w:tc>
          <w:tcPr>
            <w:tcW w:w="2880" w:type="dxa"/>
          </w:tcPr>
          <w:p w:rsidR="004A1339" w:rsidRDefault="004A1339">
            <w:pPr>
              <w:pStyle w:val="TableParagraph"/>
              <w:spacing w:before="2"/>
              <w:rPr>
                <w:b/>
                <w:sz w:val="18"/>
              </w:rPr>
            </w:pPr>
          </w:p>
          <w:p w:rsidR="004A1339" w:rsidRDefault="00E635CD">
            <w:pPr>
              <w:pStyle w:val="TableParagraph"/>
              <w:spacing w:before="1"/>
              <w:ind w:left="811"/>
              <w:rPr>
                <w:b/>
                <w:sz w:val="18"/>
              </w:rPr>
            </w:pPr>
            <w:r>
              <w:rPr>
                <w:b/>
                <w:color w:val="231F20"/>
                <w:sz w:val="18"/>
              </w:rPr>
              <w:t>Название руны</w:t>
            </w:r>
          </w:p>
        </w:tc>
      </w:tr>
      <w:tr w:rsidR="004A1339">
        <w:trPr>
          <w:trHeight w:val="649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93"/>
                <w:sz w:val="19"/>
              </w:rPr>
              <w:t>А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sz w:val="19"/>
              </w:rPr>
              <w:t>Ансуз</w:t>
            </w:r>
          </w:p>
        </w:tc>
      </w:tr>
      <w:tr w:rsidR="004A1339">
        <w:trPr>
          <w:trHeight w:val="649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16"/>
                <w:sz w:val="19"/>
              </w:rPr>
              <w:t>Б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sz w:val="19"/>
              </w:rPr>
              <w:t>Беркана</w:t>
            </w:r>
          </w:p>
        </w:tc>
      </w:tr>
      <w:tr w:rsidR="004A1339">
        <w:trPr>
          <w:trHeight w:val="649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18"/>
                <w:sz w:val="19"/>
              </w:rPr>
              <w:t>В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05"/>
                <w:sz w:val="19"/>
              </w:rPr>
              <w:t>Виньо</w:t>
            </w:r>
          </w:p>
        </w:tc>
      </w:tr>
      <w:tr w:rsidR="004A1339">
        <w:trPr>
          <w:trHeight w:val="649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07"/>
                <w:sz w:val="19"/>
              </w:rPr>
              <w:t>Г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sz w:val="19"/>
              </w:rPr>
              <w:t>Гебо</w:t>
            </w:r>
          </w:p>
        </w:tc>
      </w:tr>
      <w:tr w:rsidR="004A1339">
        <w:trPr>
          <w:trHeight w:val="556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155"/>
              <w:ind w:left="363"/>
              <w:rPr>
                <w:sz w:val="19"/>
              </w:rPr>
            </w:pPr>
            <w:r>
              <w:rPr>
                <w:color w:val="231F20"/>
                <w:w w:val="101"/>
                <w:sz w:val="19"/>
              </w:rPr>
              <w:t>Д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E635CD">
            <w:pPr>
              <w:pStyle w:val="TableParagraph"/>
              <w:spacing w:before="155"/>
              <w:ind w:left="363"/>
              <w:rPr>
                <w:sz w:val="19"/>
              </w:rPr>
            </w:pPr>
            <w:r>
              <w:rPr>
                <w:color w:val="231F20"/>
                <w:sz w:val="19"/>
              </w:rPr>
              <w:t>Дагац</w:t>
            </w:r>
          </w:p>
        </w:tc>
      </w:tr>
      <w:tr w:rsidR="004A1339">
        <w:trPr>
          <w:trHeight w:val="649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13"/>
                <w:sz w:val="19"/>
              </w:rPr>
              <w:t>Е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05"/>
                <w:sz w:val="19"/>
              </w:rPr>
              <w:t>Эвас</w:t>
            </w:r>
          </w:p>
        </w:tc>
      </w:tr>
      <w:tr w:rsidR="004A1339">
        <w:trPr>
          <w:trHeight w:val="725"/>
        </w:trPr>
        <w:tc>
          <w:tcPr>
            <w:tcW w:w="1050" w:type="dxa"/>
          </w:tcPr>
          <w:p w:rsidR="004A1339" w:rsidRDefault="004A1339">
            <w:pPr>
              <w:pStyle w:val="TableParagraph"/>
              <w:spacing w:before="10"/>
              <w:rPr>
                <w:b/>
                <w:sz w:val="17"/>
              </w:rPr>
            </w:pPr>
          </w:p>
          <w:p w:rsidR="004A1339" w:rsidRDefault="00E635CD">
            <w:pPr>
              <w:pStyle w:val="TableParagraph"/>
              <w:ind w:left="363"/>
              <w:rPr>
                <w:sz w:val="19"/>
              </w:rPr>
            </w:pPr>
            <w:r>
              <w:rPr>
                <w:color w:val="231F20"/>
                <w:w w:val="113"/>
                <w:sz w:val="19"/>
              </w:rPr>
              <w:t>Ё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4A1339">
            <w:pPr>
              <w:pStyle w:val="TableParagraph"/>
              <w:spacing w:before="10"/>
              <w:rPr>
                <w:b/>
                <w:sz w:val="17"/>
              </w:rPr>
            </w:pPr>
          </w:p>
          <w:p w:rsidR="004A1339" w:rsidRDefault="00E635CD">
            <w:pPr>
              <w:pStyle w:val="TableParagraph"/>
              <w:ind w:left="363"/>
              <w:rPr>
                <w:sz w:val="19"/>
              </w:rPr>
            </w:pPr>
            <w:r>
              <w:rPr>
                <w:color w:val="231F20"/>
                <w:w w:val="105"/>
                <w:sz w:val="19"/>
              </w:rPr>
              <w:t>Йура+Отел</w:t>
            </w:r>
          </w:p>
        </w:tc>
      </w:tr>
    </w:tbl>
    <w:p w:rsidR="004A1339" w:rsidRDefault="004A1339">
      <w:pPr>
        <w:rPr>
          <w:sz w:val="19"/>
        </w:r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spacing w:before="4"/>
        <w:ind w:left="0"/>
        <w:jc w:val="left"/>
        <w:rPr>
          <w:b/>
          <w:sz w:val="17"/>
        </w:rPr>
      </w:pPr>
    </w:p>
    <w:tbl>
      <w:tblPr>
        <w:tblStyle w:val="TableNormal"/>
        <w:tblW w:w="0" w:type="auto"/>
        <w:tblInd w:w="537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1050"/>
        <w:gridCol w:w="1663"/>
        <w:gridCol w:w="2880"/>
      </w:tblGrid>
      <w:tr w:rsidR="004A1339">
        <w:trPr>
          <w:trHeight w:val="735"/>
        </w:trPr>
        <w:tc>
          <w:tcPr>
            <w:tcW w:w="1050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4A1339">
            <w:pPr>
              <w:pStyle w:val="TableParagraph"/>
              <w:spacing w:before="2"/>
              <w:rPr>
                <w:b/>
                <w:sz w:val="18"/>
              </w:rPr>
            </w:pPr>
          </w:p>
          <w:p w:rsidR="004A1339" w:rsidRDefault="00E635CD">
            <w:pPr>
              <w:pStyle w:val="TableParagraph"/>
              <w:ind w:left="363"/>
              <w:rPr>
                <w:sz w:val="19"/>
              </w:rPr>
            </w:pPr>
            <w:r>
              <w:rPr>
                <w:color w:val="231F20"/>
                <w:sz w:val="19"/>
              </w:rPr>
              <w:t>Алгиц+Хагалац</w:t>
            </w:r>
          </w:p>
        </w:tc>
      </w:tr>
      <w:tr w:rsidR="004A1339">
        <w:trPr>
          <w:trHeight w:val="649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09"/>
                <w:sz w:val="19"/>
              </w:rPr>
              <w:t>З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sz w:val="19"/>
              </w:rPr>
              <w:t>Турисац</w:t>
            </w:r>
          </w:p>
        </w:tc>
      </w:tr>
      <w:tr w:rsidR="004A1339">
        <w:trPr>
          <w:trHeight w:val="649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03"/>
                <w:sz w:val="19"/>
              </w:rPr>
              <w:t>И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sz w:val="19"/>
              </w:rPr>
              <w:t>Иса</w:t>
            </w:r>
          </w:p>
        </w:tc>
      </w:tr>
      <w:tr w:rsidR="004A1339">
        <w:trPr>
          <w:trHeight w:val="649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03"/>
                <w:sz w:val="19"/>
              </w:rPr>
              <w:t>Й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sz w:val="19"/>
              </w:rPr>
              <w:t>Йера</w:t>
            </w:r>
          </w:p>
        </w:tc>
      </w:tr>
      <w:tr w:rsidR="004A1339">
        <w:trPr>
          <w:trHeight w:val="649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04"/>
                <w:sz w:val="19"/>
              </w:rPr>
              <w:t>К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sz w:val="19"/>
              </w:rPr>
              <w:t>Кеннац</w:t>
            </w:r>
          </w:p>
        </w:tc>
      </w:tr>
      <w:tr w:rsidR="004A1339">
        <w:trPr>
          <w:trHeight w:val="649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07"/>
                <w:sz w:val="19"/>
              </w:rPr>
              <w:t>Л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sz w:val="19"/>
              </w:rPr>
              <w:t>Лагуц</w:t>
            </w:r>
          </w:p>
        </w:tc>
      </w:tr>
      <w:tr w:rsidR="004A1339">
        <w:trPr>
          <w:trHeight w:val="649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05"/>
                <w:sz w:val="19"/>
              </w:rPr>
              <w:t>М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sz w:val="19"/>
              </w:rPr>
              <w:t>Маннац</w:t>
            </w:r>
          </w:p>
        </w:tc>
      </w:tr>
      <w:tr w:rsidR="004A1339">
        <w:trPr>
          <w:trHeight w:val="743"/>
        </w:trPr>
        <w:tc>
          <w:tcPr>
            <w:tcW w:w="1050" w:type="dxa"/>
          </w:tcPr>
          <w:p w:rsidR="004A1339" w:rsidRDefault="004A1339">
            <w:pPr>
              <w:pStyle w:val="TableParagraph"/>
              <w:spacing w:before="6"/>
              <w:rPr>
                <w:b/>
                <w:sz w:val="18"/>
              </w:rPr>
            </w:pPr>
          </w:p>
          <w:p w:rsidR="004A1339" w:rsidRDefault="00E635CD">
            <w:pPr>
              <w:pStyle w:val="TableParagraph"/>
              <w:ind w:left="363"/>
              <w:rPr>
                <w:sz w:val="19"/>
              </w:rPr>
            </w:pPr>
            <w:r>
              <w:rPr>
                <w:color w:val="231F20"/>
                <w:w w:val="103"/>
                <w:sz w:val="19"/>
              </w:rPr>
              <w:t>Н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4A1339">
            <w:pPr>
              <w:pStyle w:val="TableParagraph"/>
              <w:spacing w:before="6"/>
              <w:rPr>
                <w:b/>
                <w:sz w:val="18"/>
              </w:rPr>
            </w:pPr>
          </w:p>
          <w:p w:rsidR="004A1339" w:rsidRDefault="00E635CD">
            <w:pPr>
              <w:pStyle w:val="TableParagraph"/>
              <w:ind w:left="363"/>
              <w:rPr>
                <w:sz w:val="19"/>
              </w:rPr>
            </w:pPr>
            <w:r>
              <w:rPr>
                <w:color w:val="231F20"/>
                <w:sz w:val="19"/>
              </w:rPr>
              <w:t>Наутиц</w:t>
            </w:r>
          </w:p>
        </w:tc>
      </w:tr>
      <w:tr w:rsidR="004A1339">
        <w:trPr>
          <w:trHeight w:val="649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06"/>
                <w:sz w:val="19"/>
              </w:rPr>
              <w:t>О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sz w:val="19"/>
              </w:rPr>
              <w:t>Отел</w:t>
            </w:r>
          </w:p>
        </w:tc>
      </w:tr>
      <w:tr w:rsidR="004A1339">
        <w:trPr>
          <w:trHeight w:val="649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01"/>
                <w:sz w:val="19"/>
              </w:rPr>
              <w:t>П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sz w:val="19"/>
              </w:rPr>
              <w:t>Пертро</w:t>
            </w:r>
          </w:p>
        </w:tc>
      </w:tr>
      <w:tr w:rsidR="004A1339">
        <w:trPr>
          <w:trHeight w:val="649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13"/>
                <w:sz w:val="19"/>
              </w:rPr>
              <w:t>Р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sz w:val="19"/>
              </w:rPr>
              <w:t>Райдо</w:t>
            </w:r>
          </w:p>
        </w:tc>
      </w:tr>
      <w:tr w:rsidR="004A1339">
        <w:trPr>
          <w:trHeight w:val="649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07"/>
                <w:sz w:val="19"/>
              </w:rPr>
              <w:t>С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sz w:val="19"/>
              </w:rPr>
              <w:t>Сол</w:t>
            </w:r>
          </w:p>
        </w:tc>
      </w:tr>
      <w:tr w:rsidR="004A1339">
        <w:trPr>
          <w:trHeight w:val="649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13"/>
                <w:sz w:val="19"/>
              </w:rPr>
              <w:t>Т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sz w:val="19"/>
              </w:rPr>
              <w:t>Тюр</w:t>
            </w:r>
          </w:p>
        </w:tc>
      </w:tr>
    </w:tbl>
    <w:p w:rsidR="004A1339" w:rsidRDefault="004A1339">
      <w:pPr>
        <w:rPr>
          <w:sz w:val="19"/>
        </w:rPr>
        <w:sectPr w:rsidR="004A1339">
          <w:pgSz w:w="7380" w:h="11910"/>
          <w:pgMar w:top="1400" w:right="560" w:bottom="1020" w:left="560" w:header="844" w:footer="932" w:gutter="0"/>
          <w:cols w:space="720"/>
        </w:sectPr>
      </w:pPr>
    </w:p>
    <w:p w:rsidR="004A1339" w:rsidRDefault="004A1339">
      <w:pPr>
        <w:pStyle w:val="a3"/>
        <w:spacing w:before="4"/>
        <w:ind w:left="0"/>
        <w:jc w:val="left"/>
        <w:rPr>
          <w:b/>
          <w:sz w:val="17"/>
        </w:rPr>
      </w:pPr>
    </w:p>
    <w:tbl>
      <w:tblPr>
        <w:tblStyle w:val="TableNormal"/>
        <w:tblW w:w="0" w:type="auto"/>
        <w:tblInd w:w="197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1050"/>
        <w:gridCol w:w="1663"/>
        <w:gridCol w:w="2880"/>
      </w:tblGrid>
      <w:tr w:rsidR="004A1339">
        <w:trPr>
          <w:trHeight w:val="649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18"/>
                <w:sz w:val="19"/>
              </w:rPr>
              <w:t>У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05"/>
                <w:sz w:val="19"/>
              </w:rPr>
              <w:t>Урус</w:t>
            </w:r>
          </w:p>
        </w:tc>
      </w:tr>
      <w:tr w:rsidR="004A1339">
        <w:trPr>
          <w:trHeight w:val="649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32"/>
                <w:sz w:val="19"/>
              </w:rPr>
              <w:t>Ф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10"/>
                <w:sz w:val="19"/>
              </w:rPr>
              <w:t>Феху</w:t>
            </w:r>
          </w:p>
        </w:tc>
      </w:tr>
      <w:tr w:rsidR="004A1339">
        <w:trPr>
          <w:trHeight w:val="649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16"/>
                <w:sz w:val="19"/>
              </w:rPr>
              <w:t>Х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sz w:val="19"/>
              </w:rPr>
              <w:t>Хагалац</w:t>
            </w:r>
          </w:p>
        </w:tc>
      </w:tr>
      <w:tr w:rsidR="004A1339">
        <w:trPr>
          <w:trHeight w:val="649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01"/>
                <w:sz w:val="19"/>
              </w:rPr>
              <w:t>Ц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05"/>
                <w:sz w:val="19"/>
              </w:rPr>
              <w:t>Тюр+Сол</w:t>
            </w:r>
          </w:p>
        </w:tc>
      </w:tr>
      <w:tr w:rsidR="004A1339">
        <w:trPr>
          <w:trHeight w:val="649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01"/>
                <w:sz w:val="19"/>
              </w:rPr>
              <w:t>Ч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sz w:val="19"/>
              </w:rPr>
              <w:t>Кеннац+Хагалац</w:t>
            </w:r>
          </w:p>
        </w:tc>
      </w:tr>
      <w:tr w:rsidR="004A1339">
        <w:trPr>
          <w:trHeight w:val="649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07"/>
                <w:sz w:val="19"/>
              </w:rPr>
              <w:t>Ш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sz w:val="19"/>
              </w:rPr>
              <w:t>Эйхвац+Хагалац</w:t>
            </w:r>
          </w:p>
        </w:tc>
      </w:tr>
      <w:tr w:rsidR="004A1339">
        <w:trPr>
          <w:trHeight w:val="649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07"/>
                <w:sz w:val="19"/>
              </w:rPr>
              <w:t>Щ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sz w:val="19"/>
              </w:rPr>
              <w:t>Эйхвац+Кеннац+Хагалац</w:t>
            </w:r>
          </w:p>
        </w:tc>
      </w:tr>
      <w:tr w:rsidR="004A1339">
        <w:trPr>
          <w:trHeight w:val="649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01"/>
                <w:sz w:val="19"/>
              </w:rPr>
              <w:t>Ъ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sz w:val="19"/>
              </w:rPr>
              <w:t>Алгиц</w:t>
            </w:r>
          </w:p>
        </w:tc>
      </w:tr>
      <w:tr w:rsidR="004A1339">
        <w:trPr>
          <w:trHeight w:val="731"/>
        </w:trPr>
        <w:tc>
          <w:tcPr>
            <w:tcW w:w="1050" w:type="dxa"/>
          </w:tcPr>
          <w:p w:rsidR="004A1339" w:rsidRDefault="004A1339">
            <w:pPr>
              <w:pStyle w:val="TableParagraph"/>
              <w:spacing w:before="13"/>
              <w:rPr>
                <w:b/>
                <w:sz w:val="17"/>
              </w:rPr>
            </w:pPr>
          </w:p>
          <w:p w:rsidR="004A1339" w:rsidRDefault="00E635CD">
            <w:pPr>
              <w:pStyle w:val="TableParagraph"/>
              <w:ind w:left="363"/>
              <w:rPr>
                <w:sz w:val="19"/>
              </w:rPr>
            </w:pPr>
            <w:r>
              <w:rPr>
                <w:color w:val="231F20"/>
                <w:w w:val="118"/>
                <w:sz w:val="19"/>
              </w:rPr>
              <w:t>Ы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4A1339">
            <w:pPr>
              <w:pStyle w:val="TableParagraph"/>
              <w:spacing w:before="13"/>
              <w:rPr>
                <w:b/>
                <w:sz w:val="17"/>
              </w:rPr>
            </w:pPr>
          </w:p>
          <w:p w:rsidR="004A1339" w:rsidRDefault="00E635CD">
            <w:pPr>
              <w:pStyle w:val="TableParagraph"/>
              <w:ind w:left="363"/>
              <w:rPr>
                <w:sz w:val="19"/>
              </w:rPr>
            </w:pPr>
            <w:r>
              <w:rPr>
                <w:color w:val="231F20"/>
                <w:w w:val="105"/>
                <w:sz w:val="19"/>
              </w:rPr>
              <w:t>Йера+Иса</w:t>
            </w:r>
          </w:p>
        </w:tc>
      </w:tr>
      <w:tr w:rsidR="004A1339">
        <w:trPr>
          <w:trHeight w:val="649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14"/>
                <w:sz w:val="19"/>
              </w:rPr>
              <w:t>Ь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sz w:val="19"/>
              </w:rPr>
              <w:t>Йера</w:t>
            </w:r>
          </w:p>
        </w:tc>
      </w:tr>
      <w:tr w:rsidR="004A1339">
        <w:trPr>
          <w:trHeight w:val="649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05"/>
                <w:sz w:val="19"/>
              </w:rPr>
              <w:t>Э,Ю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sz w:val="19"/>
              </w:rPr>
              <w:t>Эйхвац, Иера+Урус</w:t>
            </w:r>
          </w:p>
        </w:tc>
      </w:tr>
      <w:tr w:rsidR="004A1339">
        <w:trPr>
          <w:trHeight w:val="649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w w:val="112"/>
                <w:sz w:val="19"/>
              </w:rPr>
              <w:t>Я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E635CD">
            <w:pPr>
              <w:pStyle w:val="TableParagraph"/>
              <w:spacing w:before="201"/>
              <w:ind w:left="363"/>
              <w:rPr>
                <w:sz w:val="19"/>
              </w:rPr>
            </w:pPr>
            <w:r>
              <w:rPr>
                <w:color w:val="231F20"/>
                <w:sz w:val="19"/>
              </w:rPr>
              <w:t>Йера+Ансуз</w:t>
            </w:r>
          </w:p>
        </w:tc>
      </w:tr>
      <w:tr w:rsidR="004A1339">
        <w:trPr>
          <w:trHeight w:val="801"/>
        </w:trPr>
        <w:tc>
          <w:tcPr>
            <w:tcW w:w="1050" w:type="dxa"/>
          </w:tcPr>
          <w:p w:rsidR="004A1339" w:rsidRDefault="00E635CD">
            <w:pPr>
              <w:pStyle w:val="TableParagraph"/>
              <w:spacing w:before="49" w:line="225" w:lineRule="auto"/>
              <w:ind w:left="79"/>
              <w:rPr>
                <w:sz w:val="19"/>
              </w:rPr>
            </w:pPr>
            <w:r>
              <w:rPr>
                <w:color w:val="231F20"/>
                <w:sz w:val="19"/>
              </w:rPr>
              <w:t xml:space="preserve">букво- </w:t>
            </w:r>
            <w:r>
              <w:rPr>
                <w:color w:val="231F20"/>
                <w:w w:val="95"/>
                <w:sz w:val="19"/>
              </w:rPr>
              <w:t>сочетание</w:t>
            </w:r>
          </w:p>
          <w:p w:rsidR="004A1339" w:rsidRDefault="00E635CD">
            <w:pPr>
              <w:pStyle w:val="TableParagraph"/>
              <w:spacing w:line="242" w:lineRule="exact"/>
              <w:ind w:left="79"/>
              <w:rPr>
                <w:sz w:val="19"/>
              </w:rPr>
            </w:pPr>
            <w:r>
              <w:rPr>
                <w:color w:val="231F20"/>
                <w:w w:val="105"/>
                <w:sz w:val="19"/>
              </w:rPr>
              <w:t>«НГ»</w:t>
            </w:r>
          </w:p>
        </w:tc>
        <w:tc>
          <w:tcPr>
            <w:tcW w:w="1663" w:type="dxa"/>
          </w:tcPr>
          <w:p w:rsidR="004A1339" w:rsidRDefault="004A1339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880" w:type="dxa"/>
          </w:tcPr>
          <w:p w:rsidR="004A1339" w:rsidRDefault="004A1339">
            <w:pPr>
              <w:pStyle w:val="TableParagraph"/>
              <w:spacing w:before="7"/>
              <w:rPr>
                <w:b/>
                <w:sz w:val="20"/>
              </w:rPr>
            </w:pPr>
          </w:p>
          <w:p w:rsidR="004A1339" w:rsidRDefault="00E635CD">
            <w:pPr>
              <w:pStyle w:val="TableParagraph"/>
              <w:spacing w:before="1"/>
              <w:ind w:left="363"/>
              <w:rPr>
                <w:sz w:val="19"/>
              </w:rPr>
            </w:pPr>
            <w:r>
              <w:rPr>
                <w:color w:val="231F20"/>
                <w:sz w:val="19"/>
              </w:rPr>
              <w:t>Ингуц</w:t>
            </w:r>
          </w:p>
        </w:tc>
      </w:tr>
    </w:tbl>
    <w:p w:rsidR="004A1339" w:rsidRDefault="004A1339">
      <w:pPr>
        <w:rPr>
          <w:sz w:val="19"/>
        </w:rPr>
        <w:sectPr w:rsidR="004A1339">
          <w:pgSz w:w="7380" w:h="11910"/>
          <w:pgMar w:top="1400" w:right="560" w:bottom="1020" w:left="560" w:header="844" w:footer="932" w:gutter="0"/>
          <w:cols w:space="720"/>
        </w:sectPr>
      </w:pPr>
    </w:p>
    <w:p w:rsidR="004A1339" w:rsidRDefault="00E635CD">
      <w:pPr>
        <w:pStyle w:val="a3"/>
        <w:spacing w:before="187"/>
        <w:ind w:right="171" w:firstLine="283"/>
      </w:pPr>
      <w:r>
        <w:rPr>
          <w:color w:val="231F20"/>
        </w:rPr>
        <w:lastRenderedPageBreak/>
        <w:t xml:space="preserve">Итак, допустим, меня зовут Дмитрий. Значит, рунами </w:t>
      </w:r>
      <w:r>
        <w:rPr>
          <w:color w:val="231F20"/>
          <w:spacing w:val="2"/>
        </w:rPr>
        <w:t xml:space="preserve">мое </w:t>
      </w:r>
      <w:r>
        <w:rPr>
          <w:color w:val="231F20"/>
        </w:rPr>
        <w:t>имя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будет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писаться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так: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«Дагац,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Маннац,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Иса,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Тюр,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Райдо,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Иса, Йера». Естественно, на оборотной стороне амулета мы будем писать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названия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рун,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сами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рунические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символы,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указанные в таблице.</w:t>
      </w:r>
    </w:p>
    <w:p w:rsidR="004A1339" w:rsidRDefault="00E635CD">
      <w:pPr>
        <w:pStyle w:val="a3"/>
        <w:ind w:right="168" w:firstLine="283"/>
      </w:pPr>
      <w:r>
        <w:rPr>
          <w:color w:val="231F20"/>
        </w:rPr>
        <w:t>Или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меня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зовут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Алена.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этом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случае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мое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имя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 xml:space="preserve">запишется </w:t>
      </w:r>
      <w:r>
        <w:rPr>
          <w:color w:val="231F20"/>
          <w:spacing w:val="2"/>
        </w:rPr>
        <w:t xml:space="preserve">следующей последовательностью рун: «Ансуз, Лагуц, </w:t>
      </w:r>
      <w:r>
        <w:rPr>
          <w:color w:val="231F20"/>
          <w:spacing w:val="3"/>
        </w:rPr>
        <w:t xml:space="preserve">Йера, </w:t>
      </w:r>
      <w:r>
        <w:rPr>
          <w:color w:val="231F20"/>
        </w:rPr>
        <w:t>Отел (бу</w:t>
      </w:r>
      <w:r>
        <w:rPr>
          <w:color w:val="231F20"/>
        </w:rPr>
        <w:t xml:space="preserve">ква «е» пишется двумя рунами, создавая звук </w:t>
      </w:r>
      <w:r>
        <w:rPr>
          <w:color w:val="231F20"/>
          <w:spacing w:val="2"/>
        </w:rPr>
        <w:t xml:space="preserve">«йо»), </w:t>
      </w:r>
      <w:r>
        <w:rPr>
          <w:color w:val="231F20"/>
        </w:rPr>
        <w:t>Наутиц, Ансуз.</w:t>
      </w:r>
    </w:p>
    <w:p w:rsidR="004A1339" w:rsidRDefault="00E635CD">
      <w:pPr>
        <w:pStyle w:val="a3"/>
        <w:spacing w:line="235" w:lineRule="auto"/>
        <w:ind w:right="170" w:firstLine="283"/>
      </w:pPr>
      <w:r>
        <w:rPr>
          <w:color w:val="231F20"/>
        </w:rPr>
        <w:t>Вроде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бы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ничего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сложного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здесь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нет.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Сверяемся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таблицей и быстренько во всем разбираемся. Даже без ста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граммов.</w:t>
      </w:r>
    </w:p>
    <w:p w:rsidR="004A1339" w:rsidRDefault="00E635CD">
      <w:pPr>
        <w:pStyle w:val="a3"/>
        <w:spacing w:line="232" w:lineRule="auto"/>
        <w:ind w:right="168" w:firstLine="283"/>
      </w:pPr>
      <w:r>
        <w:rPr>
          <w:color w:val="231F20"/>
          <w:w w:val="95"/>
        </w:rPr>
        <w:t>Очередная рекомендация: прежде чем работать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 xml:space="preserve">выжигателем, </w:t>
      </w:r>
      <w:r>
        <w:rPr>
          <w:color w:val="231F20"/>
          <w:spacing w:val="2"/>
        </w:rPr>
        <w:t xml:space="preserve">наносим эскиз рунических знаков </w:t>
      </w:r>
      <w:r>
        <w:rPr>
          <w:color w:val="231F20"/>
        </w:rPr>
        <w:t xml:space="preserve">на </w:t>
      </w:r>
      <w:r>
        <w:rPr>
          <w:color w:val="231F20"/>
          <w:spacing w:val="2"/>
        </w:rPr>
        <w:t xml:space="preserve">заготовку </w:t>
      </w:r>
      <w:r>
        <w:rPr>
          <w:color w:val="231F20"/>
        </w:rPr>
        <w:t xml:space="preserve">карандашом. </w:t>
      </w:r>
      <w:r>
        <w:rPr>
          <w:color w:val="231F20"/>
          <w:spacing w:val="2"/>
        </w:rPr>
        <w:t xml:space="preserve">Можно даже </w:t>
      </w:r>
      <w:r>
        <w:rPr>
          <w:color w:val="231F20"/>
        </w:rPr>
        <w:t xml:space="preserve">под </w:t>
      </w:r>
      <w:r>
        <w:rPr>
          <w:color w:val="231F20"/>
          <w:spacing w:val="2"/>
        </w:rPr>
        <w:t xml:space="preserve">линеечку. Тогда получается </w:t>
      </w:r>
      <w:r>
        <w:rPr>
          <w:color w:val="231F20"/>
        </w:rPr>
        <w:t xml:space="preserve">не </w:t>
      </w:r>
      <w:r>
        <w:rPr>
          <w:color w:val="231F20"/>
          <w:spacing w:val="2"/>
        </w:rPr>
        <w:t xml:space="preserve">только </w:t>
      </w:r>
      <w:r>
        <w:rPr>
          <w:color w:val="231F20"/>
          <w:spacing w:val="-3"/>
        </w:rPr>
        <w:t xml:space="preserve">дей- </w:t>
      </w:r>
      <w:r>
        <w:rPr>
          <w:color w:val="231F20"/>
        </w:rPr>
        <w:t>ственно,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красиво.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Данный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совет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актуален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нанесения имени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тыл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заготовки,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так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самого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скрипта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 xml:space="preserve">фронтальной </w:t>
      </w:r>
      <w:r>
        <w:rPr>
          <w:color w:val="231F20"/>
        </w:rPr>
        <w:t>стороне амулета.</w:t>
      </w:r>
    </w:p>
    <w:p w:rsidR="004A1339" w:rsidRDefault="00E635CD">
      <w:pPr>
        <w:pStyle w:val="a3"/>
        <w:spacing w:line="248" w:lineRule="exact"/>
        <w:ind w:left="800"/>
      </w:pPr>
      <w:r>
        <w:rPr>
          <w:color w:val="231F20"/>
        </w:rPr>
        <w:t>С именем разобрались, движемся дальше.</w:t>
      </w:r>
    </w:p>
    <w:p w:rsidR="004A1339" w:rsidRDefault="00E635CD">
      <w:pPr>
        <w:pStyle w:val="a3"/>
        <w:spacing w:line="232" w:lineRule="auto"/>
        <w:ind w:right="171" w:firstLine="283"/>
      </w:pPr>
      <w:r>
        <w:rPr>
          <w:color w:val="231F20"/>
        </w:rPr>
        <w:t>Естественно,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того,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грамотно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составить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программу, нам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нужно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хотя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бы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немного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разбираться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значениях,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которые несет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тот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иной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рунический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знак.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сейчас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коротко пробежимся по основным значениям каждой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руны…</w:t>
      </w:r>
    </w:p>
    <w:p w:rsidR="004A1339" w:rsidRDefault="00E635CD">
      <w:pPr>
        <w:pStyle w:val="a3"/>
        <w:spacing w:line="232" w:lineRule="auto"/>
        <w:ind w:right="170" w:firstLine="283"/>
        <w:jc w:val="right"/>
      </w:pPr>
      <w:r>
        <w:rPr>
          <w:color w:val="231F20"/>
        </w:rPr>
        <w:t>ФЕХУ — первая руна Футарка. Означает —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скот,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богатство.</w:t>
      </w:r>
      <w:r>
        <w:rPr>
          <w:color w:val="231F20"/>
          <w:spacing w:val="1"/>
          <w:w w:val="99"/>
        </w:rPr>
        <w:t xml:space="preserve"> </w:t>
      </w:r>
      <w:r>
        <w:rPr>
          <w:color w:val="231F20"/>
        </w:rPr>
        <w:t>Применяется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амулетах,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направленных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улучшение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благосо-</w:t>
      </w:r>
      <w:r>
        <w:rPr>
          <w:color w:val="231F20"/>
          <w:w w:val="109"/>
        </w:rPr>
        <w:t xml:space="preserve"> </w:t>
      </w:r>
      <w:r>
        <w:rPr>
          <w:color w:val="231F20"/>
          <w:w w:val="95"/>
        </w:rPr>
        <w:t>стояния,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привлечение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денежных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средств,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а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также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для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укрепления</w:t>
      </w:r>
      <w:r>
        <w:rPr>
          <w:color w:val="231F20"/>
          <w:spacing w:val="-1"/>
          <w:w w:val="94"/>
        </w:rPr>
        <w:t xml:space="preserve"> </w:t>
      </w:r>
      <w:r>
        <w:rPr>
          <w:color w:val="231F20"/>
        </w:rPr>
        <w:t>физического здоровья и избавления от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хронических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болезней.</w:t>
      </w:r>
      <w:r>
        <w:rPr>
          <w:color w:val="231F20"/>
          <w:spacing w:val="1"/>
          <w:w w:val="97"/>
        </w:rPr>
        <w:t xml:space="preserve"> </w:t>
      </w:r>
      <w:r>
        <w:rPr>
          <w:color w:val="231F20"/>
        </w:rPr>
        <w:t>УРУС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вторая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руна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Футарка.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Необузданная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сила,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стихийная</w:t>
      </w:r>
      <w:r>
        <w:rPr>
          <w:color w:val="231F20"/>
          <w:spacing w:val="-1"/>
          <w:w w:val="96"/>
        </w:rPr>
        <w:t xml:space="preserve"> </w:t>
      </w:r>
      <w:r>
        <w:rPr>
          <w:color w:val="231F20"/>
          <w:spacing w:val="2"/>
        </w:rPr>
        <w:t xml:space="preserve">энергия. Применяется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>рунескриптах, направленных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из-</w:t>
      </w:r>
      <w:r>
        <w:rPr>
          <w:color w:val="231F20"/>
          <w:w w:val="112"/>
        </w:rPr>
        <w:t xml:space="preserve"> </w:t>
      </w:r>
      <w:r>
        <w:rPr>
          <w:color w:val="231F20"/>
        </w:rPr>
        <w:t>бавление от слабости, апатии. Дает мощный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прилив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энергии.</w:t>
      </w:r>
      <w:r>
        <w:rPr>
          <w:color w:val="231F20"/>
          <w:w w:val="93"/>
        </w:rPr>
        <w:t xml:space="preserve"> </w:t>
      </w:r>
      <w:r>
        <w:rPr>
          <w:color w:val="231F20"/>
        </w:rPr>
        <w:t>Но пользоваться ею стоит весьма аккуратно, потому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Сила,</w:t>
      </w:r>
      <w:r>
        <w:rPr>
          <w:color w:val="231F20"/>
          <w:w w:val="92"/>
        </w:rPr>
        <w:t xml:space="preserve"> </w:t>
      </w:r>
      <w:r>
        <w:rPr>
          <w:color w:val="231F20"/>
          <w:spacing w:val="2"/>
        </w:rPr>
        <w:t>приходящая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2"/>
        </w:rPr>
        <w:t>через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эту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2"/>
        </w:rPr>
        <w:t>руну,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2"/>
        </w:rPr>
        <w:t>часто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2"/>
        </w:rPr>
        <w:t>выходит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2"/>
        </w:rPr>
        <w:t>из-под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3"/>
        </w:rPr>
        <w:t>контроля</w:t>
      </w:r>
    </w:p>
    <w:p w:rsidR="004A1339" w:rsidRDefault="00E635CD">
      <w:pPr>
        <w:pStyle w:val="a3"/>
        <w:spacing w:line="253" w:lineRule="exact"/>
      </w:pPr>
      <w:r>
        <w:rPr>
          <w:color w:val="231F20"/>
        </w:rPr>
        <w:t>своего владельца.</w:t>
      </w:r>
    </w:p>
    <w:p w:rsidR="004A1339" w:rsidRDefault="00E635CD">
      <w:pPr>
        <w:pStyle w:val="a3"/>
        <w:spacing w:line="235" w:lineRule="auto"/>
        <w:ind w:right="172" w:firstLine="283"/>
      </w:pPr>
      <w:r>
        <w:rPr>
          <w:color w:val="231F20"/>
        </w:rPr>
        <w:t>ТУРИСАЦ — третья руна Футарка. Ледяной шип, великан, непробиваемый щит. Боевая руна. Незаменима для активной защиты от по</w:t>
      </w:r>
      <w:r>
        <w:rPr>
          <w:color w:val="231F20"/>
        </w:rPr>
        <w:t>сторонних влияний, а также для пробивания за- щиты наших врагов.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020" w:left="560" w:header="844" w:footer="932" w:gutter="0"/>
          <w:cols w:space="720"/>
        </w:sectPr>
      </w:pPr>
    </w:p>
    <w:p w:rsidR="004A1339" w:rsidRDefault="00E635CD">
      <w:pPr>
        <w:pStyle w:val="a3"/>
        <w:spacing w:before="187"/>
        <w:ind w:left="177" w:right="508" w:firstLine="283"/>
      </w:pPr>
      <w:r>
        <w:rPr>
          <w:color w:val="231F20"/>
        </w:rPr>
        <w:lastRenderedPageBreak/>
        <w:t xml:space="preserve">АНСУЗ — четвертая руна Футарка. Основное значение — </w:t>
      </w:r>
      <w:r>
        <w:rPr>
          <w:color w:val="231F20"/>
          <w:spacing w:val="2"/>
        </w:rPr>
        <w:t xml:space="preserve">Слово Богов. Очень полезна </w:t>
      </w:r>
      <w:r>
        <w:rPr>
          <w:color w:val="231F20"/>
        </w:rPr>
        <w:t xml:space="preserve">для </w:t>
      </w:r>
      <w:r>
        <w:rPr>
          <w:color w:val="231F20"/>
          <w:spacing w:val="2"/>
        </w:rPr>
        <w:t xml:space="preserve">людей, желающих </w:t>
      </w:r>
      <w:r>
        <w:rPr>
          <w:color w:val="231F20"/>
          <w:spacing w:val="3"/>
        </w:rPr>
        <w:t xml:space="preserve">усилить </w:t>
      </w:r>
      <w:r>
        <w:rPr>
          <w:color w:val="231F20"/>
        </w:rPr>
        <w:t>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приумножить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свои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коммуникативные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способности.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Подходит для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социа</w:t>
      </w:r>
      <w:r>
        <w:rPr>
          <w:color w:val="231F20"/>
        </w:rPr>
        <w:t>льно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активных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индивидуумов.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Человек,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носящий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аму- лет с руной «Ансуз», усиливает собственную харизму, а любое произнесенное им слово приобретает вес в сознании последо- вателей 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оппонентов.</w:t>
      </w:r>
    </w:p>
    <w:p w:rsidR="004A1339" w:rsidRDefault="00E635CD">
      <w:pPr>
        <w:pStyle w:val="a3"/>
        <w:spacing w:before="15" w:line="235" w:lineRule="auto"/>
        <w:ind w:left="177" w:right="512" w:firstLine="283"/>
        <w:jc w:val="right"/>
      </w:pPr>
      <w:r>
        <w:rPr>
          <w:color w:val="231F20"/>
        </w:rPr>
        <w:t>РАЙДО — пятая руна Футарка. Значение —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путь,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повозка.</w:t>
      </w:r>
      <w:r>
        <w:rPr>
          <w:color w:val="231F20"/>
          <w:spacing w:val="1"/>
          <w:w w:val="98"/>
        </w:rPr>
        <w:t xml:space="preserve"> </w:t>
      </w:r>
      <w:r>
        <w:rPr>
          <w:color w:val="231F20"/>
        </w:rPr>
        <w:t>Отлично помогает в путешествиях,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поездках,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командировках,</w:t>
      </w:r>
      <w:r>
        <w:rPr>
          <w:color w:val="231F20"/>
          <w:spacing w:val="2"/>
          <w:w w:val="102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используется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защиты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транспортного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средства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6"/>
        </w:rPr>
        <w:t>на-</w:t>
      </w:r>
      <w:r>
        <w:rPr>
          <w:color w:val="231F20"/>
          <w:w w:val="109"/>
        </w:rPr>
        <w:t xml:space="preserve"> </w:t>
      </w:r>
      <w:r>
        <w:rPr>
          <w:color w:val="231F20"/>
        </w:rPr>
        <w:t>шего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пути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такового,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есть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истинного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предназначения.</w:t>
      </w:r>
      <w:r>
        <w:rPr>
          <w:color w:val="231F20"/>
          <w:spacing w:val="1"/>
          <w:w w:val="97"/>
        </w:rPr>
        <w:t xml:space="preserve"> </w:t>
      </w:r>
      <w:r>
        <w:rPr>
          <w:color w:val="231F20"/>
        </w:rPr>
        <w:t>КЕННАЦ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шестая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руна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Футарка.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Пламя,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бушующий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огонь.</w:t>
      </w:r>
    </w:p>
    <w:p w:rsidR="004A1339" w:rsidRDefault="00E635CD">
      <w:pPr>
        <w:pStyle w:val="a3"/>
        <w:spacing w:line="232" w:lineRule="auto"/>
        <w:ind w:left="177" w:right="509"/>
      </w:pPr>
      <w:r>
        <w:rPr>
          <w:color w:val="231F20"/>
        </w:rPr>
        <w:t>Многофункциональная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руна.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используют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творческие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 xml:space="preserve">люди для того, чтобы открыть в себе конструктивный поток </w:t>
      </w:r>
      <w:r>
        <w:rPr>
          <w:color w:val="231F20"/>
          <w:spacing w:val="2"/>
        </w:rPr>
        <w:t xml:space="preserve">созна- </w:t>
      </w:r>
      <w:r>
        <w:rPr>
          <w:color w:val="231F20"/>
        </w:rPr>
        <w:t xml:space="preserve">ния, и простые обыватели для того, чтобы разжечь в себе </w:t>
      </w:r>
      <w:r>
        <w:rPr>
          <w:color w:val="231F20"/>
          <w:spacing w:val="-2"/>
        </w:rPr>
        <w:t xml:space="preserve">или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интересующем </w:t>
      </w:r>
      <w:r>
        <w:rPr>
          <w:color w:val="231F20"/>
        </w:rPr>
        <w:t xml:space="preserve">нас </w:t>
      </w:r>
      <w:r>
        <w:rPr>
          <w:color w:val="231F20"/>
          <w:spacing w:val="2"/>
        </w:rPr>
        <w:t xml:space="preserve">субъекте жаркое пламя страсти. </w:t>
      </w:r>
      <w:r>
        <w:rPr>
          <w:color w:val="231F20"/>
          <w:spacing w:val="3"/>
        </w:rPr>
        <w:t xml:space="preserve">Часто </w:t>
      </w:r>
      <w:r>
        <w:rPr>
          <w:color w:val="231F20"/>
        </w:rPr>
        <w:t>используется в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приворотах.</w:t>
      </w:r>
    </w:p>
    <w:p w:rsidR="004A1339" w:rsidRDefault="00E635CD">
      <w:pPr>
        <w:pStyle w:val="a3"/>
        <w:spacing w:line="232" w:lineRule="auto"/>
        <w:ind w:left="177" w:right="511" w:firstLine="283"/>
      </w:pPr>
      <w:r>
        <w:rPr>
          <w:color w:val="231F20"/>
        </w:rPr>
        <w:t>ГЕБО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гармония,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небесное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благословение.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помощью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этой </w:t>
      </w:r>
      <w:r>
        <w:rPr>
          <w:color w:val="231F20"/>
          <w:w w:val="95"/>
        </w:rPr>
        <w:t xml:space="preserve">руны можно выстроить оптимальную и чувственную связь между </w:t>
      </w:r>
      <w:r>
        <w:rPr>
          <w:color w:val="231F20"/>
          <w:spacing w:val="2"/>
        </w:rPr>
        <w:t xml:space="preserve">людьми, </w:t>
      </w:r>
      <w:r>
        <w:rPr>
          <w:color w:val="231F20"/>
        </w:rPr>
        <w:t xml:space="preserve">а </w:t>
      </w:r>
      <w:r>
        <w:rPr>
          <w:color w:val="231F20"/>
          <w:spacing w:val="2"/>
        </w:rPr>
        <w:t xml:space="preserve">также между человеком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высшими силами </w:t>
      </w:r>
      <w:r>
        <w:rPr>
          <w:color w:val="231F20"/>
        </w:rPr>
        <w:t xml:space="preserve">— </w:t>
      </w:r>
      <w:r>
        <w:rPr>
          <w:color w:val="231F20"/>
          <w:spacing w:val="3"/>
        </w:rPr>
        <w:t xml:space="preserve">его </w:t>
      </w:r>
      <w:r>
        <w:rPr>
          <w:color w:val="231F20"/>
        </w:rPr>
        <w:t>духовными покровителями.</w:t>
      </w:r>
    </w:p>
    <w:p w:rsidR="004A1339" w:rsidRDefault="00E635CD">
      <w:pPr>
        <w:pStyle w:val="a3"/>
        <w:spacing w:line="235" w:lineRule="auto"/>
        <w:ind w:left="177" w:right="511" w:firstLine="283"/>
      </w:pPr>
      <w:r>
        <w:rPr>
          <w:color w:val="231F20"/>
        </w:rPr>
        <w:t xml:space="preserve">ВИНЬО — руна вина и радости. Приносит ощущение </w:t>
      </w:r>
      <w:r>
        <w:rPr>
          <w:color w:val="231F20"/>
          <w:spacing w:val="2"/>
        </w:rPr>
        <w:t xml:space="preserve">бес- </w:t>
      </w:r>
      <w:r>
        <w:rPr>
          <w:color w:val="231F20"/>
        </w:rPr>
        <w:t>конечного счастья. Легко выводит даже из самой глубокой де- прессии.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стоит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быть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осторожными: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бездумное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 xml:space="preserve">чрезмерное использование этого знака может спровоцировать у человека </w:t>
      </w:r>
      <w:r>
        <w:rPr>
          <w:color w:val="231F20"/>
          <w:spacing w:val="2"/>
        </w:rPr>
        <w:t xml:space="preserve">безудержную праздность, хроническое нежелание </w:t>
      </w:r>
      <w:r>
        <w:rPr>
          <w:color w:val="231F20"/>
          <w:spacing w:val="3"/>
        </w:rPr>
        <w:t xml:space="preserve">работать. </w:t>
      </w:r>
      <w:r>
        <w:rPr>
          <w:color w:val="231F20"/>
        </w:rPr>
        <w:t xml:space="preserve">Также не рекомендуется </w:t>
      </w:r>
      <w:r>
        <w:rPr>
          <w:color w:val="231F20"/>
        </w:rPr>
        <w:t>людям, склонным к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запоям.</w:t>
      </w:r>
    </w:p>
    <w:p w:rsidR="004A1339" w:rsidRDefault="00E635CD">
      <w:pPr>
        <w:pStyle w:val="a3"/>
        <w:spacing w:line="235" w:lineRule="auto"/>
        <w:ind w:left="177" w:right="507" w:firstLine="283"/>
      </w:pPr>
      <w:r>
        <w:rPr>
          <w:color w:val="231F20"/>
          <w:spacing w:val="2"/>
        </w:rPr>
        <w:t>ХАГАЛАЦ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2"/>
        </w:rPr>
        <w:t>руна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2"/>
        </w:rPr>
        <w:t>разрушения.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2"/>
        </w:rPr>
        <w:t>Основное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2"/>
        </w:rPr>
        <w:t>значение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3"/>
        </w:rPr>
        <w:t xml:space="preserve">град. </w:t>
      </w:r>
      <w:r>
        <w:rPr>
          <w:color w:val="231F20"/>
          <w:spacing w:val="4"/>
        </w:rPr>
        <w:t xml:space="preserve">Уничтожает </w:t>
      </w:r>
      <w:r>
        <w:rPr>
          <w:color w:val="231F20"/>
          <w:spacing w:val="3"/>
        </w:rPr>
        <w:t xml:space="preserve">все, </w:t>
      </w:r>
      <w:r>
        <w:rPr>
          <w:color w:val="231F20"/>
          <w:spacing w:val="2"/>
        </w:rPr>
        <w:t xml:space="preserve">на </w:t>
      </w:r>
      <w:r>
        <w:rPr>
          <w:color w:val="231F20"/>
          <w:spacing w:val="3"/>
        </w:rPr>
        <w:t xml:space="preserve">что </w:t>
      </w:r>
      <w:r>
        <w:rPr>
          <w:color w:val="231F20"/>
          <w:spacing w:val="4"/>
        </w:rPr>
        <w:t xml:space="preserve">направлена. Если, например, </w:t>
      </w:r>
      <w:r>
        <w:rPr>
          <w:color w:val="231F20"/>
          <w:spacing w:val="3"/>
        </w:rPr>
        <w:t xml:space="preserve">натра- </w:t>
      </w:r>
      <w:r>
        <w:rPr>
          <w:color w:val="231F20"/>
          <w:spacing w:val="2"/>
        </w:rPr>
        <w:t>вить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2"/>
        </w:rPr>
        <w:t>хроническую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2"/>
        </w:rPr>
        <w:t>болезнь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2"/>
        </w:rPr>
        <w:t>разрушит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2"/>
        </w:rPr>
        <w:t>болезнь.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3"/>
        </w:rPr>
        <w:t xml:space="preserve">если </w:t>
      </w:r>
      <w:r>
        <w:rPr>
          <w:color w:val="231F20"/>
          <w:spacing w:val="5"/>
        </w:rPr>
        <w:t xml:space="preserve">швырнуть </w:t>
      </w:r>
      <w:r>
        <w:rPr>
          <w:color w:val="231F20"/>
          <w:spacing w:val="3"/>
        </w:rPr>
        <w:t xml:space="preserve">ее </w:t>
      </w:r>
      <w:r>
        <w:rPr>
          <w:color w:val="231F20"/>
        </w:rPr>
        <w:t xml:space="preserve">в </w:t>
      </w:r>
      <w:r>
        <w:rPr>
          <w:color w:val="231F20"/>
          <w:spacing w:val="5"/>
        </w:rPr>
        <w:t xml:space="preserve">человека </w:t>
      </w:r>
      <w:r>
        <w:rPr>
          <w:color w:val="231F20"/>
        </w:rPr>
        <w:t xml:space="preserve">— </w:t>
      </w:r>
      <w:r>
        <w:rPr>
          <w:color w:val="231F20"/>
          <w:spacing w:val="5"/>
        </w:rPr>
        <w:t xml:space="preserve">полностью сломает </w:t>
      </w:r>
      <w:r>
        <w:rPr>
          <w:color w:val="231F20"/>
          <w:spacing w:val="4"/>
        </w:rPr>
        <w:t xml:space="preserve">его </w:t>
      </w:r>
      <w:r>
        <w:rPr>
          <w:color w:val="231F20"/>
          <w:spacing w:val="5"/>
        </w:rPr>
        <w:t xml:space="preserve">энерго- </w:t>
      </w:r>
      <w:r>
        <w:rPr>
          <w:color w:val="231F20"/>
          <w:spacing w:val="2"/>
        </w:rPr>
        <w:t>структуру.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2"/>
        </w:rPr>
        <w:t>Весьма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2"/>
        </w:rPr>
        <w:t>опасна!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2"/>
        </w:rPr>
        <w:t>работе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2"/>
        </w:rPr>
        <w:t>этой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2"/>
        </w:rPr>
        <w:t>руной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3"/>
        </w:rPr>
        <w:t xml:space="preserve">допускаются </w:t>
      </w:r>
      <w:r>
        <w:rPr>
          <w:color w:val="231F20"/>
          <w:spacing w:val="5"/>
        </w:rPr>
        <w:t xml:space="preserve">только профессионалы, обладающие глубокими </w:t>
      </w:r>
      <w:r>
        <w:rPr>
          <w:color w:val="231F20"/>
          <w:spacing w:val="6"/>
        </w:rPr>
        <w:t xml:space="preserve">знаниями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>практическим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4"/>
        </w:rPr>
        <w:t>опытом.</w:t>
      </w:r>
    </w:p>
    <w:p w:rsidR="004A1339" w:rsidRDefault="00E635CD">
      <w:pPr>
        <w:pStyle w:val="a3"/>
        <w:spacing w:line="235" w:lineRule="auto"/>
        <w:ind w:left="177" w:right="514" w:firstLine="283"/>
      </w:pPr>
      <w:r>
        <w:rPr>
          <w:color w:val="231F20"/>
        </w:rPr>
        <w:t>НАУТИЦ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одна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профессиональная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руна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(таких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слож- ных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рун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Футарке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4).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Нужда,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потребность,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нищета.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Часто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020" w:left="560" w:header="844" w:footer="932" w:gutter="0"/>
          <w:cols w:space="720"/>
        </w:sectPr>
      </w:pPr>
    </w:p>
    <w:p w:rsidR="004A1339" w:rsidRDefault="00E635CD">
      <w:pPr>
        <w:pStyle w:val="a3"/>
        <w:spacing w:before="191" w:line="235" w:lineRule="auto"/>
        <w:ind w:right="173"/>
      </w:pPr>
      <w:r>
        <w:rPr>
          <w:color w:val="231F20"/>
        </w:rPr>
        <w:lastRenderedPageBreak/>
        <w:t>используется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опытными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практиками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мотивирующая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 xml:space="preserve">руна, </w:t>
      </w:r>
      <w:r>
        <w:rPr>
          <w:color w:val="231F20"/>
          <w:w w:val="95"/>
        </w:rPr>
        <w:t>подталкивающая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человека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к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тем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иным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действиям,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3"/>
          <w:w w:val="95"/>
        </w:rPr>
        <w:t xml:space="preserve">выводящая </w:t>
      </w:r>
      <w:r>
        <w:rPr>
          <w:color w:val="231F20"/>
        </w:rPr>
        <w:t>его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хронического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состояния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апатии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пассивности.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Действие этого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знака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целиком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полностью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зависит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окружающих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его ру</w:t>
      </w:r>
      <w:r>
        <w:rPr>
          <w:color w:val="231F20"/>
        </w:rPr>
        <w:t>н.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Отдельное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использование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руны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категорически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ре- комендуется! Разве что «повесить» ее на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врага…</w:t>
      </w:r>
    </w:p>
    <w:p w:rsidR="004A1339" w:rsidRDefault="00E635CD">
      <w:pPr>
        <w:pStyle w:val="a3"/>
        <w:spacing w:before="3" w:line="237" w:lineRule="auto"/>
        <w:ind w:right="171" w:firstLine="283"/>
      </w:pPr>
      <w:r>
        <w:rPr>
          <w:color w:val="231F20"/>
        </w:rPr>
        <w:t>ИСА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Великий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Лед,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Сила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Севера.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Замораживающая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руна. Любой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процесс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явление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вводит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состояние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глубокой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замо- розки.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Сохраняет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любые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тенденции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неизменном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виде.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есть, если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нас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хорошо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работаем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этой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руной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 xml:space="preserve">сохранения </w:t>
      </w:r>
      <w:r>
        <w:rPr>
          <w:color w:val="231F20"/>
          <w:spacing w:val="2"/>
        </w:rPr>
        <w:t xml:space="preserve">текущего положения вещей. Часто применяется </w:t>
      </w:r>
      <w:r>
        <w:rPr>
          <w:color w:val="231F20"/>
        </w:rPr>
        <w:t>в защитных амулетах. Но следует помнить: использование данного знака останавливает развитие, погружает в состояние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стазиса!</w:t>
      </w:r>
    </w:p>
    <w:p w:rsidR="004A1339" w:rsidRDefault="00E635CD">
      <w:pPr>
        <w:pStyle w:val="a3"/>
        <w:spacing w:before="9" w:line="244" w:lineRule="auto"/>
        <w:ind w:right="171" w:firstLine="283"/>
      </w:pPr>
      <w:r>
        <w:rPr>
          <w:color w:val="231F20"/>
        </w:rPr>
        <w:t>ЙЕРА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руна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урожая.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Очень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позитивный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полезный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знак. Приносит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плоды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вложенных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усилий.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Применяется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тогда,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 xml:space="preserve">когда </w:t>
      </w:r>
      <w:r>
        <w:rPr>
          <w:color w:val="231F20"/>
        </w:rPr>
        <w:t xml:space="preserve">необходимо собрать заслуженный урожай. То есть мы </w:t>
      </w:r>
      <w:r>
        <w:rPr>
          <w:color w:val="231F20"/>
          <w:spacing w:val="-3"/>
        </w:rPr>
        <w:t xml:space="preserve">можем </w:t>
      </w:r>
      <w:r>
        <w:rPr>
          <w:color w:val="231F20"/>
          <w:w w:val="95"/>
        </w:rPr>
        <w:t>быть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уверены,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что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любой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процесс,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любая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работа,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 xml:space="preserve">осуществляемые </w:t>
      </w:r>
      <w:r>
        <w:rPr>
          <w:color w:val="231F20"/>
        </w:rPr>
        <w:t>под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покровительством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данного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знака,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принесут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адекватное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7"/>
        </w:rPr>
        <w:t xml:space="preserve">воз- </w:t>
      </w:r>
      <w:r>
        <w:rPr>
          <w:color w:val="231F20"/>
        </w:rPr>
        <w:t>награждение. Но только при условии вложенного труда! Если во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время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посева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ленились,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пахали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спустя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рукава,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богатого урожая ждать — глупо.</w:t>
      </w:r>
    </w:p>
    <w:p w:rsidR="004A1339" w:rsidRDefault="00E635CD">
      <w:pPr>
        <w:pStyle w:val="a3"/>
        <w:spacing w:line="244" w:lineRule="auto"/>
        <w:ind w:right="176" w:firstLine="283"/>
      </w:pPr>
      <w:r>
        <w:rPr>
          <w:color w:val="231F20"/>
        </w:rPr>
        <w:t>ЭЙХВАЦ — Мировое Древо Иггдрасиль. Одна из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 xml:space="preserve">сложней- </w:t>
      </w:r>
      <w:r>
        <w:rPr>
          <w:color w:val="231F20"/>
          <w:w w:val="95"/>
        </w:rPr>
        <w:t>ших и опаснейших ру</w:t>
      </w:r>
      <w:r>
        <w:rPr>
          <w:color w:val="231F20"/>
          <w:w w:val="95"/>
        </w:rPr>
        <w:t>н во всем Футарке. Профессиональная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руна</w:t>
      </w:r>
    </w:p>
    <w:p w:rsidR="004A1339" w:rsidRDefault="00E635CD">
      <w:pPr>
        <w:pStyle w:val="a3"/>
        <w:spacing w:line="244" w:lineRule="auto"/>
        <w:ind w:right="171"/>
      </w:pPr>
      <w:r>
        <w:rPr>
          <w:color w:val="231F20"/>
        </w:rPr>
        <w:t>№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3.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Символизирует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единство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трех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миров: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Нижнего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Мира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 xml:space="preserve">(мира </w:t>
      </w:r>
      <w:r>
        <w:rPr>
          <w:color w:val="231F20"/>
        </w:rPr>
        <w:t>мертвых),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Среднего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Мира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(проявленной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реальности,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 xml:space="preserve">которой </w:t>
      </w:r>
      <w:r>
        <w:rPr>
          <w:color w:val="231F20"/>
        </w:rPr>
        <w:t xml:space="preserve">мы с </w:t>
      </w:r>
      <w:r>
        <w:rPr>
          <w:color w:val="231F20"/>
          <w:spacing w:val="2"/>
        </w:rPr>
        <w:t xml:space="preserve">вами живем)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Верхнего Мира (мира высших </w:t>
      </w:r>
      <w:r>
        <w:rPr>
          <w:color w:val="231F20"/>
          <w:spacing w:val="3"/>
        </w:rPr>
        <w:t xml:space="preserve">существ   </w:t>
      </w:r>
      <w:r>
        <w:rPr>
          <w:color w:val="231F20"/>
        </w:rPr>
        <w:t xml:space="preserve">и богов). Данный знак обеспечивает стремительный духовный </w:t>
      </w:r>
      <w:r>
        <w:rPr>
          <w:color w:val="231F20"/>
          <w:spacing w:val="2"/>
        </w:rPr>
        <w:t xml:space="preserve">рост, </w:t>
      </w:r>
      <w:r>
        <w:rPr>
          <w:color w:val="231F20"/>
        </w:rPr>
        <w:t xml:space="preserve">но </w:t>
      </w:r>
      <w:r>
        <w:rPr>
          <w:color w:val="231F20"/>
          <w:spacing w:val="2"/>
        </w:rPr>
        <w:t xml:space="preserve">применяться может только опытными </w:t>
      </w:r>
      <w:r>
        <w:rPr>
          <w:color w:val="231F20"/>
          <w:spacing w:val="3"/>
        </w:rPr>
        <w:t xml:space="preserve">практиками! </w:t>
      </w:r>
      <w:r>
        <w:rPr>
          <w:color w:val="231F20"/>
        </w:rPr>
        <w:t>Непосвященного человека может привести к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гибели!</w:t>
      </w:r>
    </w:p>
    <w:p w:rsidR="004A1339" w:rsidRDefault="00E635CD">
      <w:pPr>
        <w:pStyle w:val="a3"/>
        <w:spacing w:line="244" w:lineRule="auto"/>
        <w:ind w:right="170" w:firstLine="283"/>
      </w:pPr>
      <w:r>
        <w:rPr>
          <w:color w:val="231F20"/>
        </w:rPr>
        <w:t>ПЕРТРО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одна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руна,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своем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использовании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требующая глубокого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профессионализма.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счастью,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последняя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 xml:space="preserve">таковых. </w:t>
      </w:r>
      <w:r>
        <w:rPr>
          <w:color w:val="231F20"/>
          <w:w w:val="95"/>
        </w:rPr>
        <w:t>Обладает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широчайшей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системой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значений.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Это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тайна,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 xml:space="preserve">покрытая </w:t>
      </w:r>
      <w:r>
        <w:rPr>
          <w:color w:val="231F20"/>
        </w:rPr>
        <w:t>мраком, и врата в неизведанную реальность, и связь с невиди- мым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миром,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странно,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женское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чрево,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 xml:space="preserve">отвечающее </w:t>
      </w:r>
      <w:r>
        <w:rPr>
          <w:color w:val="231F20"/>
          <w:w w:val="95"/>
        </w:rPr>
        <w:t>за деторождение. Применяется в амулетах сложного</w:t>
      </w:r>
      <w:r>
        <w:rPr>
          <w:color w:val="231F20"/>
          <w:spacing w:val="4"/>
          <w:w w:val="95"/>
        </w:rPr>
        <w:t xml:space="preserve"> </w:t>
      </w:r>
      <w:r>
        <w:rPr>
          <w:color w:val="231F20"/>
          <w:spacing w:val="-3"/>
          <w:w w:val="95"/>
        </w:rPr>
        <w:t>оккультного</w:t>
      </w:r>
    </w:p>
    <w:p w:rsidR="004A1339" w:rsidRDefault="004A1339">
      <w:pPr>
        <w:spacing w:line="244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87" w:line="244" w:lineRule="auto"/>
        <w:ind w:left="177" w:right="516"/>
      </w:pPr>
      <w:r>
        <w:rPr>
          <w:color w:val="231F20"/>
        </w:rPr>
        <w:lastRenderedPageBreak/>
        <w:t>толка,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помогает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получении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сакральной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информации,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 xml:space="preserve">также </w:t>
      </w:r>
      <w:r>
        <w:rPr>
          <w:color w:val="231F20"/>
          <w:w w:val="95"/>
        </w:rPr>
        <w:t xml:space="preserve">используется… в родовспоможении и при проблемах, </w:t>
      </w:r>
      <w:r>
        <w:rPr>
          <w:color w:val="231F20"/>
          <w:spacing w:val="-3"/>
          <w:w w:val="95"/>
        </w:rPr>
        <w:t xml:space="preserve">связанных </w:t>
      </w:r>
      <w:r>
        <w:rPr>
          <w:color w:val="231F20"/>
        </w:rPr>
        <w:t>с самим периодом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беременности.</w:t>
      </w:r>
    </w:p>
    <w:p w:rsidR="004A1339" w:rsidRDefault="00E635CD">
      <w:pPr>
        <w:pStyle w:val="a3"/>
        <w:spacing w:line="242" w:lineRule="auto"/>
        <w:ind w:left="177" w:right="511" w:firstLine="283"/>
      </w:pPr>
      <w:r>
        <w:rPr>
          <w:color w:val="231F20"/>
          <w:w w:val="95"/>
        </w:rPr>
        <w:t>АЛГИЦ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трава,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осока.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Мощная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защитная,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 xml:space="preserve">предупреждающая </w:t>
      </w:r>
      <w:r>
        <w:rPr>
          <w:color w:val="231F20"/>
        </w:rPr>
        <w:t>руна.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Хищник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затаился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высоких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зарослях,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 xml:space="preserve">видим, но шевелящаяся трава с головой выдает его присутствие. Не- </w:t>
      </w:r>
      <w:r>
        <w:rPr>
          <w:color w:val="231F20"/>
          <w:spacing w:val="3"/>
        </w:rPr>
        <w:t xml:space="preserve">заменима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защитных амулетах. Развивает интуицию, </w:t>
      </w:r>
      <w:r>
        <w:rPr>
          <w:color w:val="231F20"/>
          <w:spacing w:val="4"/>
        </w:rPr>
        <w:t xml:space="preserve">дает </w:t>
      </w:r>
      <w:r>
        <w:rPr>
          <w:color w:val="231F20"/>
        </w:rPr>
        <w:t>покровительство Высших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Сил.</w:t>
      </w:r>
    </w:p>
    <w:p w:rsidR="004A1339" w:rsidRDefault="00E635CD">
      <w:pPr>
        <w:pStyle w:val="a3"/>
        <w:spacing w:before="5" w:line="242" w:lineRule="auto"/>
        <w:ind w:left="177" w:right="511" w:firstLine="283"/>
      </w:pPr>
      <w:r>
        <w:rPr>
          <w:color w:val="231F20"/>
        </w:rPr>
        <w:t>СОЛ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Солнце.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всех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отношениях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самая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яркая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пози- тивная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руна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Футарка.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Освещает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путь,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дает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энергию,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 xml:space="preserve">наполняет </w:t>
      </w:r>
      <w:r>
        <w:rPr>
          <w:color w:val="231F20"/>
          <w:spacing w:val="2"/>
        </w:rPr>
        <w:t xml:space="preserve">жизнь смыслом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светом. Осветляет любые наши </w:t>
      </w:r>
      <w:r>
        <w:rPr>
          <w:color w:val="231F20"/>
          <w:spacing w:val="3"/>
        </w:rPr>
        <w:t xml:space="preserve">действия. </w:t>
      </w:r>
      <w:r>
        <w:rPr>
          <w:color w:val="231F20"/>
          <w:spacing w:val="2"/>
        </w:rPr>
        <w:t xml:space="preserve">Смело используем данный знак </w:t>
      </w:r>
      <w:r>
        <w:rPr>
          <w:color w:val="231F20"/>
        </w:rPr>
        <w:t xml:space="preserve">при </w:t>
      </w:r>
      <w:r>
        <w:rPr>
          <w:color w:val="231F20"/>
          <w:spacing w:val="2"/>
        </w:rPr>
        <w:t xml:space="preserve">создании любого пози- </w:t>
      </w:r>
      <w:r>
        <w:rPr>
          <w:color w:val="231F20"/>
        </w:rPr>
        <w:t>тивного амулета.</w:t>
      </w:r>
    </w:p>
    <w:p w:rsidR="004A1339" w:rsidRDefault="00E635CD">
      <w:pPr>
        <w:pStyle w:val="a3"/>
        <w:spacing w:before="11"/>
        <w:ind w:left="177" w:right="510" w:firstLine="283"/>
      </w:pPr>
      <w:r>
        <w:rPr>
          <w:color w:val="231F20"/>
          <w:spacing w:val="2"/>
        </w:rPr>
        <w:t xml:space="preserve">ТЮР </w:t>
      </w:r>
      <w:r>
        <w:rPr>
          <w:color w:val="231F20"/>
        </w:rPr>
        <w:t xml:space="preserve">— </w:t>
      </w:r>
      <w:r>
        <w:rPr>
          <w:color w:val="231F20"/>
          <w:spacing w:val="3"/>
        </w:rPr>
        <w:t xml:space="preserve">руна, посвященная Богу </w:t>
      </w:r>
      <w:r>
        <w:rPr>
          <w:color w:val="231F20"/>
          <w:spacing w:val="2"/>
        </w:rPr>
        <w:t xml:space="preserve">Тюру. </w:t>
      </w:r>
      <w:r>
        <w:rPr>
          <w:color w:val="231F20"/>
          <w:spacing w:val="3"/>
        </w:rPr>
        <w:t xml:space="preserve">Боевая </w:t>
      </w:r>
      <w:r>
        <w:rPr>
          <w:color w:val="231F20"/>
        </w:rPr>
        <w:t>и крайне эффективная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руна.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Символизирует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победу.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Человек,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носящий данный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знак,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будет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победителем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всем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споре,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конфликте, в судебных тяжбах и в прямых боевых действиях. Незаменима для солдат на войне. Транслирует восходящий поток энергии. Прибавляет владельцу энергии и здоровья.</w:t>
      </w:r>
    </w:p>
    <w:p w:rsidR="004A1339" w:rsidRDefault="00E635CD">
      <w:pPr>
        <w:pStyle w:val="a3"/>
        <w:spacing w:before="10"/>
        <w:ind w:left="177" w:right="509" w:firstLine="283"/>
      </w:pPr>
      <w:r>
        <w:rPr>
          <w:color w:val="231F20"/>
        </w:rPr>
        <w:t>БЕРКАНА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одна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женских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рун,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указывающая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 xml:space="preserve">женщи- ну-хозяйку — взрослую, мудрую и ответственную. В амулете, </w:t>
      </w:r>
      <w:r>
        <w:rPr>
          <w:color w:val="231F20"/>
          <w:spacing w:val="2"/>
        </w:rPr>
        <w:t xml:space="preserve">сделанном </w:t>
      </w:r>
      <w:r>
        <w:rPr>
          <w:color w:val="231F20"/>
        </w:rPr>
        <w:t xml:space="preserve">для </w:t>
      </w:r>
      <w:r>
        <w:rPr>
          <w:color w:val="231F20"/>
          <w:spacing w:val="2"/>
        </w:rPr>
        <w:t xml:space="preserve">мужчины, добавит владельцу мягкости, </w:t>
      </w:r>
      <w:r>
        <w:rPr>
          <w:color w:val="231F20"/>
        </w:rPr>
        <w:t>спо- койствия и хозяйственности. В женском амулете — принесет своей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носительнице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ощущения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комфорта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семейного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счастья. Привлекает в семью благополучие, мир 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покой.</w:t>
      </w:r>
    </w:p>
    <w:p w:rsidR="004A1339" w:rsidRDefault="00E635CD">
      <w:pPr>
        <w:pStyle w:val="a3"/>
        <w:spacing w:before="4"/>
        <w:ind w:left="177" w:right="510" w:firstLine="283"/>
      </w:pPr>
      <w:r>
        <w:rPr>
          <w:color w:val="231F20"/>
        </w:rPr>
        <w:t>ЭВАС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лошадь.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Символизирует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остроту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ума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нестандарт- ность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мышления.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Расширяет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сознание,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усиливает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возможности интеллекта,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способствует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решению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сложных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логических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задач, помогает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излечени</w:t>
      </w:r>
      <w:r>
        <w:rPr>
          <w:color w:val="231F20"/>
        </w:rPr>
        <w:t>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психических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болезней,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обостряет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 xml:space="preserve">укре- пляет ум. А также (здесь постараемся не удивляться) </w:t>
      </w:r>
      <w:r>
        <w:rPr>
          <w:color w:val="231F20"/>
          <w:spacing w:val="2"/>
        </w:rPr>
        <w:t xml:space="preserve">служит </w:t>
      </w:r>
      <w:r>
        <w:rPr>
          <w:color w:val="231F20"/>
        </w:rPr>
        <w:t>прекрасным защитным знаком для нашего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автомобиля!</w:t>
      </w:r>
    </w:p>
    <w:p w:rsidR="004A1339" w:rsidRDefault="00E635CD">
      <w:pPr>
        <w:pStyle w:val="a3"/>
        <w:ind w:left="177" w:right="511" w:firstLine="283"/>
      </w:pPr>
      <w:r>
        <w:rPr>
          <w:color w:val="231F20"/>
        </w:rPr>
        <w:t>МАННАЦ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руна,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обозначающая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вскрывающая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сложное понятие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под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именем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«Человек».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Зачастую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используется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 xml:space="preserve">руне- </w:t>
      </w:r>
      <w:r>
        <w:rPr>
          <w:color w:val="231F20"/>
          <w:w w:val="95"/>
        </w:rPr>
        <w:t xml:space="preserve">скриптах в центральной позиции, символизируя самого мастера, </w:t>
      </w:r>
      <w:r>
        <w:rPr>
          <w:color w:val="231F20"/>
          <w:spacing w:val="2"/>
        </w:rPr>
        <w:t>изготавливающего</w:t>
      </w:r>
      <w:r>
        <w:rPr>
          <w:color w:val="231F20"/>
          <w:spacing w:val="22"/>
        </w:rPr>
        <w:t xml:space="preserve"> </w:t>
      </w:r>
      <w:r>
        <w:rPr>
          <w:color w:val="231F20"/>
          <w:spacing w:val="2"/>
        </w:rPr>
        <w:t>амулет.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22"/>
        </w:rPr>
        <w:t xml:space="preserve"> </w:t>
      </w:r>
      <w:r>
        <w:rPr>
          <w:color w:val="231F20"/>
          <w:spacing w:val="2"/>
        </w:rPr>
        <w:t>остальные</w:t>
      </w:r>
      <w:r>
        <w:rPr>
          <w:color w:val="231F20"/>
          <w:spacing w:val="23"/>
        </w:rPr>
        <w:t xml:space="preserve"> </w:t>
      </w:r>
      <w:r>
        <w:rPr>
          <w:color w:val="231F20"/>
          <w:spacing w:val="2"/>
        </w:rPr>
        <w:t>рунические</w:t>
      </w:r>
      <w:r>
        <w:rPr>
          <w:color w:val="231F20"/>
          <w:spacing w:val="23"/>
        </w:rPr>
        <w:t xml:space="preserve"> </w:t>
      </w:r>
      <w:r>
        <w:rPr>
          <w:color w:val="231F20"/>
          <w:spacing w:val="3"/>
        </w:rPr>
        <w:t>знаки</w:t>
      </w:r>
    </w:p>
    <w:p w:rsidR="004A1339" w:rsidRDefault="004A1339">
      <w:pPr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87" w:line="247" w:lineRule="auto"/>
        <w:ind w:right="172"/>
      </w:pPr>
      <w:r>
        <w:rPr>
          <w:color w:val="231F20"/>
        </w:rPr>
        <w:lastRenderedPageBreak/>
        <w:t>либо выстраиваются вокруг Маннаца, либо «накладываются» прямо на него.</w:t>
      </w:r>
    </w:p>
    <w:p w:rsidR="004A1339" w:rsidRDefault="00E635CD">
      <w:pPr>
        <w:pStyle w:val="a3"/>
        <w:spacing w:line="247" w:lineRule="auto"/>
        <w:ind w:left="438" w:right="170" w:firstLine="283"/>
        <w:jc w:val="right"/>
      </w:pPr>
      <w:r>
        <w:rPr>
          <w:color w:val="231F20"/>
        </w:rPr>
        <w:t xml:space="preserve">ЛАГУЦ — еще одна женская руна, но в отличие </w:t>
      </w:r>
      <w:r>
        <w:rPr>
          <w:color w:val="231F20"/>
        </w:rPr>
        <w:t>от Берканы,</w:t>
      </w:r>
      <w:r>
        <w:rPr>
          <w:color w:val="231F20"/>
          <w:w w:val="99"/>
        </w:rPr>
        <w:t xml:space="preserve"> </w:t>
      </w:r>
      <w:r>
        <w:rPr>
          <w:color w:val="231F20"/>
          <w:w w:val="95"/>
        </w:rPr>
        <w:t>она символизирует женщину молодую, незамужнюю, свободную</w:t>
      </w:r>
      <w:r>
        <w:rPr>
          <w:color w:val="231F20"/>
          <w:w w:val="97"/>
        </w:rPr>
        <w:t xml:space="preserve"> </w:t>
      </w:r>
      <w:r>
        <w:rPr>
          <w:color w:val="231F20"/>
          <w:w w:val="95"/>
        </w:rPr>
        <w:t>и самодостаточную. Это — знак воды, Луны и женской магии. Ис-</w:t>
      </w:r>
      <w:r>
        <w:rPr>
          <w:color w:val="231F20"/>
          <w:w w:val="107"/>
        </w:rPr>
        <w:t xml:space="preserve"> </w:t>
      </w:r>
      <w:r>
        <w:rPr>
          <w:color w:val="231F20"/>
          <w:w w:val="95"/>
        </w:rPr>
        <w:t>пользуется для раскрытия и усиления магических способностей.</w:t>
      </w:r>
      <w:r>
        <w:rPr>
          <w:color w:val="231F20"/>
          <w:w w:val="96"/>
        </w:rPr>
        <w:t xml:space="preserve"> </w:t>
      </w:r>
      <w:r>
        <w:rPr>
          <w:color w:val="231F20"/>
        </w:rPr>
        <w:t>ИНГУЦ — двадцать вторая руна Футарка. Если руна Йера</w:t>
      </w:r>
      <w:r>
        <w:rPr>
          <w:color w:val="231F20"/>
          <w:w w:val="97"/>
        </w:rPr>
        <w:t xml:space="preserve"> </w:t>
      </w:r>
      <w:r>
        <w:rPr>
          <w:color w:val="231F20"/>
        </w:rPr>
        <w:t>символизиру</w:t>
      </w:r>
      <w:r>
        <w:rPr>
          <w:color w:val="231F20"/>
        </w:rPr>
        <w:t>ет урожай, то Ингуц — это процесс засева зерна.</w:t>
      </w:r>
      <w:r>
        <w:rPr>
          <w:color w:val="231F20"/>
          <w:w w:val="97"/>
        </w:rPr>
        <w:t xml:space="preserve"> </w:t>
      </w:r>
      <w:r>
        <w:rPr>
          <w:color w:val="231F20"/>
        </w:rPr>
        <w:t>Основное значение знака — семя. Это — одна из мужских рун,</w:t>
      </w:r>
      <w:r>
        <w:rPr>
          <w:color w:val="231F20"/>
          <w:w w:val="97"/>
        </w:rPr>
        <w:t xml:space="preserve"> </w:t>
      </w:r>
      <w:r>
        <w:rPr>
          <w:color w:val="231F20"/>
        </w:rPr>
        <w:t>поэтому здесь имеется ввиду и мужское семя тоже. То есть —</w:t>
      </w:r>
      <w:r>
        <w:rPr>
          <w:color w:val="231F20"/>
          <w:w w:val="84"/>
        </w:rPr>
        <w:t xml:space="preserve"> </w:t>
      </w:r>
      <w:r>
        <w:rPr>
          <w:color w:val="231F20"/>
        </w:rPr>
        <w:t>процесс зачатия. Укрепляет половую функцию у мужчин, в не-</w:t>
      </w:r>
      <w:r>
        <w:rPr>
          <w:color w:val="231F20"/>
          <w:w w:val="109"/>
        </w:rPr>
        <w:t xml:space="preserve"> </w:t>
      </w:r>
      <w:r>
        <w:rPr>
          <w:color w:val="231F20"/>
        </w:rPr>
        <w:t>которых случаях (если болезнь вызвана психосоматическими</w:t>
      </w:r>
      <w:r>
        <w:rPr>
          <w:color w:val="231F20"/>
          <w:w w:val="98"/>
        </w:rPr>
        <w:t xml:space="preserve"> </w:t>
      </w:r>
      <w:r>
        <w:rPr>
          <w:color w:val="231F20"/>
        </w:rPr>
        <w:t>причинами) — избавляет от бесплодия. В более сложных аму-</w:t>
      </w:r>
      <w:r>
        <w:rPr>
          <w:color w:val="231F20"/>
          <w:w w:val="110"/>
        </w:rPr>
        <w:t xml:space="preserve"> </w:t>
      </w:r>
      <w:r>
        <w:rPr>
          <w:color w:val="231F20"/>
        </w:rPr>
        <w:t>летах может использоваться для разрыва закольцованной, за-</w:t>
      </w:r>
    </w:p>
    <w:p w:rsidR="004A1339" w:rsidRDefault="00E635CD">
      <w:pPr>
        <w:pStyle w:val="a3"/>
        <w:spacing w:line="253" w:lineRule="exact"/>
      </w:pPr>
      <w:r>
        <w:rPr>
          <w:color w:val="231F20"/>
        </w:rPr>
        <w:t>висшей ситуации.</w:t>
      </w:r>
    </w:p>
    <w:p w:rsidR="004A1339" w:rsidRDefault="00E635CD">
      <w:pPr>
        <w:pStyle w:val="a3"/>
        <w:spacing w:before="1" w:line="237" w:lineRule="auto"/>
        <w:ind w:right="170" w:firstLine="283"/>
      </w:pPr>
      <w:r>
        <w:rPr>
          <w:color w:val="231F20"/>
        </w:rPr>
        <w:t>ДАГАЦ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руна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удачи,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благоприятного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исхода.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Очень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пози- тивная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рун</w:t>
      </w:r>
      <w:r>
        <w:rPr>
          <w:color w:val="231F20"/>
        </w:rPr>
        <w:t>а,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привлекающая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носителю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успех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благополучие вне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зависимости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затраченных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усилий.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Вызывает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 xml:space="preserve">хроническое везение. Знак игроков и магов. Основное значение — </w:t>
      </w:r>
      <w:r>
        <w:rPr>
          <w:color w:val="231F20"/>
          <w:spacing w:val="2"/>
        </w:rPr>
        <w:t xml:space="preserve">«любое </w:t>
      </w:r>
      <w:r>
        <w:rPr>
          <w:color w:val="231F20"/>
        </w:rPr>
        <w:t>начатое дело закончится для меня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хорошо».</w:t>
      </w:r>
    </w:p>
    <w:p w:rsidR="004A1339" w:rsidRDefault="00E635CD">
      <w:pPr>
        <w:pStyle w:val="a3"/>
        <w:spacing w:before="1" w:line="237" w:lineRule="auto"/>
        <w:ind w:right="169" w:firstLine="283"/>
      </w:pPr>
      <w:r>
        <w:rPr>
          <w:color w:val="231F20"/>
        </w:rPr>
        <w:t>ОТЕЛ (ОДАЛ) — руна пространства. Охраняет и о</w:t>
      </w:r>
      <w:r>
        <w:rPr>
          <w:color w:val="231F20"/>
        </w:rPr>
        <w:t>берегает любое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помещение,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которого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сделана,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будь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наш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дом, квартира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рабочее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место.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уже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говорили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том,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если амулет создается для конкретного человека, то в центральную позицию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ставится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руна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Маннац.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Если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делаем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для нашего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дома,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центральную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позицию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необходимо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размещать руну Отел, а все сопутствующие знаки программы либо при- страивать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сбоку,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либо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накладывать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прямо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нее.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 xml:space="preserve">Амулет с </w:t>
      </w:r>
      <w:r>
        <w:rPr>
          <w:color w:val="231F20"/>
          <w:spacing w:val="2"/>
        </w:rPr>
        <w:t xml:space="preserve">руной Отел </w:t>
      </w:r>
      <w:r>
        <w:rPr>
          <w:color w:val="231F20"/>
        </w:rPr>
        <w:t xml:space="preserve">не </w:t>
      </w:r>
      <w:r>
        <w:rPr>
          <w:color w:val="231F20"/>
          <w:spacing w:val="2"/>
        </w:rPr>
        <w:t xml:space="preserve">только надежно защитит </w:t>
      </w:r>
      <w:r>
        <w:rPr>
          <w:color w:val="231F20"/>
        </w:rPr>
        <w:t xml:space="preserve">наш дом от </w:t>
      </w:r>
      <w:r>
        <w:rPr>
          <w:color w:val="231F20"/>
          <w:spacing w:val="3"/>
        </w:rPr>
        <w:t xml:space="preserve">воров, </w:t>
      </w:r>
      <w:r>
        <w:rPr>
          <w:color w:val="231F20"/>
        </w:rPr>
        <w:t>недругов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энергетических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воздействий,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но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привлечет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нашу семью здоровье, покой и материальный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достаток.</w:t>
      </w:r>
    </w:p>
    <w:p w:rsidR="004A1339" w:rsidRDefault="00E635CD">
      <w:pPr>
        <w:pStyle w:val="a3"/>
        <w:spacing w:before="2" w:line="237" w:lineRule="auto"/>
        <w:ind w:right="174" w:firstLine="283"/>
      </w:pPr>
      <w:r>
        <w:rPr>
          <w:color w:val="231F20"/>
        </w:rPr>
        <w:t>Вот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так,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знак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знаком,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вами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освоили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основные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значения всех рун Старшего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Футарка.</w:t>
      </w:r>
    </w:p>
    <w:p w:rsidR="004A1339" w:rsidRDefault="00E635CD">
      <w:pPr>
        <w:pStyle w:val="a3"/>
        <w:spacing w:before="1" w:line="237" w:lineRule="auto"/>
        <w:ind w:right="169" w:firstLine="283"/>
      </w:pPr>
      <w:r>
        <w:rPr>
          <w:color w:val="231F20"/>
        </w:rPr>
        <w:t>А теперь рассмотрим принципы составления рунических программ на конкретных примерах.</w:t>
      </w:r>
    </w:p>
    <w:p w:rsidR="004A1339" w:rsidRDefault="004A1339">
      <w:pPr>
        <w:spacing w:line="237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spacing w:before="3"/>
        <w:ind w:left="0"/>
        <w:jc w:val="left"/>
      </w:pPr>
    </w:p>
    <w:p w:rsidR="004A1339" w:rsidRDefault="00E635CD">
      <w:pPr>
        <w:pStyle w:val="a3"/>
        <w:spacing w:line="235" w:lineRule="auto"/>
        <w:ind w:left="177" w:right="514" w:firstLine="283"/>
      </w:pPr>
      <w:r>
        <w:rPr>
          <w:color w:val="231F20"/>
        </w:rPr>
        <w:t>На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рисунке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изображены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три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руны: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Маннац,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Тюр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Сол.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5"/>
        </w:rPr>
        <w:t xml:space="preserve">Если </w:t>
      </w:r>
      <w:r>
        <w:rPr>
          <w:color w:val="231F20"/>
        </w:rPr>
        <w:t>мы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разместим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Маннац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центре,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сверху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него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наложим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 xml:space="preserve">крупный </w:t>
      </w:r>
      <w:r>
        <w:rPr>
          <w:color w:val="231F20"/>
        </w:rPr>
        <w:t>Тюр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(таким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образом,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чтобы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«усики»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Тюра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накрыли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собой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 xml:space="preserve">края </w:t>
      </w:r>
      <w:r>
        <w:rPr>
          <w:color w:val="231F20"/>
          <w:w w:val="95"/>
        </w:rPr>
        <w:t>Маннаца, наподобие крыши домика), а на центральную ось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Тюра</w:t>
      </w:r>
    </w:p>
    <w:p w:rsidR="004A1339" w:rsidRDefault="00E635CD">
      <w:pPr>
        <w:pStyle w:val="a3"/>
        <w:spacing w:line="253" w:lineRule="exact"/>
        <w:ind w:left="177"/>
      </w:pPr>
      <w:r>
        <w:rPr>
          <w:color w:val="231F20"/>
        </w:rPr>
        <w:t>«нанижем»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руну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Сол,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итоге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получим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очень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действенный</w:t>
      </w:r>
    </w:p>
    <w:p w:rsidR="004A1339" w:rsidRDefault="00E635CD">
      <w:pPr>
        <w:pStyle w:val="a3"/>
        <w:spacing w:before="2" w:line="235" w:lineRule="auto"/>
        <w:ind w:left="177" w:right="515"/>
      </w:pPr>
      <w:r>
        <w:rPr>
          <w:color w:val="231F20"/>
        </w:rPr>
        <w:t xml:space="preserve">«Знак Победителя». Значение его дословно будет </w:t>
      </w:r>
      <w:r>
        <w:rPr>
          <w:color w:val="231F20"/>
          <w:spacing w:val="-2"/>
        </w:rPr>
        <w:t xml:space="preserve">трактоваться </w:t>
      </w:r>
      <w:r>
        <w:rPr>
          <w:color w:val="231F20"/>
          <w:spacing w:val="-3"/>
        </w:rPr>
        <w:t>так: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«Человек,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изготовивший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этот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знак,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побеждает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везде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 xml:space="preserve">всем,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путь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освещен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первозданным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светом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жизни»!</w:t>
      </w:r>
    </w:p>
    <w:p w:rsidR="004A1339" w:rsidRDefault="00E635CD">
      <w:pPr>
        <w:pStyle w:val="a3"/>
        <w:spacing w:line="253" w:lineRule="exact"/>
        <w:ind w:left="460"/>
      </w:pPr>
      <w:r>
        <w:rPr>
          <w:color w:val="231F20"/>
        </w:rPr>
        <w:t>Совсем недурно! Согласны?</w:t>
      </w:r>
    </w:p>
    <w:p w:rsidR="004A1339" w:rsidRDefault="00E635CD">
      <w:pPr>
        <w:pStyle w:val="a3"/>
        <w:spacing w:line="252" w:lineRule="exact"/>
        <w:ind w:left="460"/>
      </w:pPr>
      <w:r>
        <w:rPr>
          <w:color w:val="231F20"/>
        </w:rPr>
        <w:t>Вот мы и «написали» самый первый в своей жизни рунескрипт.</w:t>
      </w:r>
    </w:p>
    <w:p w:rsidR="004A1339" w:rsidRDefault="00E635CD">
      <w:pPr>
        <w:pStyle w:val="a3"/>
        <w:spacing w:line="254" w:lineRule="exact"/>
        <w:ind w:left="177"/>
      </w:pPr>
      <w:r>
        <w:rPr>
          <w:color w:val="231F20"/>
        </w:rPr>
        <w:t>Да еще какой! Что ж, движемся дальше…</w:t>
      </w:r>
    </w:p>
    <w:p w:rsidR="004A1339" w:rsidRDefault="004A1339">
      <w:pPr>
        <w:spacing w:line="254" w:lineRule="exac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spacing w:before="2"/>
        <w:ind w:left="0"/>
        <w:jc w:val="left"/>
        <w:rPr>
          <w:sz w:val="17"/>
        </w:rPr>
      </w:pPr>
    </w:p>
    <w:p w:rsidR="004A1339" w:rsidRDefault="00E635CD">
      <w:pPr>
        <w:pStyle w:val="a3"/>
        <w:spacing w:before="108" w:line="235" w:lineRule="auto"/>
        <w:ind w:right="172" w:firstLine="283"/>
      </w:pPr>
      <w:r>
        <w:rPr>
          <w:color w:val="231F20"/>
        </w:rPr>
        <w:t>На этом рисунке мы видим уже пять рун: 2 Маннаца, Гебо 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уже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известны</w:t>
      </w:r>
      <w:r>
        <w:rPr>
          <w:color w:val="231F20"/>
        </w:rPr>
        <w:t>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нам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Тюр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Сол.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Подобный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скрипт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может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6"/>
        </w:rPr>
        <w:t xml:space="preserve">пона- </w:t>
      </w:r>
      <w:r>
        <w:rPr>
          <w:color w:val="231F20"/>
        </w:rPr>
        <w:t xml:space="preserve">добиться в ситуации, когда субъект «А» влюблен в субъект «Б» </w:t>
      </w:r>
      <w:r>
        <w:rPr>
          <w:color w:val="231F20"/>
          <w:w w:val="95"/>
        </w:rPr>
        <w:t>и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хочет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создать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с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ним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полноценную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гармоничную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семью.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spacing w:val="-2"/>
          <w:w w:val="95"/>
        </w:rPr>
        <w:t xml:space="preserve">Причем </w:t>
      </w:r>
      <w:r>
        <w:rPr>
          <w:color w:val="231F20"/>
        </w:rPr>
        <w:t>субъект «Б» не против. Может, немного сомневается,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-3"/>
        </w:rPr>
        <w:t>немного</w:t>
      </w:r>
    </w:p>
    <w:p w:rsidR="004A1339" w:rsidRDefault="00E635CD">
      <w:pPr>
        <w:pStyle w:val="a3"/>
        <w:spacing w:before="8" w:line="230" w:lineRule="auto"/>
        <w:ind w:right="173"/>
      </w:pPr>
      <w:r>
        <w:rPr>
          <w:color w:val="231F20"/>
        </w:rPr>
        <w:t>«ломается»,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но,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принципе,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тоже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испытывает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какие-то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 xml:space="preserve">нежные </w:t>
      </w:r>
      <w:r>
        <w:rPr>
          <w:color w:val="231F20"/>
          <w:spacing w:val="-3"/>
        </w:rPr>
        <w:t>чувства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субъекту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«А».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этой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основе,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помощи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 xml:space="preserve">приведенных </w:t>
      </w:r>
      <w:r>
        <w:rPr>
          <w:color w:val="231F20"/>
        </w:rPr>
        <w:t>рун, можно создать крепкие, монолитные отношения на века. 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главное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здесь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будет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никакого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приворота.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Помним: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любая магия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допускает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насилия,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особенно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практика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использова- нием рунических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знаков!</w:t>
      </w:r>
    </w:p>
    <w:p w:rsidR="004A1339" w:rsidRDefault="00E635CD">
      <w:pPr>
        <w:pStyle w:val="a3"/>
        <w:spacing w:line="228" w:lineRule="auto"/>
        <w:ind w:right="173" w:firstLine="283"/>
      </w:pPr>
      <w:r>
        <w:rPr>
          <w:color w:val="231F20"/>
          <w:spacing w:val="-4"/>
          <w:w w:val="95"/>
        </w:rPr>
        <w:t xml:space="preserve">Итак, </w:t>
      </w:r>
      <w:r>
        <w:rPr>
          <w:color w:val="231F20"/>
          <w:spacing w:val="-3"/>
          <w:w w:val="95"/>
        </w:rPr>
        <w:t xml:space="preserve">сама </w:t>
      </w:r>
      <w:r>
        <w:rPr>
          <w:color w:val="231F20"/>
          <w:spacing w:val="-4"/>
          <w:w w:val="95"/>
        </w:rPr>
        <w:t xml:space="preserve">техника составления скрипта </w:t>
      </w:r>
      <w:r>
        <w:rPr>
          <w:color w:val="231F20"/>
          <w:w w:val="95"/>
        </w:rPr>
        <w:t xml:space="preserve">на </w:t>
      </w:r>
      <w:r>
        <w:rPr>
          <w:color w:val="231F20"/>
          <w:spacing w:val="-4"/>
          <w:w w:val="95"/>
        </w:rPr>
        <w:t xml:space="preserve">крепкую </w:t>
      </w:r>
      <w:r>
        <w:rPr>
          <w:color w:val="231F20"/>
          <w:w w:val="95"/>
        </w:rPr>
        <w:t xml:space="preserve">и </w:t>
      </w:r>
      <w:r>
        <w:rPr>
          <w:color w:val="231F20"/>
          <w:spacing w:val="-4"/>
          <w:w w:val="95"/>
        </w:rPr>
        <w:t xml:space="preserve">здоровую </w:t>
      </w:r>
      <w:r>
        <w:rPr>
          <w:color w:val="231F20"/>
        </w:rPr>
        <w:t>семью.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Слева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Маннац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(это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субъект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«А»),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справа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«Маннац» (субъект «Б»), между ними — Гебо (гармоничная связь по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 xml:space="preserve">воле </w:t>
      </w:r>
      <w:r>
        <w:rPr>
          <w:color w:val="231F20"/>
          <w:spacing w:val="-4"/>
        </w:rPr>
        <w:t>Небес)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4"/>
        </w:rPr>
        <w:t>словно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4"/>
        </w:rPr>
        <w:t>соединяет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4"/>
        </w:rPr>
        <w:t>своими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4"/>
        </w:rPr>
        <w:t>диагоналями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3"/>
        </w:rPr>
        <w:t>оба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4"/>
        </w:rPr>
        <w:t>субъекта.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4"/>
        </w:rPr>
        <w:t xml:space="preserve">Сверху </w:t>
      </w:r>
      <w:r>
        <w:rPr>
          <w:color w:val="231F20"/>
          <w:w w:val="95"/>
        </w:rPr>
        <w:t xml:space="preserve">вся эта конфигурация накрыта гигантским Тюром (победа, успех </w:t>
      </w:r>
      <w:r>
        <w:rPr>
          <w:color w:val="231F20"/>
          <w:spacing w:val="-3"/>
        </w:rPr>
        <w:t>дела),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вертикальный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элемент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которого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проходит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через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центр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 xml:space="preserve">Гебо. </w:t>
      </w:r>
      <w:r>
        <w:rPr>
          <w:color w:val="231F20"/>
        </w:rPr>
        <w:t>Ну и на саму «ножку» Тюра уже по известной схеме нанизана руна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Сол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(свет,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счастье,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радость,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позитив).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 xml:space="preserve">создания </w:t>
      </w:r>
      <w:r>
        <w:rPr>
          <w:color w:val="231F20"/>
        </w:rPr>
        <w:t>сильной гармоничной семьи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готов!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left="177" w:right="512" w:firstLine="283"/>
      </w:pPr>
      <w:r>
        <w:rPr>
          <w:color w:val="231F20"/>
          <w:w w:val="95"/>
        </w:rPr>
        <w:lastRenderedPageBreak/>
        <w:t xml:space="preserve">Идем дальше. Элементарный скрипт для плодотворных поез- </w:t>
      </w:r>
      <w:r>
        <w:rPr>
          <w:color w:val="231F20"/>
        </w:rPr>
        <w:t>док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путешествий,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который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будет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охранять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 xml:space="preserve">владельца в дальних странствиях, но и «выжимать» из каждой </w:t>
      </w:r>
      <w:r>
        <w:rPr>
          <w:color w:val="231F20"/>
          <w:spacing w:val="-3"/>
        </w:rPr>
        <w:t xml:space="preserve">поездки </w:t>
      </w:r>
      <w:r>
        <w:rPr>
          <w:color w:val="231F20"/>
        </w:rPr>
        <w:t>максимум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результативности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состоит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из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двух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рун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Райдо,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4"/>
        </w:rPr>
        <w:t xml:space="preserve">одна </w:t>
      </w:r>
      <w:r>
        <w:rPr>
          <w:color w:val="231F20"/>
        </w:rPr>
        <w:t>из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которых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находится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прямой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позиции,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другая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зеркальной. Соединив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оба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знака,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словно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нанизав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единую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2"/>
        </w:rPr>
        <w:t xml:space="preserve">вертикальную </w:t>
      </w:r>
      <w:r>
        <w:rPr>
          <w:color w:val="231F20"/>
        </w:rPr>
        <w:t>ось,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получим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тот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самый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путешествий.</w:t>
      </w:r>
    </w:p>
    <w:p w:rsidR="004A1339" w:rsidRDefault="00E635CD">
      <w:pPr>
        <w:pStyle w:val="a3"/>
        <w:spacing w:before="3" w:line="228" w:lineRule="auto"/>
        <w:ind w:left="177" w:right="512" w:firstLine="283"/>
      </w:pPr>
      <w:r>
        <w:rPr>
          <w:color w:val="231F20"/>
          <w:w w:val="95"/>
        </w:rPr>
        <w:t>Для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полноты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картины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разберем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еще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один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пример.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этот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spacing w:val="-2"/>
          <w:w w:val="95"/>
        </w:rPr>
        <w:t xml:space="preserve">раз </w:t>
      </w:r>
      <w:r>
        <w:rPr>
          <w:color w:val="231F20"/>
          <w:w w:val="95"/>
        </w:rPr>
        <w:t>поработаем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с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пространством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создадим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защитный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скрипт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не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10"/>
          <w:w w:val="95"/>
        </w:rPr>
        <w:t xml:space="preserve">для </w:t>
      </w:r>
      <w:r>
        <w:rPr>
          <w:color w:val="231F20"/>
          <w:spacing w:val="-3"/>
        </w:rPr>
        <w:t>человека,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дома.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уже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знаем,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составлении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 xml:space="preserve">символа </w:t>
      </w:r>
      <w:r>
        <w:rPr>
          <w:color w:val="231F20"/>
          <w:w w:val="95"/>
        </w:rPr>
        <w:t xml:space="preserve">для конкретного человека в центральную позицию ставится руна </w:t>
      </w:r>
      <w:r>
        <w:rPr>
          <w:color w:val="231F20"/>
        </w:rPr>
        <w:t>Маннац,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которая,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собственно,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символизирует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этого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человека. При изготовлении амулета для дома в центральную позицию помещается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руна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Отел,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которая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обозначает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«Дом».</w:t>
      </w: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spacing w:before="6"/>
        <w:ind w:left="0"/>
        <w:jc w:val="left"/>
        <w:rPr>
          <w:sz w:val="18"/>
        </w:rPr>
      </w:pPr>
    </w:p>
    <w:p w:rsidR="004A1339" w:rsidRDefault="00E635CD">
      <w:pPr>
        <w:pStyle w:val="a3"/>
        <w:spacing w:before="115" w:line="228" w:lineRule="auto"/>
        <w:ind w:left="177" w:right="510" w:firstLine="283"/>
      </w:pPr>
      <w:r>
        <w:rPr>
          <w:color w:val="231F20"/>
        </w:rPr>
        <w:t>На рисунке мы видим три руны: Отел, Алгиц и Сол. Отел ставим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центр,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него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нанизываем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</w:t>
      </w:r>
      <w:r>
        <w:rPr>
          <w:color w:val="231F20"/>
        </w:rPr>
        <w:t>величенный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Алгиц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таким </w:t>
      </w:r>
      <w:r>
        <w:rPr>
          <w:color w:val="231F20"/>
          <w:spacing w:val="-4"/>
          <w:w w:val="95"/>
        </w:rPr>
        <w:t xml:space="preserve">образом, чтобы верхние «усики» Алгица уходили вверх, </w:t>
      </w:r>
      <w:r>
        <w:rPr>
          <w:color w:val="231F20"/>
          <w:w w:val="95"/>
        </w:rPr>
        <w:t>за</w:t>
      </w:r>
      <w:r>
        <w:rPr>
          <w:color w:val="231F20"/>
          <w:spacing w:val="16"/>
          <w:w w:val="95"/>
        </w:rPr>
        <w:t xml:space="preserve"> </w:t>
      </w:r>
      <w:r>
        <w:rPr>
          <w:color w:val="231F20"/>
          <w:spacing w:val="-4"/>
          <w:w w:val="95"/>
        </w:rPr>
        <w:t>пределы</w:t>
      </w:r>
    </w:p>
    <w:p w:rsidR="004A1339" w:rsidRDefault="00E635CD">
      <w:pPr>
        <w:pStyle w:val="a3"/>
        <w:spacing w:before="1" w:line="228" w:lineRule="auto"/>
        <w:ind w:left="177" w:right="515"/>
      </w:pPr>
      <w:r>
        <w:rPr>
          <w:color w:val="231F20"/>
          <w:spacing w:val="-3"/>
        </w:rPr>
        <w:t>«крыши»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Дома,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вертикальная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ось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проходила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четко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 xml:space="preserve">центру </w:t>
      </w:r>
      <w:r>
        <w:rPr>
          <w:color w:val="231F20"/>
        </w:rPr>
        <w:t>Отела.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Далее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уже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привычное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дело: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нанизываем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3"/>
        </w:rPr>
        <w:t>вертикаль-</w:t>
      </w:r>
    </w:p>
    <w:p w:rsidR="004A1339" w:rsidRDefault="004A1339">
      <w:pPr>
        <w:spacing w:line="228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73"/>
      </w:pPr>
      <w:r>
        <w:rPr>
          <w:color w:val="231F20"/>
        </w:rPr>
        <w:lastRenderedPageBreak/>
        <w:t>ную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ось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Алгица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уже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известную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руну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Сол.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итоге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 xml:space="preserve">получился </w:t>
      </w:r>
      <w:r>
        <w:rPr>
          <w:color w:val="231F20"/>
          <w:w w:val="95"/>
        </w:rPr>
        <w:t>мощнейший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защитный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амулет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для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дома,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привлекающий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10"/>
          <w:w w:val="95"/>
        </w:rPr>
        <w:t xml:space="preserve"> </w:t>
      </w:r>
      <w:r>
        <w:rPr>
          <w:color w:val="231F20"/>
          <w:w w:val="95"/>
        </w:rPr>
        <w:t xml:space="preserve">семью </w:t>
      </w:r>
      <w:r>
        <w:rPr>
          <w:color w:val="231F20"/>
        </w:rPr>
        <w:t>свет, радость 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удачу!</w:t>
      </w:r>
    </w:p>
    <w:p w:rsidR="004A1339" w:rsidRDefault="00E635CD">
      <w:pPr>
        <w:pStyle w:val="a3"/>
        <w:spacing w:before="1" w:line="228" w:lineRule="auto"/>
        <w:ind w:left="800" w:right="175"/>
      </w:pPr>
      <w:r>
        <w:rPr>
          <w:color w:val="231F20"/>
        </w:rPr>
        <w:t xml:space="preserve">Все оказалось проще, чем мы могли себе представить. </w:t>
      </w:r>
      <w:r>
        <w:rPr>
          <w:color w:val="231F20"/>
          <w:w w:val="95"/>
        </w:rPr>
        <w:t>Теперь необходимо нанести полученный скрипт на фронталь-</w:t>
      </w:r>
    </w:p>
    <w:p w:rsidR="004A1339" w:rsidRDefault="00E635CD">
      <w:pPr>
        <w:pStyle w:val="a3"/>
        <w:spacing w:before="1" w:line="228" w:lineRule="auto"/>
        <w:ind w:right="176"/>
      </w:pPr>
      <w:r>
        <w:rPr>
          <w:color w:val="231F20"/>
          <w:w w:val="95"/>
        </w:rPr>
        <w:t>ную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сторону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заготовки.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Помним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про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карандашный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w w:val="95"/>
        </w:rPr>
        <w:t>эскиз,</w:t>
      </w:r>
      <w:r>
        <w:rPr>
          <w:color w:val="231F20"/>
          <w:spacing w:val="-5"/>
          <w:w w:val="95"/>
        </w:rPr>
        <w:t xml:space="preserve"> </w:t>
      </w:r>
      <w:r>
        <w:rPr>
          <w:color w:val="231F20"/>
          <w:spacing w:val="-7"/>
          <w:w w:val="95"/>
        </w:rPr>
        <w:t xml:space="preserve">сначала </w:t>
      </w:r>
      <w:r>
        <w:rPr>
          <w:color w:val="231F20"/>
        </w:rPr>
        <w:t>рисуем-подправляем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«черновичок».</w:t>
      </w:r>
    </w:p>
    <w:p w:rsidR="004A1339" w:rsidRDefault="00E635CD">
      <w:pPr>
        <w:pStyle w:val="a3"/>
        <w:spacing w:before="1" w:line="223" w:lineRule="auto"/>
        <w:ind w:right="172" w:firstLine="283"/>
        <w:jc w:val="right"/>
      </w:pPr>
      <w:r>
        <w:rPr>
          <w:color w:val="231F20"/>
          <w:w w:val="95"/>
        </w:rPr>
        <w:t>Когда карандашный набросок готов, можем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приступать</w:t>
      </w:r>
      <w:r>
        <w:rPr>
          <w:color w:val="231F20"/>
          <w:spacing w:val="-2"/>
          <w:w w:val="95"/>
        </w:rPr>
        <w:t xml:space="preserve"> </w:t>
      </w:r>
      <w:r>
        <w:rPr>
          <w:color w:val="231F20"/>
          <w:w w:val="95"/>
        </w:rPr>
        <w:t>непо-</w:t>
      </w:r>
      <w:r>
        <w:rPr>
          <w:color w:val="231F20"/>
          <w:w w:val="109"/>
        </w:rPr>
        <w:t xml:space="preserve"> </w:t>
      </w:r>
      <w:r>
        <w:rPr>
          <w:color w:val="231F20"/>
        </w:rPr>
        <w:t>средственно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выжиганию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символа.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Последовательность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6"/>
        </w:rPr>
        <w:t>наших</w:t>
      </w:r>
      <w:r>
        <w:rPr>
          <w:color w:val="231F20"/>
          <w:w w:val="107"/>
        </w:rPr>
        <w:t xml:space="preserve"> </w:t>
      </w:r>
      <w:r>
        <w:rPr>
          <w:color w:val="231F20"/>
        </w:rPr>
        <w:t>действий такова: сначала выжигаем имя,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написанное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рунами</w:t>
      </w:r>
      <w:r>
        <w:rPr>
          <w:color w:val="231F20"/>
          <w:spacing w:val="1"/>
          <w:w w:val="9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тыльной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стороне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тела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будущего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амулета.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после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5"/>
        </w:rPr>
        <w:t>этого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3"/>
          <w:w w:val="95"/>
        </w:rPr>
        <w:t xml:space="preserve">приступаем </w:t>
      </w:r>
      <w:r>
        <w:rPr>
          <w:color w:val="231F20"/>
          <w:w w:val="95"/>
        </w:rPr>
        <w:t xml:space="preserve">к </w:t>
      </w:r>
      <w:r>
        <w:rPr>
          <w:color w:val="231F20"/>
          <w:spacing w:val="-3"/>
          <w:w w:val="95"/>
        </w:rPr>
        <w:t xml:space="preserve">прожигу основной программы </w:t>
      </w:r>
      <w:r>
        <w:rPr>
          <w:color w:val="231F20"/>
          <w:w w:val="95"/>
        </w:rPr>
        <w:t xml:space="preserve">на </w:t>
      </w:r>
      <w:r>
        <w:rPr>
          <w:color w:val="231F20"/>
          <w:spacing w:val="-3"/>
          <w:w w:val="95"/>
        </w:rPr>
        <w:t>лицевой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его</w:t>
      </w:r>
      <w:r>
        <w:rPr>
          <w:color w:val="231F20"/>
          <w:spacing w:val="-3"/>
          <w:w w:val="95"/>
        </w:rPr>
        <w:t xml:space="preserve"> части.</w:t>
      </w:r>
      <w:r>
        <w:rPr>
          <w:color w:val="231F20"/>
          <w:spacing w:val="-3"/>
          <w:w w:val="96"/>
        </w:rPr>
        <w:t xml:space="preserve"> </w:t>
      </w:r>
      <w:r>
        <w:rPr>
          <w:color w:val="231F20"/>
        </w:rPr>
        <w:t>Здесь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есть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важный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момент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последовательность,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которой</w:t>
      </w:r>
      <w:r>
        <w:rPr>
          <w:color w:val="231F20"/>
          <w:spacing w:val="-1"/>
          <w:w w:val="97"/>
        </w:rPr>
        <w:t xml:space="preserve"> </w:t>
      </w:r>
      <w:r>
        <w:rPr>
          <w:color w:val="231F20"/>
          <w:w w:val="95"/>
        </w:rPr>
        <w:t>выжигаются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знаки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рунической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программы.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Запоминаем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w w:val="95"/>
        </w:rPr>
        <w:t>раз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spacing w:val="-2"/>
          <w:w w:val="95"/>
        </w:rPr>
        <w:t>на-</w:t>
      </w:r>
      <w:r>
        <w:rPr>
          <w:color w:val="231F20"/>
          <w:w w:val="109"/>
        </w:rPr>
        <w:t xml:space="preserve"> </w:t>
      </w:r>
      <w:r>
        <w:rPr>
          <w:color w:val="231F20"/>
          <w:spacing w:val="-4"/>
          <w:w w:val="95"/>
        </w:rPr>
        <w:t xml:space="preserve">всегда: сначала наносится центральная руна, </w:t>
      </w:r>
      <w:r>
        <w:rPr>
          <w:color w:val="231F20"/>
          <w:w w:val="95"/>
        </w:rPr>
        <w:t xml:space="preserve">а </w:t>
      </w:r>
      <w:r>
        <w:rPr>
          <w:color w:val="231F20"/>
          <w:spacing w:val="-4"/>
          <w:w w:val="95"/>
        </w:rPr>
        <w:t>только потом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spacing w:val="-4"/>
          <w:w w:val="95"/>
        </w:rPr>
        <w:t xml:space="preserve">руны </w:t>
      </w:r>
      <w:r>
        <w:rPr>
          <w:color w:val="231F20"/>
        </w:rPr>
        <w:t>сопровождающие.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есть,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примере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№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(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«Амулет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Победите-</w:t>
      </w:r>
      <w:r>
        <w:rPr>
          <w:color w:val="231F20"/>
          <w:w w:val="111"/>
        </w:rPr>
        <w:t xml:space="preserve"> </w:t>
      </w:r>
      <w:r>
        <w:rPr>
          <w:color w:val="231F20"/>
          <w:w w:val="95"/>
        </w:rPr>
        <w:t>ля»)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сначала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прожигается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Маннац,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потом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—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Тюр,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только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потом</w:t>
      </w:r>
    </w:p>
    <w:p w:rsidR="004A1339" w:rsidRDefault="00E635CD">
      <w:pPr>
        <w:pStyle w:val="a3"/>
        <w:spacing w:line="229" w:lineRule="exact"/>
      </w:pPr>
      <w:r>
        <w:rPr>
          <w:color w:val="231F20"/>
        </w:rPr>
        <w:t>на вертикальную ось Тюра «нанизывается» Сол.</w:t>
      </w:r>
    </w:p>
    <w:p w:rsidR="004A1339" w:rsidRDefault="00E635CD">
      <w:pPr>
        <w:pStyle w:val="a3"/>
        <w:spacing w:before="5" w:line="223" w:lineRule="auto"/>
        <w:ind w:right="172" w:firstLine="283"/>
      </w:pPr>
      <w:r>
        <w:rPr>
          <w:color w:val="231F20"/>
        </w:rPr>
        <w:t>В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примере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№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2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две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центральные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руны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два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Маннаца.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 xml:space="preserve">Сначала </w:t>
      </w:r>
      <w:r>
        <w:rPr>
          <w:color w:val="231F20"/>
          <w:w w:val="95"/>
        </w:rPr>
        <w:t xml:space="preserve">прорабатываем их, оставляя между ними пространство для руны </w:t>
      </w:r>
      <w:r>
        <w:rPr>
          <w:color w:val="231F20"/>
          <w:spacing w:val="-3"/>
          <w:w w:val="95"/>
        </w:rPr>
        <w:t xml:space="preserve">Гебо. Потом жжем Гебо, </w:t>
      </w:r>
      <w:r>
        <w:rPr>
          <w:color w:val="231F20"/>
          <w:spacing w:val="-4"/>
          <w:w w:val="95"/>
        </w:rPr>
        <w:t xml:space="preserve">соединяющую </w:t>
      </w:r>
      <w:r>
        <w:rPr>
          <w:color w:val="231F20"/>
          <w:spacing w:val="-3"/>
          <w:w w:val="95"/>
        </w:rPr>
        <w:t xml:space="preserve">оба Маннаца. </w:t>
      </w:r>
      <w:r>
        <w:rPr>
          <w:color w:val="231F20"/>
          <w:spacing w:val="-4"/>
          <w:w w:val="95"/>
        </w:rPr>
        <w:t xml:space="preserve">«Накрываем» </w:t>
      </w:r>
      <w:r>
        <w:rPr>
          <w:color w:val="231F20"/>
        </w:rPr>
        <w:t>полученную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конструкцию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«домиком»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увеличенной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руной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5"/>
        </w:rPr>
        <w:t xml:space="preserve">Тюр, </w:t>
      </w:r>
      <w:r>
        <w:rPr>
          <w:color w:val="231F20"/>
        </w:rPr>
        <w:t>и только потом, опять-таки, прожигаем Со</w:t>
      </w:r>
      <w:r>
        <w:rPr>
          <w:color w:val="231F20"/>
        </w:rPr>
        <w:t xml:space="preserve">л на </w:t>
      </w:r>
      <w:r>
        <w:rPr>
          <w:color w:val="231F20"/>
          <w:spacing w:val="-3"/>
        </w:rPr>
        <w:t xml:space="preserve">вертикальной </w:t>
      </w:r>
      <w:r>
        <w:rPr>
          <w:color w:val="231F20"/>
        </w:rPr>
        <w:t>ножке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Тюра.</w:t>
      </w:r>
    </w:p>
    <w:p w:rsidR="004A1339" w:rsidRDefault="00E635CD">
      <w:pPr>
        <w:pStyle w:val="a3"/>
        <w:spacing w:line="223" w:lineRule="auto"/>
        <w:ind w:right="174" w:firstLine="283"/>
      </w:pPr>
      <w:r>
        <w:rPr>
          <w:color w:val="231F20"/>
          <w:spacing w:val="-4"/>
        </w:rPr>
        <w:t>Очень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4"/>
        </w:rPr>
        <w:t>важен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4"/>
        </w:rPr>
        <w:t>показателен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>пример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№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3,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4"/>
        </w:rPr>
        <w:t>«Амулет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4"/>
        </w:rPr>
        <w:t xml:space="preserve">Путешествен- </w:t>
      </w:r>
      <w:r>
        <w:rPr>
          <w:color w:val="231F20"/>
        </w:rPr>
        <w:t>ника».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Здесь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две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руны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Райдо,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смотрящие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разные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 xml:space="preserve">стороны. </w:t>
      </w:r>
      <w:r>
        <w:rPr>
          <w:color w:val="231F20"/>
          <w:spacing w:val="-4"/>
          <w:w w:val="95"/>
        </w:rPr>
        <w:t>Запоминаем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4"/>
          <w:w w:val="95"/>
        </w:rPr>
        <w:t>навсегда: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4"/>
          <w:w w:val="95"/>
        </w:rPr>
        <w:t>сначала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4"/>
          <w:w w:val="95"/>
        </w:rPr>
        <w:t>прожигаем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4"/>
          <w:w w:val="95"/>
        </w:rPr>
        <w:t>Райдо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14"/>
          <w:w w:val="95"/>
        </w:rPr>
        <w:t xml:space="preserve"> </w:t>
      </w:r>
      <w:r>
        <w:rPr>
          <w:color w:val="231F20"/>
          <w:spacing w:val="-4"/>
          <w:w w:val="95"/>
        </w:rPr>
        <w:t>прямой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spacing w:val="-4"/>
          <w:w w:val="95"/>
        </w:rPr>
        <w:t xml:space="preserve">позиции, </w:t>
      </w:r>
      <w:r>
        <w:rPr>
          <w:color w:val="231F20"/>
        </w:rPr>
        <w:t>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после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этого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Райдо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позиции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зеркальной.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Выжигаем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6"/>
        </w:rPr>
        <w:t xml:space="preserve">остав- </w:t>
      </w:r>
      <w:r>
        <w:rPr>
          <w:color w:val="231F20"/>
        </w:rPr>
        <w:t>шиеся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элементы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(вертикаль-то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них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общая,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момент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2"/>
        </w:rPr>
        <w:t xml:space="preserve">работы </w:t>
      </w:r>
      <w:r>
        <w:rPr>
          <w:color w:val="231F20"/>
        </w:rPr>
        <w:t>с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зеркальным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знаком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она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уже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будет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прожжена),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полностью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 xml:space="preserve">руну </w:t>
      </w:r>
      <w:r>
        <w:rPr>
          <w:color w:val="231F20"/>
        </w:rPr>
        <w:t>целиком!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Снова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повторно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прорабатываем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вертикаль!!!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уже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2"/>
        </w:rPr>
        <w:t xml:space="preserve">по- </w:t>
      </w:r>
      <w:r>
        <w:rPr>
          <w:color w:val="231F20"/>
        </w:rPr>
        <w:t>том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оставшиеся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элементы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руны.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Вывод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отсюда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очень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простой: даже если у нескольких рун в рунескрипте есть общие линии 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элементы,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каждый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раз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приступая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работе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любой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смежной руной,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прожигаем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ее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полностью,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даже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те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места,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которые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10"/>
        </w:rPr>
        <w:t xml:space="preserve">уже </w:t>
      </w:r>
      <w:r>
        <w:rPr>
          <w:color w:val="231F20"/>
        </w:rPr>
        <w:t>выжжены!!!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Это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очень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важный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момент,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необходимо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 xml:space="preserve">запом- </w:t>
      </w:r>
      <w:r>
        <w:rPr>
          <w:color w:val="231F20"/>
          <w:w w:val="95"/>
        </w:rPr>
        <w:t xml:space="preserve">нить! Каждая руна в амулете должна быть обозначена </w:t>
      </w:r>
      <w:r>
        <w:rPr>
          <w:color w:val="231F20"/>
          <w:spacing w:val="-4"/>
          <w:w w:val="95"/>
        </w:rPr>
        <w:t xml:space="preserve">полностью, </w:t>
      </w:r>
      <w:r>
        <w:rPr>
          <w:color w:val="231F20"/>
        </w:rPr>
        <w:t>а не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фрагментарно.</w:t>
      </w:r>
    </w:p>
    <w:p w:rsidR="004A1339" w:rsidRDefault="004A1339">
      <w:pPr>
        <w:spacing w:line="223" w:lineRule="auto"/>
        <w:sectPr w:rsidR="004A1339">
          <w:pgSz w:w="7380" w:h="11910"/>
          <w:pgMar w:top="1400" w:right="560" w:bottom="1100" w:left="560" w:header="844" w:footer="932" w:gutter="0"/>
          <w:cols w:space="720"/>
        </w:sectPr>
      </w:pPr>
    </w:p>
    <w:p w:rsidR="004A1339" w:rsidRDefault="00E635CD">
      <w:pPr>
        <w:pStyle w:val="a3"/>
        <w:spacing w:before="201" w:line="223" w:lineRule="auto"/>
        <w:ind w:left="177" w:right="514" w:firstLine="283"/>
      </w:pPr>
      <w:r>
        <w:rPr>
          <w:color w:val="231F20"/>
        </w:rPr>
        <w:lastRenderedPageBreak/>
        <w:t>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порядке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прожига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рун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примере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№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4,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амулете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2"/>
        </w:rPr>
        <w:t xml:space="preserve">защиты </w:t>
      </w:r>
      <w:r>
        <w:rPr>
          <w:color w:val="231F20"/>
        </w:rPr>
        <w:t>нашего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дома,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уже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догадаемся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сами.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Единственное,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чем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7"/>
        </w:rPr>
        <w:t xml:space="preserve">сле- </w:t>
      </w:r>
      <w:r>
        <w:rPr>
          <w:color w:val="231F20"/>
        </w:rPr>
        <w:t>дует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упомянуть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данном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случае: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когда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создаем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2"/>
        </w:rPr>
        <w:t xml:space="preserve">для </w:t>
      </w:r>
      <w:r>
        <w:rPr>
          <w:color w:val="231F20"/>
        </w:rPr>
        <w:t>себя,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конкретного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человека,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дома,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оборотной</w:t>
      </w:r>
      <w:r>
        <w:rPr>
          <w:color w:val="231F20"/>
          <w:spacing w:val="-13"/>
        </w:rPr>
        <w:t xml:space="preserve"> его </w:t>
      </w:r>
      <w:r>
        <w:rPr>
          <w:color w:val="231F20"/>
          <w:spacing w:val="-3"/>
        </w:rPr>
        <w:t>стороне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следует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выжечь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рунами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имена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всех,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кто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этом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доме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5"/>
        </w:rPr>
        <w:t xml:space="preserve">живет. </w:t>
      </w:r>
      <w:r>
        <w:rPr>
          <w:color w:val="231F20"/>
        </w:rPr>
        <w:t>Это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значительный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важный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нюанс.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Отправляем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его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копилку своих новых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знаний.</w:t>
      </w:r>
    </w:p>
    <w:p w:rsidR="004A1339" w:rsidRDefault="00E635CD">
      <w:pPr>
        <w:pStyle w:val="a3"/>
        <w:spacing w:line="225" w:lineRule="auto"/>
        <w:ind w:left="177" w:right="513" w:firstLine="283"/>
      </w:pPr>
      <w:r>
        <w:rPr>
          <w:color w:val="231F20"/>
          <w:spacing w:val="-3"/>
        </w:rPr>
        <w:t>Могу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всей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души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поздравить!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освоили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3"/>
        </w:rPr>
        <w:t>главное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 xml:space="preserve">поняли </w:t>
      </w:r>
      <w:r>
        <w:rPr>
          <w:color w:val="231F20"/>
          <w:w w:val="95"/>
        </w:rPr>
        <w:t>сам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принцип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составления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рунических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программ,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теперь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для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spacing w:val="-2"/>
          <w:w w:val="95"/>
        </w:rPr>
        <w:t xml:space="preserve">нас </w:t>
      </w:r>
      <w:r>
        <w:rPr>
          <w:color w:val="231F20"/>
        </w:rPr>
        <w:t>открытым остается лишь вопрос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опыта!..</w:t>
      </w:r>
    </w:p>
    <w:p w:rsidR="004A1339" w:rsidRDefault="00E635CD">
      <w:pPr>
        <w:pStyle w:val="a3"/>
        <w:spacing w:line="225" w:lineRule="auto"/>
        <w:ind w:left="177" w:right="515" w:firstLine="283"/>
      </w:pPr>
      <w:r>
        <w:rPr>
          <w:color w:val="231F20"/>
          <w:spacing w:val="-3"/>
        </w:rPr>
        <w:t>Итак,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тело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нашего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новоиспеченного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амулета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3"/>
        </w:rPr>
        <w:t>покрылось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глубо- кой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татуировкой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магических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символов,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>задней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части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3"/>
        </w:rPr>
        <w:t xml:space="preserve">красуется </w:t>
      </w:r>
      <w:r>
        <w:rPr>
          <w:color w:val="231F20"/>
        </w:rPr>
        <w:t>наше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имя,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выжженное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рунами.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Осталось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вдохнуть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9"/>
        </w:rPr>
        <w:t xml:space="preserve">него </w:t>
      </w:r>
      <w:r>
        <w:rPr>
          <w:color w:val="231F20"/>
        </w:rPr>
        <w:t>Жизнь.</w:t>
      </w:r>
    </w:p>
    <w:p w:rsidR="004A1339" w:rsidRDefault="004A1339">
      <w:pPr>
        <w:pStyle w:val="a3"/>
        <w:spacing w:before="12"/>
        <w:ind w:left="0"/>
        <w:jc w:val="left"/>
        <w:rPr>
          <w:sz w:val="18"/>
        </w:rPr>
      </w:pPr>
    </w:p>
    <w:p w:rsidR="004A1339" w:rsidRDefault="00E635CD">
      <w:pPr>
        <w:pStyle w:val="4"/>
        <w:ind w:left="791"/>
      </w:pPr>
      <w:r>
        <w:rPr>
          <w:color w:val="231F20"/>
        </w:rPr>
        <w:t>Одушевление амулета (ритуал освящения)</w:t>
      </w:r>
    </w:p>
    <w:p w:rsidR="004A1339" w:rsidRDefault="00E635CD">
      <w:pPr>
        <w:pStyle w:val="a3"/>
        <w:spacing w:before="117" w:line="225" w:lineRule="auto"/>
        <w:ind w:left="177" w:right="512" w:firstLine="283"/>
      </w:pPr>
      <w:r>
        <w:rPr>
          <w:color w:val="231F20"/>
        </w:rPr>
        <w:t>Как уже ранее упоминалось, для обряда освящения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 xml:space="preserve">нашего </w:t>
      </w:r>
      <w:r>
        <w:rPr>
          <w:color w:val="231F20"/>
        </w:rPr>
        <w:t>новоиспеченного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амулета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нам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потребуются: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одна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свеча,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четыре палочки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благовоний,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200–300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граммов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каменной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соли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стакан проточной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воды.</w:t>
      </w:r>
    </w:p>
    <w:p w:rsidR="004A1339" w:rsidRDefault="00E635CD">
      <w:pPr>
        <w:pStyle w:val="a3"/>
        <w:spacing w:line="225" w:lineRule="auto"/>
        <w:ind w:left="177" w:right="514" w:firstLine="283"/>
      </w:pPr>
      <w:r>
        <w:rPr>
          <w:color w:val="231F20"/>
        </w:rPr>
        <w:t>Выполнять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обряд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столе,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свободном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4"/>
        </w:rPr>
        <w:t xml:space="preserve">посторонних </w:t>
      </w:r>
      <w:r>
        <w:rPr>
          <w:color w:val="231F20"/>
          <w:spacing w:val="-3"/>
          <w:w w:val="95"/>
        </w:rPr>
        <w:t>предметов,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3"/>
          <w:w w:val="95"/>
        </w:rPr>
        <w:t>маленьком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3"/>
          <w:w w:val="95"/>
        </w:rPr>
        <w:t>журнальном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3"/>
          <w:w w:val="95"/>
        </w:rPr>
        <w:t>столике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spacing w:val="-3"/>
          <w:w w:val="95"/>
        </w:rPr>
        <w:t>даже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spacing w:val="-3"/>
          <w:w w:val="95"/>
        </w:rPr>
        <w:t>табуретке.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7" w:line="228" w:lineRule="auto"/>
        <w:ind w:right="172" w:firstLine="283"/>
      </w:pPr>
      <w:r>
        <w:rPr>
          <w:color w:val="231F20"/>
        </w:rPr>
        <w:lastRenderedPageBreak/>
        <w:t>Располагаем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указанные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атрибуты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так,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показано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рисун- ке.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дальнем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нас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левом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углу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устанавливаем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свечу,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дальнем правом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благовония,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ближний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левый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угол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ставим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чашу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2"/>
        </w:rPr>
        <w:t xml:space="preserve">или </w:t>
      </w:r>
      <w:r>
        <w:rPr>
          <w:color w:val="231F20"/>
        </w:rPr>
        <w:t>стакан,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наполненный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водой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из-под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крана,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ближний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правый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— пиалу с каменной</w:t>
      </w:r>
      <w:r>
        <w:rPr>
          <w:color w:val="231F20"/>
          <w:spacing w:val="8"/>
        </w:rPr>
        <w:t xml:space="preserve"> </w:t>
      </w:r>
      <w:r>
        <w:rPr>
          <w:color w:val="231F20"/>
          <w:spacing w:val="2"/>
        </w:rPr>
        <w:t>солью.</w:t>
      </w:r>
    </w:p>
    <w:p w:rsidR="004A1339" w:rsidRDefault="00E635CD">
      <w:pPr>
        <w:pStyle w:val="a3"/>
        <w:spacing w:before="2" w:line="228" w:lineRule="auto"/>
        <w:ind w:right="168" w:firstLine="283"/>
      </w:pPr>
      <w:r>
        <w:rPr>
          <w:color w:val="231F20"/>
        </w:rPr>
        <w:t>Каждый из установленных нами атрибутов символизирует ту или иную стихию. Свеча отождествляется со стихией Огня, благовония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стихией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Воздуха,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вода,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соответственно,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Водой, соль представляет стихию</w:t>
      </w:r>
      <w:r>
        <w:rPr>
          <w:color w:val="231F20"/>
          <w:spacing w:val="9"/>
        </w:rPr>
        <w:t xml:space="preserve"> </w:t>
      </w:r>
      <w:r>
        <w:rPr>
          <w:color w:val="231F20"/>
          <w:spacing w:val="2"/>
        </w:rPr>
        <w:t>Земли.</w:t>
      </w:r>
    </w:p>
    <w:p w:rsidR="004A1339" w:rsidRDefault="00E635CD">
      <w:pPr>
        <w:pStyle w:val="a3"/>
        <w:spacing w:line="242" w:lineRule="exact"/>
        <w:ind w:left="800"/>
      </w:pPr>
      <w:r>
        <w:rPr>
          <w:color w:val="231F20"/>
        </w:rPr>
        <w:t>Кладем амулет в центр квадрата из стихий, «голов</w:t>
      </w:r>
      <w:r>
        <w:rPr>
          <w:color w:val="231F20"/>
        </w:rPr>
        <w:t>ой» от нас,</w:t>
      </w:r>
    </w:p>
    <w:p w:rsidR="004A1339" w:rsidRDefault="00E635CD">
      <w:pPr>
        <w:pStyle w:val="a3"/>
        <w:spacing w:before="4" w:line="228" w:lineRule="auto"/>
        <w:ind w:right="173"/>
      </w:pPr>
      <w:r>
        <w:rPr>
          <w:color w:val="231F20"/>
        </w:rPr>
        <w:t>«ногами»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нам.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Именно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так,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никак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иначе.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Сами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 xml:space="preserve">занимаем </w:t>
      </w:r>
      <w:r>
        <w:rPr>
          <w:color w:val="231F20"/>
          <w:spacing w:val="2"/>
        </w:rPr>
        <w:t xml:space="preserve">положение стоя перед столом. Теперь </w:t>
      </w:r>
      <w:r>
        <w:rPr>
          <w:color w:val="231F20"/>
        </w:rPr>
        <w:t xml:space="preserve">все </w:t>
      </w:r>
      <w:r>
        <w:rPr>
          <w:color w:val="231F20"/>
          <w:spacing w:val="2"/>
        </w:rPr>
        <w:t xml:space="preserve">готово, можем на- </w:t>
      </w:r>
      <w:r>
        <w:rPr>
          <w:color w:val="231F20"/>
        </w:rPr>
        <w:t>чинать обряд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освящения.</w:t>
      </w:r>
    </w:p>
    <w:p w:rsidR="004A1339" w:rsidRDefault="00E635CD">
      <w:pPr>
        <w:pStyle w:val="a3"/>
        <w:spacing w:before="1" w:line="228" w:lineRule="auto"/>
        <w:ind w:right="175" w:firstLine="283"/>
      </w:pPr>
      <w:r>
        <w:rPr>
          <w:color w:val="231F20"/>
        </w:rPr>
        <w:t>Зажигаем свечу, после — благовония. С данного момента ритуал считается открытым!</w:t>
      </w:r>
    </w:p>
    <w:p w:rsidR="004A1339" w:rsidRDefault="00E635CD">
      <w:pPr>
        <w:pStyle w:val="a3"/>
        <w:spacing w:before="1" w:line="228" w:lineRule="auto"/>
        <w:ind w:right="166" w:firstLine="283"/>
      </w:pPr>
      <w:r>
        <w:rPr>
          <w:color w:val="231F20"/>
        </w:rPr>
        <w:t>Берем амулет в правую руку, переворачиваем его руне- скриптом вниз (при этом важно, чтобы «голова» амулета по- прежнему была направлена к дальнему концу стола) и трех- кратно, по кругу, проводим им над пламенем свечи, ощущая при этом, как часть энергии Огн</w:t>
      </w:r>
      <w:r>
        <w:rPr>
          <w:color w:val="231F20"/>
        </w:rPr>
        <w:t>я поглощается руническим символом. Мысленно или вслух проговариваем следующую формулу: «Освящаю Тебя Силой Огня!»</w:t>
      </w:r>
    </w:p>
    <w:p w:rsidR="004A1339" w:rsidRDefault="00E635CD">
      <w:pPr>
        <w:pStyle w:val="a3"/>
        <w:spacing w:before="4" w:line="228" w:lineRule="auto"/>
        <w:ind w:right="171" w:firstLine="283"/>
      </w:pPr>
      <w:r>
        <w:rPr>
          <w:color w:val="231F20"/>
        </w:rPr>
        <w:t>Затем,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меняя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положения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амулета,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переходим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углу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 xml:space="preserve">бла- </w:t>
      </w:r>
      <w:r>
        <w:rPr>
          <w:color w:val="231F20"/>
          <w:spacing w:val="2"/>
        </w:rPr>
        <w:t xml:space="preserve">говониями. Также трехкратно, </w:t>
      </w:r>
      <w:r>
        <w:rPr>
          <w:color w:val="231F20"/>
        </w:rPr>
        <w:t xml:space="preserve">по </w:t>
      </w:r>
      <w:r>
        <w:rPr>
          <w:color w:val="231F20"/>
          <w:spacing w:val="2"/>
        </w:rPr>
        <w:t xml:space="preserve">кругу, проводим </w:t>
      </w:r>
      <w:r>
        <w:rPr>
          <w:color w:val="231F20"/>
        </w:rPr>
        <w:t>им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теперь уже над дымом со словами:</w:t>
      </w:r>
      <w:r>
        <w:rPr>
          <w:color w:val="231F20"/>
        </w:rPr>
        <w:t xml:space="preserve"> «Освящаю Тебя Силой Воздуха!» При </w:t>
      </w:r>
      <w:r>
        <w:rPr>
          <w:color w:val="231F20"/>
          <w:spacing w:val="2"/>
        </w:rPr>
        <w:t xml:space="preserve">этом чувствуем, </w:t>
      </w:r>
      <w:r>
        <w:rPr>
          <w:color w:val="231F20"/>
        </w:rPr>
        <w:t xml:space="preserve">как </w:t>
      </w:r>
      <w:r>
        <w:rPr>
          <w:color w:val="231F20"/>
          <w:spacing w:val="2"/>
        </w:rPr>
        <w:t xml:space="preserve">символ впитывает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себя </w:t>
      </w:r>
      <w:r>
        <w:rPr>
          <w:color w:val="231F20"/>
        </w:rPr>
        <w:t xml:space="preserve">и </w:t>
      </w:r>
      <w:r>
        <w:rPr>
          <w:color w:val="231F20"/>
          <w:spacing w:val="3"/>
        </w:rPr>
        <w:t xml:space="preserve">энергию </w:t>
      </w:r>
      <w:r>
        <w:rPr>
          <w:color w:val="231F20"/>
        </w:rPr>
        <w:t>дымящихся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благовоний.</w:t>
      </w:r>
    </w:p>
    <w:p w:rsidR="004A1339" w:rsidRDefault="00E635CD">
      <w:pPr>
        <w:pStyle w:val="a3"/>
        <w:spacing w:before="2" w:line="228" w:lineRule="auto"/>
        <w:ind w:right="169" w:firstLine="283"/>
        <w:jc w:val="right"/>
      </w:pPr>
      <w:r>
        <w:rPr>
          <w:color w:val="231F20"/>
        </w:rPr>
        <w:t>После,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диагонали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воздушной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стихии,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переносим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аму-</w:t>
      </w:r>
      <w:r>
        <w:rPr>
          <w:color w:val="231F20"/>
          <w:w w:val="109"/>
        </w:rPr>
        <w:t xml:space="preserve"> </w:t>
      </w:r>
      <w:r>
        <w:rPr>
          <w:color w:val="231F20"/>
        </w:rPr>
        <w:t xml:space="preserve">лет к </w:t>
      </w:r>
      <w:r>
        <w:rPr>
          <w:color w:val="231F20"/>
          <w:spacing w:val="2"/>
        </w:rPr>
        <w:t xml:space="preserve">стакану </w:t>
      </w:r>
      <w:r>
        <w:rPr>
          <w:color w:val="231F20"/>
        </w:rPr>
        <w:t xml:space="preserve">с </w:t>
      </w:r>
      <w:r>
        <w:rPr>
          <w:color w:val="231F20"/>
          <w:spacing w:val="2"/>
        </w:rPr>
        <w:t>водой. Снова трехкратное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2"/>
        </w:rPr>
        <w:t>круговое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движение</w:t>
      </w:r>
      <w:r>
        <w:rPr>
          <w:color w:val="231F20"/>
          <w:spacing w:val="3"/>
          <w:w w:val="97"/>
        </w:rPr>
        <w:t xml:space="preserve"> </w:t>
      </w:r>
      <w:r>
        <w:rPr>
          <w:color w:val="231F20"/>
        </w:rPr>
        <w:t>со словами: «Освящаю Тебя Силой Воды!» На этот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раз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2"/>
        </w:rPr>
        <w:t>амулет</w:t>
      </w:r>
      <w:r>
        <w:rPr>
          <w:color w:val="231F20"/>
          <w:spacing w:val="2"/>
          <w:w w:val="96"/>
        </w:rPr>
        <w:t xml:space="preserve"> </w:t>
      </w:r>
      <w:r>
        <w:rPr>
          <w:color w:val="231F20"/>
        </w:rPr>
        <w:t>начинает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вбирать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себя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прохладные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вибрации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водной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энергии.</w:t>
      </w:r>
      <w:r>
        <w:rPr>
          <w:color w:val="231F20"/>
          <w:spacing w:val="1"/>
          <w:w w:val="94"/>
        </w:rPr>
        <w:t xml:space="preserve"> </w:t>
      </w:r>
      <w:r>
        <w:rPr>
          <w:color w:val="231F20"/>
        </w:rPr>
        <w:t>И,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наконец,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переходим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чаше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солью.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Повторяем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то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же</w:t>
      </w:r>
      <w:r>
        <w:rPr>
          <w:color w:val="231F20"/>
          <w:spacing w:val="1"/>
          <w:w w:val="93"/>
        </w:rPr>
        <w:t xml:space="preserve"> </w:t>
      </w:r>
      <w:r>
        <w:rPr>
          <w:color w:val="231F20"/>
        </w:rPr>
        <w:t>самое,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этом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проговаривая: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«Освящаю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Тебя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Силой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Земли!»</w:t>
      </w:r>
      <w:r>
        <w:rPr>
          <w:color w:val="231F20"/>
          <w:spacing w:val="2"/>
          <w:w w:val="99"/>
        </w:rPr>
        <w:t xml:space="preserve"> </w:t>
      </w:r>
      <w:r>
        <w:rPr>
          <w:color w:val="231F20"/>
          <w:spacing w:val="2"/>
        </w:rPr>
        <w:t>После всех этих действий берем освященный</w:t>
      </w:r>
      <w:r>
        <w:rPr>
          <w:color w:val="231F20"/>
          <w:spacing w:val="34"/>
        </w:rPr>
        <w:t xml:space="preserve"> </w:t>
      </w:r>
      <w:r>
        <w:rPr>
          <w:color w:val="231F20"/>
          <w:spacing w:val="2"/>
        </w:rPr>
        <w:t>амулет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2"/>
        </w:rPr>
        <w:t>обе-</w:t>
      </w:r>
      <w:r>
        <w:rPr>
          <w:color w:val="231F20"/>
          <w:w w:val="111"/>
        </w:rPr>
        <w:t xml:space="preserve"> </w:t>
      </w:r>
      <w:r>
        <w:rPr>
          <w:color w:val="231F20"/>
        </w:rPr>
        <w:t>ими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руками,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поворачиваем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скриптом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вверх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(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«голова»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амулета</w:t>
      </w:r>
      <w:r>
        <w:rPr>
          <w:color w:val="231F20"/>
          <w:spacing w:val="2"/>
          <w:w w:val="96"/>
        </w:rPr>
        <w:t xml:space="preserve"> </w:t>
      </w:r>
      <w:r>
        <w:rPr>
          <w:color w:val="231F20"/>
        </w:rPr>
        <w:t>по-прежнему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направлена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нас),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медленно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вдыхаем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как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можно</w:t>
      </w:r>
      <w:r>
        <w:rPr>
          <w:color w:val="231F20"/>
          <w:spacing w:val="1"/>
          <w:w w:val="94"/>
        </w:rPr>
        <w:t xml:space="preserve"> </w:t>
      </w:r>
      <w:r>
        <w:rPr>
          <w:color w:val="231F20"/>
          <w:spacing w:val="3"/>
        </w:rPr>
        <w:t xml:space="preserve">больше воздуха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грудь (стараемся </w:t>
      </w:r>
      <w:r>
        <w:rPr>
          <w:color w:val="231F20"/>
          <w:spacing w:val="2"/>
        </w:rPr>
        <w:t xml:space="preserve">при </w:t>
      </w:r>
      <w:r>
        <w:rPr>
          <w:color w:val="231F20"/>
          <w:spacing w:val="3"/>
        </w:rPr>
        <w:t>вдохе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2"/>
        </w:rPr>
        <w:t>задействовать</w:t>
      </w:r>
    </w:p>
    <w:p w:rsidR="004A1339" w:rsidRDefault="004A1339">
      <w:pPr>
        <w:spacing w:line="228" w:lineRule="auto"/>
        <w:jc w:val="right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1" w:line="235" w:lineRule="auto"/>
        <w:ind w:left="177" w:right="510"/>
      </w:pPr>
      <w:r>
        <w:rPr>
          <w:color w:val="231F20"/>
        </w:rPr>
        <w:lastRenderedPageBreak/>
        <w:t>даже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жив</w:t>
      </w:r>
      <w:r>
        <w:rPr>
          <w:color w:val="231F20"/>
        </w:rPr>
        <w:t>от),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затем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медленно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выдыхаем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воздух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 xml:space="preserve">прямо в символ, мысленно проговаривая: «Духом своим даю Жизнь </w:t>
      </w:r>
      <w:r>
        <w:rPr>
          <w:color w:val="231F20"/>
          <w:spacing w:val="2"/>
        </w:rPr>
        <w:t xml:space="preserve">Тебе!» </w:t>
      </w:r>
      <w:r>
        <w:rPr>
          <w:color w:val="231F20"/>
        </w:rPr>
        <w:t xml:space="preserve">При </w:t>
      </w:r>
      <w:r>
        <w:rPr>
          <w:color w:val="231F20"/>
          <w:spacing w:val="2"/>
        </w:rPr>
        <w:t xml:space="preserve">этом важно почувствовать, </w:t>
      </w:r>
      <w:r>
        <w:rPr>
          <w:color w:val="231F20"/>
        </w:rPr>
        <w:t xml:space="preserve">как </w:t>
      </w:r>
      <w:r>
        <w:rPr>
          <w:color w:val="231F20"/>
          <w:spacing w:val="2"/>
        </w:rPr>
        <w:t xml:space="preserve">амулет </w:t>
      </w:r>
      <w:r>
        <w:rPr>
          <w:color w:val="231F20"/>
        </w:rPr>
        <w:t xml:space="preserve">впитывает в </w:t>
      </w:r>
      <w:r>
        <w:rPr>
          <w:color w:val="231F20"/>
          <w:spacing w:val="2"/>
        </w:rPr>
        <w:t xml:space="preserve">себя наше дыхание, </w:t>
      </w:r>
      <w:r>
        <w:rPr>
          <w:color w:val="231F20"/>
        </w:rPr>
        <w:t xml:space="preserve">сам </w:t>
      </w:r>
      <w:r>
        <w:rPr>
          <w:color w:val="231F20"/>
          <w:spacing w:val="2"/>
        </w:rPr>
        <w:t xml:space="preserve">начинает дышать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легонько </w:t>
      </w:r>
      <w:r>
        <w:rPr>
          <w:color w:val="231F20"/>
          <w:spacing w:val="3"/>
        </w:rPr>
        <w:t xml:space="preserve">пуль- </w:t>
      </w:r>
      <w:r>
        <w:rPr>
          <w:color w:val="231F20"/>
        </w:rPr>
        <w:t>сировать.</w:t>
      </w:r>
    </w:p>
    <w:p w:rsidR="004A1339" w:rsidRDefault="00E635CD">
      <w:pPr>
        <w:pStyle w:val="a3"/>
        <w:spacing w:line="235" w:lineRule="auto"/>
        <w:ind w:left="177" w:right="510" w:firstLine="283"/>
      </w:pPr>
      <w:r>
        <w:rPr>
          <w:color w:val="231F20"/>
        </w:rPr>
        <w:t xml:space="preserve">Все! Ритуал одушевления нашего помощника окончен! </w:t>
      </w:r>
      <w:r>
        <w:rPr>
          <w:color w:val="231F20"/>
          <w:spacing w:val="-7"/>
        </w:rPr>
        <w:t xml:space="preserve">Для </w:t>
      </w:r>
      <w:r>
        <w:rPr>
          <w:color w:val="231F20"/>
        </w:rPr>
        <w:t>того, чтобы закрыть обряд, нужно затушить свечу со словами:</w:t>
      </w:r>
    </w:p>
    <w:p w:rsidR="004A1339" w:rsidRDefault="00E635CD">
      <w:pPr>
        <w:pStyle w:val="a3"/>
        <w:spacing w:line="247" w:lineRule="exact"/>
        <w:ind w:left="177"/>
      </w:pPr>
      <w:r>
        <w:rPr>
          <w:color w:val="231F20"/>
        </w:rPr>
        <w:t>«Ритуал объявляется закрытым!»</w:t>
      </w:r>
    </w:p>
    <w:p w:rsidR="004A1339" w:rsidRDefault="00E635CD">
      <w:pPr>
        <w:pStyle w:val="a3"/>
        <w:spacing w:line="235" w:lineRule="auto"/>
        <w:ind w:left="177" w:right="506" w:firstLine="283"/>
      </w:pPr>
      <w:r>
        <w:rPr>
          <w:color w:val="231F20"/>
        </w:rPr>
        <w:t>Важный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момент!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Свечу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тушим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только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пальцами!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Ни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 xml:space="preserve">коем </w:t>
      </w:r>
      <w:r>
        <w:rPr>
          <w:color w:val="231F20"/>
          <w:spacing w:val="4"/>
        </w:rPr>
        <w:t xml:space="preserve">случае </w:t>
      </w:r>
      <w:r>
        <w:rPr>
          <w:color w:val="231F20"/>
          <w:spacing w:val="2"/>
        </w:rPr>
        <w:t xml:space="preserve">не </w:t>
      </w:r>
      <w:r>
        <w:rPr>
          <w:color w:val="231F20"/>
          <w:spacing w:val="4"/>
        </w:rPr>
        <w:t xml:space="preserve">задуваем, иначе </w:t>
      </w:r>
      <w:r>
        <w:rPr>
          <w:color w:val="231F20"/>
          <w:spacing w:val="3"/>
        </w:rPr>
        <w:t xml:space="preserve">этим </w:t>
      </w:r>
      <w:r>
        <w:rPr>
          <w:color w:val="231F20"/>
          <w:spacing w:val="4"/>
        </w:rPr>
        <w:t xml:space="preserve">действием </w:t>
      </w:r>
      <w:r>
        <w:rPr>
          <w:color w:val="231F20"/>
          <w:spacing w:val="2"/>
        </w:rPr>
        <w:t xml:space="preserve">мы </w:t>
      </w:r>
      <w:r>
        <w:rPr>
          <w:color w:val="231F20"/>
          <w:spacing w:val="5"/>
        </w:rPr>
        <w:t xml:space="preserve">аннулируем </w:t>
      </w:r>
      <w:r>
        <w:rPr>
          <w:color w:val="231F20"/>
          <w:spacing w:val="4"/>
        </w:rPr>
        <w:t>эф</w:t>
      </w:r>
      <w:r>
        <w:rPr>
          <w:color w:val="231F20"/>
          <w:spacing w:val="4"/>
        </w:rPr>
        <w:t xml:space="preserve">фект всего ритуала. </w:t>
      </w:r>
      <w:r>
        <w:rPr>
          <w:color w:val="231F20"/>
          <w:spacing w:val="3"/>
        </w:rPr>
        <w:t xml:space="preserve">Если </w:t>
      </w:r>
      <w:r>
        <w:rPr>
          <w:color w:val="231F20"/>
          <w:spacing w:val="4"/>
        </w:rPr>
        <w:t xml:space="preserve">боимся обжечься, </w:t>
      </w:r>
      <w:r>
        <w:rPr>
          <w:color w:val="231F20"/>
          <w:spacing w:val="5"/>
        </w:rPr>
        <w:t xml:space="preserve">используем </w:t>
      </w:r>
      <w:r>
        <w:rPr>
          <w:color w:val="231F20"/>
        </w:rPr>
        <w:t>обыкновенную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чайную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ложечку.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Просто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накрываем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ею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фитиль, и пламя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погаснет.</w:t>
      </w:r>
    </w:p>
    <w:p w:rsidR="004A1339" w:rsidRDefault="00E635CD">
      <w:pPr>
        <w:pStyle w:val="a3"/>
        <w:spacing w:line="235" w:lineRule="auto"/>
        <w:ind w:left="177" w:right="515" w:firstLine="283"/>
      </w:pPr>
      <w:r>
        <w:rPr>
          <w:color w:val="231F20"/>
        </w:rPr>
        <w:t>Работа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над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созданием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амулета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закончена!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Можем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похвалить себя за усердие и искренне порадоваться, что теперь у нас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есть настоящий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живой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магический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помощник,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сделанный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собствен- ными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руками!</w:t>
      </w:r>
    </w:p>
    <w:p w:rsidR="004A1339" w:rsidRDefault="00E635CD">
      <w:pPr>
        <w:pStyle w:val="a3"/>
        <w:spacing w:line="235" w:lineRule="auto"/>
        <w:ind w:left="177" w:right="511" w:firstLine="283"/>
      </w:pPr>
      <w:r>
        <w:rPr>
          <w:color w:val="231F20"/>
        </w:rPr>
        <w:t>Конечно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же,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здесь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приведен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самый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простой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ритуал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освяще- ния из </w:t>
      </w:r>
      <w:r>
        <w:rPr>
          <w:color w:val="231F20"/>
          <w:spacing w:val="2"/>
        </w:rPr>
        <w:t xml:space="preserve">всех возможных, </w:t>
      </w:r>
      <w:r>
        <w:rPr>
          <w:color w:val="231F20"/>
        </w:rPr>
        <w:t xml:space="preserve">без </w:t>
      </w:r>
      <w:r>
        <w:rPr>
          <w:color w:val="231F20"/>
          <w:spacing w:val="2"/>
        </w:rPr>
        <w:t xml:space="preserve">подношения даров духам </w:t>
      </w:r>
      <w:r>
        <w:rPr>
          <w:color w:val="231F20"/>
        </w:rPr>
        <w:t xml:space="preserve">и </w:t>
      </w:r>
      <w:r>
        <w:rPr>
          <w:color w:val="231F20"/>
          <w:spacing w:val="2"/>
        </w:rPr>
        <w:t xml:space="preserve">при- </w:t>
      </w:r>
      <w:r>
        <w:rPr>
          <w:color w:val="231F20"/>
          <w:spacing w:val="3"/>
        </w:rPr>
        <w:t xml:space="preserve">влечения Высших Сил. </w:t>
      </w:r>
      <w:r>
        <w:rPr>
          <w:color w:val="231F20"/>
          <w:spacing w:val="2"/>
        </w:rPr>
        <w:t xml:space="preserve">Но, тем </w:t>
      </w:r>
      <w:r>
        <w:rPr>
          <w:color w:val="231F20"/>
        </w:rPr>
        <w:t xml:space="preserve">не </w:t>
      </w:r>
      <w:r>
        <w:rPr>
          <w:color w:val="231F20"/>
          <w:spacing w:val="3"/>
        </w:rPr>
        <w:t xml:space="preserve">менее, </w:t>
      </w:r>
      <w:r>
        <w:rPr>
          <w:color w:val="231F20"/>
          <w:spacing w:val="2"/>
        </w:rPr>
        <w:t xml:space="preserve">это уже </w:t>
      </w:r>
      <w:r>
        <w:rPr>
          <w:color w:val="231F20"/>
        </w:rPr>
        <w:t>огромный шаг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пути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духовной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эволюции.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амулет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нас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самый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5"/>
        </w:rPr>
        <w:t xml:space="preserve">что </w:t>
      </w:r>
      <w:r>
        <w:rPr>
          <w:color w:val="231F20"/>
        </w:rPr>
        <w:t xml:space="preserve">ни на </w:t>
      </w:r>
      <w:r>
        <w:rPr>
          <w:color w:val="231F20"/>
          <w:spacing w:val="2"/>
        </w:rPr>
        <w:t xml:space="preserve">есть настоящий! Несущий конкретную задачу </w:t>
      </w:r>
      <w:r>
        <w:rPr>
          <w:color w:val="231F20"/>
        </w:rPr>
        <w:t>и добро- совестно ее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2"/>
        </w:rPr>
        <w:t>выполняющий!</w:t>
      </w:r>
    </w:p>
    <w:p w:rsidR="004A1339" w:rsidRDefault="00E635CD">
      <w:pPr>
        <w:pStyle w:val="a3"/>
        <w:spacing w:line="235" w:lineRule="auto"/>
        <w:ind w:left="177" w:right="511" w:firstLine="283"/>
      </w:pPr>
      <w:r>
        <w:rPr>
          <w:color w:val="231F20"/>
        </w:rPr>
        <w:t xml:space="preserve">С этого момента можем носить амулет с собой. И помним главное правило: чем меньше людей его видит и щупает, тем мощней и дольше он будет </w:t>
      </w:r>
      <w:r>
        <w:rPr>
          <w:color w:val="231F20"/>
        </w:rPr>
        <w:t>нам служить.</w:t>
      </w:r>
    </w:p>
    <w:p w:rsidR="004A1339" w:rsidRDefault="00E635CD">
      <w:pPr>
        <w:pStyle w:val="a3"/>
        <w:spacing w:line="235" w:lineRule="auto"/>
        <w:ind w:left="177" w:right="515" w:firstLine="283"/>
      </w:pPr>
      <w:r>
        <w:rPr>
          <w:color w:val="231F20"/>
        </w:rPr>
        <w:t>В завершение хотелось бы поделиться парочкой немало- важных аспектов для отправления ритуалов освящения.</w:t>
      </w:r>
    </w:p>
    <w:p w:rsidR="004A1339" w:rsidRDefault="00E635CD">
      <w:pPr>
        <w:pStyle w:val="a3"/>
        <w:spacing w:line="235" w:lineRule="auto"/>
        <w:ind w:left="177" w:right="510" w:firstLine="283"/>
      </w:pPr>
      <w:r>
        <w:rPr>
          <w:color w:val="231F20"/>
        </w:rPr>
        <w:t>Так,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например,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нелишне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будет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знать,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что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растущую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луну лучше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освящать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амулеты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привлечение</w:t>
      </w:r>
      <w:r>
        <w:rPr>
          <w:color w:val="231F20"/>
          <w:spacing w:val="-33"/>
        </w:rPr>
        <w:t xml:space="preserve"> </w:t>
      </w:r>
      <w:r>
        <w:rPr>
          <w:color w:val="231F20"/>
        </w:rPr>
        <w:t>чего-либо: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благо- состояния,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здоровья,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новой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работы,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творческого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прорыва,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6"/>
        </w:rPr>
        <w:t xml:space="preserve">новой </w:t>
      </w:r>
      <w:r>
        <w:rPr>
          <w:color w:val="231F20"/>
        </w:rPr>
        <w:t>семьи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4"/>
        </w:rPr>
        <w:t>т.д.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напротив,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время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убывающей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луны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2"/>
        </w:rPr>
        <w:t xml:space="preserve">создаются </w:t>
      </w:r>
      <w:r>
        <w:rPr>
          <w:color w:val="231F20"/>
        </w:rPr>
        <w:t>амулеты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избавления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чего-либо.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Например,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 xml:space="preserve">мучающей нас </w:t>
      </w:r>
      <w:r>
        <w:rPr>
          <w:color w:val="231F20"/>
          <w:spacing w:val="2"/>
        </w:rPr>
        <w:t xml:space="preserve">хронической болячки, </w:t>
      </w:r>
      <w:r>
        <w:rPr>
          <w:color w:val="231F20"/>
        </w:rPr>
        <w:t xml:space="preserve">от </w:t>
      </w:r>
      <w:r>
        <w:rPr>
          <w:color w:val="231F20"/>
          <w:spacing w:val="2"/>
        </w:rPr>
        <w:t xml:space="preserve">ненужного человека, </w:t>
      </w:r>
      <w:r>
        <w:rPr>
          <w:color w:val="231F20"/>
        </w:rPr>
        <w:t xml:space="preserve">от </w:t>
      </w:r>
      <w:r>
        <w:rPr>
          <w:color w:val="231F20"/>
          <w:spacing w:val="3"/>
        </w:rPr>
        <w:t xml:space="preserve">старой </w:t>
      </w:r>
      <w:r>
        <w:rPr>
          <w:color w:val="231F20"/>
          <w:spacing w:val="2"/>
        </w:rPr>
        <w:t>опостылевшей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2"/>
        </w:rPr>
        <w:t>работы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т.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д.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2"/>
        </w:rPr>
        <w:t>Запоминаем: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2"/>
        </w:rPr>
        <w:t>защитные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3"/>
        </w:rPr>
        <w:t xml:space="preserve">амулеты </w:t>
      </w:r>
      <w:r>
        <w:rPr>
          <w:color w:val="231F20"/>
        </w:rPr>
        <w:t>также готовятся и освящаются только на убывающей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луне!</w:t>
      </w:r>
    </w:p>
    <w:p w:rsidR="004A1339" w:rsidRDefault="004A1339">
      <w:pPr>
        <w:spacing w:line="23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1" w:line="235" w:lineRule="auto"/>
        <w:ind w:right="174" w:firstLine="283"/>
      </w:pPr>
      <w:r>
        <w:rPr>
          <w:color w:val="231F20"/>
        </w:rPr>
        <w:lastRenderedPageBreak/>
        <w:t>В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полнолуние,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плюс-минус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три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дня,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энергии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стихий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достига- ют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своего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апогея,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поэтому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эти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дни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считаются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универсальными 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оптимальными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любой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рунической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практики.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них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можно создавать и освящать любые виды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амулетов!</w:t>
      </w:r>
    </w:p>
    <w:p w:rsidR="004A1339" w:rsidRDefault="00E635CD">
      <w:pPr>
        <w:pStyle w:val="a3"/>
        <w:spacing w:before="1" w:line="235" w:lineRule="auto"/>
        <w:ind w:right="172" w:firstLine="283"/>
      </w:pPr>
      <w:r>
        <w:rPr>
          <w:color w:val="231F20"/>
        </w:rPr>
        <w:t>И еще один немаловажный аспект. Направление ритуала, а точнее — его ориентация относительно сторон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света.</w:t>
      </w:r>
    </w:p>
    <w:p w:rsidR="004A1339" w:rsidRDefault="00E635CD">
      <w:pPr>
        <w:pStyle w:val="a3"/>
        <w:spacing w:line="235" w:lineRule="auto"/>
        <w:ind w:right="171" w:firstLine="283"/>
      </w:pPr>
      <w:r>
        <w:rPr>
          <w:color w:val="231F20"/>
        </w:rPr>
        <w:t xml:space="preserve">Амулеты для служебного роста, получения </w:t>
      </w:r>
      <w:r>
        <w:rPr>
          <w:color w:val="231F20"/>
          <w:spacing w:val="2"/>
        </w:rPr>
        <w:t xml:space="preserve">материальных </w:t>
      </w:r>
      <w:r>
        <w:rPr>
          <w:color w:val="231F20"/>
        </w:rPr>
        <w:t>благ,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успешного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выполнения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сл</w:t>
      </w:r>
      <w:r>
        <w:rPr>
          <w:color w:val="231F20"/>
        </w:rPr>
        <w:t>ожной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работы,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для процветания,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стабильности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изобилия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—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освящаются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севером. То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есть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время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отправления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обряда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мы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стоим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лицом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северу, наш ритуальный столик располагается перед нами, также на- правленный «головой» к северу (в «голове» столика находятся стихии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Огонь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Воздух).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такой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расстановке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выходит,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-7"/>
        </w:rPr>
        <w:t>что</w:t>
      </w:r>
    </w:p>
    <w:p w:rsidR="004A1339" w:rsidRDefault="00E635CD">
      <w:pPr>
        <w:pStyle w:val="a3"/>
        <w:spacing w:line="237" w:lineRule="auto"/>
        <w:ind w:right="175"/>
      </w:pPr>
      <w:r>
        <w:rPr>
          <w:color w:val="231F20"/>
        </w:rPr>
        <w:t>«голова»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амулета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протяжении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всего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обряда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тоже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будет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 xml:space="preserve">ори- ентирована </w:t>
      </w:r>
      <w:r>
        <w:rPr>
          <w:color w:val="231F20"/>
        </w:rPr>
        <w:t>на север. Что, собственно, и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требуется.</w:t>
      </w:r>
    </w:p>
    <w:p w:rsidR="004A1339" w:rsidRDefault="00E635CD">
      <w:pPr>
        <w:pStyle w:val="a3"/>
        <w:spacing w:line="237" w:lineRule="auto"/>
        <w:ind w:right="174" w:firstLine="283"/>
      </w:pPr>
      <w:r>
        <w:rPr>
          <w:color w:val="231F20"/>
        </w:rPr>
        <w:t xml:space="preserve">В ритуалах, направленных на восток, освящаются руне- скрипты для укрепления разума и интеллекта, для развития </w:t>
      </w:r>
      <w:r>
        <w:rPr>
          <w:color w:val="231F20"/>
          <w:w w:val="95"/>
        </w:rPr>
        <w:t xml:space="preserve">интуиции, для активизации психических возможностей, а также амулеты, обеспечивающие гармоничную коммуникацию, закон- </w:t>
      </w:r>
      <w:r>
        <w:rPr>
          <w:color w:val="231F20"/>
        </w:rPr>
        <w:t>ность и справедливость.</w:t>
      </w:r>
    </w:p>
    <w:p w:rsidR="004A1339" w:rsidRDefault="00E635CD">
      <w:pPr>
        <w:pStyle w:val="a3"/>
        <w:spacing w:line="237" w:lineRule="auto"/>
        <w:ind w:right="173" w:firstLine="283"/>
      </w:pPr>
      <w:r>
        <w:rPr>
          <w:color w:val="231F20"/>
        </w:rPr>
        <w:t xml:space="preserve">Юг «заведует» очищением, сражением, победой, защитой, сексуальной магией и целительством. Амулеты, несущие лю- бую </w:t>
      </w:r>
      <w:r>
        <w:rPr>
          <w:color w:val="231F20"/>
        </w:rPr>
        <w:t>из подобных программ, следует освящать именно в этом направлении.</w:t>
      </w:r>
    </w:p>
    <w:p w:rsidR="004A1339" w:rsidRDefault="00E635CD">
      <w:pPr>
        <w:pStyle w:val="a3"/>
        <w:spacing w:line="237" w:lineRule="auto"/>
        <w:ind w:right="168" w:firstLine="283"/>
      </w:pPr>
      <w:r>
        <w:rPr>
          <w:color w:val="231F20"/>
        </w:rPr>
        <w:t xml:space="preserve">На </w:t>
      </w:r>
      <w:r>
        <w:rPr>
          <w:color w:val="231F20"/>
          <w:spacing w:val="2"/>
        </w:rPr>
        <w:t xml:space="preserve">запад ориентируются обряды, связанные </w:t>
      </w:r>
      <w:r>
        <w:rPr>
          <w:color w:val="231F20"/>
        </w:rPr>
        <w:t>с вопросами любви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брака,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также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ритуалы,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обеспечивающие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реализацию мечты, удачу и успех в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делах.</w:t>
      </w:r>
    </w:p>
    <w:p w:rsidR="004A1339" w:rsidRDefault="00E635CD">
      <w:pPr>
        <w:pStyle w:val="a3"/>
        <w:spacing w:line="237" w:lineRule="auto"/>
        <w:ind w:right="175" w:firstLine="283"/>
      </w:pPr>
      <w:r>
        <w:rPr>
          <w:color w:val="231F20"/>
        </w:rPr>
        <w:t>Вот, в принципе, и все. Теперь в ваших руках есть</w:t>
      </w:r>
      <w:r>
        <w:rPr>
          <w:color w:val="231F20"/>
        </w:rPr>
        <w:t xml:space="preserve"> весь не- обходимый инструментарий.</w:t>
      </w:r>
    </w:p>
    <w:p w:rsidR="004A1339" w:rsidRDefault="00E635CD">
      <w:pPr>
        <w:pStyle w:val="a3"/>
        <w:spacing w:line="237" w:lineRule="auto"/>
        <w:ind w:right="175" w:firstLine="283"/>
      </w:pPr>
      <w:r>
        <w:rPr>
          <w:color w:val="231F20"/>
        </w:rPr>
        <w:t>Работайте, дерзайте, экспериментируйте, будьте смелыми и свободными в своих решениях и действиях! И помните: под лежачий камень вода не течет!</w:t>
      </w:r>
    </w:p>
    <w:p w:rsidR="004A1339" w:rsidRDefault="00E635CD">
      <w:pPr>
        <w:pStyle w:val="a3"/>
        <w:spacing w:before="1" w:line="235" w:lineRule="auto"/>
        <w:ind w:right="174" w:firstLine="283"/>
      </w:pP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прежде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чем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попрощаться,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позволю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себе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еще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одно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малень- кое напутствие…</w:t>
      </w:r>
    </w:p>
    <w:p w:rsidR="004A1339" w:rsidRDefault="00E635CD">
      <w:pPr>
        <w:pStyle w:val="a3"/>
        <w:spacing w:line="225" w:lineRule="auto"/>
        <w:ind w:right="174" w:firstLine="283"/>
      </w:pPr>
      <w:r>
        <w:rPr>
          <w:color w:val="231F20"/>
          <w:w w:val="95"/>
        </w:rPr>
        <w:t xml:space="preserve">Вопреки бытующему стереотипу, практическая магия не тер- </w:t>
      </w:r>
      <w:r>
        <w:rPr>
          <w:color w:val="231F20"/>
        </w:rPr>
        <w:t>пит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чрезвычайной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серьезности.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Относиться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ней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нужно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легко,</w:t>
      </w:r>
    </w:p>
    <w:p w:rsidR="004A1339" w:rsidRDefault="004A1339">
      <w:pPr>
        <w:spacing w:line="225" w:lineRule="auto"/>
        <w:sectPr w:rsidR="004A1339">
          <w:pgSz w:w="7380" w:h="11910"/>
          <w:pgMar w:top="1400" w:right="560" w:bottom="1120" w:left="560" w:header="844" w:footer="932" w:gutter="0"/>
          <w:cols w:space="720"/>
        </w:sectPr>
      </w:pPr>
    </w:p>
    <w:p w:rsidR="004A1339" w:rsidRDefault="00E635CD">
      <w:pPr>
        <w:pStyle w:val="a3"/>
        <w:spacing w:before="199" w:line="225" w:lineRule="auto"/>
        <w:ind w:left="177" w:right="1020"/>
      </w:pPr>
      <w:r>
        <w:rPr>
          <w:color w:val="231F20"/>
        </w:rPr>
        <w:lastRenderedPageBreak/>
        <w:t>без лишнего напряжения и отягощений. Магия — это скорее очищающий праздник, нежели тяжелая изнури- тельная работа.</w:t>
      </w:r>
    </w:p>
    <w:p w:rsidR="004A1339" w:rsidRDefault="00E635CD">
      <w:pPr>
        <w:pStyle w:val="a3"/>
        <w:spacing w:line="225" w:lineRule="auto"/>
        <w:ind w:left="177" w:right="1023" w:firstLine="283"/>
      </w:pPr>
      <w:r>
        <w:rPr>
          <w:color w:val="231F20"/>
        </w:rPr>
        <w:t>Каждый</w:t>
      </w:r>
      <w:r>
        <w:rPr>
          <w:color w:val="231F20"/>
        </w:rPr>
        <w:t xml:space="preserve"> из вас наверняка помнит замечательный фильм советских времен «Тот самый Мюнхгаузен». Там звучит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такая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фраза: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«Самые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глупые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вещи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мире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делают- ся с серьезным выражением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лица!»</w:t>
      </w:r>
    </w:p>
    <w:p w:rsidR="004A1339" w:rsidRDefault="00E635CD">
      <w:pPr>
        <w:pStyle w:val="a3"/>
        <w:spacing w:line="225" w:lineRule="auto"/>
        <w:ind w:left="177" w:right="1025" w:firstLine="283"/>
      </w:pPr>
      <w:r>
        <w:rPr>
          <w:color w:val="231F20"/>
        </w:rPr>
        <w:t>Сохраняйте улыбку на лице, и у вас обязательно все получится!</w:t>
      </w: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ind w:left="0"/>
        <w:jc w:val="left"/>
        <w:rPr>
          <w:sz w:val="20"/>
        </w:rPr>
      </w:pPr>
    </w:p>
    <w:p w:rsidR="004A1339" w:rsidRDefault="004A1339">
      <w:pPr>
        <w:pStyle w:val="a3"/>
        <w:spacing w:before="5"/>
        <w:ind w:left="0"/>
        <w:jc w:val="left"/>
        <w:rPr>
          <w:sz w:val="13"/>
        </w:rPr>
      </w:pPr>
    </w:p>
    <w:p w:rsidR="004A1339" w:rsidRDefault="00E635CD">
      <w:pPr>
        <w:spacing w:before="96"/>
        <w:ind w:left="170" w:right="659"/>
        <w:jc w:val="right"/>
        <w:rPr>
          <w:b/>
          <w:sz w:val="18"/>
        </w:rPr>
      </w:pPr>
      <w:r>
        <w:rPr>
          <w:b/>
          <w:color w:val="231F20"/>
          <w:w w:val="105"/>
          <w:sz w:val="18"/>
        </w:rPr>
        <w:t>511</w:t>
      </w:r>
    </w:p>
    <w:p w:rsidR="004A1339" w:rsidRDefault="004A1339">
      <w:pPr>
        <w:jc w:val="right"/>
        <w:rPr>
          <w:sz w:val="18"/>
        </w:rPr>
        <w:sectPr w:rsidR="004A1339">
          <w:headerReference w:type="even" r:id="rId111"/>
          <w:footerReference w:type="even" r:id="rId112"/>
          <w:pgSz w:w="7380" w:h="11910"/>
          <w:pgMar w:top="1400" w:right="560" w:bottom="280" w:left="560" w:header="844" w:footer="0" w:gutter="0"/>
          <w:cols w:space="720"/>
        </w:sect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ind w:left="0"/>
        <w:jc w:val="left"/>
        <w:rPr>
          <w:b/>
          <w:sz w:val="20"/>
        </w:rPr>
      </w:pPr>
    </w:p>
    <w:p w:rsidR="004A1339" w:rsidRDefault="004A1339">
      <w:pPr>
        <w:pStyle w:val="a3"/>
        <w:spacing w:before="12"/>
        <w:ind w:left="0"/>
        <w:jc w:val="left"/>
        <w:rPr>
          <w:b/>
          <w:sz w:val="17"/>
        </w:rPr>
      </w:pPr>
    </w:p>
    <w:p w:rsidR="004A1339" w:rsidRDefault="00E635CD">
      <w:pPr>
        <w:spacing w:before="98"/>
        <w:ind w:left="490" w:right="151"/>
        <w:jc w:val="center"/>
        <w:rPr>
          <w:sz w:val="18"/>
        </w:rPr>
      </w:pPr>
      <w:r>
        <w:rPr>
          <w:color w:val="231F20"/>
          <w:sz w:val="18"/>
        </w:rPr>
        <w:t>Научно-популярное издание</w:t>
      </w:r>
    </w:p>
    <w:p w:rsidR="004A1339" w:rsidRDefault="004A1339">
      <w:pPr>
        <w:pStyle w:val="a3"/>
        <w:spacing w:before="8"/>
        <w:ind w:left="0"/>
        <w:jc w:val="left"/>
        <w:rPr>
          <w:sz w:val="17"/>
        </w:rPr>
      </w:pPr>
    </w:p>
    <w:p w:rsidR="004A1339" w:rsidRDefault="00E635CD">
      <w:pPr>
        <w:ind w:left="490" w:right="151"/>
        <w:jc w:val="center"/>
        <w:rPr>
          <w:i/>
          <w:sz w:val="18"/>
        </w:rPr>
      </w:pPr>
      <w:r>
        <w:rPr>
          <w:i/>
          <w:color w:val="231F20"/>
          <w:sz w:val="18"/>
        </w:rPr>
        <w:t>Большая книга тайных знаний</w:t>
      </w:r>
    </w:p>
    <w:p w:rsidR="004A1339" w:rsidRDefault="004A1339">
      <w:pPr>
        <w:pStyle w:val="a3"/>
        <w:ind w:left="0"/>
        <w:jc w:val="left"/>
        <w:rPr>
          <w:i/>
          <w:sz w:val="24"/>
        </w:rPr>
      </w:pPr>
    </w:p>
    <w:p w:rsidR="004A1339" w:rsidRDefault="004A1339">
      <w:pPr>
        <w:pStyle w:val="a3"/>
        <w:ind w:left="0"/>
        <w:jc w:val="left"/>
        <w:rPr>
          <w:i/>
          <w:sz w:val="24"/>
        </w:rPr>
      </w:pPr>
    </w:p>
    <w:p w:rsidR="004A1339" w:rsidRDefault="004A1339">
      <w:pPr>
        <w:pStyle w:val="a3"/>
        <w:ind w:left="0"/>
        <w:jc w:val="left"/>
        <w:rPr>
          <w:i/>
          <w:sz w:val="24"/>
        </w:rPr>
      </w:pPr>
    </w:p>
    <w:p w:rsidR="004A1339" w:rsidRDefault="004A1339">
      <w:pPr>
        <w:pStyle w:val="a3"/>
        <w:spacing w:before="12"/>
        <w:ind w:left="0"/>
        <w:jc w:val="left"/>
        <w:rPr>
          <w:i/>
          <w:sz w:val="16"/>
        </w:rPr>
      </w:pPr>
    </w:p>
    <w:p w:rsidR="004A1339" w:rsidRDefault="00E635CD">
      <w:pPr>
        <w:spacing w:line="237" w:lineRule="auto"/>
        <w:ind w:left="2186" w:right="1694" w:firstLine="445"/>
        <w:rPr>
          <w:b/>
          <w:sz w:val="18"/>
        </w:rPr>
      </w:pPr>
      <w:r>
        <w:rPr>
          <w:b/>
          <w:color w:val="231F20"/>
          <w:sz w:val="18"/>
        </w:rPr>
        <w:t xml:space="preserve">Руны и амулеты </w:t>
      </w:r>
      <w:r>
        <w:rPr>
          <w:b/>
          <w:color w:val="231F20"/>
          <w:w w:val="90"/>
          <w:sz w:val="18"/>
        </w:rPr>
        <w:t>Большая книга талисманов</w:t>
      </w:r>
    </w:p>
    <w:p w:rsidR="004A1339" w:rsidRDefault="004A1339">
      <w:pPr>
        <w:pStyle w:val="a3"/>
        <w:spacing w:before="10"/>
        <w:ind w:left="0"/>
        <w:jc w:val="left"/>
        <w:rPr>
          <w:b/>
          <w:sz w:val="17"/>
        </w:rPr>
      </w:pPr>
    </w:p>
    <w:p w:rsidR="004A1339" w:rsidRDefault="00E635CD">
      <w:pPr>
        <w:spacing w:line="237" w:lineRule="auto"/>
        <w:ind w:left="1789" w:right="1447"/>
        <w:jc w:val="center"/>
        <w:rPr>
          <w:i/>
          <w:sz w:val="18"/>
        </w:rPr>
      </w:pPr>
      <w:r>
        <w:rPr>
          <w:color w:val="231F20"/>
          <w:w w:val="95"/>
          <w:sz w:val="18"/>
        </w:rPr>
        <w:t xml:space="preserve">Руководитель направления </w:t>
      </w:r>
      <w:r>
        <w:rPr>
          <w:i/>
          <w:color w:val="231F20"/>
          <w:w w:val="95"/>
          <w:sz w:val="18"/>
        </w:rPr>
        <w:t xml:space="preserve">О. Зарина </w:t>
      </w:r>
      <w:r>
        <w:rPr>
          <w:color w:val="231F20"/>
          <w:sz w:val="18"/>
        </w:rPr>
        <w:t xml:space="preserve">Младший редактор </w:t>
      </w:r>
      <w:r>
        <w:rPr>
          <w:i/>
          <w:color w:val="231F20"/>
          <w:sz w:val="18"/>
        </w:rPr>
        <w:t xml:space="preserve">М. Третьякова </w:t>
      </w:r>
      <w:r>
        <w:rPr>
          <w:color w:val="231F20"/>
          <w:w w:val="95"/>
          <w:sz w:val="18"/>
        </w:rPr>
        <w:t xml:space="preserve">Технический редактор </w:t>
      </w:r>
      <w:r>
        <w:rPr>
          <w:i/>
          <w:color w:val="231F20"/>
          <w:w w:val="95"/>
          <w:sz w:val="18"/>
        </w:rPr>
        <w:t xml:space="preserve">Т. Тимошина </w:t>
      </w:r>
      <w:r>
        <w:rPr>
          <w:color w:val="231F20"/>
          <w:sz w:val="18"/>
        </w:rPr>
        <w:t xml:space="preserve">Корректор </w:t>
      </w:r>
      <w:r>
        <w:rPr>
          <w:i/>
          <w:color w:val="231F20"/>
          <w:sz w:val="18"/>
        </w:rPr>
        <w:t xml:space="preserve">О. Соколова </w:t>
      </w:r>
      <w:r>
        <w:rPr>
          <w:color w:val="231F20"/>
          <w:sz w:val="18"/>
        </w:rPr>
        <w:t xml:space="preserve">Компьютерная верстка </w:t>
      </w:r>
      <w:r>
        <w:rPr>
          <w:i/>
          <w:color w:val="231F20"/>
          <w:sz w:val="18"/>
        </w:rPr>
        <w:t>И. Шубиной</w:t>
      </w:r>
    </w:p>
    <w:p w:rsidR="004A1339" w:rsidRDefault="00E635CD">
      <w:pPr>
        <w:spacing w:line="239" w:lineRule="exact"/>
        <w:ind w:left="490" w:right="151"/>
        <w:jc w:val="center"/>
        <w:rPr>
          <w:i/>
          <w:sz w:val="18"/>
        </w:rPr>
      </w:pPr>
      <w:r>
        <w:rPr>
          <w:color w:val="231F20"/>
          <w:w w:val="95"/>
          <w:sz w:val="18"/>
        </w:rPr>
        <w:t xml:space="preserve">Компьютерный дизайн обложки </w:t>
      </w:r>
      <w:r>
        <w:rPr>
          <w:i/>
          <w:color w:val="231F20"/>
          <w:w w:val="95"/>
          <w:sz w:val="18"/>
        </w:rPr>
        <w:t>М.</w:t>
      </w:r>
      <w:r>
        <w:rPr>
          <w:i/>
          <w:color w:val="231F20"/>
          <w:spacing w:val="-18"/>
          <w:w w:val="95"/>
          <w:sz w:val="18"/>
        </w:rPr>
        <w:t xml:space="preserve"> </w:t>
      </w:r>
      <w:r>
        <w:rPr>
          <w:i/>
          <w:color w:val="231F20"/>
          <w:w w:val="95"/>
          <w:sz w:val="18"/>
        </w:rPr>
        <w:t>Сафиуллина</w:t>
      </w:r>
    </w:p>
    <w:p w:rsidR="004A1339" w:rsidRDefault="004A1339">
      <w:pPr>
        <w:pStyle w:val="a3"/>
        <w:spacing w:before="9"/>
        <w:ind w:left="0"/>
        <w:jc w:val="left"/>
        <w:rPr>
          <w:i/>
          <w:sz w:val="17"/>
        </w:rPr>
      </w:pPr>
    </w:p>
    <w:p w:rsidR="004A1339" w:rsidRDefault="00E635CD">
      <w:pPr>
        <w:spacing w:line="237" w:lineRule="auto"/>
        <w:ind w:left="1417" w:right="1034" w:hanging="41"/>
        <w:jc w:val="center"/>
        <w:rPr>
          <w:sz w:val="18"/>
        </w:rPr>
      </w:pPr>
      <w:r>
        <w:rPr>
          <w:color w:val="231F20"/>
          <w:w w:val="95"/>
          <w:sz w:val="18"/>
        </w:rPr>
        <w:t xml:space="preserve">Общероссийский классификатор продукции </w:t>
      </w:r>
      <w:r>
        <w:rPr>
          <w:color w:val="231F20"/>
          <w:sz w:val="18"/>
        </w:rPr>
        <w:t>ОК-005-93,</w:t>
      </w:r>
      <w:r>
        <w:rPr>
          <w:color w:val="231F20"/>
          <w:spacing w:val="-20"/>
          <w:sz w:val="18"/>
        </w:rPr>
        <w:t xml:space="preserve"> </w:t>
      </w:r>
      <w:r>
        <w:rPr>
          <w:color w:val="231F20"/>
          <w:sz w:val="18"/>
        </w:rPr>
        <w:t>том</w:t>
      </w:r>
      <w:r>
        <w:rPr>
          <w:color w:val="231F20"/>
          <w:spacing w:val="-20"/>
          <w:sz w:val="18"/>
        </w:rPr>
        <w:t xml:space="preserve"> </w:t>
      </w:r>
      <w:r>
        <w:rPr>
          <w:color w:val="231F20"/>
          <w:sz w:val="18"/>
        </w:rPr>
        <w:t>2;</w:t>
      </w:r>
      <w:r>
        <w:rPr>
          <w:color w:val="231F20"/>
          <w:spacing w:val="-20"/>
          <w:sz w:val="18"/>
        </w:rPr>
        <w:t xml:space="preserve"> </w:t>
      </w:r>
      <w:r>
        <w:rPr>
          <w:color w:val="231F20"/>
          <w:sz w:val="18"/>
        </w:rPr>
        <w:t>95</w:t>
      </w:r>
      <w:r>
        <w:rPr>
          <w:color w:val="231F20"/>
          <w:spacing w:val="-19"/>
          <w:sz w:val="18"/>
        </w:rPr>
        <w:t xml:space="preserve"> </w:t>
      </w:r>
      <w:r>
        <w:rPr>
          <w:color w:val="231F20"/>
          <w:sz w:val="18"/>
        </w:rPr>
        <w:t>3000</w:t>
      </w:r>
      <w:r>
        <w:rPr>
          <w:color w:val="231F20"/>
          <w:spacing w:val="7"/>
          <w:sz w:val="18"/>
        </w:rPr>
        <w:t xml:space="preserve"> </w:t>
      </w:r>
      <w:r>
        <w:rPr>
          <w:color w:val="231F20"/>
          <w:sz w:val="18"/>
        </w:rPr>
        <w:t>—</w:t>
      </w:r>
      <w:r>
        <w:rPr>
          <w:color w:val="231F20"/>
          <w:spacing w:val="-20"/>
          <w:sz w:val="18"/>
        </w:rPr>
        <w:t xml:space="preserve"> </w:t>
      </w:r>
      <w:r>
        <w:rPr>
          <w:color w:val="231F20"/>
          <w:sz w:val="18"/>
        </w:rPr>
        <w:t>книги</w:t>
      </w:r>
      <w:r>
        <w:rPr>
          <w:color w:val="231F20"/>
          <w:spacing w:val="-20"/>
          <w:sz w:val="18"/>
        </w:rPr>
        <w:t xml:space="preserve"> </w:t>
      </w:r>
      <w:r>
        <w:rPr>
          <w:color w:val="231F20"/>
          <w:sz w:val="18"/>
        </w:rPr>
        <w:t>и</w:t>
      </w:r>
      <w:r>
        <w:rPr>
          <w:color w:val="231F20"/>
          <w:spacing w:val="-19"/>
          <w:sz w:val="18"/>
        </w:rPr>
        <w:t xml:space="preserve"> </w:t>
      </w:r>
      <w:r>
        <w:rPr>
          <w:color w:val="231F20"/>
          <w:spacing w:val="-3"/>
          <w:sz w:val="18"/>
        </w:rPr>
        <w:t>брошюры.</w:t>
      </w:r>
    </w:p>
    <w:p w:rsidR="004A1339" w:rsidRDefault="004A1339">
      <w:pPr>
        <w:pStyle w:val="a3"/>
        <w:spacing w:before="10"/>
        <w:ind w:left="0"/>
        <w:jc w:val="left"/>
        <w:rPr>
          <w:sz w:val="17"/>
        </w:rPr>
      </w:pPr>
    </w:p>
    <w:p w:rsidR="004A1339" w:rsidRDefault="00E635CD">
      <w:pPr>
        <w:spacing w:line="237" w:lineRule="auto"/>
        <w:ind w:left="1850" w:right="1508" w:hanging="1"/>
        <w:jc w:val="center"/>
        <w:rPr>
          <w:sz w:val="18"/>
        </w:rPr>
      </w:pPr>
      <w:r>
        <w:rPr>
          <w:color w:val="231F20"/>
          <w:sz w:val="18"/>
        </w:rPr>
        <w:t>Подписано в печать 29.09.2017 Формат 84x108/32 Усл. печ. л. 26,88 Тираж 3000 экз. Заказ №</w:t>
      </w:r>
    </w:p>
    <w:p w:rsidR="004A1339" w:rsidRDefault="004A1339">
      <w:pPr>
        <w:pStyle w:val="a3"/>
        <w:spacing w:before="7"/>
        <w:ind w:left="0"/>
        <w:jc w:val="left"/>
        <w:rPr>
          <w:sz w:val="17"/>
        </w:rPr>
      </w:pPr>
    </w:p>
    <w:p w:rsidR="004A1339" w:rsidRDefault="00E635CD">
      <w:pPr>
        <w:spacing w:before="1" w:line="241" w:lineRule="exact"/>
        <w:ind w:left="490" w:right="150"/>
        <w:jc w:val="center"/>
        <w:rPr>
          <w:sz w:val="18"/>
        </w:rPr>
      </w:pPr>
      <w:r>
        <w:rPr>
          <w:color w:val="231F20"/>
          <w:sz w:val="18"/>
        </w:rPr>
        <w:t>ООО «Издательство АСТ»</w:t>
      </w:r>
    </w:p>
    <w:p w:rsidR="004A1339" w:rsidRDefault="00E635CD">
      <w:pPr>
        <w:spacing w:line="237" w:lineRule="auto"/>
        <w:ind w:left="1224" w:right="882"/>
        <w:jc w:val="center"/>
        <w:rPr>
          <w:sz w:val="18"/>
        </w:rPr>
      </w:pPr>
      <w:r>
        <w:rPr>
          <w:color w:val="231F20"/>
          <w:sz w:val="18"/>
        </w:rPr>
        <w:t>129085,</w:t>
      </w:r>
      <w:r>
        <w:rPr>
          <w:color w:val="231F20"/>
          <w:spacing w:val="-17"/>
          <w:sz w:val="18"/>
        </w:rPr>
        <w:t xml:space="preserve"> </w:t>
      </w:r>
      <w:r>
        <w:rPr>
          <w:color w:val="231F20"/>
          <w:sz w:val="18"/>
        </w:rPr>
        <w:t>Москва,</w:t>
      </w:r>
      <w:r>
        <w:rPr>
          <w:color w:val="231F20"/>
          <w:spacing w:val="-16"/>
          <w:sz w:val="18"/>
        </w:rPr>
        <w:t xml:space="preserve"> </w:t>
      </w:r>
      <w:r>
        <w:rPr>
          <w:color w:val="231F20"/>
          <w:sz w:val="18"/>
        </w:rPr>
        <w:t>Звездный</w:t>
      </w:r>
      <w:r>
        <w:rPr>
          <w:color w:val="231F20"/>
          <w:spacing w:val="-17"/>
          <w:sz w:val="18"/>
        </w:rPr>
        <w:t xml:space="preserve"> </w:t>
      </w:r>
      <w:r>
        <w:rPr>
          <w:color w:val="231F20"/>
          <w:sz w:val="18"/>
        </w:rPr>
        <w:t>бульвар.</w:t>
      </w:r>
      <w:r>
        <w:rPr>
          <w:color w:val="231F20"/>
          <w:spacing w:val="-16"/>
          <w:sz w:val="18"/>
        </w:rPr>
        <w:t xml:space="preserve"> </w:t>
      </w:r>
      <w:r>
        <w:rPr>
          <w:color w:val="231F20"/>
          <w:sz w:val="18"/>
        </w:rPr>
        <w:t>д.</w:t>
      </w:r>
      <w:r>
        <w:rPr>
          <w:color w:val="231F20"/>
          <w:spacing w:val="-16"/>
          <w:sz w:val="18"/>
        </w:rPr>
        <w:t xml:space="preserve"> </w:t>
      </w:r>
      <w:r>
        <w:rPr>
          <w:color w:val="231F20"/>
          <w:sz w:val="18"/>
        </w:rPr>
        <w:t>21,</w:t>
      </w:r>
      <w:r>
        <w:rPr>
          <w:color w:val="231F20"/>
          <w:spacing w:val="-17"/>
          <w:sz w:val="18"/>
        </w:rPr>
        <w:t xml:space="preserve"> </w:t>
      </w:r>
      <w:r>
        <w:rPr>
          <w:color w:val="231F20"/>
          <w:sz w:val="18"/>
        </w:rPr>
        <w:t>стр.1,</w:t>
      </w:r>
      <w:r>
        <w:rPr>
          <w:color w:val="231F20"/>
          <w:spacing w:val="-16"/>
          <w:sz w:val="18"/>
        </w:rPr>
        <w:t xml:space="preserve"> </w:t>
      </w:r>
      <w:r>
        <w:rPr>
          <w:color w:val="231F20"/>
          <w:sz w:val="18"/>
        </w:rPr>
        <w:t>к.</w:t>
      </w:r>
      <w:r>
        <w:rPr>
          <w:color w:val="231F20"/>
          <w:spacing w:val="-16"/>
          <w:sz w:val="18"/>
        </w:rPr>
        <w:t xml:space="preserve"> </w:t>
      </w:r>
      <w:r>
        <w:rPr>
          <w:color w:val="231F20"/>
          <w:spacing w:val="-7"/>
          <w:sz w:val="18"/>
        </w:rPr>
        <w:t xml:space="preserve">39 </w:t>
      </w:r>
      <w:hyperlink r:id="rId113">
        <w:r>
          <w:rPr>
            <w:color w:val="231F20"/>
            <w:sz w:val="18"/>
          </w:rPr>
          <w:t>www.ast.ru</w:t>
        </w:r>
      </w:hyperlink>
    </w:p>
    <w:p w:rsidR="004A1339" w:rsidRDefault="00E635CD">
      <w:pPr>
        <w:spacing w:line="240" w:lineRule="exact"/>
        <w:ind w:left="490" w:right="150"/>
        <w:jc w:val="center"/>
        <w:rPr>
          <w:sz w:val="18"/>
        </w:rPr>
      </w:pPr>
      <w:r>
        <w:rPr>
          <w:color w:val="231F20"/>
          <w:sz w:val="18"/>
        </w:rPr>
        <w:t xml:space="preserve">E-mail: </w:t>
      </w:r>
      <w:hyperlink r:id="rId114">
        <w:r>
          <w:rPr>
            <w:color w:val="231F20"/>
            <w:sz w:val="18"/>
          </w:rPr>
          <w:t>kladez@ast.ru</w:t>
        </w:r>
      </w:hyperlink>
    </w:p>
    <w:p w:rsidR="004A1339" w:rsidRDefault="004A1339">
      <w:pPr>
        <w:spacing w:line="240" w:lineRule="exact"/>
        <w:jc w:val="center"/>
        <w:rPr>
          <w:sz w:val="18"/>
        </w:rPr>
        <w:sectPr w:rsidR="004A1339">
          <w:headerReference w:type="default" r:id="rId115"/>
          <w:footerReference w:type="default" r:id="rId116"/>
          <w:pgSz w:w="7380" w:h="11910"/>
          <w:pgMar w:top="1100" w:right="560" w:bottom="280" w:left="560" w:header="0" w:footer="0" w:gutter="0"/>
          <w:cols w:space="720"/>
        </w:sectPr>
      </w:pPr>
    </w:p>
    <w:p w:rsidR="004A1339" w:rsidRDefault="004A1339">
      <w:pPr>
        <w:pStyle w:val="a3"/>
        <w:spacing w:before="11"/>
        <w:ind w:left="0"/>
        <w:jc w:val="left"/>
        <w:rPr>
          <w:sz w:val="14"/>
        </w:rPr>
      </w:pPr>
    </w:p>
    <w:sectPr w:rsidR="004A1339">
      <w:headerReference w:type="even" r:id="rId117"/>
      <w:footerReference w:type="even" r:id="rId118"/>
      <w:pgSz w:w="7370" w:h="11910"/>
      <w:pgMar w:top="1100" w:right="557" w:bottom="280" w:left="56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635CD" w:rsidRDefault="00E635CD">
      <w:r>
        <w:separator/>
      </w:r>
    </w:p>
  </w:endnote>
  <w:endnote w:type="continuationSeparator" w:id="0">
    <w:p w:rsidR="00E635CD" w:rsidRDefault="00E635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Palatino Linotype">
    <w:altName w:val="Palatino Linotype"/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Book Antiqua">
    <w:altName w:val="Book Antiqua"/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mbria">
    <w:altName w:val="Cambria"/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71A51" w:rsidRDefault="00A71A51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71A51" w:rsidRDefault="00A71A51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71A51" w:rsidRDefault="00A71A51">
    <w:pPr>
      <w:pStyle w:val="a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325" style="position:absolute;z-index:-20293120;mso-position-horizontal-relative:page;mso-position-vertical-relative:page" from="82.45pt,548.65pt" to="331.65pt,548.65pt" strokecolor="#58595b" strokeweight="2pt">
          <w10:wrap anchorx="page" anchory="page"/>
        </v:line>
      </w:pict>
    </w:r>
    <w:r>
      <w:pict>
        <v:line id="_x0000_s2324" style="position:absolute;z-index:-20292608;mso-position-horizontal-relative:page;mso-position-vertical-relative:page" from="53.85pt,539.65pt" to="81.5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23" type="#_x0000_t202" style="position:absolute;margin-left:60.45pt;margin-top:539.2pt;width:15.5pt;height:14.75pt;z-index:-20292096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328" style="position:absolute;z-index:-20294656;mso-position-horizontal-relative:page;mso-position-vertical-relative:page" from="286.35pt,548.65pt" to="36.85pt,548.65pt" strokecolor="#58595b" strokeweight="2pt">
          <w10:wrap anchorx="page" anchory="page"/>
        </v:line>
      </w:pict>
    </w:r>
    <w:r>
      <w:pict>
        <v:line id="_x0000_s2327" style="position:absolute;z-index:-20294144;mso-position-horizontal-relative:page;mso-position-vertical-relative:page" from="314.65pt,539.65pt" to="287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26" type="#_x0000_t202" style="position:absolute;margin-left:292.6pt;margin-top:539.2pt;width:15.5pt;height:14.75pt;z-index:-20293632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4A1339">
    <w:pPr>
      <w:pStyle w:val="a3"/>
      <w:spacing w:line="14" w:lineRule="auto"/>
      <w:ind w:left="0"/>
      <w:jc w:val="left"/>
      <w:rPr>
        <w:sz w:val="2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4A1339">
    <w:pPr>
      <w:pStyle w:val="a3"/>
      <w:spacing w:line="14" w:lineRule="auto"/>
      <w:ind w:left="0"/>
      <w:jc w:val="left"/>
      <w:rPr>
        <w:sz w:val="2"/>
      </w:rPr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310" style="position:absolute;z-index:-20288512;mso-position-horizontal-relative:page;mso-position-vertical-relative:page" from="82.45pt,548.65pt" to="331.65pt,548.65pt" strokecolor="#58595b" strokeweight="2pt">
          <w10:wrap anchorx="page" anchory="page"/>
        </v:line>
      </w:pict>
    </w:r>
    <w:r>
      <w:pict>
        <v:line id="_x0000_s2309" style="position:absolute;z-index:-20288000;mso-position-horizontal-relative:page;mso-position-vertical-relative:page" from="53.85pt,539.65pt" to="81.5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08" type="#_x0000_t202" style="position:absolute;margin-left:58.05pt;margin-top:539.2pt;width:20.25pt;height:14.75pt;z-index:-20287488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116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307" style="position:absolute;z-index:-20286976;mso-position-horizontal-relative:page;mso-position-vertical-relative:page" from="286.35pt,548.65pt" to="36.85pt,548.65pt" strokecolor="#58595b" strokeweight="2pt">
          <w10:wrap anchorx="page" anchory="page"/>
        </v:line>
      </w:pict>
    </w:r>
    <w:r>
      <w:pict>
        <v:line id="_x0000_s2306" style="position:absolute;z-index:-20286464;mso-position-horizontal-relative:page;mso-position-vertical-relative:page" from="314.65pt,539.65pt" to="287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05" type="#_x0000_t202" style="position:absolute;margin-left:290.2pt;margin-top:539.2pt;width:20.25pt;height:14.75pt;z-index:-20285952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115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4A1339">
    <w:pPr>
      <w:pStyle w:val="a3"/>
      <w:spacing w:line="14" w:lineRule="auto"/>
      <w:ind w:left="0"/>
      <w:jc w:val="left"/>
      <w:rPr>
        <w:sz w:val="2"/>
      </w:rPr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4A1339">
    <w:pPr>
      <w:pStyle w:val="a3"/>
      <w:spacing w:line="14" w:lineRule="auto"/>
      <w:ind w:left="0"/>
      <w:jc w:val="left"/>
      <w:rPr>
        <w:sz w:val="2"/>
      </w:rPr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289" style="position:absolute;z-index:-20280832;mso-position-horizontal-relative:page;mso-position-vertical-relative:page" from="286.35pt,548.65pt" to="36.85pt,548.65pt" strokecolor="#58595b" strokeweight="2pt">
          <w10:wrap anchorx="page" anchory="page"/>
        </v:line>
      </w:pict>
    </w:r>
    <w:r>
      <w:pict>
        <v:line id="_x0000_s2288" style="position:absolute;z-index:-20280320;mso-position-horizontal-relative:page;mso-position-vertical-relative:page" from="314.65pt,539.65pt" to="287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87" type="#_x0000_t202" style="position:absolute;margin-left:290.2pt;margin-top:539.2pt;width:20.25pt;height:14.75pt;z-index:-20279808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rPr>
                    <w:b/>
                    <w:color w:val="231F20"/>
                    <w:w w:val="105"/>
                    <w:sz w:val="18"/>
                  </w:rPr>
                  <w:t>119</w:t>
                </w:r>
              </w:p>
            </w:txbxContent>
          </v:textbox>
          <w10:wrap anchorx="page" anchory="page"/>
        </v:shape>
      </w:pic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292" style="position:absolute;z-index:-20282368;mso-position-horizontal-relative:page;mso-position-vertical-relative:page" from="82.45pt,548.65pt" to="331.65pt,548.65pt" strokecolor="#58595b" strokeweight="2pt">
          <w10:wrap anchorx="page" anchory="page"/>
        </v:line>
      </w:pict>
    </w:r>
    <w:r>
      <w:pict>
        <v:line id="_x0000_s2291" style="position:absolute;z-index:-20281856;mso-position-horizontal-relative:page;mso-position-vertical-relative:page" from="53.85pt,539.65pt" to="81.5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90" type="#_x0000_t202" style="position:absolute;margin-left:60.05pt;margin-top:539.2pt;width:16.25pt;height:14.75pt;z-index:-20281344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20"/>
                  <w:rPr>
                    <w:b/>
                    <w:sz w:val="18"/>
                  </w:rPr>
                </w:pPr>
                <w:r>
                  <w:rPr>
                    <w:b/>
                    <w:color w:val="231F20"/>
                    <w:w w:val="105"/>
                    <w:sz w:val="18"/>
                  </w:rPr>
                  <w:t>118</w:t>
                </w:r>
              </w:p>
            </w:txbxContent>
          </v:textbox>
          <w10:wrap anchorx="page" anchory="page"/>
        </v:shape>
      </w:pic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275" style="position:absolute;z-index:-20275200;mso-position-horizontal-relative:page;mso-position-vertical-relative:page" from="286.35pt,548.65pt" to="36.85pt,548.65pt" strokecolor="#58595b" strokeweight="2pt">
          <w10:wrap anchorx="page" anchory="page"/>
        </v:line>
      </w:pict>
    </w:r>
    <w:r>
      <w:pict>
        <v:line id="_x0000_s2274" style="position:absolute;z-index:-20274688;mso-position-horizontal-relative:page;mso-position-vertical-relative:page" from="314.65pt,539.65pt" to="287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73" type="#_x0000_t202" style="position:absolute;margin-left:290.2pt;margin-top:539.2pt;width:20.25pt;height:14.75pt;z-index:-20274176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rPr>
                    <w:b/>
                    <w:color w:val="231F20"/>
                    <w:w w:val="105"/>
                    <w:sz w:val="18"/>
                  </w:rPr>
                  <w:t>121</w:t>
                </w:r>
              </w:p>
            </w:txbxContent>
          </v:textbox>
          <w10:wrap anchorx="page" anchory="page"/>
        </v:shape>
      </w:pic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278" style="position:absolute;z-index:-20277248;mso-position-horizontal-relative:page;mso-position-vertical-relative:page" from="82.45pt,548.65pt" to="331.65pt,548.65pt" strokecolor="#58595b" strokeweight="2pt">
          <w10:wrap anchorx="page" anchory="page"/>
        </v:line>
      </w:pict>
    </w:r>
    <w:r>
      <w:pict>
        <v:line id="_x0000_s2277" style="position:absolute;z-index:-20276736;mso-position-horizontal-relative:page;mso-position-vertical-relative:page" from="53.85pt,539.65pt" to="81.5pt,539.65pt" strokecolor="#58595b" strokeweight="2pt">
          <w10:wrap anchorx="page" anchory="page"/>
        </v:line>
      </w:pict>
    </w:r>
    <w:r>
      <w:rPr>
        <w:noProof/>
        <w:lang w:val="ru-RU" w:eastAsia="ru-RU"/>
      </w:rPr>
      <w:drawing>
        <wp:anchor distT="0" distB="0" distL="0" distR="0" simplePos="0" relativeHeight="483040256" behindDoc="1" locked="0" layoutInCell="1" allowOverlap="1">
          <wp:simplePos x="0" y="0"/>
          <wp:positionH relativeFrom="page">
            <wp:posOffset>703799</wp:posOffset>
          </wp:positionH>
          <wp:positionV relativeFrom="page">
            <wp:posOffset>5605877</wp:posOffset>
          </wp:positionV>
          <wp:extent cx="1078991" cy="1078991"/>
          <wp:effectExtent l="0" t="0" r="0" b="0"/>
          <wp:wrapNone/>
          <wp:docPr id="9" name="image4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image4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78991" cy="107899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76" type="#_x0000_t202" style="position:absolute;margin-left:60.05pt;margin-top:539.2pt;width:16.25pt;height:14.75pt;z-index:-20275712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20"/>
                  <w:rPr>
                    <w:b/>
                    <w:sz w:val="18"/>
                  </w:rPr>
                </w:pPr>
                <w:r>
                  <w:rPr>
                    <w:b/>
                    <w:color w:val="231F20"/>
                    <w:w w:val="105"/>
                    <w:sz w:val="18"/>
                  </w:rPr>
                  <w:t>120</w:t>
                </w:r>
              </w:p>
            </w:txbxContent>
          </v:textbox>
          <w10:wrap anchorx="page" anchory="page"/>
        </v:shape>
      </w:pict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264" style="position:absolute;z-index:-20271616;mso-position-horizontal-relative:page;mso-position-vertical-relative:page" from="82.45pt,548.65pt" to="331.65pt,548.65pt" strokecolor="#58595b" strokeweight="2pt">
          <w10:wrap anchorx="page" anchory="page"/>
        </v:line>
      </w:pict>
    </w:r>
    <w:r>
      <w:pict>
        <v:line id="_x0000_s2263" style="position:absolute;z-index:-20271104;mso-position-horizontal-relative:page;mso-position-vertical-relative:page" from="53.85pt,539.65pt" to="81.5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62" type="#_x0000_t202" style="position:absolute;margin-left:58.05pt;margin-top:539.2pt;width:20.25pt;height:14.75pt;z-index:-20270592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134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261" style="position:absolute;z-index:-20270080;mso-position-horizontal-relative:page;mso-position-vertical-relative:page" from="286.35pt,548.65pt" to="36.85pt,548.65pt" strokecolor="#58595b" strokeweight="2pt">
          <w10:wrap anchorx="page" anchory="page"/>
        </v:line>
      </w:pict>
    </w:r>
    <w:r>
      <w:pict>
        <v:line id="_x0000_s2260" style="position:absolute;z-index:-20269568;mso-position-horizontal-relative:page;mso-position-vertical-relative:page" from="314.65pt,539.65pt" to="287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59" type="#_x0000_t202" style="position:absolute;margin-left:290.2pt;margin-top:539.2pt;width:20.25pt;height:14.75pt;z-index:-20269056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135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250" style="position:absolute;z-index:-20266496;mso-position-horizontal-relative:page;mso-position-vertical-relative:page" from="82.45pt,548.65pt" to="331.65pt,548.65pt" strokecolor="#58595b" strokeweight="2pt">
          <w10:wrap anchorx="page" anchory="page"/>
        </v:line>
      </w:pict>
    </w:r>
    <w:r>
      <w:pict>
        <v:line id="_x0000_s2249" style="position:absolute;z-index:-20265984;mso-position-horizontal-relative:page;mso-position-vertical-relative:page" from="53.85pt,539.65pt" to="81.5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48" type="#_x0000_t202" style="position:absolute;margin-left:58.05pt;margin-top:539.2pt;width:20.25pt;height:14.75pt;z-index:-20265472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174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247" style="position:absolute;z-index:-20264960;mso-position-horizontal-relative:page;mso-position-vertical-relative:page" from="286.35pt,548.65pt" to="36.85pt,548.65pt" strokecolor="#58595b" strokeweight="2pt">
          <w10:wrap anchorx="page" anchory="page"/>
        </v:line>
      </w:pict>
    </w:r>
    <w:r>
      <w:pict>
        <v:line id="_x0000_s2246" style="position:absolute;z-index:-20264448;mso-position-horizontal-relative:page;mso-position-vertical-relative:page" from="314.65pt,539.65pt" to="287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45" type="#_x0000_t202" style="position:absolute;margin-left:290.2pt;margin-top:539.2pt;width:20.25pt;height:14.75pt;z-index:-20263936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173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234" style="position:absolute;z-index:-20260352;mso-position-horizontal-relative:page;mso-position-vertical-relative:page" from="82.45pt,548.65pt" to="331.65pt,548.65pt" strokecolor="#58595b" strokeweight="2pt">
          <w10:wrap anchorx="page" anchory="page"/>
        </v:line>
      </w:pict>
    </w:r>
    <w:r>
      <w:pict>
        <v:line id="_x0000_s2233" style="position:absolute;z-index:-20259840;mso-position-horizontal-relative:page;mso-position-vertical-relative:page" from="53.85pt,539.65pt" to="81.5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32" type="#_x0000_t202" style="position:absolute;margin-left:58.05pt;margin-top:539.2pt;width:20.25pt;height:14.75pt;z-index:-20259328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176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236" style="position:absolute;z-index:-20261376;mso-position-horizontal-relative:page;mso-position-vertical-relative:page" from="286.35pt,548.65pt" to="36.85pt,548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35" type="#_x0000_t202" style="position:absolute;margin-left:290.2pt;margin-top:539.2pt;width:20.25pt;height:14.75pt;z-index:-20260864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175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220" style="position:absolute;z-index:-20255232;mso-position-horizontal-relative:page;mso-position-vertical-relative:page" from="82.45pt,548.65pt" to="331.65pt,548.65pt" strokecolor="#58595b" strokeweight="2pt">
          <w10:wrap anchorx="page" anchory="page"/>
        </v:line>
      </w:pict>
    </w:r>
    <w:r>
      <w:pict>
        <v:line id="_x0000_s2219" style="position:absolute;z-index:-20254720;mso-position-horizontal-relative:page;mso-position-vertical-relative:page" from="53.85pt,539.65pt" to="81.5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18" type="#_x0000_t202" style="position:absolute;margin-left:58.05pt;margin-top:539.2pt;width:20.25pt;height:14.75pt;z-index:-20254208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236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223" style="position:absolute;z-index:-20256768;mso-position-horizontal-relative:page;mso-position-vertical-relative:page" from="286.35pt,548.65pt" to="36.85pt,548.65pt" strokecolor="#58595b" strokeweight="2pt">
          <w10:wrap anchorx="page" anchory="page"/>
        </v:line>
      </w:pict>
    </w:r>
    <w:r>
      <w:pict>
        <v:line id="_x0000_s2222" style="position:absolute;z-index:-20256256;mso-position-horizontal-relative:page;mso-position-vertical-relative:page" from="314.65pt,539.65pt" to="287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21" type="#_x0000_t202" style="position:absolute;margin-left:290.2pt;margin-top:539.2pt;width:20.25pt;height:14.75pt;z-index:-20255744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235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206" style="position:absolute;z-index:-20250112;mso-position-horizontal-relative:page;mso-position-vertical-relative:page" from="82.45pt,548.65pt" to="331.65pt,548.65pt" strokecolor="#58595b" strokeweight="2pt">
          <w10:wrap anchorx="page" anchory="page"/>
        </v:line>
      </w:pict>
    </w:r>
    <w:r>
      <w:pict>
        <v:line id="_x0000_s2205" style="position:absolute;z-index:-20249600;mso-position-horizontal-relative:page;mso-position-vertical-relative:page" from="53.85pt,539.65pt" to="81.5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04" type="#_x0000_t202" style="position:absolute;margin-left:58.05pt;margin-top:539.2pt;width:20.25pt;height:14.75pt;z-index:-20249088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292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209" style="position:absolute;z-index:-20251648;mso-position-horizontal-relative:page;mso-position-vertical-relative:page" from="286.35pt,548.65pt" to="36.85pt,548.65pt" strokecolor="#58595b" strokeweight="2pt">
          <w10:wrap anchorx="page" anchory="page"/>
        </v:line>
      </w:pict>
    </w:r>
    <w:r>
      <w:pict>
        <v:line id="_x0000_s2208" style="position:absolute;z-index:-20251136;mso-position-horizontal-relative:page;mso-position-vertical-relative:page" from="314.65pt,539.65pt" to="287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07" type="#_x0000_t202" style="position:absolute;margin-left:290.2pt;margin-top:539.2pt;width:20.25pt;height:14.75pt;z-index:-20250624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291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193" style="position:absolute;z-index:-20245504;mso-position-horizontal-relative:page;mso-position-vertical-relative:page" from="82.45pt,548.65pt" to="331.65pt,548.65pt" strokecolor="#58595b" strokeweight="2pt">
          <w10:wrap anchorx="page" anchory="page"/>
        </v:line>
      </w:pict>
    </w:r>
    <w:r>
      <w:pict>
        <v:line id="_x0000_s2192" style="position:absolute;z-index:-20244992;mso-position-horizontal-relative:page;mso-position-vertical-relative:page" from="53.85pt,539.65pt" to="81.5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91" type="#_x0000_t202" style="position:absolute;margin-left:58.05pt;margin-top:539.2pt;width:20.25pt;height:14.75pt;z-index:-20244480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294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195" style="position:absolute;z-index:-20246528;mso-position-horizontal-relative:page;mso-position-vertical-relative:page" from="286.35pt,548.65pt" to="36.85pt,548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94" type="#_x0000_t202" style="position:absolute;margin-left:290.2pt;margin-top:539.2pt;width:20.25pt;height:14.75pt;z-index:-20246016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293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179" style="position:absolute;z-index:-20240384;mso-position-horizontal-relative:page;mso-position-vertical-relative:page" from="82.45pt,548.65pt" to="331.65pt,548.65pt" strokecolor="#58595b" strokeweight="2pt">
          <w10:wrap anchorx="page" anchory="page"/>
        </v:line>
      </w:pict>
    </w:r>
    <w:r>
      <w:pict>
        <v:line id="_x0000_s2178" style="position:absolute;z-index:-20239872;mso-position-horizontal-relative:page;mso-position-vertical-relative:page" from="53.85pt,539.65pt" to="81.5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77" type="#_x0000_t202" style="position:absolute;margin-left:58.05pt;margin-top:539.2pt;width:20.25pt;height:14.75pt;z-index:-20239360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310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182" style="position:absolute;z-index:-20241920;mso-position-horizontal-relative:page;mso-position-vertical-relative:page" from="286.35pt,548.65pt" to="36.85pt,548.65pt" strokecolor="#58595b" strokeweight="2pt">
          <w10:wrap anchorx="page" anchory="page"/>
        </v:line>
      </w:pict>
    </w:r>
    <w:r>
      <w:pict>
        <v:line id="_x0000_s2181" style="position:absolute;z-index:-20241408;mso-position-horizontal-relative:page;mso-position-vertical-relative:page" from="314.65pt,539.65pt" to="287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80" type="#_x0000_t202" style="position:absolute;margin-left:290.2pt;margin-top:539.2pt;width:20.25pt;height:14.75pt;z-index:-20240896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311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168" style="position:absolute;z-index:-20236800;mso-position-horizontal-relative:page;mso-position-vertical-relative:page" from="82.45pt,548.65pt" to="331.65pt,548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67" type="#_x0000_t202" style="position:absolute;margin-left:58.05pt;margin-top:539.2pt;width:20.25pt;height:14.75pt;z-index:-20236288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312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166" style="position:absolute;z-index:-20235776;mso-position-horizontal-relative:page;mso-position-vertical-relative:page" from="286.35pt,548.65pt" to="36.85pt,548.65pt" strokecolor="#58595b" strokeweight="2pt">
          <w10:wrap anchorx="page" anchory="page"/>
        </v:line>
      </w:pict>
    </w:r>
    <w:r>
      <w:pict>
        <v:line id="_x0000_s2165" style="position:absolute;z-index:-20235264;mso-position-horizontal-relative:page;mso-position-vertical-relative:page" from="314.65pt,539.65pt" to="287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64" type="#_x0000_t202" style="position:absolute;margin-left:290.2pt;margin-top:539.2pt;width:20.25pt;height:14.75pt;z-index:-20234752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313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155" style="position:absolute;z-index:-20232192;mso-position-horizontal-relative:page;mso-position-vertical-relative:page" from="82.45pt,548.65pt" to="331.65pt,548.65pt" strokecolor="#58595b" strokeweight="2pt">
          <w10:wrap anchorx="page" anchory="page"/>
        </v:line>
      </w:pict>
    </w:r>
    <w:r>
      <w:pict>
        <v:line id="_x0000_s2154" style="position:absolute;z-index:-20231680;mso-position-horizontal-relative:page;mso-position-vertical-relative:page" from="53.85pt,539.65pt" to="81.5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53" type="#_x0000_t202" style="position:absolute;margin-left:58.05pt;margin-top:539.2pt;width:20.25pt;height:14.75pt;z-index:-20231168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316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152" style="position:absolute;z-index:-20230656;mso-position-horizontal-relative:page;mso-position-vertical-relative:page" from="286.35pt,548.65pt" to="36.85pt,548.65pt" strokecolor="#58595b" strokeweight="2pt">
          <w10:wrap anchorx="page" anchory="page"/>
        </v:line>
      </w:pict>
    </w:r>
    <w:r>
      <w:pict>
        <v:line id="_x0000_s2151" style="position:absolute;z-index:-20230144;mso-position-horizontal-relative:page;mso-position-vertical-relative:page" from="314.65pt,539.65pt" to="287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50" type="#_x0000_t202" style="position:absolute;margin-left:290.2pt;margin-top:539.2pt;width:20.25pt;height:14.75pt;z-index:-20229632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317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149" style="position:absolute;z-index:-20229120;mso-position-horizontal-relative:page;mso-position-vertical-relative:page" from="82.45pt,548.65pt" to="331.65pt,548.65pt" strokecolor="#58595b" strokeweight="2pt">
          <w10:wrap anchorx="page" anchory="page"/>
        </v:line>
      </w:pict>
    </w:r>
    <w:r>
      <w:pict>
        <v:line id="_x0000_s2148" style="position:absolute;z-index:-20228608;mso-position-horizontal-relative:page;mso-position-vertical-relative:page" from="53.85pt,539.65pt" to="81.5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47" type="#_x0000_t202" style="position:absolute;margin-left:58.05pt;margin-top:539.2pt;width:20.25pt;height:14.75pt;z-index:-20228096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318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146" style="position:absolute;z-index:-20227584;mso-position-horizontal-relative:page;mso-position-vertical-relative:page" from="286.35pt,548.65pt" to="36.85pt,548.65pt" strokecolor="#58595b" strokeweight="2pt">
          <w10:wrap anchorx="page" anchory="page"/>
        </v:line>
      </w:pict>
    </w:r>
    <w:r>
      <w:pict>
        <v:line id="_x0000_s2145" style="position:absolute;z-index:-20227072;mso-position-horizontal-relative:page;mso-position-vertical-relative:page" from="314.65pt,539.65pt" to="287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44" type="#_x0000_t202" style="position:absolute;margin-left:290.2pt;margin-top:539.2pt;width:20.25pt;height:14.75pt;z-index:-20226560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319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135" style="position:absolute;z-index:-20224000;mso-position-horizontal-relative:page;mso-position-vertical-relative:page" from="82.45pt,548.65pt" to="331.65pt,548.65pt" strokecolor="#58595b" strokeweight="2pt">
          <w10:wrap anchorx="page" anchory="page"/>
        </v:line>
      </w:pict>
    </w:r>
    <w:r>
      <w:pict>
        <v:line id="_x0000_s2134" style="position:absolute;z-index:-20223488;mso-position-horizontal-relative:page;mso-position-vertical-relative:page" from="53.85pt,539.65pt" to="81.5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33" type="#_x0000_t202" style="position:absolute;margin-left:58.05pt;margin-top:539.2pt;width:20.25pt;height:14.75pt;z-index:-20222976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390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132" style="position:absolute;z-index:-20222464;mso-position-horizontal-relative:page;mso-position-vertical-relative:page" from="286.35pt,548.65pt" to="36.85pt,548.65pt" strokecolor="#58595b" strokeweight="2pt">
          <w10:wrap anchorx="page" anchory="page"/>
        </v:line>
      </w:pict>
    </w:r>
    <w:r>
      <w:pict>
        <v:line id="_x0000_s2131" style="position:absolute;z-index:-20221952;mso-position-horizontal-relative:page;mso-position-vertical-relative:page" from="314.65pt,539.65pt" to="287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30" type="#_x0000_t202" style="position:absolute;margin-left:290.2pt;margin-top:539.2pt;width:20.25pt;height:14.75pt;z-index:-20221440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391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121" style="position:absolute;z-index:-20218880;mso-position-horizontal-relative:page;mso-position-vertical-relative:page" from="82.45pt,548.65pt" to="331.65pt,548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0" type="#_x0000_t202" style="position:absolute;margin-left:58.05pt;margin-top:539.2pt;width:20.25pt;height:14.75pt;z-index:-20218368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392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119" style="position:absolute;z-index:-20217856;mso-position-horizontal-relative:page;mso-position-vertical-relative:page" from="286.35pt,548.65pt" to="36.85pt,548.65pt" strokecolor="#58595b" strokeweight="2pt">
          <w10:wrap anchorx="page" anchory="page"/>
        </v:line>
      </w:pict>
    </w:r>
    <w:r>
      <w:pict>
        <v:line id="_x0000_s2118" style="position:absolute;z-index:-20217344;mso-position-horizontal-relative:page;mso-position-vertical-relative:page" from="314.65pt,539.65pt" to="287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17" type="#_x0000_t202" style="position:absolute;margin-left:290.2pt;margin-top:539.2pt;width:20.25pt;height:14.75pt;z-index:-20216832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393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108" style="position:absolute;z-index:-20214272;mso-position-horizontal-relative:page;mso-position-vertical-relative:page" from="82.45pt,548.65pt" to="331.65pt,548.65pt" strokecolor="#58595b" strokeweight="2pt">
          <w10:wrap anchorx="page" anchory="page"/>
        </v:line>
      </w:pict>
    </w:r>
    <w:r>
      <w:pict>
        <v:line id="_x0000_s2107" style="position:absolute;z-index:-20213760;mso-position-horizontal-relative:page;mso-position-vertical-relative:page" from="53.85pt,539.65pt" to="81.5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6" type="#_x0000_t202" style="position:absolute;margin-left:58.05pt;margin-top:539.2pt;width:20.25pt;height:14.75pt;z-index:-20213248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402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105" style="position:absolute;z-index:-20212736;mso-position-horizontal-relative:page;mso-position-vertical-relative:page" from="286.35pt,548.65pt" to="36.85pt,548.65pt" strokecolor="#58595b" strokeweight="2pt">
          <w10:wrap anchorx="page" anchory="page"/>
        </v:line>
      </w:pict>
    </w:r>
    <w:r>
      <w:pict>
        <v:line id="_x0000_s2104" style="position:absolute;z-index:-20212224;mso-position-horizontal-relative:page;mso-position-vertical-relative:page" from="314.65pt,539.65pt" to="287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3" type="#_x0000_t202" style="position:absolute;margin-left:290.2pt;margin-top:539.2pt;width:20.25pt;height:14.75pt;z-index:-20211712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401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4A1339">
    <w:pPr>
      <w:pStyle w:val="a3"/>
      <w:spacing w:line="14" w:lineRule="auto"/>
      <w:ind w:left="0"/>
      <w:jc w:val="left"/>
      <w:rPr>
        <w:sz w:val="2"/>
      </w:rPr>
    </w:pPr>
  </w:p>
</w:ftr>
</file>

<file path=word/footer4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091" style="position:absolute;z-index:-20207616;mso-position-horizontal-relative:page;mso-position-vertical-relative:page" from="82.45pt,548.65pt" to="331.65pt,548.65pt" strokecolor="#58595b" strokeweight="2pt">
          <w10:wrap anchorx="page" anchory="page"/>
        </v:line>
      </w:pict>
    </w:r>
    <w:r>
      <w:pict>
        <v:line id="_x0000_s2090" style="position:absolute;z-index:-20207104;mso-position-horizontal-relative:page;mso-position-vertical-relative:page" from="53.85pt,539.65pt" to="81.5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9" type="#_x0000_t202" style="position:absolute;margin-left:58.05pt;margin-top:539.2pt;width:20.25pt;height:14.75pt;z-index:-20206592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462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094" style="position:absolute;z-index:-20209152;mso-position-horizontal-relative:page;mso-position-vertical-relative:page" from="286.35pt,548.65pt" to="36.85pt,548.65pt" strokecolor="#58595b" strokeweight="2pt">
          <w10:wrap anchorx="page" anchory="page"/>
        </v:line>
      </w:pict>
    </w:r>
    <w:r>
      <w:pict>
        <v:line id="_x0000_s2093" style="position:absolute;z-index:-20208640;mso-position-horizontal-relative:page;mso-position-vertical-relative:page" from="314.65pt,539.65pt" to="287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2" type="#_x0000_t202" style="position:absolute;margin-left:290.2pt;margin-top:539.2pt;width:20.25pt;height:14.75pt;z-index:-20208128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463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4A1339">
    <w:pPr>
      <w:pStyle w:val="a3"/>
      <w:spacing w:line="14" w:lineRule="auto"/>
      <w:ind w:left="0"/>
      <w:jc w:val="left"/>
      <w:rPr>
        <w:sz w:val="2"/>
      </w:rPr>
    </w:pPr>
  </w:p>
</w:ftr>
</file>

<file path=word/footer4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4A1339">
    <w:pPr>
      <w:pStyle w:val="a3"/>
      <w:spacing w:line="14" w:lineRule="auto"/>
      <w:ind w:left="0"/>
      <w:jc w:val="left"/>
      <w:rPr>
        <w:sz w:val="2"/>
      </w:rPr>
    </w:pPr>
  </w:p>
</w:ftr>
</file>

<file path=word/footer4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073" style="position:absolute;z-index:-20201472;mso-position-horizontal-relative:page;mso-position-vertical-relative:page" from="82.45pt,548.65pt" to="331.65pt,548.65pt" strokecolor="#58595b" strokeweight="2pt">
          <w10:wrap anchorx="page" anchory="page"/>
        </v:line>
      </w:pict>
    </w:r>
    <w:r>
      <w:pict>
        <v:line id="_x0000_s2072" style="position:absolute;z-index:-20200960;mso-position-horizontal-relative:page;mso-position-vertical-relative:page" from="53.85pt,539.65pt" to="81.5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1" type="#_x0000_t202" style="position:absolute;margin-left:58.05pt;margin-top:539.2pt;width:20.25pt;height:14.75pt;z-index:-20200448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486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076" style="position:absolute;z-index:-20203008;mso-position-horizontal-relative:page;mso-position-vertical-relative:page" from="286.35pt,548.65pt" to="36.85pt,548.65pt" strokecolor="#58595b" strokeweight="2pt">
          <w10:wrap anchorx="page" anchory="page"/>
        </v:line>
      </w:pict>
    </w:r>
    <w:r>
      <w:pict>
        <v:line id="_x0000_s2075" style="position:absolute;z-index:-20202496;mso-position-horizontal-relative:page;mso-position-vertical-relative:page" from="314.65pt,539.65pt" to="287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4" type="#_x0000_t202" style="position:absolute;margin-left:290.2pt;margin-top:539.2pt;width:20.25pt;height:14.75pt;z-index:-20201984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485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4A1339">
    <w:pPr>
      <w:pStyle w:val="a3"/>
      <w:spacing w:line="14" w:lineRule="auto"/>
      <w:ind w:left="0"/>
      <w:jc w:val="left"/>
      <w:rPr>
        <w:sz w:val="2"/>
      </w:rPr>
    </w:pPr>
  </w:p>
</w:ftr>
</file>

<file path=word/footer5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4A1339">
    <w:pPr>
      <w:pStyle w:val="a3"/>
      <w:spacing w:line="14" w:lineRule="auto"/>
      <w:ind w:left="0"/>
      <w:jc w:val="left"/>
      <w:rPr>
        <w:sz w:val="2"/>
      </w:rPr>
    </w:pPr>
  </w:p>
</w:ftr>
</file>

<file path=word/footer5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058" style="position:absolute;z-index:-20196864;mso-position-horizontal-relative:page;mso-position-vertical-relative:page" from="82.45pt,548.65pt" to="331.65pt,548.65pt" strokecolor="#58595b" strokeweight="2pt">
          <w10:wrap anchorx="page" anchory="page"/>
        </v:line>
      </w:pict>
    </w:r>
    <w:r>
      <w:pict>
        <v:line id="_x0000_s2057" style="position:absolute;z-index:-20196352;mso-position-horizontal-relative:page;mso-position-vertical-relative:page" from="53.85pt,539.65pt" to="81.5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6" type="#_x0000_t202" style="position:absolute;margin-left:58.05pt;margin-top:539.2pt;width:20.25pt;height:14.75pt;z-index:-20195840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510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line id="_x0000_s2055" style="position:absolute;z-index:-20195328;mso-position-horizontal-relative:page;mso-position-vertical-relative:page" from="286.35pt,548.65pt" to="36.85pt,548.65pt" strokecolor="#58595b" strokeweight="2pt">
          <w10:wrap anchorx="page" anchory="page"/>
        </v:line>
      </w:pict>
    </w:r>
    <w:r>
      <w:pict>
        <v:line id="_x0000_s2054" style="position:absolute;z-index:-20194816;mso-position-horizontal-relative:page;mso-position-vertical-relative:page" from="314.65pt,539.65pt" to="287pt,539.65pt" strokecolor="#58595b" strokeweight="2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290.2pt;margin-top:539.2pt;width:20.25pt;height:14.75pt;z-index:-20194304;mso-position-horizontal-relative:page;mso-position-vertical-relative:page" filled="f" stroked="f">
          <v:textbox inset="0,0,0,0">
            <w:txbxContent>
              <w:p w:rsidR="004A1339" w:rsidRDefault="00E635CD">
                <w:pPr>
                  <w:spacing w:before="16"/>
                  <w:ind w:left="60"/>
                  <w:rPr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b/>
                    <w:color w:val="231F20"/>
                    <w:w w:val="105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71A51">
                  <w:rPr>
                    <w:b/>
                    <w:noProof/>
                    <w:color w:val="231F20"/>
                    <w:w w:val="105"/>
                    <w:sz w:val="18"/>
                  </w:rPr>
                  <w:t>511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4A1339">
    <w:pPr>
      <w:pStyle w:val="a3"/>
      <w:spacing w:line="14" w:lineRule="auto"/>
      <w:ind w:left="0"/>
      <w:jc w:val="left"/>
      <w:rPr>
        <w:sz w:val="2"/>
      </w:rPr>
    </w:pPr>
  </w:p>
</w:ftr>
</file>

<file path=word/footer5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4A1339">
    <w:pPr>
      <w:pStyle w:val="a3"/>
      <w:spacing w:line="14" w:lineRule="auto"/>
      <w:ind w:left="0"/>
      <w:jc w:val="left"/>
      <w:rPr>
        <w:sz w:val="2"/>
      </w:rPr>
    </w:pPr>
  </w:p>
</w:ftr>
</file>

<file path=word/footer5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4A1339">
    <w:pPr>
      <w:pStyle w:val="a3"/>
      <w:spacing w:line="14" w:lineRule="auto"/>
      <w:ind w:left="0"/>
      <w:jc w:val="left"/>
      <w:rPr>
        <w:sz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635CD" w:rsidRDefault="00E635CD">
      <w:r>
        <w:separator/>
      </w:r>
    </w:p>
  </w:footnote>
  <w:footnote w:type="continuationSeparator" w:id="0">
    <w:p w:rsidR="00E635CD" w:rsidRDefault="00E635C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71A51" w:rsidRDefault="00A71A51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71A51" w:rsidRDefault="00A71A51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71A51" w:rsidRDefault="00A71A51">
    <w:pPr>
      <w:pStyle w:val="a5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4A1339">
    <w:pPr>
      <w:pStyle w:val="a3"/>
      <w:spacing w:line="14" w:lineRule="auto"/>
      <w:ind w:left="0"/>
      <w:jc w:val="left"/>
      <w:rPr>
        <w:sz w:val="2"/>
      </w:rP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330" style="position:absolute;margin-left:53.85pt;margin-top:42.2pt;width:276.35pt;height:28.35pt;z-index:-20295680;mso-position-horizontal-relative:page;mso-position-vertical-relative:page" coordorigin="1077,844" coordsize="5527,567">
          <v:line id="_x0000_s2332" style="position:absolute" from="1316,1390" to="6603,1390" strokecolor="#58595b" strokeweight="2pt"/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331" type="#_x0000_t75" style="position:absolute;left:1077;top:843;width:567;height:567">
            <v:imagedata r:id="rId1" o:title=""/>
          </v:shape>
          <w10:wrap anchorx="page" anchory="page"/>
        </v:group>
      </w:pict>
    </w:r>
    <w:r>
      <w:pict>
        <v:shape id="_x0000_s2329" style="position:absolute;margin-left:250.9pt;margin-top:48.9pt;width:79.4pt;height:11.8pt;z-index:-20295168;mso-position-horizontal-relative:page;mso-position-vertical-relative:page" coordorigin="5018,978" coordsize="1588,236" o:spt="100" adj="0,,0" path="m5018,978r,235l5051,1213r,-39l5064,1165r11,-10l5084,1144r8,-12l5093,1132r-42,l5051,1029r41,l5083,1016r-13,-14l5055,991r-17,-8l5018,978xm5092,1029r-41,l5059,1036r5,8l5071,1061r2,9l5073,1091r-2,10l5063,1118r-5,7l5051,1132r42,l5098,1120r5,-13l5105,1094r1,-13l5105,1063r-5,-17l5093,1030r-1,-1xm5152,989r-33,l5119,1053r,11l5120,1076r2,10l5125,1096r5,15l5137,1125r9,14l5157,1152r-5,10l5147,1171r-6,9l5134,1189r-6,9l5121,1206r-8,7l5158,1213r12,-15l5180,1181r9,-17l5197,1146r4,-14l5205,1118r,-1l5171,1117r-7,-10l5158,1096r-5,-19l5152,1067r,-78xm5274,1168r-33,l5241,1213r33,l5274,1168xm5333,989r-33,l5300,1136r-93,l5225,1168r75,l5300,1213r33,l5333,989xm5274,989r-33,l5241,1136r33,l5274,989xm5213,989r-33,l5180,1067r-1,9l5176,1097r-2,11l5171,1117r34,l5209,1103r2,-15l5213,1077r,-10l5213,989xm5402,1168r-33,l5369,1213r65,l5444,1210r14,-11l5461,1191r,-10l5402,1181r,-13xm5432,1136r-97,l5353,1168r71,l5426,1169r2,2l5428,1172r,6l5428,1179r-2,2l5425,1181r36,l5461,1157r-5,-11l5441,1138r-9,-2xm5402,989r-33,l5369,1136r33,l5402,989xm5501,989r-33,l5468,1213r33,l5501,989xm5627,989r-33,l5594,1213r33,l5627,1111r27,-37l5687,1074r,-15l5627,1059r,-70xm5687,1074r-33,l5654,1213r33,l5687,1074xm5687,978r-60,81l5687,1059r,-81xm5820,1168r-34,l5786,1213r34,l5820,1168xm5876,1016r-38,l5842,1018r3,8l5846,1030r,106l5752,1136r17,32l5846,1168r,45l5879,1213r,-178l5878,1024r,-2l5876,1016xm5844,984r-23,l5812,987r-8,6l5796,1000r-5,10l5787,1022r-1,13l5786,1136r34,l5820,1028r1,-4l5825,1017r4,-1l5876,1016r-1,-5l5870,1001r-7,-8l5854,987r-10,-3xm5908,978r,235l5941,1213r,-102l6030,1111r,-11l5969,1100,5908,978xm6030,1111r-34,l5996,1213r34,l6030,1111xm5996,1111r-55,l5969,1169r27,-58xm6030,978r-61,122l6030,1100r,-122xm6087,989r-33,l6054,1053r,11l6055,1076r2,10l6059,1096r6,15l6072,1125r9,14l6092,1152r-5,10l6081,1171r-6,9l6069,1189r-7,9l6055,1206r-7,7l6093,1213r11,-15l6115,1181r9,-17l6131,1146r5,-14l6140,1118r,-1l6106,1117r-8,-10l6093,1096r-5,-19l6087,1067r,-78xm6148,989r-33,l6115,1067r-1,9l6111,1097r-2,11l6106,1117r34,l6143,1103r3,-15l6147,1077r1,-10l6148,989xm6255,978r-22,11l6214,1003r-16,17l6185,1039r-10,20l6168,1080r-4,23l6162,1127r,86l6196,1213r,-101l6197,1100r3,-12l6203,1076r5,-12l6214,1054r8,-10l6255,1044r,-66xm6255,1044r-33,l6222,1213r33,l6255,1044xm6324,1168r-33,l6291,1183r2,9l6303,1208r11,5l6370,1213r,-32l6327,1181r-2,l6324,1179r,-1l6324,1168xm6428,1021r-34,l6394,1213r34,l6428,1021xm6506,1168r-33,l6473,1213r65,l6548,1210r14,-11l6565,1191r,-10l6506,1181r,-13xm6536,1136r-97,l6457,1168r71,l6530,1169r2,2l6532,1172r,6l6532,1179r-2,2l6529,1181r36,l6565,1157r-5,-11l6545,1138r-9,-2xm6370,1136r-113,l6275,1168r95,l6370,1136xm6366,989r-75,l6291,1136r33,l6324,1021r42,l6366,989xm6506,989r-33,l6473,1136r33,l6506,989xm6370,989r-4,l6366,1021r4,l6370,989xm6456,989r-86,l6370,1021r86,l6456,989xm6605,989r-33,l6572,1213r33,l6605,989xe" fillcolor="#231f20" stroked="f">
          <v:stroke joinstyle="round"/>
          <v:formulas/>
          <v:path arrowok="t" o:connecttype="segments"/>
          <w10:wrap anchorx="page" anchory="page"/>
        </v:shape>
      </w:pic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333" style="position:absolute;margin-left:36.85pt;margin-top:42.2pt;width:277.8pt;height:28.35pt;z-index:-20296704;mso-position-horizontal-relative:page;mso-position-vertical-relative:page" coordorigin="737,844" coordsize="5556,56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336" type="#_x0000_t75" style="position:absolute;left:5820;top:940;width:378;height:376">
            <v:imagedata r:id="rId1" o:title=""/>
          </v:shape>
          <v:line id="_x0000_s2335" style="position:absolute" from="6017,1390" to="737,1390" strokecolor="#58595b" strokeweight="2pt"/>
          <v:shape id="_x0000_s2334" style="position:absolute;left:5745;top:863;width:527;height:527" coordorigin="5746,864" coordsize="527,527" path="m6009,1390r-70,-9l5876,1355r-53,-42l5782,1260r-27,-63l5746,1127r9,-70l5782,994r41,-53l5876,900r63,-27l6009,864r70,9l6142,900r54,41l6237,994r26,63l6273,1127r-10,70l6237,1260r-41,53l6142,1355r-63,26l6009,1390xe" filled="f" strokecolor="#58595b" strokeweight="2pt">
            <v:path arrowok="t"/>
          </v:shape>
          <w10:wrap anchorx="page" anchory="page"/>
        </v:group>
      </w:pict>
    </w:r>
    <w:bookmarkStart w:id="1" w:name="_GoBack"/>
    <w:r>
      <w:rPr>
        <w:noProof/>
        <w:lang w:val="ru-RU" w:eastAsia="ru-RU"/>
      </w:rPr>
      <w:drawing>
        <wp:anchor distT="0" distB="0" distL="0" distR="0" simplePos="0" relativeHeight="483020288" behindDoc="1" locked="0" layoutInCell="1" allowOverlap="1">
          <wp:simplePos x="0" y="0"/>
          <wp:positionH relativeFrom="page">
            <wp:posOffset>468000</wp:posOffset>
          </wp:positionH>
          <wp:positionV relativeFrom="page">
            <wp:posOffset>621018</wp:posOffset>
          </wp:positionV>
          <wp:extent cx="1761896" cy="153060"/>
          <wp:effectExtent l="0" t="0" r="0" b="0"/>
          <wp:wrapNone/>
          <wp:docPr id="1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761896" cy="1530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bookmarkEnd w:id="1"/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320" style="position:absolute;margin-left:53.85pt;margin-top:42.2pt;width:276.35pt;height:28.35pt;z-index:-20291584;mso-position-horizontal-relative:page;mso-position-vertical-relative:page" coordorigin="1077,844" coordsize="5527,567">
          <v:line id="_x0000_s2322" style="position:absolute" from="1316,1390" to="6603,1390" strokecolor="#58595b" strokeweight="2pt"/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321" type="#_x0000_t75" style="position:absolute;left:1077;top:843;width:567;height:567">
            <v:imagedata r:id="rId1" o:title=""/>
          </v:shape>
          <w10:wrap anchorx="page" anchory="page"/>
        </v:group>
      </w:pict>
    </w:r>
    <w:r>
      <w:pict>
        <v:shape id="_x0000_s2319" style="position:absolute;margin-left:250.9pt;margin-top:48.9pt;width:79.4pt;height:11.8pt;z-index:-20291072;mso-position-horizontal-relative:page;mso-position-vertical-relative:page" coordorigin="5018,978" coordsize="1588,236" o:spt="100" adj="0,,0" path="m5018,978r,235l5051,1213r,-39l5064,1165r11,-10l5084,1144r8,-12l5093,1132r-42,l5051,1029r41,l5083,1016r-13,-14l5055,991r-17,-8l5018,978xm5092,1029r-41,l5059,1036r5,8l5071,1061r2,9l5073,1091r-2,10l5063,1118r-5,7l5051,1132r42,l5098,1120r5,-13l5105,1094r1,-13l5105,1063r-5,-17l5093,1030r-1,-1xm5152,989r-33,l5119,1053r,11l5120,1076r2,10l5125,1096r5,15l5137,1125r9,14l5157,1152r-5,10l5147,1171r-6,9l5134,1189r-6,9l5121,1206r-8,7l5158,1213r12,-15l5180,1181r9,-17l5197,1146r4,-14l5205,1118r,-1l5171,1117r-7,-10l5158,1096r-5,-19l5152,1067r,-78xm5274,1168r-33,l5241,1213r33,l5274,1168xm5333,989r-33,l5300,1136r-93,l5225,1168r75,l5300,1213r33,l5333,989xm5274,989r-33,l5241,1136r33,l5274,989xm5213,989r-33,l5180,1067r-1,9l5176,1097r-2,11l5171,1117r34,l5209,1103r2,-15l5213,1077r,-10l5213,989xm5402,1168r-33,l5369,1213r65,l5444,1210r14,-11l5461,1191r,-10l5402,1181r,-13xm5432,1136r-97,l5353,1168r71,l5426,1169r2,2l5428,1172r,6l5428,1179r-2,2l5425,1181r36,l5461,1157r-5,-11l5441,1138r-9,-2xm5402,989r-33,l5369,1136r33,l5402,989xm5501,989r-33,l5468,1213r33,l5501,989xm5627,989r-33,l5594,1213r33,l5627,1111r27,-37l5687,1074r,-15l5627,1059r,-70xm5687,1074r-33,l5654,1213r33,l5687,1074xm5687,978r-60,81l5687,1059r,-81xm5820,1168r-34,l5786,1213r34,l5820,1168xm5876,1016r-38,l5842,1018r3,8l5846,1030r,106l5752,1136r17,32l5846,1168r,45l5879,1213r,-178l5878,1024r,-2l5876,1016xm5844,984r-23,l5812,987r-8,6l5796,1000r-5,10l5787,1022r-1,13l5786,1136r34,l5820,1028r1,-4l5825,1017r4,-1l5876,1016r-1,-5l5870,1001r-7,-8l5854,987r-10,-3xm5908,978r,235l5941,1213r,-102l6030,1111r,-11l5969,1100,5908,978xm6030,1111r-34,l5996,1213r34,l6030,1111xm5996,1111r-55,l5969,1169r27,-58xm6030,978r-61,122l6030,1100r,-122xm6087,989r-33,l6054,1053r,11l6055,1076r2,10l6059,1096r6,15l6072,1125r9,14l6092,1152r-5,10l6081,1171r-6,9l6069,1189r-7,9l6055,1206r-7,7l6093,1213r11,-15l6115,1181r9,-17l6131,1146r5,-14l6140,1118r,-1l6106,1117r-8,-10l6093,1096r-5,-19l6087,1067r,-78xm6148,989r-33,l6115,1067r-1,9l6111,1097r-2,11l6106,1117r34,l6143,1103r3,-15l6147,1077r1,-10l6148,989xm6255,978r-22,11l6214,1003r-16,17l6185,1039r-10,20l6168,1080r-4,23l6162,1127r,86l6196,1213r,-101l6197,1100r3,-12l6203,1076r5,-12l6214,1054r8,-10l6255,1044r,-66xm6255,1044r-33,l6222,1213r33,l6255,1044xm6324,1168r-33,l6291,1183r2,9l6303,1208r11,5l6370,1213r,-32l6327,1181r-2,l6324,1179r,-1l6324,1168xm6428,1021r-34,l6394,1213r34,l6428,1021xm6506,1168r-33,l6473,1213r65,l6548,1210r14,-11l6565,1191r,-10l6506,1181r,-13xm6536,1136r-97,l6457,1168r71,l6530,1169r2,2l6532,1172r,6l6532,1179r-2,2l6529,1181r36,l6565,1157r-5,-11l6545,1138r-9,-2xm6370,1136r-113,l6275,1168r95,l6370,1136xm6366,989r-75,l6291,1136r33,l6324,1021r42,l6366,989xm6506,989r-33,l6473,1136r33,l6506,989xm6370,989r-4,l6366,1021r4,l6370,989xm6456,989r-86,l6370,1021r86,l6456,989xm6605,989r-33,l6572,1213r33,l6605,989xe" fillcolor="#231f20" stroked="f">
          <v:stroke joinstyle="round"/>
          <v:formulas/>
          <v:path arrowok="t" o:connecttype="segments"/>
          <w10:wrap anchorx="page" anchory="page"/>
        </v:shape>
      </w:pic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4A1339">
    <w:pPr>
      <w:pStyle w:val="a3"/>
      <w:spacing w:line="14" w:lineRule="auto"/>
      <w:ind w:left="0"/>
      <w:jc w:val="left"/>
      <w:rPr>
        <w:sz w:val="2"/>
      </w:rPr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316" style="position:absolute;margin-left:53.85pt;margin-top:42.2pt;width:276.35pt;height:28.35pt;z-index:-20290560;mso-position-horizontal-relative:page;mso-position-vertical-relative:page" coordorigin="1077,844" coordsize="5527,567">
          <v:line id="_x0000_s2318" style="position:absolute" from="1316,1390" to="6603,1390" strokecolor="#58595b" strokeweight="2pt"/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317" type="#_x0000_t75" style="position:absolute;left:1077;top:843;width:567;height:567">
            <v:imagedata r:id="rId1" o:title=""/>
          </v:shape>
          <w10:wrap anchorx="page" anchory="page"/>
        </v:group>
      </w:pict>
    </w:r>
    <w:r>
      <w:pict>
        <v:shape id="_x0000_s2315" style="position:absolute;margin-left:250.9pt;margin-top:48.9pt;width:79.4pt;height:11.8pt;z-index:-20290048;mso-position-horizontal-relative:page;mso-position-vertical-relative:page" coordorigin="5018,978" coordsize="1588,236" o:spt="100" adj="0,,0" path="m5018,978r,235l5051,1213r,-39l5064,1165r11,-10l5084,1144r8,-12l5093,1132r-42,l5051,1029r41,l5083,1016r-13,-14l5055,991r-17,-8l5018,978xm5092,1029r-41,l5059,1036r5,8l5071,1061r2,9l5073,1091r-2,10l5063,1118r-5,7l5051,1132r42,l5098,1120r5,-13l5105,1094r1,-13l5105,1063r-5,-17l5093,1030r-1,-1xm5152,989r-33,l5119,1053r,11l5120,1076r2,10l5125,1096r5,15l5137,1125r9,14l5157,1152r-5,10l5147,1171r-6,9l5134,1189r-6,9l5121,1206r-8,7l5158,1213r12,-15l5180,1181r9,-17l5197,1146r4,-14l5205,1118r,-1l5171,1117r-7,-10l5158,1096r-5,-19l5152,1067r,-78xm5274,1168r-33,l5241,1213r33,l5274,1168xm5333,989r-33,l5300,1136r-93,l5225,1168r75,l5300,1213r33,l5333,989xm5274,989r-33,l5241,1136r33,l5274,989xm5213,989r-33,l5180,1067r-1,9l5176,1097r-2,11l5171,1117r34,l5209,1103r2,-15l5213,1077r,-10l5213,989xm5402,1168r-33,l5369,1213r65,l5444,1210r14,-11l5461,1191r,-10l5402,1181r,-13xm5432,1136r-97,l5353,1168r71,l5426,1169r2,2l5428,1172r,6l5428,1179r-2,2l5425,1181r36,l5461,1157r-5,-11l5441,1138r-9,-2xm5402,989r-33,l5369,1136r33,l5402,989xm5501,989r-33,l5468,1213r33,l5501,989xm5627,989r-33,l5594,1213r33,l5627,1111r27,-37l5687,1074r,-15l5627,1059r,-70xm5687,1074r-33,l5654,1213r33,l5687,1074xm5687,978r-60,81l5687,1059r,-81xm5820,1168r-34,l5786,1213r34,l5820,1168xm5876,1016r-38,l5842,1018r3,8l5846,1030r,106l5752,1136r17,32l5846,1168r,45l5879,1213r,-178l5878,1024r,-2l5876,1016xm5844,984r-23,l5812,987r-8,6l5796,1000r-5,10l5787,1022r-1,13l5786,1136r34,l5820,1028r1,-4l5825,1017r4,-1l5876,1016r-1,-5l5870,1001r-7,-8l5854,987r-10,-3xm5908,978r,235l5941,1213r,-102l6030,1111r,-11l5969,1100,5908,978xm6030,1111r-34,l5996,1213r34,l6030,1111xm5996,1111r-55,l5969,1169r27,-58xm6030,978r-61,122l6030,1100r,-122xm6087,989r-33,l6054,1053r,11l6055,1076r2,10l6059,1096r6,15l6072,1125r9,14l6092,1152r-5,10l6081,1171r-6,9l6069,1189r-7,9l6055,1206r-7,7l6093,1213r11,-15l6115,1181r9,-17l6131,1146r5,-14l6140,1118r,-1l6106,1117r-8,-10l6093,1096r-5,-19l6087,1067r,-78xm6148,989r-33,l6115,1067r-1,9l6111,1097r-2,11l6106,1117r34,l6143,1103r3,-15l6147,1077r1,-10l6148,989xm6255,978r-22,11l6214,1003r-16,17l6185,1039r-10,20l6168,1080r-4,23l6162,1127r,86l6196,1213r,-101l6197,1100r3,-12l6203,1076r5,-12l6214,1054r8,-10l6255,1044r,-66xm6255,1044r-33,l6222,1213r33,l6255,1044xm6324,1168r-33,l6291,1183r2,9l6303,1208r11,5l6370,1213r,-32l6327,1181r-2,l6324,1179r,-1l6324,1168xm6428,1021r-34,l6394,1213r34,l6428,1021xm6506,1168r-33,l6473,1213r65,l6548,1210r14,-11l6565,1191r,-10l6506,1181r,-13xm6536,1136r-97,l6457,1168r71,l6530,1169r2,2l6532,1172r,6l6532,1179r-2,2l6529,1181r36,l6565,1157r-5,-11l6545,1138r-9,-2xm6370,1136r-113,l6275,1168r95,l6370,1136xm6366,989r-75,l6291,1136r33,l6324,1021r42,l6366,989xm6506,989r-33,l6473,1136r33,l6506,989xm6370,989r-4,l6366,1021r4,l6370,989xm6456,989r-86,l6370,1021r86,l6456,989xm6605,989r-33,l6572,1213r33,l6605,989xe" fillcolor="#231f20" stroked="f">
          <v:stroke joinstyle="round"/>
          <v:formulas/>
          <v:path arrowok="t" o:connecttype="segments"/>
          <w10:wrap anchorx="page" anchory="page"/>
        </v:shape>
      </w:pict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311" style="position:absolute;margin-left:36.85pt;margin-top:42.2pt;width:277.8pt;height:28.35pt;z-index:-20289536;mso-position-horizontal-relative:page;mso-position-vertical-relative:page" coordorigin="737,844" coordsize="5556,56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314" type="#_x0000_t75" style="position:absolute;left:5820;top:940;width:378;height:376">
            <v:imagedata r:id="rId1" o:title=""/>
          </v:shape>
          <v:line id="_x0000_s2313" style="position:absolute" from="6017,1390" to="737,1390" strokecolor="#58595b" strokeweight="2pt"/>
          <v:shape id="_x0000_s2312" style="position:absolute;left:5745;top:863;width:527;height:527" coordorigin="5746,864" coordsize="527,527" path="m6009,1390r-70,-9l5876,1355r-53,-42l5782,1260r-27,-63l5746,1127r9,-70l5782,994r41,-53l5876,900r63,-27l6009,864r70,9l6142,900r54,41l6237,994r26,63l6273,1127r-10,70l6237,1260r-41,53l6142,1355r-63,26l6009,1390xe" filled="f" strokecolor="#58595b" strokeweight="2pt">
            <v:path arrowok="t"/>
          </v:shape>
          <w10:wrap anchorx="page" anchory="page"/>
        </v:group>
      </w:pict>
    </w:r>
    <w:r>
      <w:rPr>
        <w:noProof/>
        <w:lang w:val="ru-RU" w:eastAsia="ru-RU"/>
      </w:rPr>
      <w:drawing>
        <wp:anchor distT="0" distB="0" distL="0" distR="0" simplePos="0" relativeHeight="483027456" behindDoc="1" locked="0" layoutInCell="1" allowOverlap="1">
          <wp:simplePos x="0" y="0"/>
          <wp:positionH relativeFrom="page">
            <wp:posOffset>468000</wp:posOffset>
          </wp:positionH>
          <wp:positionV relativeFrom="page">
            <wp:posOffset>621018</wp:posOffset>
          </wp:positionV>
          <wp:extent cx="1761896" cy="153060"/>
          <wp:effectExtent l="0" t="0" r="0" b="0"/>
          <wp:wrapNone/>
          <wp:docPr id="3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761896" cy="1530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302" style="position:absolute;margin-left:53.85pt;margin-top:42.2pt;width:276.35pt;height:28.35pt;z-index:-20285440;mso-position-horizontal-relative:page;mso-position-vertical-relative:page" coordorigin="1077,844" coordsize="5527,567">
          <v:line id="_x0000_s2304" style="position:absolute" from="1316,1390" to="6603,1390" strokecolor="#58595b" strokeweight="2pt"/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303" type="#_x0000_t75" style="position:absolute;left:1077;top:843;width:567;height:567">
            <v:imagedata r:id="rId1" o:title=""/>
          </v:shape>
          <w10:wrap anchorx="page" anchory="page"/>
        </v:group>
      </w:pict>
    </w:r>
    <w:r>
      <w:pict>
        <v:shape id="_x0000_s2301" style="position:absolute;margin-left:250.9pt;margin-top:48.9pt;width:79.4pt;height:11.8pt;z-index:-20284928;mso-position-horizontal-relative:page;mso-position-vertical-relative:page" coordorigin="5018,978" coordsize="1588,236" o:spt="100" adj="0,,0" path="m5018,978r,235l5051,1213r,-39l5064,1165r11,-10l5084,1144r8,-12l5093,1132r-42,l5051,1029r41,l5083,1016r-13,-14l5055,991r-17,-8l5018,978xm5092,1029r-41,l5059,1036r5,8l5071,1061r2,9l5073,1091r-2,10l5063,1118r-5,7l5051,1132r42,l5098,1120r5,-13l5105,1094r1,-13l5105,1063r-5,-17l5093,1030r-1,-1xm5152,989r-33,l5119,1053r,11l5120,1076r2,10l5125,1096r5,15l5137,1125r9,14l5157,1152r-5,10l5147,1171r-6,9l5134,1189r-6,9l5121,1206r-8,7l5158,1213r12,-15l5180,1181r9,-17l5197,1146r4,-14l5205,1118r,-1l5171,1117r-7,-10l5158,1096r-5,-19l5152,1067r,-78xm5274,1168r-33,l5241,1213r33,l5274,1168xm5333,989r-33,l5300,1136r-93,l5225,1168r75,l5300,1213r33,l5333,989xm5274,989r-33,l5241,1136r33,l5274,989xm5213,989r-33,l5180,1067r-1,9l5176,1097r-2,11l5171,1117r34,l5209,1103r2,-15l5213,1077r,-10l5213,989xm5402,1168r-33,l5369,1213r65,l5444,1210r14,-11l5461,1191r,-10l5402,1181r,-13xm5432,1136r-97,l5353,1168r71,l5426,1169r2,2l5428,1172r,6l5428,1179r-2,2l5425,1181r36,l5461,1157r-5,-11l5441,1138r-9,-2xm5402,989r-33,l5369,1136r33,l5402,989xm5501,989r-33,l5468,1213r33,l5501,989xm5627,989r-33,l5594,1213r33,l5627,1111r27,-37l5687,1074r,-15l5627,1059r,-70xm5687,1074r-33,l5654,1213r33,l5687,1074xm5687,978r-60,81l5687,1059r,-81xm5820,1168r-34,l5786,1213r34,l5820,1168xm5876,1016r-38,l5842,1018r3,8l5846,1030r,106l5752,1136r17,32l5846,1168r,45l5879,1213r,-178l5878,1024r,-2l5876,1016xm5844,984r-23,l5812,987r-8,6l5796,1000r-5,10l5787,1022r-1,13l5786,1136r34,l5820,1028r1,-4l5825,1017r4,-1l5876,1016r-1,-5l5870,1001r-7,-8l5854,987r-10,-3xm5908,978r,235l5941,1213r,-102l6030,1111r,-11l5969,1100,5908,978xm6030,1111r-34,l5996,1213r34,l6030,1111xm5996,1111r-55,l5969,1169r27,-58xm6030,978r-61,122l6030,1100r,-122xm6087,989r-33,l6054,1053r,11l6055,1076r2,10l6059,1096r6,15l6072,1125r9,14l6092,1152r-5,10l6081,1171r-6,9l6069,1189r-7,9l6055,1206r-7,7l6093,1213r11,-15l6115,1181r9,-17l6131,1146r5,-14l6140,1118r,-1l6106,1117r-8,-10l6093,1096r-5,-19l6087,1067r,-78xm6148,989r-33,l6115,1067r-1,9l6111,1097r-2,11l6106,1117r34,l6143,1103r3,-15l6147,1077r1,-10l6148,989xm6255,978r-22,11l6214,1003r-16,17l6185,1039r-10,20l6168,1080r-4,23l6162,1127r,86l6196,1213r,-101l6197,1100r3,-12l6203,1076r5,-12l6214,1054r8,-10l6255,1044r,-66xm6255,1044r-33,l6222,1213r33,l6255,1044xm6324,1168r-33,l6291,1183r2,9l6303,1208r11,5l6370,1213r,-32l6327,1181r-2,l6324,1179r,-1l6324,1168xm6428,1021r-34,l6394,1213r34,l6428,1021xm6506,1168r-33,l6473,1213r65,l6548,1210r14,-11l6565,1191r,-10l6506,1181r,-13xm6536,1136r-97,l6457,1168r71,l6530,1169r2,2l6532,1172r,6l6532,1179r-2,2l6529,1181r36,l6565,1157r-5,-11l6545,1138r-9,-2xm6370,1136r-113,l6275,1168r95,l6370,1136xm6366,989r-75,l6291,1136r33,l6324,1021r42,l6366,989xm6506,989r-33,l6473,1136r33,l6506,989xm6370,989r-4,l6366,1021r4,l6370,989xm6456,989r-86,l6370,1021r86,l6456,989xm6605,989r-33,l6572,1213r33,l6605,989xe" fillcolor="#231f20" stroked="f">
          <v:stroke joinstyle="round"/>
          <v:formulas/>
          <v:path arrowok="t" o:connecttype="segments"/>
          <w10:wrap anchorx="page" anchory="page"/>
        </v:shape>
      </w:pict>
    </w: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4A1339">
    <w:pPr>
      <w:pStyle w:val="a3"/>
      <w:spacing w:line="14" w:lineRule="auto"/>
      <w:ind w:left="0"/>
      <w:jc w:val="left"/>
      <w:rPr>
        <w:sz w:val="2"/>
      </w:rPr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293" style="position:absolute;margin-left:36.85pt;margin-top:42.2pt;width:277.8pt;height:28.35pt;z-index:-20283392;mso-position-horizontal-relative:page;mso-position-vertical-relative:page" coordorigin="737,844" coordsize="5556,56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296" type="#_x0000_t75" style="position:absolute;left:5820;top:940;width:378;height:376">
            <v:imagedata r:id="rId1" o:title=""/>
          </v:shape>
          <v:line id="_x0000_s2295" style="position:absolute" from="6017,1390" to="737,1390" strokecolor="#58595b" strokeweight="2pt"/>
          <v:shape id="_x0000_s2294" style="position:absolute;left:5745;top:863;width:527;height:527" coordorigin="5746,864" coordsize="527,527" path="m6009,1390r-70,-9l5876,1355r-53,-42l5782,1260r-27,-63l5746,1127r9,-70l5782,994r41,-53l5876,900r63,-27l6009,864r70,9l6142,900r54,41l6237,994r26,63l6273,1127r-10,70l6237,1260r-41,53l6142,1355r-63,26l6009,1390xe" filled="f" strokecolor="#58595b" strokeweight="2pt">
            <v:path arrowok="t"/>
          </v:shape>
          <w10:wrap anchorx="page" anchory="page"/>
        </v:group>
      </w:pict>
    </w:r>
    <w:r>
      <w:rPr>
        <w:noProof/>
        <w:lang w:val="ru-RU" w:eastAsia="ru-RU"/>
      </w:rPr>
      <w:drawing>
        <wp:anchor distT="0" distB="0" distL="0" distR="0" simplePos="0" relativeHeight="483033600" behindDoc="1" locked="0" layoutInCell="1" allowOverlap="1">
          <wp:simplePos x="0" y="0"/>
          <wp:positionH relativeFrom="page">
            <wp:posOffset>468000</wp:posOffset>
          </wp:positionH>
          <wp:positionV relativeFrom="page">
            <wp:posOffset>621018</wp:posOffset>
          </wp:positionV>
          <wp:extent cx="1761896" cy="153060"/>
          <wp:effectExtent l="0" t="0" r="0" b="0"/>
          <wp:wrapNone/>
          <wp:docPr id="5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761896" cy="1530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298" style="position:absolute;margin-left:53.85pt;margin-top:42.2pt;width:276.35pt;height:28.35pt;z-index:-20284416;mso-position-horizontal-relative:page;mso-position-vertical-relative:page" coordorigin="1077,844" coordsize="5527,567">
          <v:line id="_x0000_s2300" style="position:absolute" from="1316,1390" to="6603,1390" strokecolor="#58595b" strokeweight="2pt"/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299" type="#_x0000_t75" style="position:absolute;left:1077;top:843;width:567;height:567">
            <v:imagedata r:id="rId1" o:title=""/>
          </v:shape>
          <w10:wrap anchorx="page" anchory="page"/>
        </v:group>
      </w:pict>
    </w:r>
    <w:r>
      <w:pict>
        <v:shape id="_x0000_s2297" style="position:absolute;margin-left:250.9pt;margin-top:48.9pt;width:79.4pt;height:11.8pt;z-index:-20283904;mso-position-horizontal-relative:page;mso-position-vertical-relative:page" coordorigin="5018,978" coordsize="1588,236" o:spt="100" adj="0,,0" path="m5018,978r,235l5051,1213r,-39l5064,1165r11,-10l5084,1144r8,-12l5093,1132r-42,l5051,1029r41,l5083,1016r-13,-14l5055,991r-17,-8l5018,978xm5092,1029r-41,l5059,1036r5,8l5071,1061r2,9l5073,1091r-2,10l5063,1118r-5,7l5051,1132r42,l5098,1120r5,-13l5105,1094r1,-13l5105,1063r-5,-17l5093,1030r-1,-1xm5152,989r-33,l5119,1053r,11l5120,1076r2,10l5125,1096r5,15l5137,1125r9,14l5157,1152r-5,10l5147,1171r-6,9l5134,1189r-6,9l5121,1206r-8,7l5158,1213r12,-15l5180,1181r9,-17l5197,1146r4,-14l5205,1118r,-1l5171,1117r-7,-10l5158,1096r-5,-19l5152,1067r,-78xm5274,1168r-33,l5241,1213r33,l5274,1168xm5333,989r-33,l5300,1136r-93,l5225,1168r75,l5300,1213r33,l5333,989xm5274,989r-33,l5241,1136r33,l5274,989xm5213,989r-33,l5180,1067r-1,9l5176,1097r-2,11l5171,1117r34,l5209,1103r2,-15l5213,1077r,-10l5213,989xm5402,1168r-33,l5369,1213r65,l5444,1210r14,-11l5461,1191r,-10l5402,1181r,-13xm5432,1136r-97,l5353,1168r71,l5426,1169r2,2l5428,1172r,6l5428,1179r-2,2l5425,1181r36,l5461,1157r-5,-11l5441,1138r-9,-2xm5402,989r-33,l5369,1136r33,l5402,989xm5501,989r-33,l5468,1213r33,l5501,989xm5627,989r-33,l5594,1213r33,l5627,1111r27,-37l5687,1074r,-15l5627,1059r,-70xm5687,1074r-33,l5654,1213r33,l5687,1074xm5687,978r-60,81l5687,1059r,-81xm5820,1168r-34,l5786,1213r34,l5820,1168xm5876,1016r-38,l5842,1018r3,8l5846,1030r,106l5752,1136r17,32l5846,1168r,45l5879,1213r,-178l5878,1024r,-2l5876,1016xm5844,984r-23,l5812,987r-8,6l5796,1000r-5,10l5787,1022r-1,13l5786,1136r34,l5820,1028r1,-4l5825,1017r4,-1l5876,1016r-1,-5l5870,1001r-7,-8l5854,987r-10,-3xm5908,978r,235l5941,1213r,-102l6030,1111r,-11l5969,1100,5908,978xm6030,1111r-34,l5996,1213r34,l6030,1111xm5996,1111r-55,l5969,1169r27,-58xm6030,978r-61,122l6030,1100r,-122xm6087,989r-33,l6054,1053r,11l6055,1076r2,10l6059,1096r6,15l6072,1125r9,14l6092,1152r-5,10l6081,1171r-6,9l6069,1189r-7,9l6055,1206r-7,7l6093,1213r11,-15l6115,1181r9,-17l6131,1146r5,-14l6140,1118r,-1l6106,1117r-8,-10l6093,1096r-5,-19l6087,1067r,-78xm6148,989r-33,l6115,1067r-1,9l6111,1097r-2,11l6106,1117r34,l6143,1103r3,-15l6147,1077r1,-10l6148,989xm6255,978r-22,11l6214,1003r-16,17l6185,1039r-10,20l6168,1080r-4,23l6162,1127r,86l6196,1213r,-101l6197,1100r3,-12l6203,1076r5,-12l6214,1054r8,-10l6255,1044r,-66xm6255,1044r-33,l6222,1213r33,l6255,1044xm6324,1168r-33,l6291,1183r2,9l6303,1208r11,5l6370,1213r,-32l6327,1181r-2,l6324,1179r,-1l6324,1168xm6428,1021r-34,l6394,1213r34,l6428,1021xm6506,1168r-33,l6473,1213r65,l6548,1210r14,-11l6565,1191r,-10l6506,1181r,-13xm6536,1136r-97,l6457,1168r71,l6530,1169r2,2l6532,1172r,6l6532,1179r-2,2l6529,1181r36,l6565,1157r-5,-11l6545,1138r-9,-2xm6370,1136r-113,l6275,1168r95,l6370,1136xm6366,989r-75,l6291,1136r33,l6324,1021r42,l6366,989xm6506,989r-33,l6473,1136r33,l6506,989xm6370,989r-4,l6366,1021r4,l6370,989xm6456,989r-86,l6370,1021r86,l6456,989xm6605,989r-33,l6572,1213r33,l6605,989xe" fillcolor="#231f20" stroked="f">
          <v:stroke joinstyle="round"/>
          <v:formulas/>
          <v:path arrowok="t" o:connecttype="segments"/>
          <w10:wrap anchorx="page" anchory="page"/>
        </v:shape>
      </w:pict>
    </w: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279" style="position:absolute;margin-left:36.85pt;margin-top:42.2pt;width:277.8pt;height:28.35pt;z-index:-20278272;mso-position-horizontal-relative:page;mso-position-vertical-relative:page" coordorigin="737,844" coordsize="5556,56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282" type="#_x0000_t75" style="position:absolute;left:5820;top:940;width:378;height:376">
            <v:imagedata r:id="rId1" o:title=""/>
          </v:shape>
          <v:line id="_x0000_s2281" style="position:absolute" from="6017,1390" to="737,1390" strokecolor="#58595b" strokeweight="2pt"/>
          <v:shape id="_x0000_s2280" style="position:absolute;left:5745;top:863;width:527;height:527" coordorigin="5746,864" coordsize="527,527" path="m6009,1390r-70,-9l5876,1355r-53,-42l5782,1260r-27,-63l5746,1127r9,-70l5782,994r41,-53l5876,900r63,-27l6009,864r70,9l6142,900r54,41l6237,994r26,63l6273,1127r-10,70l6237,1260r-41,53l6142,1355r-63,26l6009,1390xe" filled="f" strokecolor="#58595b" strokeweight="2pt">
            <v:path arrowok="t"/>
          </v:shape>
          <w10:wrap anchorx="page" anchory="page"/>
        </v:group>
      </w:pict>
    </w:r>
    <w:r>
      <w:rPr>
        <w:noProof/>
        <w:lang w:val="ru-RU" w:eastAsia="ru-RU"/>
      </w:rPr>
      <w:drawing>
        <wp:anchor distT="0" distB="0" distL="0" distR="0" simplePos="0" relativeHeight="483038720" behindDoc="1" locked="0" layoutInCell="1" allowOverlap="1">
          <wp:simplePos x="0" y="0"/>
          <wp:positionH relativeFrom="page">
            <wp:posOffset>468000</wp:posOffset>
          </wp:positionH>
          <wp:positionV relativeFrom="page">
            <wp:posOffset>621018</wp:posOffset>
          </wp:positionV>
          <wp:extent cx="1761896" cy="153060"/>
          <wp:effectExtent l="0" t="0" r="0" b="0"/>
          <wp:wrapNone/>
          <wp:docPr id="7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761896" cy="1530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284" style="position:absolute;margin-left:53.85pt;margin-top:42.2pt;width:276.35pt;height:28.35pt;z-index:-20279296;mso-position-horizontal-relative:page;mso-position-vertical-relative:page" coordorigin="1077,844" coordsize="5527,567">
          <v:line id="_x0000_s2286" style="position:absolute" from="1316,1390" to="6603,1390" strokecolor="#58595b" strokeweight="2pt"/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285" type="#_x0000_t75" style="position:absolute;left:1077;top:843;width:567;height:567">
            <v:imagedata r:id="rId1" o:title=""/>
          </v:shape>
          <w10:wrap anchorx="page" anchory="page"/>
        </v:group>
      </w:pict>
    </w:r>
    <w:r>
      <w:pict>
        <v:shape id="_x0000_s2283" style="position:absolute;margin-left:250.9pt;margin-top:48.9pt;width:79.4pt;height:11.8pt;z-index:-20278784;mso-position-horizontal-relative:page;mso-position-vertical-relative:page" coordorigin="5018,978" coordsize="1588,236" o:spt="100" adj="0,,0" path="m5018,978r,235l5051,1213r,-39l5064,1165r11,-10l5084,1144r8,-12l5093,1132r-42,l5051,1029r41,l5083,1016r-13,-14l5055,991r-17,-8l5018,978xm5092,1029r-41,l5059,1036r5,8l5071,1061r2,9l5073,1091r-2,10l5063,1118r-5,7l5051,1132r42,l5098,1120r5,-13l5105,1094r1,-13l5105,1063r-5,-17l5093,1030r-1,-1xm5152,989r-33,l5119,1053r,11l5120,1076r2,10l5125,1096r5,15l5137,1125r9,14l5157,1152r-5,10l5147,1171r-6,9l5134,1189r-6,9l5121,1206r-8,7l5158,1213r12,-15l5180,1181r9,-17l5197,1146r4,-14l5205,1118r,-1l5171,1117r-7,-10l5158,1096r-5,-19l5152,1067r,-78xm5274,1168r-33,l5241,1213r33,l5274,1168xm5333,989r-33,l5300,1136r-93,l5225,1168r75,l5300,1213r33,l5333,989xm5274,989r-33,l5241,1136r33,l5274,989xm5213,989r-33,l5180,1067r-1,9l5176,1097r-2,11l5171,1117r34,l5209,1103r2,-15l5213,1077r,-10l5213,989xm5402,1168r-33,l5369,1213r65,l5444,1210r14,-11l5461,1191r,-10l5402,1181r,-13xm5432,1136r-97,l5353,1168r71,l5426,1169r2,2l5428,1172r,6l5428,1179r-2,2l5425,1181r36,l5461,1157r-5,-11l5441,1138r-9,-2xm5402,989r-33,l5369,1136r33,l5402,989xm5501,989r-33,l5468,1213r33,l5501,989xm5627,989r-33,l5594,1213r33,l5627,1111r27,-37l5687,1074r,-15l5627,1059r,-70xm5687,1074r-33,l5654,1213r33,l5687,1074xm5687,978r-60,81l5687,1059r,-81xm5820,1168r-34,l5786,1213r34,l5820,1168xm5876,1016r-38,l5842,1018r3,8l5846,1030r,106l5752,1136r17,32l5846,1168r,45l5879,1213r,-178l5878,1024r,-2l5876,1016xm5844,984r-23,l5812,987r-8,6l5796,1000r-5,10l5787,1022r-1,13l5786,1136r34,l5820,1028r1,-4l5825,1017r4,-1l5876,1016r-1,-5l5870,1001r-7,-8l5854,987r-10,-3xm5908,978r,235l5941,1213r,-102l6030,1111r,-11l5969,1100,5908,978xm6030,1111r-34,l5996,1213r34,l6030,1111xm5996,1111r-55,l5969,1169r27,-58xm6030,978r-61,122l6030,1100r,-122xm6087,989r-33,l6054,1053r,11l6055,1076r2,10l6059,1096r6,15l6072,1125r9,14l6092,1152r-5,10l6081,1171r-6,9l6069,1189r-7,9l6055,1206r-7,7l6093,1213r11,-15l6115,1181r9,-17l6131,1146r5,-14l6140,1118r,-1l6106,1117r-8,-10l6093,1096r-5,-19l6087,1067r,-78xm6148,989r-33,l6115,1067r-1,9l6111,1097r-2,11l6106,1117r34,l6143,1103r3,-15l6147,1077r1,-10l6148,989xm6255,978r-22,11l6214,1003r-16,17l6185,1039r-10,20l6168,1080r-4,23l6162,1127r,86l6196,1213r,-101l6197,1100r3,-12l6203,1076r5,-12l6214,1054r8,-10l6255,1044r,-66xm6255,1044r-33,l6222,1213r33,l6255,1044xm6324,1168r-33,l6291,1183r2,9l6303,1208r11,5l6370,1213r,-32l6327,1181r-2,l6324,1179r,-1l6324,1168xm6428,1021r-34,l6394,1213r34,l6428,1021xm6506,1168r-33,l6473,1213r65,l6548,1210r14,-11l6565,1191r,-10l6506,1181r,-13xm6536,1136r-97,l6457,1168r71,l6530,1169r2,2l6532,1172r,6l6532,1179r-2,2l6529,1181r36,l6565,1157r-5,-11l6545,1138r-9,-2xm6370,1136r-113,l6275,1168r95,l6370,1136xm6366,989r-75,l6291,1136r33,l6324,1021r42,l6366,989xm6506,989r-33,l6473,1136r33,l6506,989xm6370,989r-4,l6366,1021r4,l6370,989xm6456,989r-86,l6370,1021r86,l6456,989xm6605,989r-33,l6572,1213r33,l6605,989xe" fillcolor="#231f20" stroked="f">
          <v:stroke joinstyle="round"/>
          <v:formulas/>
          <v:path arrowok="t" o:connecttype="segments"/>
          <w10:wrap anchorx="page" anchory="page"/>
        </v:shape>
      </w:pict>
    </w: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270" style="position:absolute;margin-left:53.85pt;margin-top:42.2pt;width:276.35pt;height:28.35pt;z-index:-20273664;mso-position-horizontal-relative:page;mso-position-vertical-relative:page" coordorigin="1077,844" coordsize="5527,567">
          <v:line id="_x0000_s2272" style="position:absolute" from="1316,1390" to="6603,1390" strokecolor="#58595b" strokeweight="2pt"/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271" type="#_x0000_t75" style="position:absolute;left:1077;top:843;width:567;height:567">
            <v:imagedata r:id="rId1" o:title=""/>
          </v:shape>
          <w10:wrap anchorx="page" anchory="page"/>
        </v:group>
      </w:pict>
    </w:r>
    <w:r>
      <w:pict>
        <v:shape id="_x0000_s2269" style="position:absolute;margin-left:250.9pt;margin-top:48.9pt;width:79.4pt;height:11.8pt;z-index:-20273152;mso-position-horizontal-relative:page;mso-position-vertical-relative:page" coordorigin="5018,978" coordsize="1588,236" o:spt="100" adj="0,,0" path="m5018,978r,235l5051,1213r,-39l5064,1165r11,-10l5084,1144r8,-12l5093,1132r-42,l5051,1029r41,l5083,1016r-13,-14l5055,991r-17,-8l5018,978xm5092,1029r-41,l5059,1036r5,8l5071,1061r2,9l5073,1091r-2,10l5063,1118r-5,7l5051,1132r42,l5098,1120r5,-13l5105,1094r1,-13l5105,1063r-5,-17l5093,1030r-1,-1xm5152,989r-33,l5119,1053r,11l5120,1076r2,10l5125,1096r5,15l5137,1125r9,14l5157,1152r-5,10l5147,1171r-6,9l5134,1189r-6,9l5121,1206r-8,7l5158,1213r12,-15l5180,1181r9,-17l5197,1146r4,-14l5205,1118r,-1l5171,1117r-7,-10l5158,1096r-5,-19l5152,1067r,-78xm5274,1168r-33,l5241,1213r33,l5274,1168xm5333,989r-33,l5300,1136r-93,l5225,1168r75,l5300,1213r33,l5333,989xm5274,989r-33,l5241,1136r33,l5274,989xm5213,989r-33,l5180,1067r-1,9l5176,1097r-2,11l5171,1117r34,l5209,1103r2,-15l5213,1077r,-10l5213,989xm5402,1168r-33,l5369,1213r65,l5444,1210r14,-11l5461,1191r,-10l5402,1181r,-13xm5432,1136r-97,l5353,1168r71,l5426,1169r2,2l5428,1172r,6l5428,1179r-2,2l5425,1181r36,l5461,1157r-5,-11l5441,1138r-9,-2xm5402,989r-33,l5369,1136r33,l5402,989xm5501,989r-33,l5468,1213r33,l5501,989xm5627,989r-33,l5594,1213r33,l5627,1111r27,-37l5687,1074r,-15l5627,1059r,-70xm5687,1074r-33,l5654,1213r33,l5687,1074xm5687,978r-60,81l5687,1059r,-81xm5820,1168r-34,l5786,1213r34,l5820,1168xm5876,1016r-38,l5842,1018r3,8l5846,1030r,106l5752,1136r17,32l5846,1168r,45l5879,1213r,-178l5878,1024r,-2l5876,1016xm5844,984r-23,l5812,987r-8,6l5796,1000r-5,10l5787,1022r-1,13l5786,1136r34,l5820,1028r1,-4l5825,1017r4,-1l5876,1016r-1,-5l5870,1001r-7,-8l5854,987r-10,-3xm5908,978r,235l5941,1213r,-102l6030,1111r,-11l5969,1100,5908,978xm6030,1111r-34,l5996,1213r34,l6030,1111xm5996,1111r-55,l5969,1169r27,-58xm6030,978r-61,122l6030,1100r,-122xm6087,989r-33,l6054,1053r,11l6055,1076r2,10l6059,1096r6,15l6072,1125r9,14l6092,1152r-5,10l6081,1171r-6,9l6069,1189r-7,9l6055,1206r-7,7l6093,1213r11,-15l6115,1181r9,-17l6131,1146r5,-14l6140,1118r,-1l6106,1117r-8,-10l6093,1096r-5,-19l6087,1067r,-78xm6148,989r-33,l6115,1067r-1,9l6111,1097r-2,11l6106,1117r34,l6143,1103r3,-15l6147,1077r1,-10l6148,989xm6255,978r-22,11l6214,1003r-16,17l6185,1039r-10,20l6168,1080r-4,23l6162,1127r,86l6196,1213r,-101l6197,1100r3,-12l6203,1076r5,-12l6214,1054r8,-10l6255,1044r,-66xm6255,1044r-33,l6222,1213r33,l6255,1044xm6324,1168r-33,l6291,1183r2,9l6303,1208r11,5l6370,1213r,-32l6327,1181r-2,l6324,1179r,-1l6324,1168xm6428,1021r-34,l6394,1213r34,l6428,1021xm6506,1168r-33,l6473,1213r65,l6548,1210r14,-11l6565,1191r,-10l6506,1181r,-13xm6536,1136r-97,l6457,1168r71,l6530,1169r2,2l6532,1172r,6l6532,1179r-2,2l6529,1181r36,l6565,1157r-5,-11l6545,1138r-9,-2xm6370,1136r-113,l6275,1168r95,l6370,1136xm6366,989r-75,l6291,1136r33,l6324,1021r42,l6366,989xm6506,989r-33,l6473,1136r33,l6506,989xm6370,989r-4,l6366,1021r4,l6370,989xm6456,989r-86,l6370,1021r86,l6456,989xm6605,989r-33,l6572,1213r33,l6605,989xe" fillcolor="#231f20" stroked="f">
          <v:stroke joinstyle="round"/>
          <v:formulas/>
          <v:path arrowok="t" o:connecttype="segments"/>
          <w10:wrap anchorx="page" anchory="page"/>
        </v:shape>
      </w:pict>
    </w: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265" style="position:absolute;margin-left:36.85pt;margin-top:42.2pt;width:277.8pt;height:28.35pt;z-index:-20272640;mso-position-horizontal-relative:page;mso-position-vertical-relative:page" coordorigin="737,844" coordsize="5556,56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268" type="#_x0000_t75" style="position:absolute;left:5820;top:940;width:378;height:376">
            <v:imagedata r:id="rId1" o:title=""/>
          </v:shape>
          <v:line id="_x0000_s2267" style="position:absolute" from="6017,1390" to="737,1390" strokecolor="#58595b" strokeweight="2pt"/>
          <v:shape id="_x0000_s2266" style="position:absolute;left:5745;top:863;width:527;height:527" coordorigin="5746,864" coordsize="527,527" path="m6009,1390r-70,-9l5876,1355r-53,-42l5782,1260r-27,-63l5746,1127r9,-70l5782,994r41,-53l5876,900r63,-27l6009,864r70,9l6142,900r54,41l6237,994r26,63l6273,1127r-10,70l6237,1260r-41,53l6142,1355r-63,26l6009,1390xe" filled="f" strokecolor="#58595b" strokeweight="2pt">
            <v:path arrowok="t"/>
          </v:shape>
          <w10:wrap anchorx="page" anchory="page"/>
        </v:group>
      </w:pict>
    </w:r>
    <w:r>
      <w:rPr>
        <w:noProof/>
        <w:lang w:val="ru-RU" w:eastAsia="ru-RU"/>
      </w:rPr>
      <w:drawing>
        <wp:anchor distT="0" distB="0" distL="0" distR="0" simplePos="0" relativeHeight="483044352" behindDoc="1" locked="0" layoutInCell="1" allowOverlap="1">
          <wp:simplePos x="0" y="0"/>
          <wp:positionH relativeFrom="page">
            <wp:posOffset>468000</wp:posOffset>
          </wp:positionH>
          <wp:positionV relativeFrom="page">
            <wp:posOffset>621018</wp:posOffset>
          </wp:positionV>
          <wp:extent cx="1761896" cy="153060"/>
          <wp:effectExtent l="0" t="0" r="0" b="0"/>
          <wp:wrapNone/>
          <wp:docPr id="11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761896" cy="1530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256" style="position:absolute;margin-left:53.85pt;margin-top:42.2pt;width:276.35pt;height:28.35pt;z-index:-20268544;mso-position-horizontal-relative:page;mso-position-vertical-relative:page" coordorigin="1077,844" coordsize="5527,567">
          <v:line id="_x0000_s2258" style="position:absolute" from="1316,1390" to="6603,1390" strokecolor="#58595b" strokeweight="2pt"/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257" type="#_x0000_t75" style="position:absolute;left:1077;top:843;width:567;height:567">
            <v:imagedata r:id="rId1" o:title=""/>
          </v:shape>
          <w10:wrap anchorx="page" anchory="page"/>
        </v:group>
      </w:pict>
    </w:r>
    <w:r>
      <w:pict>
        <v:shape id="_x0000_s2255" style="position:absolute;margin-left:250.9pt;margin-top:48.9pt;width:79.4pt;height:11.8pt;z-index:-20268032;mso-position-horizontal-relative:page;mso-position-vertical-relative:page" coordorigin="5018,978" coordsize="1588,236" o:spt="100" adj="0,,0" path="m5018,978r,235l5051,1213r,-39l5064,1165r11,-10l5084,1144r8,-12l5093,1132r-42,l5051,1029r41,l5083,1016r-13,-14l5055,991r-17,-8l5018,978xm5092,1029r-41,l5059,1036r5,8l5071,1061r2,9l5073,1091r-2,10l5063,1118r-5,7l5051,1132r42,l5098,1120r5,-13l5105,1094r1,-13l5105,1063r-5,-17l5093,1030r-1,-1xm5152,989r-33,l5119,1053r,11l5120,1076r2,10l5125,1096r5,15l5137,1125r9,14l5157,1152r-5,10l5147,1171r-6,9l5134,1189r-6,9l5121,1206r-8,7l5158,1213r12,-15l5180,1181r9,-17l5197,1146r4,-14l5205,1118r,-1l5171,1117r-7,-10l5158,1096r-5,-19l5152,1067r,-78xm5274,1168r-33,l5241,1213r33,l5274,1168xm5333,989r-33,l5300,1136r-93,l5225,1168r75,l5300,1213r33,l5333,989xm5274,989r-33,l5241,1136r33,l5274,989xm5213,989r-33,l5180,1067r-1,9l5176,1097r-2,11l5171,1117r34,l5209,1103r2,-15l5213,1077r,-10l5213,989xm5402,1168r-33,l5369,1213r65,l5444,1210r14,-11l5461,1191r,-10l5402,1181r,-13xm5432,1136r-97,l5353,1168r71,l5426,1169r2,2l5428,1172r,6l5428,1179r-2,2l5425,1181r36,l5461,1157r-5,-11l5441,1138r-9,-2xm5402,989r-33,l5369,1136r33,l5402,989xm5501,989r-33,l5468,1213r33,l5501,989xm5627,989r-33,l5594,1213r33,l5627,1111r27,-37l5687,1074r,-15l5627,1059r,-70xm5687,1074r-33,l5654,1213r33,l5687,1074xm5687,978r-60,81l5687,1059r,-81xm5820,1168r-34,l5786,1213r34,l5820,1168xm5876,1016r-38,l5842,1018r3,8l5846,1030r,106l5752,1136r17,32l5846,1168r,45l5879,1213r,-178l5878,1024r,-2l5876,1016xm5844,984r-23,l5812,987r-8,6l5796,1000r-5,10l5787,1022r-1,13l5786,1136r34,l5820,1028r1,-4l5825,1017r4,-1l5876,1016r-1,-5l5870,1001r-7,-8l5854,987r-10,-3xm5908,978r,235l5941,1213r,-102l6030,1111r,-11l5969,1100,5908,978xm6030,1111r-34,l5996,1213r34,l6030,1111xm5996,1111r-55,l5969,1169r27,-58xm6030,978r-61,122l6030,1100r,-122xm6087,989r-33,l6054,1053r,11l6055,1076r2,10l6059,1096r6,15l6072,1125r9,14l6092,1152r-5,10l6081,1171r-6,9l6069,1189r-7,9l6055,1206r-7,7l6093,1213r11,-15l6115,1181r9,-17l6131,1146r5,-14l6140,1118r,-1l6106,1117r-8,-10l6093,1096r-5,-19l6087,1067r,-78xm6148,989r-33,l6115,1067r-1,9l6111,1097r-2,11l6106,1117r34,l6143,1103r3,-15l6147,1077r1,-10l6148,989xm6255,978r-22,11l6214,1003r-16,17l6185,1039r-10,20l6168,1080r-4,23l6162,1127r,86l6196,1213r,-101l6197,1100r3,-12l6203,1076r5,-12l6214,1054r8,-10l6255,1044r,-66xm6255,1044r-33,l6222,1213r33,l6255,1044xm6324,1168r-33,l6291,1183r2,9l6303,1208r11,5l6370,1213r,-32l6327,1181r-2,l6324,1179r,-1l6324,1168xm6428,1021r-34,l6394,1213r34,l6428,1021xm6506,1168r-33,l6473,1213r65,l6548,1210r14,-11l6565,1191r,-10l6506,1181r,-13xm6536,1136r-97,l6457,1168r71,l6530,1169r2,2l6532,1172r,6l6532,1179r-2,2l6529,1181r36,l6565,1157r-5,-11l6545,1138r-9,-2xm6370,1136r-113,l6275,1168r95,l6370,1136xm6366,989r-75,l6291,1136r33,l6324,1021r42,l6366,989xm6506,989r-33,l6473,1136r33,l6506,989xm6370,989r-4,l6366,1021r4,l6370,989xm6456,989r-86,l6370,1021r86,l6456,989xm6605,989r-33,l6572,1213r33,l6605,989xe" fillcolor="#231f20" stroked="f">
          <v:stroke joinstyle="round"/>
          <v:formulas/>
          <v:path arrowok="t" o:connecttype="segments"/>
          <w10:wrap anchorx="page" anchory="page"/>
        </v:shape>
      </w:pict>
    </w: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251" style="position:absolute;margin-left:36.85pt;margin-top:42.2pt;width:277.8pt;height:28.35pt;z-index:-20267520;mso-position-horizontal-relative:page;mso-position-vertical-relative:page" coordorigin="737,844" coordsize="5556,56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254" type="#_x0000_t75" style="position:absolute;left:5820;top:940;width:378;height:376">
            <v:imagedata r:id="rId1" o:title=""/>
          </v:shape>
          <v:line id="_x0000_s2253" style="position:absolute" from="6017,1390" to="737,1390" strokecolor="#58595b" strokeweight="2pt"/>
          <v:shape id="_x0000_s2252" style="position:absolute;left:5745;top:863;width:527;height:527" coordorigin="5746,864" coordsize="527,527" path="m6009,1390r-70,-9l5876,1355r-53,-42l5782,1260r-27,-63l5746,1127r9,-70l5782,994r41,-53l5876,900r63,-27l6009,864r70,9l6142,900r54,41l6237,994r26,63l6273,1127r-10,70l6237,1260r-41,53l6142,1355r-63,26l6009,1390xe" filled="f" strokecolor="#58595b" strokeweight="2pt">
            <v:path arrowok="t"/>
          </v:shape>
          <w10:wrap anchorx="page" anchory="page"/>
        </v:group>
      </w:pict>
    </w:r>
    <w:r>
      <w:rPr>
        <w:noProof/>
        <w:lang w:val="ru-RU" w:eastAsia="ru-RU"/>
      </w:rPr>
      <w:drawing>
        <wp:anchor distT="0" distB="0" distL="0" distR="0" simplePos="0" relativeHeight="483049472" behindDoc="1" locked="0" layoutInCell="1" allowOverlap="1">
          <wp:simplePos x="0" y="0"/>
          <wp:positionH relativeFrom="page">
            <wp:posOffset>468000</wp:posOffset>
          </wp:positionH>
          <wp:positionV relativeFrom="page">
            <wp:posOffset>621018</wp:posOffset>
          </wp:positionV>
          <wp:extent cx="1761896" cy="153060"/>
          <wp:effectExtent l="0" t="0" r="0" b="0"/>
          <wp:wrapNone/>
          <wp:docPr id="13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761896" cy="1530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238" style="position:absolute;margin-left:53.85pt;margin-top:42.2pt;width:276.35pt;height:28.35pt;z-index:-20262400;mso-position-horizontal-relative:page;mso-position-vertical-relative:page" coordorigin="1077,844" coordsize="5527,567">
          <v:line id="_x0000_s2240" style="position:absolute" from="1316,1390" to="6603,1390" strokecolor="#58595b" strokeweight="2pt"/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239" type="#_x0000_t75" style="position:absolute;left:1077;top:843;width:567;height:567">
            <v:imagedata r:id="rId1" o:title=""/>
          </v:shape>
          <w10:wrap anchorx="page" anchory="page"/>
        </v:group>
      </w:pict>
    </w:r>
    <w:r>
      <w:pict>
        <v:shape id="_x0000_s2237" style="position:absolute;margin-left:250.9pt;margin-top:48.9pt;width:79.4pt;height:11.8pt;z-index:-20261888;mso-position-horizontal-relative:page;mso-position-vertical-relative:page" coordorigin="5018,978" coordsize="1588,236" o:spt="100" adj="0,,0" path="m5018,978r,235l5051,1213r,-39l5064,1165r11,-10l5084,1144r8,-12l5093,1132r-42,l5051,1029r41,l5083,1016r-13,-14l5055,991r-17,-8l5018,978xm5092,1029r-41,l5059,1036r5,8l5071,1061r2,9l5073,1091r-2,10l5063,1118r-5,7l5051,1132r42,l5098,1120r5,-13l5105,1094r1,-13l5105,1063r-5,-17l5093,1030r-1,-1xm5152,989r-33,l5119,1053r,11l5120,1076r2,10l5125,1096r5,15l5137,1125r9,14l5157,1152r-5,10l5147,1171r-6,9l5134,1189r-6,9l5121,1206r-8,7l5158,1213r12,-15l5180,1181r9,-17l5197,1146r4,-14l5205,1118r,-1l5171,1117r-7,-10l5158,1096r-5,-19l5152,1067r,-78xm5274,1168r-33,l5241,1213r33,l5274,1168xm5333,989r-33,l5300,1136r-93,l5225,1168r75,l5300,1213r33,l5333,989xm5274,989r-33,l5241,1136r33,l5274,989xm5213,989r-33,l5180,1067r-1,9l5176,1097r-2,11l5171,1117r34,l5209,1103r2,-15l5213,1077r,-10l5213,989xm5402,1168r-33,l5369,1213r65,l5444,1210r14,-11l5461,1191r,-10l5402,1181r,-13xm5432,1136r-97,l5353,1168r71,l5426,1169r2,2l5428,1172r,6l5428,1179r-2,2l5425,1181r36,l5461,1157r-5,-11l5441,1138r-9,-2xm5402,989r-33,l5369,1136r33,l5402,989xm5501,989r-33,l5468,1213r33,l5501,989xm5627,989r-33,l5594,1213r33,l5627,1111r27,-37l5687,1074r,-15l5627,1059r,-70xm5687,1074r-33,l5654,1213r33,l5687,1074xm5687,978r-60,81l5687,1059r,-81xm5820,1168r-34,l5786,1213r34,l5820,1168xm5876,1016r-38,l5842,1018r3,8l5846,1030r,106l5752,1136r17,32l5846,1168r,45l5879,1213r,-178l5878,1024r,-2l5876,1016xm5844,984r-23,l5812,987r-8,6l5796,1000r-5,10l5787,1022r-1,13l5786,1136r34,l5820,1028r1,-4l5825,1017r4,-1l5876,1016r-1,-5l5870,1001r-7,-8l5854,987r-10,-3xm5908,978r,235l5941,1213r,-102l6030,1111r,-11l5969,1100,5908,978xm6030,1111r-34,l5996,1213r34,l6030,1111xm5996,1111r-55,l5969,1169r27,-58xm6030,978r-61,122l6030,1100r,-122xm6087,989r-33,l6054,1053r,11l6055,1076r2,10l6059,1096r6,15l6072,1125r9,14l6092,1152r-5,10l6081,1171r-6,9l6069,1189r-7,9l6055,1206r-7,7l6093,1213r11,-15l6115,1181r9,-17l6131,1146r5,-14l6140,1118r,-1l6106,1117r-8,-10l6093,1096r-5,-19l6087,1067r,-78xm6148,989r-33,l6115,1067r-1,9l6111,1097r-2,11l6106,1117r34,l6143,1103r3,-15l6147,1077r1,-10l6148,989xm6255,978r-22,11l6214,1003r-16,17l6185,1039r-10,20l6168,1080r-4,23l6162,1127r,86l6196,1213r,-101l6197,1100r3,-12l6203,1076r5,-12l6214,1054r8,-10l6255,1044r,-66xm6255,1044r-33,l6222,1213r33,l6255,1044xm6324,1168r-33,l6291,1183r2,9l6303,1208r11,5l6370,1213r,-32l6327,1181r-2,l6324,1179r,-1l6324,1168xm6428,1021r-34,l6394,1213r34,l6428,1021xm6506,1168r-33,l6473,1213r65,l6548,1210r14,-11l6565,1191r,-10l6506,1181r,-13xm6536,1136r-97,l6457,1168r71,l6530,1169r2,2l6532,1172r,6l6532,1179r-2,2l6529,1181r36,l6565,1157r-5,-11l6545,1138r-9,-2xm6370,1136r-113,l6275,1168r95,l6370,1136xm6366,989r-75,l6291,1136r33,l6324,1021r42,l6366,989xm6506,989r-33,l6473,1136r33,l6506,989xm6370,989r-4,l6366,1021r4,l6370,989xm6456,989r-86,l6370,1021r86,l6456,989xm6605,989r-33,l6572,1213r33,l6605,989xe" fillcolor="#231f20" stroked="f">
          <v:stroke joinstyle="round"/>
          <v:formulas/>
          <v:path arrowok="t" o:connecttype="segments"/>
          <w10:wrap anchorx="page" anchory="page"/>
        </v:shape>
      </w:pict>
    </w: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241" style="position:absolute;margin-left:36.85pt;margin-top:42.2pt;width:277.8pt;height:28.35pt;z-index:-20263424;mso-position-horizontal-relative:page;mso-position-vertical-relative:page" coordorigin="737,844" coordsize="5556,56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244" type="#_x0000_t75" style="position:absolute;left:5820;top:940;width:378;height:376">
            <v:imagedata r:id="rId1" o:title=""/>
          </v:shape>
          <v:line id="_x0000_s2243" style="position:absolute" from="6017,1390" to="737,1390" strokecolor="#58595b" strokeweight="2pt"/>
          <v:shape id="_x0000_s2242" style="position:absolute;left:5745;top:863;width:527;height:527" coordorigin="5746,864" coordsize="527,527" path="m6009,1390r-70,-9l5876,1355r-53,-42l5782,1260r-27,-63l5746,1127r9,-70l5782,994r41,-53l5876,900r63,-27l6009,864r70,9l6142,900r54,41l6237,994r26,63l6273,1127r-10,70l6237,1260r-41,53l6142,1355r-63,26l6009,1390xe" filled="f" strokecolor="#58595b" strokeweight="2pt">
            <v:path arrowok="t"/>
          </v:shape>
          <w10:wrap anchorx="page" anchory="page"/>
        </v:group>
      </w:pict>
    </w:r>
    <w:r>
      <w:rPr>
        <w:noProof/>
        <w:lang w:val="ru-RU" w:eastAsia="ru-RU"/>
      </w:rPr>
      <w:drawing>
        <wp:anchor distT="0" distB="0" distL="0" distR="0" simplePos="0" relativeHeight="483053568" behindDoc="1" locked="0" layoutInCell="1" allowOverlap="1">
          <wp:simplePos x="0" y="0"/>
          <wp:positionH relativeFrom="page">
            <wp:posOffset>468000</wp:posOffset>
          </wp:positionH>
          <wp:positionV relativeFrom="page">
            <wp:posOffset>621018</wp:posOffset>
          </wp:positionV>
          <wp:extent cx="1761896" cy="153060"/>
          <wp:effectExtent l="0" t="0" r="0" b="0"/>
          <wp:wrapNone/>
          <wp:docPr id="15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761896" cy="1530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225" style="position:absolute;margin-left:53.85pt;margin-top:42.2pt;width:276.35pt;height:28.35pt;z-index:-20257792;mso-position-horizontal-relative:page;mso-position-vertical-relative:page" coordorigin="1077,844" coordsize="5527,567">
          <v:line id="_x0000_s2227" style="position:absolute" from="1316,1390" to="6603,1390" strokecolor="#58595b" strokeweight="2pt"/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226" type="#_x0000_t75" style="position:absolute;left:1077;top:843;width:567;height:567">
            <v:imagedata r:id="rId1" o:title=""/>
          </v:shape>
          <w10:wrap anchorx="page" anchory="page"/>
        </v:group>
      </w:pict>
    </w:r>
    <w:r>
      <w:pict>
        <v:shape id="_x0000_s2224" style="position:absolute;margin-left:250.9pt;margin-top:48.9pt;width:79.4pt;height:11.8pt;z-index:-20257280;mso-position-horizontal-relative:page;mso-position-vertical-relative:page" coordorigin="5018,978" coordsize="1588,236" o:spt="100" adj="0,,0" path="m5018,978r,235l5051,1213r,-39l5064,1165r11,-10l5084,1144r8,-12l5093,1132r-42,l5051,1029r41,l5083,1016r-13,-14l5055,991r-17,-8l5018,978xm5092,1029r-41,l5059,1036r5,8l5071,1061r2,9l5073,1091r-2,10l5063,1118r-5,7l5051,1132r42,l5098,1120r5,-13l5105,1094r1,-13l5105,1063r-5,-17l5093,1030r-1,-1xm5152,989r-33,l5119,1053r,11l5120,1076r2,10l5125,1096r5,15l5137,1125r9,14l5157,1152r-5,10l5147,1171r-6,9l5134,1189r-6,9l5121,1206r-8,7l5158,1213r12,-15l5180,1181r9,-17l5197,1146r4,-14l5205,1118r,-1l5171,1117r-7,-10l5158,1096r-5,-19l5152,1067r,-78xm5274,1168r-33,l5241,1213r33,l5274,1168xm5333,989r-33,l5300,1136r-93,l5225,1168r75,l5300,1213r33,l5333,989xm5274,989r-33,l5241,1136r33,l5274,989xm5213,989r-33,l5180,1067r-1,9l5176,1097r-2,11l5171,1117r34,l5209,1103r2,-15l5213,1077r,-10l5213,989xm5402,1168r-33,l5369,1213r65,l5444,1210r14,-11l5461,1191r,-10l5402,1181r,-13xm5432,1136r-97,l5353,1168r71,l5426,1169r2,2l5428,1172r,6l5428,1179r-2,2l5425,1181r36,l5461,1157r-5,-11l5441,1138r-9,-2xm5402,989r-33,l5369,1136r33,l5402,989xm5501,989r-33,l5468,1213r33,l5501,989xm5627,989r-33,l5594,1213r33,l5627,1111r27,-37l5687,1074r,-15l5627,1059r,-70xm5687,1074r-33,l5654,1213r33,l5687,1074xm5687,978r-60,81l5687,1059r,-81xm5820,1168r-34,l5786,1213r34,l5820,1168xm5876,1016r-38,l5842,1018r3,8l5846,1030r,106l5752,1136r17,32l5846,1168r,45l5879,1213r,-178l5878,1024r,-2l5876,1016xm5844,984r-23,l5812,987r-8,6l5796,1000r-5,10l5787,1022r-1,13l5786,1136r34,l5820,1028r1,-4l5825,1017r4,-1l5876,1016r-1,-5l5870,1001r-7,-8l5854,987r-10,-3xm5908,978r,235l5941,1213r,-102l6030,1111r,-11l5969,1100,5908,978xm6030,1111r-34,l5996,1213r34,l6030,1111xm5996,1111r-55,l5969,1169r27,-58xm6030,978r-61,122l6030,1100r,-122xm6087,989r-33,l6054,1053r,11l6055,1076r2,10l6059,1096r6,15l6072,1125r9,14l6092,1152r-5,10l6081,1171r-6,9l6069,1189r-7,9l6055,1206r-7,7l6093,1213r11,-15l6115,1181r9,-17l6131,1146r5,-14l6140,1118r,-1l6106,1117r-8,-10l6093,1096r-5,-19l6087,1067r,-78xm6148,989r-33,l6115,1067r-1,9l6111,1097r-2,11l6106,1117r34,l6143,1103r3,-15l6147,1077r1,-10l6148,989xm6255,978r-22,11l6214,1003r-16,17l6185,1039r-10,20l6168,1080r-4,23l6162,1127r,86l6196,1213r,-101l6197,1100r3,-12l6203,1076r5,-12l6214,1054r8,-10l6255,1044r,-66xm6255,1044r-33,l6222,1213r33,l6255,1044xm6324,1168r-33,l6291,1183r2,9l6303,1208r11,5l6370,1213r,-32l6327,1181r-2,l6324,1179r,-1l6324,1168xm6428,1021r-34,l6394,1213r34,l6428,1021xm6506,1168r-33,l6473,1213r65,l6548,1210r14,-11l6565,1191r,-10l6506,1181r,-13xm6536,1136r-97,l6457,1168r71,l6530,1169r2,2l6532,1172r,6l6532,1179r-2,2l6529,1181r36,l6565,1157r-5,-11l6545,1138r-9,-2xm6370,1136r-113,l6275,1168r95,l6370,1136xm6366,989r-75,l6291,1136r33,l6324,1021r42,l6366,989xm6506,989r-33,l6473,1136r33,l6506,989xm6370,989r-4,l6366,1021r4,l6370,989xm6456,989r-86,l6370,1021r86,l6456,989xm6605,989r-33,l6572,1213r33,l6605,989xe" fillcolor="#231f20" stroked="f">
          <v:stroke joinstyle="round"/>
          <v:formulas/>
          <v:path arrowok="t" o:connecttype="segments"/>
          <w10:wrap anchorx="page" anchory="page"/>
        </v:shape>
      </w:pict>
    </w: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228" style="position:absolute;margin-left:36.85pt;margin-top:42.2pt;width:277.8pt;height:28.35pt;z-index:-20258816;mso-position-horizontal-relative:page;mso-position-vertical-relative:page" coordorigin="737,844" coordsize="5556,56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231" type="#_x0000_t75" style="position:absolute;left:5820;top:940;width:378;height:376">
            <v:imagedata r:id="rId1" o:title=""/>
          </v:shape>
          <v:line id="_x0000_s2230" style="position:absolute" from="6017,1390" to="737,1390" strokecolor="#58595b" strokeweight="2pt"/>
          <v:shape id="_x0000_s2229" style="position:absolute;left:5745;top:863;width:527;height:527" coordorigin="5746,864" coordsize="527,527" path="m6009,1390r-70,-9l5876,1355r-53,-42l5782,1260r-27,-63l5746,1127r9,-70l5782,994r41,-53l5876,900r63,-27l6009,864r70,9l6142,900r54,41l6237,994r26,63l6273,1127r-10,70l6237,1260r-41,53l6142,1355r-63,26l6009,1390xe" filled="f" strokecolor="#58595b" strokeweight="2pt">
            <v:path arrowok="t"/>
          </v:shape>
          <w10:wrap anchorx="page" anchory="page"/>
        </v:group>
      </w:pict>
    </w:r>
    <w:r>
      <w:rPr>
        <w:noProof/>
        <w:lang w:val="ru-RU" w:eastAsia="ru-RU"/>
      </w:rPr>
      <w:drawing>
        <wp:anchor distT="0" distB="0" distL="0" distR="0" simplePos="0" relativeHeight="483058176" behindDoc="1" locked="0" layoutInCell="1" allowOverlap="1">
          <wp:simplePos x="0" y="0"/>
          <wp:positionH relativeFrom="page">
            <wp:posOffset>468000</wp:posOffset>
          </wp:positionH>
          <wp:positionV relativeFrom="page">
            <wp:posOffset>621018</wp:posOffset>
          </wp:positionV>
          <wp:extent cx="1761896" cy="153060"/>
          <wp:effectExtent l="0" t="0" r="0" b="0"/>
          <wp:wrapNone/>
          <wp:docPr id="17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761896" cy="1530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211" style="position:absolute;margin-left:53.85pt;margin-top:42.2pt;width:276.35pt;height:28.35pt;z-index:-20252672;mso-position-horizontal-relative:page;mso-position-vertical-relative:page" coordorigin="1077,844" coordsize="5527,567">
          <v:line id="_x0000_s2213" style="position:absolute" from="1316,1390" to="6603,1390" strokecolor="#58595b" strokeweight="2pt"/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212" type="#_x0000_t75" style="position:absolute;left:1077;top:843;width:567;height:567">
            <v:imagedata r:id="rId1" o:title=""/>
          </v:shape>
          <w10:wrap anchorx="page" anchory="page"/>
        </v:group>
      </w:pict>
    </w:r>
    <w:r>
      <w:pict>
        <v:shape id="_x0000_s2210" style="position:absolute;margin-left:250.9pt;margin-top:48.9pt;width:79.4pt;height:11.8pt;z-index:-20252160;mso-position-horizontal-relative:page;mso-position-vertical-relative:page" coordorigin="5018,978" coordsize="1588,236" o:spt="100" adj="0,,0" path="m5018,978r,235l5051,1213r,-39l5064,1165r11,-10l5084,1144r8,-12l5093,1132r-42,l5051,1029r41,l5083,1016r-13,-14l5055,991r-17,-8l5018,978xm5092,1029r-41,l5059,1036r5,8l5071,1061r2,9l5073,1091r-2,10l5063,1118r-5,7l5051,1132r42,l5098,1120r5,-13l5105,1094r1,-13l5105,1063r-5,-17l5093,1030r-1,-1xm5152,989r-33,l5119,1053r,11l5120,1076r2,10l5125,1096r5,15l5137,1125r9,14l5157,1152r-5,10l5147,1171r-6,9l5134,1189r-6,9l5121,1206r-8,7l5158,1213r12,-15l5180,1181r9,-17l5197,1146r4,-14l5205,1118r,-1l5171,1117r-7,-10l5158,1096r-5,-19l5152,1067r,-78xm5274,1168r-33,l5241,1213r33,l5274,1168xm5333,989r-33,l5300,1136r-93,l5225,1168r75,l5300,1213r33,l5333,989xm5274,989r-33,l5241,1136r33,l5274,989xm5213,989r-33,l5180,1067r-1,9l5176,1097r-2,11l5171,1117r34,l5209,1103r2,-15l5213,1077r,-10l5213,989xm5402,1168r-33,l5369,1213r65,l5444,1210r14,-11l5461,1191r,-10l5402,1181r,-13xm5432,1136r-97,l5353,1168r71,l5426,1169r2,2l5428,1172r,6l5428,1179r-2,2l5425,1181r36,l5461,1157r-5,-11l5441,1138r-9,-2xm5402,989r-33,l5369,1136r33,l5402,989xm5501,989r-33,l5468,1213r33,l5501,989xm5627,989r-33,l5594,1213r33,l5627,1111r27,-37l5687,1074r,-15l5627,1059r,-70xm5687,1074r-33,l5654,1213r33,l5687,1074xm5687,978r-60,81l5687,1059r,-81xm5820,1168r-34,l5786,1213r34,l5820,1168xm5876,1016r-38,l5842,1018r3,8l5846,1030r,106l5752,1136r17,32l5846,1168r,45l5879,1213r,-178l5878,1024r,-2l5876,1016xm5844,984r-23,l5812,987r-8,6l5796,1000r-5,10l5787,1022r-1,13l5786,1136r34,l5820,1028r1,-4l5825,1017r4,-1l5876,1016r-1,-5l5870,1001r-7,-8l5854,987r-10,-3xm5908,978r,235l5941,1213r,-102l6030,1111r,-11l5969,1100,5908,978xm6030,1111r-34,l5996,1213r34,l6030,1111xm5996,1111r-55,l5969,1169r27,-58xm6030,978r-61,122l6030,1100r,-122xm6087,989r-33,l6054,1053r,11l6055,1076r2,10l6059,1096r6,15l6072,1125r9,14l6092,1152r-5,10l6081,1171r-6,9l6069,1189r-7,9l6055,1206r-7,7l6093,1213r11,-15l6115,1181r9,-17l6131,1146r5,-14l6140,1118r,-1l6106,1117r-8,-10l6093,1096r-5,-19l6087,1067r,-78xm6148,989r-33,l6115,1067r-1,9l6111,1097r-2,11l6106,1117r34,l6143,1103r3,-15l6147,1077r1,-10l6148,989xm6255,978r-22,11l6214,1003r-16,17l6185,1039r-10,20l6168,1080r-4,23l6162,1127r,86l6196,1213r,-101l6197,1100r3,-12l6203,1076r5,-12l6214,1054r8,-10l6255,1044r,-66xm6255,1044r-33,l6222,1213r33,l6255,1044xm6324,1168r-33,l6291,1183r2,9l6303,1208r11,5l6370,1213r,-32l6327,1181r-2,l6324,1179r,-1l6324,1168xm6428,1021r-34,l6394,1213r34,l6428,1021xm6506,1168r-33,l6473,1213r65,l6548,1210r14,-11l6565,1191r,-10l6506,1181r,-13xm6536,1136r-97,l6457,1168r71,l6530,1169r2,2l6532,1172r,6l6532,1179r-2,2l6529,1181r36,l6565,1157r-5,-11l6545,1138r-9,-2xm6370,1136r-113,l6275,1168r95,l6370,1136xm6366,989r-75,l6291,1136r33,l6324,1021r42,l6366,989xm6506,989r-33,l6473,1136r33,l6506,989xm6370,989r-4,l6366,1021r4,l6370,989xm6456,989r-86,l6370,1021r86,l6456,989xm6605,989r-33,l6572,1213r33,l6605,989xe" fillcolor="#231f20" stroked="f">
          <v:stroke joinstyle="round"/>
          <v:formulas/>
          <v:path arrowok="t" o:connecttype="segments"/>
          <w10:wrap anchorx="page" anchory="page"/>
        </v:shape>
      </w:pict>
    </w:r>
  </w:p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214" style="position:absolute;margin-left:36.85pt;margin-top:42.2pt;width:277.8pt;height:28.35pt;z-index:-20253696;mso-position-horizontal-relative:page;mso-position-vertical-relative:page" coordorigin="737,844" coordsize="5556,56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217" type="#_x0000_t75" style="position:absolute;left:5820;top:940;width:378;height:376">
            <v:imagedata r:id="rId1" o:title=""/>
          </v:shape>
          <v:line id="_x0000_s2216" style="position:absolute" from="6017,1390" to="737,1390" strokecolor="#58595b" strokeweight="2pt"/>
          <v:shape id="_x0000_s2215" style="position:absolute;left:5745;top:863;width:527;height:527" coordorigin="5746,864" coordsize="527,527" path="m6009,1390r-70,-9l5876,1355r-53,-42l5782,1260r-27,-63l5746,1127r9,-70l5782,994r41,-53l5876,900r63,-27l6009,864r70,9l6142,900r54,41l6237,994r26,63l6273,1127r-10,70l6237,1260r-41,53l6142,1355r-63,26l6009,1390xe" filled="f" strokecolor="#58595b" strokeweight="2pt">
            <v:path arrowok="t"/>
          </v:shape>
          <w10:wrap anchorx="page" anchory="page"/>
        </v:group>
      </w:pict>
    </w:r>
    <w:r>
      <w:rPr>
        <w:noProof/>
        <w:lang w:val="ru-RU" w:eastAsia="ru-RU"/>
      </w:rPr>
      <w:drawing>
        <wp:anchor distT="0" distB="0" distL="0" distR="0" simplePos="0" relativeHeight="483063296" behindDoc="1" locked="0" layoutInCell="1" allowOverlap="1">
          <wp:simplePos x="0" y="0"/>
          <wp:positionH relativeFrom="page">
            <wp:posOffset>468000</wp:posOffset>
          </wp:positionH>
          <wp:positionV relativeFrom="page">
            <wp:posOffset>621018</wp:posOffset>
          </wp:positionV>
          <wp:extent cx="1761896" cy="153060"/>
          <wp:effectExtent l="0" t="0" r="0" b="0"/>
          <wp:wrapNone/>
          <wp:docPr id="19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761896" cy="1530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197" style="position:absolute;margin-left:53.85pt;margin-top:42.2pt;width:276.35pt;height:28.35pt;z-index:-20247552;mso-position-horizontal-relative:page;mso-position-vertical-relative:page" coordorigin="1077,844" coordsize="5527,567">
          <v:line id="_x0000_s2199" style="position:absolute" from="1316,1390" to="6603,1390" strokecolor="#58595b" strokeweight="2pt"/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198" type="#_x0000_t75" style="position:absolute;left:1077;top:843;width:567;height:567">
            <v:imagedata r:id="rId1" o:title=""/>
          </v:shape>
          <w10:wrap anchorx="page" anchory="page"/>
        </v:group>
      </w:pict>
    </w:r>
    <w:r>
      <w:pict>
        <v:shape id="_x0000_s2196" style="position:absolute;margin-left:250.9pt;margin-top:48.9pt;width:79.4pt;height:11.8pt;z-index:-20247040;mso-position-horizontal-relative:page;mso-position-vertical-relative:page" coordorigin="5018,978" coordsize="1588,236" o:spt="100" adj="0,,0" path="m5018,978r,235l5051,1213r,-39l5064,1165r11,-10l5084,1144r8,-12l5093,1132r-42,l5051,1029r41,l5083,1016r-13,-14l5055,991r-17,-8l5018,978xm5092,1029r-41,l5059,1036r5,8l5071,1061r2,9l5073,1091r-2,10l5063,1118r-5,7l5051,1132r42,l5098,1120r5,-13l5105,1094r1,-13l5105,1063r-5,-17l5093,1030r-1,-1xm5152,989r-33,l5119,1053r,11l5120,1076r2,10l5125,1096r5,15l5137,1125r9,14l5157,1152r-5,10l5147,1171r-6,9l5134,1189r-6,9l5121,1206r-8,7l5158,1213r12,-15l5180,1181r9,-17l5197,1146r4,-14l5205,1118r,-1l5171,1117r-7,-10l5158,1096r-5,-19l5152,1067r,-78xm5274,1168r-33,l5241,1213r33,l5274,1168xm5333,989r-33,l5300,1136r-93,l5225,1168r75,l5300,1213r33,l5333,989xm5274,989r-33,l5241,1136r33,l5274,989xm5213,989r-33,l5180,1067r-1,9l5176,1097r-2,11l5171,1117r34,l5209,1103r2,-15l5213,1077r,-10l5213,989xm5402,1168r-33,l5369,1213r65,l5444,1210r14,-11l5461,1191r,-10l5402,1181r,-13xm5432,1136r-97,l5353,1168r71,l5426,1169r2,2l5428,1172r,6l5428,1179r-2,2l5425,1181r36,l5461,1157r-5,-11l5441,1138r-9,-2xm5402,989r-33,l5369,1136r33,l5402,989xm5501,989r-33,l5468,1213r33,l5501,989xm5627,989r-33,l5594,1213r33,l5627,1111r27,-37l5687,1074r,-15l5627,1059r,-70xm5687,1074r-33,l5654,1213r33,l5687,1074xm5687,978r-60,81l5687,1059r,-81xm5820,1168r-34,l5786,1213r34,l5820,1168xm5876,1016r-38,l5842,1018r3,8l5846,1030r,106l5752,1136r17,32l5846,1168r,45l5879,1213r,-178l5878,1024r,-2l5876,1016xm5844,984r-23,l5812,987r-8,6l5796,1000r-5,10l5787,1022r-1,13l5786,1136r34,l5820,1028r1,-4l5825,1017r4,-1l5876,1016r-1,-5l5870,1001r-7,-8l5854,987r-10,-3xm5908,978r,235l5941,1213r,-102l6030,1111r,-11l5969,1100,5908,978xm6030,1111r-34,l5996,1213r34,l6030,1111xm5996,1111r-55,l5969,1169r27,-58xm6030,978r-61,122l6030,1100r,-122xm6087,989r-33,l6054,1053r,11l6055,1076r2,10l6059,1096r6,15l6072,1125r9,14l6092,1152r-5,10l6081,1171r-6,9l6069,1189r-7,9l6055,1206r-7,7l6093,1213r11,-15l6115,1181r9,-17l6131,1146r5,-14l6140,1118r,-1l6106,1117r-8,-10l6093,1096r-5,-19l6087,1067r,-78xm6148,989r-33,l6115,1067r-1,9l6111,1097r-2,11l6106,1117r34,l6143,1103r3,-15l6147,1077r1,-10l6148,989xm6255,978r-22,11l6214,1003r-16,17l6185,1039r-10,20l6168,1080r-4,23l6162,1127r,86l6196,1213r,-101l6197,1100r3,-12l6203,1076r5,-12l6214,1054r8,-10l6255,1044r,-66xm6255,1044r-33,l6222,1213r33,l6255,1044xm6324,1168r-33,l6291,1183r2,9l6303,1208r11,5l6370,1213r,-32l6327,1181r-2,l6324,1179r,-1l6324,1168xm6428,1021r-34,l6394,1213r34,l6428,1021xm6506,1168r-33,l6473,1213r65,l6548,1210r14,-11l6565,1191r,-10l6506,1181r,-13xm6536,1136r-97,l6457,1168r71,l6530,1169r2,2l6532,1172r,6l6532,1179r-2,2l6529,1181r36,l6565,1157r-5,-11l6545,1138r-9,-2xm6370,1136r-113,l6275,1168r95,l6370,1136xm6366,989r-75,l6291,1136r33,l6324,1021r42,l6366,989xm6506,989r-33,l6473,1136r33,l6506,989xm6370,989r-4,l6366,1021r4,l6370,989xm6456,989r-86,l6370,1021r86,l6456,989xm6605,989r-33,l6572,1213r33,l6605,989xe" fillcolor="#231f20" stroked="f">
          <v:stroke joinstyle="round"/>
          <v:formulas/>
          <v:path arrowok="t" o:connecttype="segments"/>
          <w10:wrap anchorx="page" anchory="page"/>
        </v:shape>
      </w:pict>
    </w:r>
  </w:p>
</w:hdr>
</file>

<file path=word/header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200" style="position:absolute;margin-left:36.85pt;margin-top:42.2pt;width:277.8pt;height:28.35pt;z-index:-20248576;mso-position-horizontal-relative:page;mso-position-vertical-relative:page" coordorigin="737,844" coordsize="5556,56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203" type="#_x0000_t75" style="position:absolute;left:5820;top:940;width:378;height:376">
            <v:imagedata r:id="rId1" o:title=""/>
          </v:shape>
          <v:line id="_x0000_s2202" style="position:absolute" from="6017,1390" to="737,1390" strokecolor="#58595b" strokeweight="2pt"/>
          <v:shape id="_x0000_s2201" style="position:absolute;left:5745;top:863;width:527;height:527" coordorigin="5746,864" coordsize="527,527" path="m6009,1390r-70,-9l5876,1355r-53,-42l5782,1260r-27,-63l5746,1127r9,-70l5782,994r41,-53l5876,900r63,-27l6009,864r70,9l6142,900r54,41l6237,994r26,63l6273,1127r-10,70l6237,1260r-41,53l6142,1355r-63,26l6009,1390xe" filled="f" strokecolor="#58595b" strokeweight="2pt">
            <v:path arrowok="t"/>
          </v:shape>
          <w10:wrap anchorx="page" anchory="page"/>
        </v:group>
      </w:pict>
    </w:r>
    <w:r>
      <w:rPr>
        <w:noProof/>
        <w:lang w:val="ru-RU" w:eastAsia="ru-RU"/>
      </w:rPr>
      <w:drawing>
        <wp:anchor distT="0" distB="0" distL="0" distR="0" simplePos="0" relativeHeight="483068416" behindDoc="1" locked="0" layoutInCell="1" allowOverlap="1">
          <wp:simplePos x="0" y="0"/>
          <wp:positionH relativeFrom="page">
            <wp:posOffset>468000</wp:posOffset>
          </wp:positionH>
          <wp:positionV relativeFrom="page">
            <wp:posOffset>621018</wp:posOffset>
          </wp:positionV>
          <wp:extent cx="1761896" cy="153060"/>
          <wp:effectExtent l="0" t="0" r="0" b="0"/>
          <wp:wrapNone/>
          <wp:docPr id="21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761896" cy="1530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184" style="position:absolute;margin-left:53.85pt;margin-top:42.2pt;width:276.35pt;height:28.35pt;z-index:-20242944;mso-position-horizontal-relative:page;mso-position-vertical-relative:page" coordorigin="1077,844" coordsize="5527,567">
          <v:line id="_x0000_s2186" style="position:absolute" from="1316,1390" to="6603,1390" strokecolor="#58595b" strokeweight="2pt"/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185" type="#_x0000_t75" style="position:absolute;left:1077;top:843;width:567;height:567">
            <v:imagedata r:id="rId1" o:title=""/>
          </v:shape>
          <w10:wrap anchorx="page" anchory="page"/>
        </v:group>
      </w:pict>
    </w:r>
    <w:r>
      <w:pict>
        <v:shape id="_x0000_s2183" style="position:absolute;margin-left:250.9pt;margin-top:48.9pt;width:79.4pt;height:11.8pt;z-index:-20242432;mso-position-horizontal-relative:page;mso-position-vertical-relative:page" coordorigin="5018,978" coordsize="1588,236" o:spt="100" adj="0,,0" path="m5018,978r,235l5051,1213r,-39l5064,1165r11,-10l5084,1144r8,-12l5093,1132r-42,l5051,1029r41,l5083,1016r-13,-14l5055,991r-17,-8l5018,978xm5092,1029r-41,l5059,1036r5,8l5071,1061r2,9l5073,1091r-2,10l5063,1118r-5,7l5051,1132r42,l5098,1120r5,-13l5105,1094r1,-13l5105,1063r-5,-17l5093,1030r-1,-1xm5152,989r-33,l5119,1053r,11l5120,1076r2,10l5125,1096r5,15l5137,1125r9,14l5157,1152r-5,10l5147,1171r-6,9l5134,1189r-6,9l5121,1206r-8,7l5158,1213r12,-15l5180,1181r9,-17l5197,1146r4,-14l5205,1118r,-1l5171,1117r-7,-10l5158,1096r-5,-19l5152,1067r,-78xm5274,1168r-33,l5241,1213r33,l5274,1168xm5333,989r-33,l5300,1136r-93,l5225,1168r75,l5300,1213r33,l5333,989xm5274,989r-33,l5241,1136r33,l5274,989xm5213,989r-33,l5180,1067r-1,9l5176,1097r-2,11l5171,1117r34,l5209,1103r2,-15l5213,1077r,-10l5213,989xm5402,1168r-33,l5369,1213r65,l5444,1210r14,-11l5461,1191r,-10l5402,1181r,-13xm5432,1136r-97,l5353,1168r71,l5426,1169r2,2l5428,1172r,6l5428,1179r-2,2l5425,1181r36,l5461,1157r-5,-11l5441,1138r-9,-2xm5402,989r-33,l5369,1136r33,l5402,989xm5501,989r-33,l5468,1213r33,l5501,989xm5627,989r-33,l5594,1213r33,l5627,1111r27,-37l5687,1074r,-15l5627,1059r,-70xm5687,1074r-33,l5654,1213r33,l5687,1074xm5687,978r-60,81l5687,1059r,-81xm5820,1168r-34,l5786,1213r34,l5820,1168xm5876,1016r-38,l5842,1018r3,8l5846,1030r,106l5752,1136r17,32l5846,1168r,45l5879,1213r,-178l5878,1024r,-2l5876,1016xm5844,984r-23,l5812,987r-8,6l5796,1000r-5,10l5787,1022r-1,13l5786,1136r34,l5820,1028r1,-4l5825,1017r4,-1l5876,1016r-1,-5l5870,1001r-7,-8l5854,987r-10,-3xm5908,978r,235l5941,1213r,-102l6030,1111r,-11l5969,1100,5908,978xm6030,1111r-34,l5996,1213r34,l6030,1111xm5996,1111r-55,l5969,1169r27,-58xm6030,978r-61,122l6030,1100r,-122xm6087,989r-33,l6054,1053r,11l6055,1076r2,10l6059,1096r6,15l6072,1125r9,14l6092,1152r-5,10l6081,1171r-6,9l6069,1189r-7,9l6055,1206r-7,7l6093,1213r11,-15l6115,1181r9,-17l6131,1146r5,-14l6140,1118r,-1l6106,1117r-8,-10l6093,1096r-5,-19l6087,1067r,-78xm6148,989r-33,l6115,1067r-1,9l6111,1097r-2,11l6106,1117r34,l6143,1103r3,-15l6147,1077r1,-10l6148,989xm6255,978r-22,11l6214,1003r-16,17l6185,1039r-10,20l6168,1080r-4,23l6162,1127r,86l6196,1213r,-101l6197,1100r3,-12l6203,1076r5,-12l6214,1054r8,-10l6255,1044r,-66xm6255,1044r-33,l6222,1213r33,l6255,1044xm6324,1168r-33,l6291,1183r2,9l6303,1208r11,5l6370,1213r,-32l6327,1181r-2,l6324,1179r,-1l6324,1168xm6428,1021r-34,l6394,1213r34,l6428,1021xm6506,1168r-33,l6473,1213r65,l6548,1210r14,-11l6565,1191r,-10l6506,1181r,-13xm6536,1136r-97,l6457,1168r71,l6530,1169r2,2l6532,1172r,6l6532,1179r-2,2l6529,1181r36,l6565,1157r-5,-11l6545,1138r-9,-2xm6370,1136r-113,l6275,1168r95,l6370,1136xm6366,989r-75,l6291,1136r33,l6324,1021r42,l6366,989xm6506,989r-33,l6473,1136r33,l6506,989xm6370,989r-4,l6366,1021r4,l6370,989xm6456,989r-86,l6370,1021r86,l6456,989xm6605,989r-33,l6572,1213r33,l6605,989xe" fillcolor="#231f20" stroked="f">
          <v:stroke joinstyle="round"/>
          <v:formulas/>
          <v:path arrowok="t" o:connecttype="segments"/>
          <w10:wrap anchorx="page" anchory="page"/>
        </v:shape>
      </w:pict>
    </w:r>
  </w:p>
</w:hdr>
</file>

<file path=word/header3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187" style="position:absolute;margin-left:36.85pt;margin-top:42.2pt;width:277.8pt;height:28.35pt;z-index:-20243968;mso-position-horizontal-relative:page;mso-position-vertical-relative:page" coordorigin="737,844" coordsize="5556,56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190" type="#_x0000_t75" style="position:absolute;left:5820;top:940;width:378;height:376">
            <v:imagedata r:id="rId1" o:title=""/>
          </v:shape>
          <v:line id="_x0000_s2189" style="position:absolute" from="6017,1390" to="737,1390" strokecolor="#58595b" strokeweight="2pt"/>
          <v:shape id="_x0000_s2188" style="position:absolute;left:5745;top:863;width:527;height:527" coordorigin="5746,864" coordsize="527,527" path="m6009,1390r-70,-9l5876,1355r-53,-42l5782,1260r-27,-63l5746,1127r9,-70l5782,994r41,-53l5876,900r63,-27l6009,864r70,9l6142,900r54,41l6237,994r26,63l6273,1127r-10,70l6237,1260r-41,53l6142,1355r-63,26l6009,1390xe" filled="f" strokecolor="#58595b" strokeweight="2pt">
            <v:path arrowok="t"/>
          </v:shape>
          <w10:wrap anchorx="page" anchory="page"/>
        </v:group>
      </w:pict>
    </w:r>
    <w:r>
      <w:rPr>
        <w:noProof/>
        <w:lang w:val="ru-RU" w:eastAsia="ru-RU"/>
      </w:rPr>
      <w:drawing>
        <wp:anchor distT="0" distB="0" distL="0" distR="0" simplePos="0" relativeHeight="483073024" behindDoc="1" locked="0" layoutInCell="1" allowOverlap="1">
          <wp:simplePos x="0" y="0"/>
          <wp:positionH relativeFrom="page">
            <wp:posOffset>468000</wp:posOffset>
          </wp:positionH>
          <wp:positionV relativeFrom="page">
            <wp:posOffset>621018</wp:posOffset>
          </wp:positionV>
          <wp:extent cx="1761896" cy="153060"/>
          <wp:effectExtent l="0" t="0" r="0" b="0"/>
          <wp:wrapNone/>
          <wp:docPr id="23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761896" cy="1530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174" style="position:absolute;margin-left:53.85pt;margin-top:42.2pt;width:276.35pt;height:28.35pt;z-index:-20238848;mso-position-horizontal-relative:page;mso-position-vertical-relative:page" coordorigin="1077,844" coordsize="5527,567">
          <v:line id="_x0000_s2176" style="position:absolute" from="1316,1390" to="6603,1390" strokecolor="#58595b" strokeweight="2pt"/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175" type="#_x0000_t75" style="position:absolute;left:1077;top:843;width:567;height:567">
            <v:imagedata r:id="rId1" o:title=""/>
          </v:shape>
          <w10:wrap anchorx="page" anchory="page"/>
        </v:group>
      </w:pict>
    </w:r>
    <w:r>
      <w:pict>
        <v:shape id="_x0000_s2173" style="position:absolute;margin-left:250.9pt;margin-top:48.9pt;width:79.4pt;height:11.8pt;z-index:-20238336;mso-position-horizontal-relative:page;mso-position-vertical-relative:page" coordorigin="5018,978" coordsize="1588,236" o:spt="100" adj="0,,0" path="m5018,978r,235l5051,1213r,-39l5064,1165r11,-10l5084,1144r8,-12l5093,1132r-42,l5051,1029r41,l5083,1016r-13,-14l5055,991r-17,-8l5018,978xm5092,1029r-41,l5059,1036r5,8l5071,1061r2,9l5073,1091r-2,10l5063,1118r-5,7l5051,1132r42,l5098,1120r5,-13l5105,1094r1,-13l5105,1063r-5,-17l5093,1030r-1,-1xm5152,989r-33,l5119,1053r,11l5120,1076r2,10l5125,1096r5,15l5137,1125r9,14l5157,1152r-5,10l5147,1171r-6,9l5134,1189r-6,9l5121,1206r-8,7l5158,1213r12,-15l5180,1181r9,-17l5197,1146r4,-14l5205,1118r,-1l5171,1117r-7,-10l5158,1096r-5,-19l5152,1067r,-78xm5274,1168r-33,l5241,1213r33,l5274,1168xm5333,989r-33,l5300,1136r-93,l5225,1168r75,l5300,1213r33,l5333,989xm5274,989r-33,l5241,1136r33,l5274,989xm5213,989r-33,l5180,1067r-1,9l5176,1097r-2,11l5171,1117r34,l5209,1103r2,-15l5213,1077r,-10l5213,989xm5402,1168r-33,l5369,1213r65,l5444,1210r14,-11l5461,1191r,-10l5402,1181r,-13xm5432,1136r-97,l5353,1168r71,l5426,1169r2,2l5428,1172r,6l5428,1179r-2,2l5425,1181r36,l5461,1157r-5,-11l5441,1138r-9,-2xm5402,989r-33,l5369,1136r33,l5402,989xm5501,989r-33,l5468,1213r33,l5501,989xm5627,989r-33,l5594,1213r33,l5627,1111r27,-37l5687,1074r,-15l5627,1059r,-70xm5687,1074r-33,l5654,1213r33,l5687,1074xm5687,978r-60,81l5687,1059r,-81xm5820,1168r-34,l5786,1213r34,l5820,1168xm5876,1016r-38,l5842,1018r3,8l5846,1030r,106l5752,1136r17,32l5846,1168r,45l5879,1213r,-178l5878,1024r,-2l5876,1016xm5844,984r-23,l5812,987r-8,6l5796,1000r-5,10l5787,1022r-1,13l5786,1136r34,l5820,1028r1,-4l5825,1017r4,-1l5876,1016r-1,-5l5870,1001r-7,-8l5854,987r-10,-3xm5908,978r,235l5941,1213r,-102l6030,1111r,-11l5969,1100,5908,978xm6030,1111r-34,l5996,1213r34,l6030,1111xm5996,1111r-55,l5969,1169r27,-58xm6030,978r-61,122l6030,1100r,-122xm6087,989r-33,l6054,1053r,11l6055,1076r2,10l6059,1096r6,15l6072,1125r9,14l6092,1152r-5,10l6081,1171r-6,9l6069,1189r-7,9l6055,1206r-7,7l6093,1213r11,-15l6115,1181r9,-17l6131,1146r5,-14l6140,1118r,-1l6106,1117r-8,-10l6093,1096r-5,-19l6087,1067r,-78xm6148,989r-33,l6115,1067r-1,9l6111,1097r-2,11l6106,1117r34,l6143,1103r3,-15l6147,1077r1,-10l6148,989xm6255,978r-22,11l6214,1003r-16,17l6185,1039r-10,20l6168,1080r-4,23l6162,1127r,86l6196,1213r,-101l6197,1100r3,-12l6203,1076r5,-12l6214,1054r8,-10l6255,1044r,-66xm6255,1044r-33,l6222,1213r33,l6255,1044xm6324,1168r-33,l6291,1183r2,9l6303,1208r11,5l6370,1213r,-32l6327,1181r-2,l6324,1179r,-1l6324,1168xm6428,1021r-34,l6394,1213r34,l6428,1021xm6506,1168r-33,l6473,1213r65,l6548,1210r14,-11l6565,1191r,-10l6506,1181r,-13xm6536,1136r-97,l6457,1168r71,l6530,1169r2,2l6532,1172r,6l6532,1179r-2,2l6529,1181r36,l6565,1157r-5,-11l6545,1138r-9,-2xm6370,1136r-113,l6275,1168r95,l6370,1136xm6366,989r-75,l6291,1136r33,l6324,1021r42,l6366,989xm6506,989r-33,l6473,1136r33,l6506,989xm6370,989r-4,l6366,1021r4,l6370,989xm6456,989r-86,l6370,1021r86,l6456,989xm6605,989r-33,l6572,1213r33,l6605,989xe" fillcolor="#231f20" stroked="f">
          <v:stroke joinstyle="round"/>
          <v:formulas/>
          <v:path arrowok="t" o:connecttype="segments"/>
          <w10:wrap anchorx="page" anchory="page"/>
        </v:shape>
      </w:pict>
    </w:r>
  </w:p>
</w:hdr>
</file>

<file path=word/header3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169" style="position:absolute;margin-left:36.85pt;margin-top:42.2pt;width:277.8pt;height:28.35pt;z-index:-20237824;mso-position-horizontal-relative:page;mso-position-vertical-relative:page" coordorigin="737,844" coordsize="5556,56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172" type="#_x0000_t75" style="position:absolute;left:5820;top:940;width:378;height:376">
            <v:imagedata r:id="rId1" o:title=""/>
          </v:shape>
          <v:line id="_x0000_s2171" style="position:absolute" from="6017,1390" to="737,1390" strokecolor="#58595b" strokeweight="2pt"/>
          <v:shape id="_x0000_s2170" style="position:absolute;left:5745;top:863;width:527;height:527" coordorigin="5746,864" coordsize="527,527" path="m6009,1390r-70,-9l5876,1355r-53,-42l5782,1260r-27,-63l5746,1127r9,-70l5782,994r41,-53l5876,900r63,-27l6009,864r70,9l6142,900r54,41l6237,994r26,63l6273,1127r-10,70l6237,1260r-41,53l6142,1355r-63,26l6009,1390xe" filled="f" strokecolor="#58595b" strokeweight="2pt">
            <v:path arrowok="t"/>
          </v:shape>
          <w10:wrap anchorx="page" anchory="page"/>
        </v:group>
      </w:pict>
    </w:r>
    <w:r>
      <w:rPr>
        <w:noProof/>
        <w:lang w:val="ru-RU" w:eastAsia="ru-RU"/>
      </w:rPr>
      <w:drawing>
        <wp:anchor distT="0" distB="0" distL="0" distR="0" simplePos="0" relativeHeight="483079168" behindDoc="1" locked="0" layoutInCell="1" allowOverlap="1">
          <wp:simplePos x="0" y="0"/>
          <wp:positionH relativeFrom="page">
            <wp:posOffset>468000</wp:posOffset>
          </wp:positionH>
          <wp:positionV relativeFrom="page">
            <wp:posOffset>621018</wp:posOffset>
          </wp:positionV>
          <wp:extent cx="1761896" cy="153060"/>
          <wp:effectExtent l="0" t="0" r="0" b="0"/>
          <wp:wrapNone/>
          <wp:docPr id="25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761896" cy="1530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161" style="position:absolute;margin-left:53.85pt;margin-top:42.2pt;width:276.35pt;height:28.35pt;z-index:-20234240;mso-position-horizontal-relative:page;mso-position-vertical-relative:page" coordorigin="1077,844" coordsize="5527,567">
          <v:line id="_x0000_s2163" style="position:absolute" from="1316,1390" to="6603,1390" strokecolor="#58595b" strokeweight="2pt"/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162" type="#_x0000_t75" style="position:absolute;left:1077;top:843;width:567;height:567">
            <v:imagedata r:id="rId1" o:title=""/>
          </v:shape>
          <w10:wrap anchorx="page" anchory="page"/>
        </v:group>
      </w:pict>
    </w:r>
    <w:r>
      <w:pict>
        <v:shape id="_x0000_s2160" style="position:absolute;margin-left:250.9pt;margin-top:48.9pt;width:79.4pt;height:11.8pt;z-index:-20233728;mso-position-horizontal-relative:page;mso-position-vertical-relative:page" coordorigin="5018,978" coordsize="1588,236" o:spt="100" adj="0,,0" path="m5018,978r,235l5051,1213r,-39l5064,1165r11,-10l5084,1144r8,-12l5093,1132r-42,l5051,1029r41,l5083,1016r-13,-14l5055,991r-17,-8l5018,978xm5092,1029r-41,l5059,1036r5,8l5071,1061r2,9l5073,1091r-2,10l5063,1118r-5,7l5051,1132r42,l5098,1120r5,-13l5105,1094r1,-13l5105,1063r-5,-17l5093,1030r-1,-1xm5152,989r-33,l5119,1053r,11l5120,1076r2,10l5125,1096r5,15l5137,1125r9,14l5157,1152r-5,10l5147,1171r-6,9l5134,1189r-6,9l5121,1206r-8,7l5158,1213r12,-15l5180,1181r9,-17l5197,1146r4,-14l5205,1118r,-1l5171,1117r-7,-10l5158,1096r-5,-19l5152,1067r,-78xm5274,1168r-33,l5241,1213r33,l5274,1168xm5333,989r-33,l5300,1136r-93,l5225,1168r75,l5300,1213r33,l5333,989xm5274,989r-33,l5241,1136r33,l5274,989xm5213,989r-33,l5180,1067r-1,9l5176,1097r-2,11l5171,1117r34,l5209,1103r2,-15l5213,1077r,-10l5213,989xm5402,1168r-33,l5369,1213r65,l5444,1210r14,-11l5461,1191r,-10l5402,1181r,-13xm5432,1136r-97,l5353,1168r71,l5426,1169r2,2l5428,1172r,6l5428,1179r-2,2l5425,1181r36,l5461,1157r-5,-11l5441,1138r-9,-2xm5402,989r-33,l5369,1136r33,l5402,989xm5501,989r-33,l5468,1213r33,l5501,989xm5627,989r-33,l5594,1213r33,l5627,1111r27,-37l5687,1074r,-15l5627,1059r,-70xm5687,1074r-33,l5654,1213r33,l5687,1074xm5687,978r-60,81l5687,1059r,-81xm5820,1168r-34,l5786,1213r34,l5820,1168xm5876,1016r-38,l5842,1018r3,8l5846,1030r,106l5752,1136r17,32l5846,1168r,45l5879,1213r,-178l5878,1024r,-2l5876,1016xm5844,984r-23,l5812,987r-8,6l5796,1000r-5,10l5787,1022r-1,13l5786,1136r34,l5820,1028r1,-4l5825,1017r4,-1l5876,1016r-1,-5l5870,1001r-7,-8l5854,987r-10,-3xm5908,978r,235l5941,1213r,-102l6030,1111r,-11l5969,1100,5908,978xm6030,1111r-34,l5996,1213r34,l6030,1111xm5996,1111r-55,l5969,1169r27,-58xm6030,978r-61,122l6030,1100r,-122xm6087,989r-33,l6054,1053r,11l6055,1076r2,10l6059,1096r6,15l6072,1125r9,14l6092,1152r-5,10l6081,1171r-6,9l6069,1189r-7,9l6055,1206r-7,7l6093,1213r11,-15l6115,1181r9,-17l6131,1146r5,-14l6140,1118r,-1l6106,1117r-8,-10l6093,1096r-5,-19l6087,1067r,-78xm6148,989r-33,l6115,1067r-1,9l6111,1097r-2,11l6106,1117r34,l6143,1103r3,-15l6147,1077r1,-10l6148,989xm6255,978r-22,11l6214,1003r-16,17l6185,1039r-10,20l6168,1080r-4,23l6162,1127r,86l6196,1213r,-101l6197,1100r3,-12l6203,1076r5,-12l6214,1054r8,-10l6255,1044r,-66xm6255,1044r-33,l6222,1213r33,l6255,1044xm6324,1168r-33,l6291,1183r2,9l6303,1208r11,5l6370,1213r,-32l6327,1181r-2,l6324,1179r,-1l6324,1168xm6428,1021r-34,l6394,1213r34,l6428,1021xm6506,1168r-33,l6473,1213r65,l6548,1210r14,-11l6565,1191r,-10l6506,1181r,-13xm6536,1136r-97,l6457,1168r71,l6530,1169r2,2l6532,1172r,6l6532,1179r-2,2l6529,1181r36,l6565,1157r-5,-11l6545,1138r-9,-2xm6370,1136r-113,l6275,1168r95,l6370,1136xm6366,989r-75,l6291,1136r33,l6324,1021r42,l6366,989xm6506,989r-33,l6473,1136r33,l6506,989xm6370,989r-4,l6366,1021r4,l6370,989xm6456,989r-86,l6370,1021r86,l6456,989xm6605,989r-33,l6572,1213r33,l6605,989xe" fillcolor="#231f20" stroked="f">
          <v:stroke joinstyle="round"/>
          <v:formulas/>
          <v:path arrowok="t" o:connecttype="segments"/>
          <w10:wrap anchorx="page" anchory="page"/>
        </v:shape>
      </w:pict>
    </w:r>
  </w:p>
</w:hdr>
</file>

<file path=word/header3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156" style="position:absolute;margin-left:36.85pt;margin-top:42.2pt;width:277.8pt;height:28.35pt;z-index:-20233216;mso-position-horizontal-relative:page;mso-position-vertical-relative:page" coordorigin="737,844" coordsize="5556,56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159" type="#_x0000_t75" style="position:absolute;left:5820;top:940;width:378;height:376">
            <v:imagedata r:id="rId1" o:title=""/>
          </v:shape>
          <v:line id="_x0000_s2158" style="position:absolute" from="6017,1390" to="737,1390" strokecolor="#58595b" strokeweight="2pt"/>
          <v:shape id="_x0000_s2157" style="position:absolute;left:5745;top:863;width:527;height:527" coordorigin="5746,864" coordsize="527,527" path="m6009,1390r-70,-9l5876,1355r-53,-42l5782,1260r-27,-63l5746,1127r9,-70l5782,994r41,-53l5876,900r63,-27l6009,864r70,9l6142,900r54,41l6237,994r26,63l6273,1127r-10,70l6237,1260r-41,53l6142,1355r-63,26l6009,1390xe" filled="f" strokecolor="#58595b" strokeweight="2pt">
            <v:path arrowok="t"/>
          </v:shape>
          <w10:wrap anchorx="page" anchory="page"/>
        </v:group>
      </w:pict>
    </w:r>
    <w:r>
      <w:rPr>
        <w:noProof/>
        <w:lang w:val="ru-RU" w:eastAsia="ru-RU"/>
      </w:rPr>
      <w:drawing>
        <wp:anchor distT="0" distB="0" distL="0" distR="0" simplePos="0" relativeHeight="483083776" behindDoc="1" locked="0" layoutInCell="1" allowOverlap="1">
          <wp:simplePos x="0" y="0"/>
          <wp:positionH relativeFrom="page">
            <wp:posOffset>468000</wp:posOffset>
          </wp:positionH>
          <wp:positionV relativeFrom="page">
            <wp:posOffset>621018</wp:posOffset>
          </wp:positionV>
          <wp:extent cx="1761896" cy="153060"/>
          <wp:effectExtent l="0" t="0" r="0" b="0"/>
          <wp:wrapNone/>
          <wp:docPr id="27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761896" cy="1530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4A1339">
    <w:pPr>
      <w:pStyle w:val="a3"/>
      <w:spacing w:line="14" w:lineRule="auto"/>
      <w:ind w:left="0"/>
      <w:jc w:val="left"/>
      <w:rPr>
        <w:sz w:val="2"/>
      </w:rPr>
    </w:pPr>
  </w:p>
</w:hdr>
</file>

<file path=word/header3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140" style="position:absolute;margin-left:36.85pt;margin-top:42.2pt;width:277.8pt;height:28.35pt;z-index:-20226048;mso-position-horizontal-relative:page;mso-position-vertical-relative:page" coordorigin="737,844" coordsize="5556,56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143" type="#_x0000_t75" style="position:absolute;left:5820;top:940;width:378;height:376">
            <v:imagedata r:id="rId1" o:title=""/>
          </v:shape>
          <v:line id="_x0000_s2142" style="position:absolute" from="6017,1390" to="737,1390" strokecolor="#58595b" strokeweight="2pt"/>
          <v:shape id="_x0000_s2141" style="position:absolute;left:5745;top:863;width:527;height:527" coordorigin="5746,864" coordsize="527,527" path="m6009,1390r-70,-9l5876,1355r-53,-42l5782,1260r-27,-63l5746,1127r9,-70l5782,994r41,-53l5876,900r63,-27l6009,864r70,9l6142,900r54,41l6237,994r26,63l6273,1127r-10,70l6237,1260r-41,53l6142,1355r-63,26l6009,1390xe" filled="f" strokecolor="#58595b" strokeweight="2pt">
            <v:path arrowok="t"/>
          </v:shape>
          <w10:wrap anchorx="page" anchory="page"/>
        </v:group>
      </w:pict>
    </w:r>
    <w:r>
      <w:rPr>
        <w:noProof/>
        <w:lang w:val="ru-RU" w:eastAsia="ru-RU"/>
      </w:rPr>
      <w:drawing>
        <wp:anchor distT="0" distB="0" distL="0" distR="0" simplePos="0" relativeHeight="483090944" behindDoc="1" locked="0" layoutInCell="1" allowOverlap="1">
          <wp:simplePos x="0" y="0"/>
          <wp:positionH relativeFrom="page">
            <wp:posOffset>468000</wp:posOffset>
          </wp:positionH>
          <wp:positionV relativeFrom="page">
            <wp:posOffset>621018</wp:posOffset>
          </wp:positionV>
          <wp:extent cx="1761896" cy="153060"/>
          <wp:effectExtent l="0" t="0" r="0" b="0"/>
          <wp:wrapNone/>
          <wp:docPr id="29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0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761896" cy="1530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137" style="position:absolute;margin-left:53.85pt;margin-top:42.2pt;width:276.35pt;height:28.35pt;z-index:-20225024;mso-position-horizontal-relative:page;mso-position-vertical-relative:page" coordorigin="1077,844" coordsize="5527,567">
          <v:line id="_x0000_s2139" style="position:absolute" from="1316,1390" to="6603,1390" strokecolor="#58595b" strokeweight="2pt"/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138" type="#_x0000_t75" style="position:absolute;left:1077;top:843;width:567;height:567">
            <v:imagedata r:id="rId1" o:title=""/>
          </v:shape>
          <w10:wrap anchorx="page" anchory="page"/>
        </v:group>
      </w:pict>
    </w:r>
    <w:r>
      <w:pict>
        <v:shape id="_x0000_s2136" style="position:absolute;margin-left:250.9pt;margin-top:48.9pt;width:79.4pt;height:11.8pt;z-index:-20224512;mso-position-horizontal-relative:page;mso-position-vertical-relative:page" coordorigin="5018,978" coordsize="1588,236" o:spt="100" adj="0,,0" path="m5018,978r,235l5051,1213r,-39l5064,1165r11,-10l5084,1144r8,-12l5093,1132r-42,l5051,1029r41,l5083,1016r-13,-14l5055,991r-17,-8l5018,978xm5092,1029r-41,l5059,1036r5,8l5071,1061r2,9l5073,1091r-2,10l5063,1118r-5,7l5051,1132r42,l5098,1120r5,-13l5105,1094r1,-13l5105,1063r-5,-17l5093,1030r-1,-1xm5152,989r-33,l5119,1053r,11l5120,1076r2,10l5125,1096r5,15l5137,1125r9,14l5157,1152r-5,10l5147,1171r-6,9l5134,1189r-6,9l5121,1206r-8,7l5158,1213r12,-15l5180,1181r9,-17l5197,1146r4,-14l5205,1118r,-1l5171,1117r-7,-10l5158,1096r-5,-19l5152,1067r,-78xm5274,1168r-33,l5241,1213r33,l5274,1168xm5333,989r-33,l5300,1136r-93,l5225,1168r75,l5300,1213r33,l5333,989xm5274,989r-33,l5241,1136r33,l5274,989xm5213,989r-33,l5180,1067r-1,9l5176,1097r-2,11l5171,1117r34,l5209,1103r2,-15l5213,1077r,-10l5213,989xm5402,1168r-33,l5369,1213r65,l5444,1210r14,-11l5461,1191r,-10l5402,1181r,-13xm5432,1136r-97,l5353,1168r71,l5426,1169r2,2l5428,1172r,6l5428,1179r-2,2l5425,1181r36,l5461,1157r-5,-11l5441,1138r-9,-2xm5402,989r-33,l5369,1136r33,l5402,989xm5501,989r-33,l5468,1213r33,l5501,989xm5627,989r-33,l5594,1213r33,l5627,1111r27,-37l5687,1074r,-15l5627,1059r,-70xm5687,1074r-33,l5654,1213r33,l5687,1074xm5687,978r-60,81l5687,1059r,-81xm5820,1168r-34,l5786,1213r34,l5820,1168xm5876,1016r-38,l5842,1018r3,8l5846,1030r,106l5752,1136r17,32l5846,1168r,45l5879,1213r,-178l5878,1024r,-2l5876,1016xm5844,984r-23,l5812,987r-8,6l5796,1000r-5,10l5787,1022r-1,13l5786,1136r34,l5820,1028r1,-4l5825,1017r4,-1l5876,1016r-1,-5l5870,1001r-7,-8l5854,987r-10,-3xm5908,978r,235l5941,1213r,-102l6030,1111r,-11l5969,1100,5908,978xm6030,1111r-34,l5996,1213r34,l6030,1111xm5996,1111r-55,l5969,1169r27,-58xm6030,978r-61,122l6030,1100r,-122xm6087,989r-33,l6054,1053r,11l6055,1076r2,10l6059,1096r6,15l6072,1125r9,14l6092,1152r-5,10l6081,1171r-6,9l6069,1189r-7,9l6055,1206r-7,7l6093,1213r11,-15l6115,1181r9,-17l6131,1146r5,-14l6140,1118r,-1l6106,1117r-8,-10l6093,1096r-5,-19l6087,1067r,-78xm6148,989r-33,l6115,1067r-1,9l6111,1097r-2,11l6106,1117r34,l6143,1103r3,-15l6147,1077r1,-10l6148,989xm6255,978r-22,11l6214,1003r-16,17l6185,1039r-10,20l6168,1080r-4,23l6162,1127r,86l6196,1213r,-101l6197,1100r3,-12l6203,1076r5,-12l6214,1054r8,-10l6255,1044r,-66xm6255,1044r-33,l6222,1213r33,l6255,1044xm6324,1168r-33,l6291,1183r2,9l6303,1208r11,5l6370,1213r,-32l6327,1181r-2,l6324,1179r,-1l6324,1168xm6428,1021r-34,l6394,1213r34,l6428,1021xm6506,1168r-33,l6473,1213r65,l6548,1210r14,-11l6565,1191r,-10l6506,1181r,-13xm6536,1136r-97,l6457,1168r71,l6530,1169r2,2l6532,1172r,6l6532,1179r-2,2l6529,1181r36,l6565,1157r-5,-11l6545,1138r-9,-2xm6370,1136r-113,l6275,1168r95,l6370,1136xm6366,989r-75,l6291,1136r33,l6324,1021r42,l6366,989xm6506,989r-33,l6473,1136r33,l6506,989xm6370,989r-4,l6366,1021r4,l6370,989xm6456,989r-86,l6370,1021r86,l6456,989xm6605,989r-33,l6572,1213r33,l6605,989xe" fillcolor="#231f20" stroked="f">
          <v:stroke joinstyle="round"/>
          <v:formulas/>
          <v:path arrowok="t" o:connecttype="segments"/>
          <w10:wrap anchorx="page" anchory="page"/>
        </v:shape>
      </w:pict>
    </w:r>
  </w:p>
</w:hdr>
</file>

<file path=word/header3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127" style="position:absolute;margin-left:53.85pt;margin-top:42.2pt;width:276.35pt;height:28.35pt;z-index:-20220928;mso-position-horizontal-relative:page;mso-position-vertical-relative:page" coordorigin="1077,844" coordsize="5527,567">
          <v:line id="_x0000_s2129" style="position:absolute" from="1316,1390" to="6603,1390" strokecolor="#58595b" strokeweight="2pt"/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128" type="#_x0000_t75" style="position:absolute;left:1077;top:843;width:567;height:567">
            <v:imagedata r:id="rId1" o:title=""/>
          </v:shape>
          <w10:wrap anchorx="page" anchory="page"/>
        </v:group>
      </w:pict>
    </w:r>
    <w:r>
      <w:pict>
        <v:shape id="_x0000_s2126" style="position:absolute;margin-left:250.9pt;margin-top:48.9pt;width:79.4pt;height:11.8pt;z-index:-20220416;mso-position-horizontal-relative:page;mso-position-vertical-relative:page" coordorigin="5018,978" coordsize="1588,236" o:spt="100" adj="0,,0" path="m5018,978r,235l5051,1213r,-39l5064,1165r11,-10l5084,1144r8,-12l5093,1132r-42,l5051,1029r41,l5083,1016r-13,-14l5055,991r-17,-8l5018,978xm5092,1029r-41,l5059,1036r5,8l5071,1061r2,9l5073,1091r-2,10l5063,1118r-5,7l5051,1132r42,l5098,1120r5,-13l5105,1094r1,-13l5105,1063r-5,-17l5093,1030r-1,-1xm5152,989r-33,l5119,1053r,11l5120,1076r2,10l5125,1096r5,15l5137,1125r9,14l5157,1152r-5,10l5147,1171r-6,9l5134,1189r-6,9l5121,1206r-8,7l5158,1213r12,-15l5180,1181r9,-17l5197,1146r4,-14l5205,1118r,-1l5171,1117r-7,-10l5158,1096r-5,-19l5152,1067r,-78xm5274,1168r-33,l5241,1213r33,l5274,1168xm5333,989r-33,l5300,1136r-93,l5225,1168r75,l5300,1213r33,l5333,989xm5274,989r-33,l5241,1136r33,l5274,989xm5213,989r-33,l5180,1067r-1,9l5176,1097r-2,11l5171,1117r34,l5209,1103r2,-15l5213,1077r,-10l5213,989xm5402,1168r-33,l5369,1213r65,l5444,1210r14,-11l5461,1191r,-10l5402,1181r,-13xm5432,1136r-97,l5353,1168r71,l5426,1169r2,2l5428,1172r,6l5428,1179r-2,2l5425,1181r36,l5461,1157r-5,-11l5441,1138r-9,-2xm5402,989r-33,l5369,1136r33,l5402,989xm5501,989r-33,l5468,1213r33,l5501,989xm5627,989r-33,l5594,1213r33,l5627,1111r27,-37l5687,1074r,-15l5627,1059r,-70xm5687,1074r-33,l5654,1213r33,l5687,1074xm5687,978r-60,81l5687,1059r,-81xm5820,1168r-34,l5786,1213r34,l5820,1168xm5876,1016r-38,l5842,1018r3,8l5846,1030r,106l5752,1136r17,32l5846,1168r,45l5879,1213r,-178l5878,1024r,-2l5876,1016xm5844,984r-23,l5812,987r-8,6l5796,1000r-5,10l5787,1022r-1,13l5786,1136r34,l5820,1028r1,-4l5825,1017r4,-1l5876,1016r-1,-5l5870,1001r-7,-8l5854,987r-10,-3xm5908,978r,235l5941,1213r,-102l6030,1111r,-11l5969,1100,5908,978xm6030,1111r-34,l5996,1213r34,l6030,1111xm5996,1111r-55,l5969,1169r27,-58xm6030,978r-61,122l6030,1100r,-122xm6087,989r-33,l6054,1053r,11l6055,1076r2,10l6059,1096r6,15l6072,1125r9,14l6092,1152r-5,10l6081,1171r-6,9l6069,1189r-7,9l6055,1206r-7,7l6093,1213r11,-15l6115,1181r9,-17l6131,1146r5,-14l6140,1118r,-1l6106,1117r-8,-10l6093,1096r-5,-19l6087,1067r,-78xm6148,989r-33,l6115,1067r-1,9l6111,1097r-2,11l6106,1117r34,l6143,1103r3,-15l6147,1077r1,-10l6148,989xm6255,978r-22,11l6214,1003r-16,17l6185,1039r-10,20l6168,1080r-4,23l6162,1127r,86l6196,1213r,-101l6197,1100r3,-12l6203,1076r5,-12l6214,1054r8,-10l6255,1044r,-66xm6255,1044r-33,l6222,1213r33,l6255,1044xm6324,1168r-33,l6291,1183r2,9l6303,1208r11,5l6370,1213r,-32l6327,1181r-2,l6324,1179r,-1l6324,1168xm6428,1021r-34,l6394,1213r34,l6428,1021xm6506,1168r-33,l6473,1213r65,l6548,1210r14,-11l6565,1191r,-10l6506,1181r,-13xm6536,1136r-97,l6457,1168r71,l6530,1169r2,2l6532,1172r,6l6532,1179r-2,2l6529,1181r36,l6565,1157r-5,-11l6545,1138r-9,-2xm6370,1136r-113,l6275,1168r95,l6370,1136xm6366,989r-75,l6291,1136r33,l6324,1021r42,l6366,989xm6506,989r-33,l6473,1136r33,l6506,989xm6370,989r-4,l6366,1021r4,l6370,989xm6456,989r-86,l6370,1021r86,l6456,989xm6605,989r-33,l6572,1213r33,l6605,989xe" fillcolor="#231f20" stroked="f">
          <v:stroke joinstyle="round"/>
          <v:formulas/>
          <v:path arrowok="t" o:connecttype="segments"/>
          <w10:wrap anchorx="page" anchory="page"/>
        </v:shape>
      </w:pict>
    </w:r>
  </w:p>
</w:hdr>
</file>

<file path=word/header3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122" style="position:absolute;margin-left:36.85pt;margin-top:42.2pt;width:277.8pt;height:28.35pt;z-index:-20219904;mso-position-horizontal-relative:page;mso-position-vertical-relative:page" coordorigin="737,844" coordsize="5556,56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125" type="#_x0000_t75" style="position:absolute;left:5820;top:940;width:378;height:376">
            <v:imagedata r:id="rId1" o:title=""/>
          </v:shape>
          <v:line id="_x0000_s2124" style="position:absolute" from="6017,1390" to="737,1390" strokecolor="#58595b" strokeweight="2pt"/>
          <v:shape id="_x0000_s2123" style="position:absolute;left:5745;top:863;width:527;height:527" coordorigin="5746,864" coordsize="527,527" path="m6009,1390r-70,-9l5876,1355r-53,-42l5782,1260r-27,-63l5746,1127r9,-70l5782,994r41,-53l5876,900r63,-27l6009,864r70,9l6142,900r54,41l6237,994r26,63l6273,1127r-10,70l6237,1260r-41,53l6142,1355r-63,26l6009,1390xe" filled="f" strokecolor="#58595b" strokeweight="2pt">
            <v:path arrowok="t"/>
          </v:shape>
          <w10:wrap anchorx="page" anchory="page"/>
        </v:group>
      </w:pict>
    </w:r>
    <w:r>
      <w:rPr>
        <w:noProof/>
        <w:lang w:val="ru-RU" w:eastAsia="ru-RU"/>
      </w:rPr>
      <w:drawing>
        <wp:anchor distT="0" distB="0" distL="0" distR="0" simplePos="0" relativeHeight="483097088" behindDoc="1" locked="0" layoutInCell="1" allowOverlap="1">
          <wp:simplePos x="0" y="0"/>
          <wp:positionH relativeFrom="page">
            <wp:posOffset>468000</wp:posOffset>
          </wp:positionH>
          <wp:positionV relativeFrom="page">
            <wp:posOffset>621018</wp:posOffset>
          </wp:positionV>
          <wp:extent cx="1761896" cy="153060"/>
          <wp:effectExtent l="0" t="0" r="0" b="0"/>
          <wp:wrapNone/>
          <wp:docPr id="31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761896" cy="1530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4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114" style="position:absolute;margin-left:53.85pt;margin-top:42.2pt;width:276.35pt;height:28.35pt;z-index:-20216320;mso-position-horizontal-relative:page;mso-position-vertical-relative:page" coordorigin="1077,844" coordsize="5527,567">
          <v:line id="_x0000_s2116" style="position:absolute" from="1316,1390" to="6603,1390" strokecolor="#58595b" strokeweight="2pt"/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115" type="#_x0000_t75" style="position:absolute;left:1077;top:843;width:567;height:567">
            <v:imagedata r:id="rId1" o:title=""/>
          </v:shape>
          <w10:wrap anchorx="page" anchory="page"/>
        </v:group>
      </w:pict>
    </w:r>
    <w:r>
      <w:pict>
        <v:shape id="_x0000_s2113" style="position:absolute;margin-left:250.9pt;margin-top:48.9pt;width:79.4pt;height:11.8pt;z-index:-20215808;mso-position-horizontal-relative:page;mso-position-vertical-relative:page" coordorigin="5018,978" coordsize="1588,236" o:spt="100" adj="0,,0" path="m5018,978r,235l5051,1213r,-39l5064,1165r11,-10l5084,1144r8,-12l5093,1132r-42,l5051,1029r41,l5083,1016r-13,-14l5055,991r-17,-8l5018,978xm5092,1029r-41,l5059,1036r5,8l5071,1061r2,9l5073,1091r-2,10l5063,1118r-5,7l5051,1132r42,l5098,1120r5,-13l5105,1094r1,-13l5105,1063r-5,-17l5093,1030r-1,-1xm5152,989r-33,l5119,1053r,11l5120,1076r2,10l5125,1096r5,15l5137,1125r9,14l5157,1152r-5,10l5147,1171r-6,9l5134,1189r-6,9l5121,1206r-8,7l5158,1213r12,-15l5180,1181r9,-17l5197,1146r4,-14l5205,1118r,-1l5171,1117r-7,-10l5158,1096r-5,-19l5152,1067r,-78xm5274,1168r-33,l5241,1213r33,l5274,1168xm5333,989r-33,l5300,1136r-93,l5225,1168r75,l5300,1213r33,l5333,989xm5274,989r-33,l5241,1136r33,l5274,989xm5213,989r-33,l5180,1067r-1,9l5176,1097r-2,11l5171,1117r34,l5209,1103r2,-15l5213,1077r,-10l5213,989xm5402,1168r-33,l5369,1213r65,l5444,1210r14,-11l5461,1191r,-10l5402,1181r,-13xm5432,1136r-97,l5353,1168r71,l5426,1169r2,2l5428,1172r,6l5428,1179r-2,2l5425,1181r36,l5461,1157r-5,-11l5441,1138r-9,-2xm5402,989r-33,l5369,1136r33,l5402,989xm5501,989r-33,l5468,1213r33,l5501,989xm5627,989r-33,l5594,1213r33,l5627,1111r27,-37l5687,1074r,-15l5627,1059r,-70xm5687,1074r-33,l5654,1213r33,l5687,1074xm5687,978r-60,81l5687,1059r,-81xm5820,1168r-34,l5786,1213r34,l5820,1168xm5876,1016r-38,l5842,1018r3,8l5846,1030r,106l5752,1136r17,32l5846,1168r,45l5879,1213r,-178l5878,1024r,-2l5876,1016xm5844,984r-23,l5812,987r-8,6l5796,1000r-5,10l5787,1022r-1,13l5786,1136r34,l5820,1028r1,-4l5825,1017r4,-1l5876,1016r-1,-5l5870,1001r-7,-8l5854,987r-10,-3xm5908,978r,235l5941,1213r,-102l6030,1111r,-11l5969,1100,5908,978xm6030,1111r-34,l5996,1213r34,l6030,1111xm5996,1111r-55,l5969,1169r27,-58xm6030,978r-61,122l6030,1100r,-122xm6087,989r-33,l6054,1053r,11l6055,1076r2,10l6059,1096r6,15l6072,1125r9,14l6092,1152r-5,10l6081,1171r-6,9l6069,1189r-7,9l6055,1206r-7,7l6093,1213r11,-15l6115,1181r9,-17l6131,1146r5,-14l6140,1118r,-1l6106,1117r-8,-10l6093,1096r-5,-19l6087,1067r,-78xm6148,989r-33,l6115,1067r-1,9l6111,1097r-2,11l6106,1117r34,l6143,1103r3,-15l6147,1077r1,-10l6148,989xm6255,978r-22,11l6214,1003r-16,17l6185,1039r-10,20l6168,1080r-4,23l6162,1127r,86l6196,1213r,-101l6197,1100r3,-12l6203,1076r5,-12l6214,1054r8,-10l6255,1044r,-66xm6255,1044r-33,l6222,1213r33,l6255,1044xm6324,1168r-33,l6291,1183r2,9l6303,1208r11,5l6370,1213r,-32l6327,1181r-2,l6324,1179r,-1l6324,1168xm6428,1021r-34,l6394,1213r34,l6428,1021xm6506,1168r-33,l6473,1213r65,l6548,1210r14,-11l6565,1191r,-10l6506,1181r,-13xm6536,1136r-97,l6457,1168r71,l6530,1169r2,2l6532,1172r,6l6532,1179r-2,2l6529,1181r36,l6565,1157r-5,-11l6545,1138r-9,-2xm6370,1136r-113,l6275,1168r95,l6370,1136xm6366,989r-75,l6291,1136r33,l6324,1021r42,l6366,989xm6506,989r-33,l6473,1136r33,l6506,989xm6370,989r-4,l6366,1021r4,l6370,989xm6456,989r-86,l6370,1021r86,l6456,989xm6605,989r-33,l6572,1213r33,l6605,989xe" fillcolor="#231f20" stroked="f">
          <v:stroke joinstyle="round"/>
          <v:formulas/>
          <v:path arrowok="t" o:connecttype="segments"/>
          <w10:wrap anchorx="page" anchory="page"/>
        </v:shape>
      </w:pict>
    </w:r>
  </w:p>
</w:hdr>
</file>

<file path=word/header4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109" style="position:absolute;margin-left:36.85pt;margin-top:42.2pt;width:277.8pt;height:28.35pt;z-index:-20215296;mso-position-horizontal-relative:page;mso-position-vertical-relative:page" coordorigin="737,844" coordsize="5556,56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112" type="#_x0000_t75" style="position:absolute;left:5820;top:940;width:378;height:376">
            <v:imagedata r:id="rId1" o:title=""/>
          </v:shape>
          <v:line id="_x0000_s2111" style="position:absolute" from="6017,1390" to="737,1390" strokecolor="#58595b" strokeweight="2pt"/>
          <v:shape id="_x0000_s2110" style="position:absolute;left:5745;top:863;width:527;height:527" coordorigin="5746,864" coordsize="527,527" path="m6009,1390r-70,-9l5876,1355r-53,-42l5782,1260r-27,-63l5746,1127r9,-70l5782,994r41,-53l5876,900r63,-27l6009,864r70,9l6142,900r54,41l6237,994r26,63l6273,1127r-10,70l6237,1260r-41,53l6142,1355r-63,26l6009,1390xe" filled="f" strokecolor="#58595b" strokeweight="2pt">
            <v:path arrowok="t"/>
          </v:shape>
          <w10:wrap anchorx="page" anchory="page"/>
        </v:group>
      </w:pict>
    </w:r>
    <w:r>
      <w:rPr>
        <w:noProof/>
        <w:lang w:val="ru-RU" w:eastAsia="ru-RU"/>
      </w:rPr>
      <w:drawing>
        <wp:anchor distT="0" distB="0" distL="0" distR="0" simplePos="0" relativeHeight="483101696" behindDoc="1" locked="0" layoutInCell="1" allowOverlap="1">
          <wp:simplePos x="0" y="0"/>
          <wp:positionH relativeFrom="page">
            <wp:posOffset>468000</wp:posOffset>
          </wp:positionH>
          <wp:positionV relativeFrom="page">
            <wp:posOffset>621018</wp:posOffset>
          </wp:positionV>
          <wp:extent cx="1761896" cy="153060"/>
          <wp:effectExtent l="0" t="0" r="0" b="0"/>
          <wp:wrapNone/>
          <wp:docPr id="33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4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761896" cy="1530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4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4A1339">
    <w:pPr>
      <w:pStyle w:val="a3"/>
      <w:spacing w:line="14" w:lineRule="auto"/>
      <w:ind w:left="0"/>
      <w:jc w:val="left"/>
      <w:rPr>
        <w:sz w:val="2"/>
      </w:rPr>
    </w:pPr>
  </w:p>
</w:hdr>
</file>

<file path=word/header4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096" style="position:absolute;margin-left:53.85pt;margin-top:42.2pt;width:276.35pt;height:28.35pt;z-index:-20210176;mso-position-horizontal-relative:page;mso-position-vertical-relative:page" coordorigin="1077,844" coordsize="5527,567">
          <v:line id="_x0000_s2098" style="position:absolute" from="1316,1390" to="6603,1390" strokecolor="#58595b" strokeweight="2pt"/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97" type="#_x0000_t75" style="position:absolute;left:1077;top:843;width:567;height:567">
            <v:imagedata r:id="rId1" o:title=""/>
          </v:shape>
          <w10:wrap anchorx="page" anchory="page"/>
        </v:group>
      </w:pict>
    </w:r>
    <w:r>
      <w:pict>
        <v:shape id="_x0000_s2095" style="position:absolute;margin-left:250.9pt;margin-top:48.9pt;width:79.4pt;height:11.8pt;z-index:-20209664;mso-position-horizontal-relative:page;mso-position-vertical-relative:page" coordorigin="5018,978" coordsize="1588,236" o:spt="100" adj="0,,0" path="m5018,978r,235l5051,1213r,-39l5064,1165r11,-10l5084,1144r8,-12l5093,1132r-42,l5051,1029r41,l5083,1016r-13,-14l5055,991r-17,-8l5018,978xm5092,1029r-41,l5059,1036r5,8l5071,1061r2,9l5073,1091r-2,10l5063,1118r-5,7l5051,1132r42,l5098,1120r5,-13l5105,1094r1,-13l5105,1063r-5,-17l5093,1030r-1,-1xm5152,989r-33,l5119,1053r,11l5120,1076r2,10l5125,1096r5,15l5137,1125r9,14l5157,1152r-5,10l5147,1171r-6,9l5134,1189r-6,9l5121,1206r-8,7l5158,1213r12,-15l5180,1181r9,-17l5197,1146r4,-14l5205,1118r,-1l5171,1117r-7,-10l5158,1096r-5,-19l5152,1067r,-78xm5274,1168r-33,l5241,1213r33,l5274,1168xm5333,989r-33,l5300,1136r-93,l5225,1168r75,l5300,1213r33,l5333,989xm5274,989r-33,l5241,1136r33,l5274,989xm5213,989r-33,l5180,1067r-1,9l5176,1097r-2,11l5171,1117r34,l5209,1103r2,-15l5213,1077r,-10l5213,989xm5402,1168r-33,l5369,1213r65,l5444,1210r14,-11l5461,1191r,-10l5402,1181r,-13xm5432,1136r-97,l5353,1168r71,l5426,1169r2,2l5428,1172r,6l5428,1179r-2,2l5425,1181r36,l5461,1157r-5,-11l5441,1138r-9,-2xm5402,989r-33,l5369,1136r33,l5402,989xm5501,989r-33,l5468,1213r33,l5501,989xm5627,989r-33,l5594,1213r33,l5627,1111r27,-37l5687,1074r,-15l5627,1059r,-70xm5687,1074r-33,l5654,1213r33,l5687,1074xm5687,978r-60,81l5687,1059r,-81xm5820,1168r-34,l5786,1213r34,l5820,1168xm5876,1016r-38,l5842,1018r3,8l5846,1030r,106l5752,1136r17,32l5846,1168r,45l5879,1213r,-178l5878,1024r,-2l5876,1016xm5844,984r-23,l5812,987r-8,6l5796,1000r-5,10l5787,1022r-1,13l5786,1136r34,l5820,1028r1,-4l5825,1017r4,-1l5876,1016r-1,-5l5870,1001r-7,-8l5854,987r-10,-3xm5908,978r,235l5941,1213r,-102l6030,1111r,-11l5969,1100,5908,978xm6030,1111r-34,l5996,1213r34,l6030,1111xm5996,1111r-55,l5969,1169r27,-58xm6030,978r-61,122l6030,1100r,-122xm6087,989r-33,l6054,1053r,11l6055,1076r2,10l6059,1096r6,15l6072,1125r9,14l6092,1152r-5,10l6081,1171r-6,9l6069,1189r-7,9l6055,1206r-7,7l6093,1213r11,-15l6115,1181r9,-17l6131,1146r5,-14l6140,1118r,-1l6106,1117r-8,-10l6093,1096r-5,-19l6087,1067r,-78xm6148,989r-33,l6115,1067r-1,9l6111,1097r-2,11l6106,1117r34,l6143,1103r3,-15l6147,1077r1,-10l6148,989xm6255,978r-22,11l6214,1003r-16,17l6185,1039r-10,20l6168,1080r-4,23l6162,1127r,86l6196,1213r,-101l6197,1100r3,-12l6203,1076r5,-12l6214,1054r8,-10l6255,1044r,-66xm6255,1044r-33,l6222,1213r33,l6255,1044xm6324,1168r-33,l6291,1183r2,9l6303,1208r11,5l6370,1213r,-32l6327,1181r-2,l6324,1179r,-1l6324,1168xm6428,1021r-34,l6394,1213r34,l6428,1021xm6506,1168r-33,l6473,1213r65,l6548,1210r14,-11l6565,1191r,-10l6506,1181r,-13xm6536,1136r-97,l6457,1168r71,l6530,1169r2,2l6532,1172r,6l6532,1179r-2,2l6529,1181r36,l6565,1157r-5,-11l6545,1138r-9,-2xm6370,1136r-113,l6275,1168r95,l6370,1136xm6366,989r-75,l6291,1136r33,l6324,1021r42,l6366,989xm6506,989r-33,l6473,1136r33,l6506,989xm6370,989r-4,l6366,1021r4,l6370,989xm6456,989r-86,l6370,1021r86,l6456,989xm6605,989r-33,l6572,1213r33,l6605,989xe" fillcolor="#231f20" stroked="f">
          <v:stroke joinstyle="round"/>
          <v:formulas/>
          <v:path arrowok="t" o:connecttype="segments"/>
          <w10:wrap anchorx="page" anchory="page"/>
        </v:shape>
      </w:pict>
    </w:r>
  </w:p>
</w:hdr>
</file>

<file path=word/header4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099" style="position:absolute;margin-left:36.85pt;margin-top:42.2pt;width:277.8pt;height:28.35pt;z-index:-20211200;mso-position-horizontal-relative:page;mso-position-vertical-relative:page" coordorigin="737,844" coordsize="5556,56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102" type="#_x0000_t75" style="position:absolute;left:5820;top:940;width:378;height:376">
            <v:imagedata r:id="rId1" o:title=""/>
          </v:shape>
          <v:line id="_x0000_s2101" style="position:absolute" from="6017,1390" to="737,1390" strokecolor="#58595b" strokeweight="2pt"/>
          <v:shape id="_x0000_s2100" style="position:absolute;left:5745;top:863;width:527;height:527" coordorigin="5746,864" coordsize="527,527" path="m6009,1390r-70,-9l5876,1355r-53,-42l5782,1260r-27,-63l5746,1127r9,-70l5782,994r41,-53l5876,900r63,-27l6009,864r70,9l6142,900r54,41l6237,994r26,63l6273,1127r-10,70l6237,1260r-41,53l6142,1355r-63,26l6009,1390xe" filled="f" strokecolor="#58595b" strokeweight="2pt">
            <v:path arrowok="t"/>
          </v:shape>
          <w10:wrap anchorx="page" anchory="page"/>
        </v:group>
      </w:pict>
    </w:r>
    <w:r>
      <w:rPr>
        <w:noProof/>
        <w:lang w:val="ru-RU" w:eastAsia="ru-RU"/>
      </w:rPr>
      <w:drawing>
        <wp:anchor distT="0" distB="0" distL="0" distR="0" simplePos="0" relativeHeight="483105792" behindDoc="1" locked="0" layoutInCell="1" allowOverlap="1">
          <wp:simplePos x="0" y="0"/>
          <wp:positionH relativeFrom="page">
            <wp:posOffset>468000</wp:posOffset>
          </wp:positionH>
          <wp:positionV relativeFrom="page">
            <wp:posOffset>621018</wp:posOffset>
          </wp:positionV>
          <wp:extent cx="1761896" cy="153060"/>
          <wp:effectExtent l="0" t="0" r="0" b="0"/>
          <wp:wrapNone/>
          <wp:docPr id="35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761896" cy="1530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4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085" style="position:absolute;margin-left:36.85pt;margin-top:42.2pt;width:277.8pt;height:28.35pt;z-index:-20206080;mso-position-horizontal-relative:page;mso-position-vertical-relative:page" coordorigin="737,844" coordsize="5556,56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88" type="#_x0000_t75" style="position:absolute;left:5820;top:940;width:378;height:376">
            <v:imagedata r:id="rId1" o:title=""/>
          </v:shape>
          <v:line id="_x0000_s2087" style="position:absolute" from="6017,1390" to="737,1390" strokecolor="#58595b" strokeweight="2pt"/>
          <v:shape id="_x0000_s2086" style="position:absolute;left:5745;top:863;width:527;height:527" coordorigin="5746,864" coordsize="527,527" path="m6009,1390r-70,-9l5876,1355r-53,-42l5782,1260r-27,-63l5746,1127r9,-70l5782,994r41,-53l5876,900r63,-27l6009,864r70,9l6142,900r54,41l6237,994r26,63l6273,1127r-10,70l6237,1260r-41,53l6142,1355r-63,26l6009,1390xe" filled="f" strokecolor="#58595b" strokeweight="2pt">
            <v:path arrowok="t"/>
          </v:shape>
          <w10:wrap anchorx="page" anchory="page"/>
        </v:group>
      </w:pict>
    </w:r>
    <w:r>
      <w:rPr>
        <w:noProof/>
        <w:lang w:val="ru-RU" w:eastAsia="ru-RU"/>
      </w:rPr>
      <w:drawing>
        <wp:anchor distT="0" distB="0" distL="0" distR="0" simplePos="0" relativeHeight="483110912" behindDoc="1" locked="0" layoutInCell="1" allowOverlap="1">
          <wp:simplePos x="0" y="0"/>
          <wp:positionH relativeFrom="page">
            <wp:posOffset>468000</wp:posOffset>
          </wp:positionH>
          <wp:positionV relativeFrom="page">
            <wp:posOffset>621018</wp:posOffset>
          </wp:positionV>
          <wp:extent cx="1761896" cy="153060"/>
          <wp:effectExtent l="0" t="0" r="0" b="0"/>
          <wp:wrapNone/>
          <wp:docPr id="37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8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761896" cy="1530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4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4A1339">
    <w:pPr>
      <w:pStyle w:val="a3"/>
      <w:spacing w:line="14" w:lineRule="auto"/>
      <w:ind w:left="0"/>
      <w:jc w:val="left"/>
      <w:rPr>
        <w:sz w:val="2"/>
      </w:rPr>
    </w:pPr>
  </w:p>
</w:hdr>
</file>

<file path=word/header4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078" style="position:absolute;margin-left:53.85pt;margin-top:42.2pt;width:276.35pt;height:28.35pt;z-index:-20204032;mso-position-horizontal-relative:page;mso-position-vertical-relative:page" coordorigin="1077,844" coordsize="5527,567">
          <v:line id="_x0000_s2080" style="position:absolute" from="1316,1390" to="6603,1390" strokecolor="#58595b" strokeweight="2pt"/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79" type="#_x0000_t75" style="position:absolute;left:1077;top:843;width:567;height:567">
            <v:imagedata r:id="rId1" o:title=""/>
          </v:shape>
          <w10:wrap anchorx="page" anchory="page"/>
        </v:group>
      </w:pict>
    </w:r>
    <w:r>
      <w:pict>
        <v:shape id="_x0000_s2077" style="position:absolute;margin-left:250.9pt;margin-top:48.9pt;width:79.4pt;height:11.8pt;z-index:-20203520;mso-position-horizontal-relative:page;mso-position-vertical-relative:page" coordorigin="5018,978" coordsize="1588,236" o:spt="100" adj="0,,0" path="m5018,978r,235l5051,1213r,-39l5064,1165r11,-10l5084,1144r8,-12l5093,1132r-42,l5051,1029r41,l5083,1016r-13,-14l5055,991r-17,-8l5018,978xm5092,1029r-41,l5059,1036r5,8l5071,1061r2,9l5073,1091r-2,10l5063,1118r-5,7l5051,1132r42,l5098,1120r5,-13l5105,1094r1,-13l5105,1063r-5,-17l5093,1030r-1,-1xm5152,989r-33,l5119,1053r,11l5120,1076r2,10l5125,1096r5,15l5137,1125r9,14l5157,1152r-5,10l5147,1171r-6,9l5134,1189r-6,9l5121,1206r-8,7l5158,1213r12,-15l5180,1181r9,-17l5197,1146r4,-14l5205,1118r,-1l5171,1117r-7,-10l5158,1096r-5,-19l5152,1067r,-78xm5274,1168r-33,l5241,1213r33,l5274,1168xm5333,989r-33,l5300,1136r-93,l5225,1168r75,l5300,1213r33,l5333,989xm5274,989r-33,l5241,1136r33,l5274,989xm5213,989r-33,l5180,1067r-1,9l5176,1097r-2,11l5171,1117r34,l5209,1103r2,-15l5213,1077r,-10l5213,989xm5402,1168r-33,l5369,1213r65,l5444,1210r14,-11l5461,1191r,-10l5402,1181r,-13xm5432,1136r-97,l5353,1168r71,l5426,1169r2,2l5428,1172r,6l5428,1179r-2,2l5425,1181r36,l5461,1157r-5,-11l5441,1138r-9,-2xm5402,989r-33,l5369,1136r33,l5402,989xm5501,989r-33,l5468,1213r33,l5501,989xm5627,989r-33,l5594,1213r33,l5627,1111r27,-37l5687,1074r,-15l5627,1059r,-70xm5687,1074r-33,l5654,1213r33,l5687,1074xm5687,978r-60,81l5687,1059r,-81xm5820,1168r-34,l5786,1213r34,l5820,1168xm5876,1016r-38,l5842,1018r3,8l5846,1030r,106l5752,1136r17,32l5846,1168r,45l5879,1213r,-178l5878,1024r,-2l5876,1016xm5844,984r-23,l5812,987r-8,6l5796,1000r-5,10l5787,1022r-1,13l5786,1136r34,l5820,1028r1,-4l5825,1017r4,-1l5876,1016r-1,-5l5870,1001r-7,-8l5854,987r-10,-3xm5908,978r,235l5941,1213r,-102l6030,1111r,-11l5969,1100,5908,978xm6030,1111r-34,l5996,1213r34,l6030,1111xm5996,1111r-55,l5969,1169r27,-58xm6030,978r-61,122l6030,1100r,-122xm6087,989r-33,l6054,1053r,11l6055,1076r2,10l6059,1096r6,15l6072,1125r9,14l6092,1152r-5,10l6081,1171r-6,9l6069,1189r-7,9l6055,1206r-7,7l6093,1213r11,-15l6115,1181r9,-17l6131,1146r5,-14l6140,1118r,-1l6106,1117r-8,-10l6093,1096r-5,-19l6087,1067r,-78xm6148,989r-33,l6115,1067r-1,9l6111,1097r-2,11l6106,1117r34,l6143,1103r3,-15l6147,1077r1,-10l6148,989xm6255,978r-22,11l6214,1003r-16,17l6185,1039r-10,20l6168,1080r-4,23l6162,1127r,86l6196,1213r,-101l6197,1100r3,-12l6203,1076r5,-12l6214,1054r8,-10l6255,1044r,-66xm6255,1044r-33,l6222,1213r33,l6255,1044xm6324,1168r-33,l6291,1183r2,9l6303,1208r11,5l6370,1213r,-32l6327,1181r-2,l6324,1179r,-1l6324,1168xm6428,1021r-34,l6394,1213r34,l6428,1021xm6506,1168r-33,l6473,1213r65,l6548,1210r14,-11l6565,1191r,-10l6506,1181r,-13xm6536,1136r-97,l6457,1168r71,l6530,1169r2,2l6532,1172r,6l6532,1179r-2,2l6529,1181r36,l6565,1157r-5,-11l6545,1138r-9,-2xm6370,1136r-113,l6275,1168r95,l6370,1136xm6366,989r-75,l6291,1136r33,l6324,1021r42,l6366,989xm6506,989r-33,l6473,1136r33,l6506,989xm6370,989r-4,l6366,1021r4,l6370,989xm6456,989r-86,l6370,1021r86,l6456,989xm6605,989r-33,l6572,1213r33,l6605,989xe" fillcolor="#231f20" stroked="f">
          <v:stroke joinstyle="round"/>
          <v:formulas/>
          <v:path arrowok="t" o:connecttype="segments"/>
          <w10:wrap anchorx="page" anchory="page"/>
        </v:shape>
      </w:pict>
    </w:r>
  </w:p>
</w:hdr>
</file>

<file path=word/header4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081" style="position:absolute;margin-left:36.85pt;margin-top:42.2pt;width:277.8pt;height:28.35pt;z-index:-20205056;mso-position-horizontal-relative:page;mso-position-vertical-relative:page" coordorigin="737,844" coordsize="5556,56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84" type="#_x0000_t75" style="position:absolute;left:5820;top:940;width:378;height:376">
            <v:imagedata r:id="rId1" o:title=""/>
          </v:shape>
          <v:line id="_x0000_s2083" style="position:absolute" from="6017,1390" to="737,1390" strokecolor="#58595b" strokeweight="2pt"/>
          <v:shape id="_x0000_s2082" style="position:absolute;left:5745;top:863;width:527;height:527" coordorigin="5746,864" coordsize="527,527" path="m6009,1390r-70,-9l5876,1355r-53,-42l5782,1260r-27,-63l5746,1127r9,-70l5782,994r41,-53l5876,900r63,-27l6009,864r70,9l6142,900r54,41l6237,994r26,63l6273,1127r-10,70l6237,1260r-41,53l6142,1355r-63,26l6009,1390xe" filled="f" strokecolor="#58595b" strokeweight="2pt">
            <v:path arrowok="t"/>
          </v:shape>
          <w10:wrap anchorx="page" anchory="page"/>
        </v:group>
      </w:pict>
    </w:r>
    <w:r>
      <w:rPr>
        <w:noProof/>
        <w:lang w:val="ru-RU" w:eastAsia="ru-RU"/>
      </w:rPr>
      <w:drawing>
        <wp:anchor distT="0" distB="0" distL="0" distR="0" simplePos="0" relativeHeight="483111936" behindDoc="1" locked="0" layoutInCell="1" allowOverlap="1">
          <wp:simplePos x="0" y="0"/>
          <wp:positionH relativeFrom="page">
            <wp:posOffset>468000</wp:posOffset>
          </wp:positionH>
          <wp:positionV relativeFrom="page">
            <wp:posOffset>621018</wp:posOffset>
          </wp:positionV>
          <wp:extent cx="1761896" cy="153060"/>
          <wp:effectExtent l="0" t="0" r="0" b="0"/>
          <wp:wrapNone/>
          <wp:docPr id="39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0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761896" cy="1530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4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068" style="position:absolute;margin-left:53.85pt;margin-top:42.2pt;width:276.35pt;height:28.35pt;z-index:-20199936;mso-position-horizontal-relative:page;mso-position-vertical-relative:page" coordorigin="1077,844" coordsize="5527,567">
          <v:line id="_x0000_s2070" style="position:absolute" from="1316,1390" to="6603,1390" strokecolor="#58595b" strokeweight="2pt"/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69" type="#_x0000_t75" style="position:absolute;left:1077;top:843;width:567;height:567">
            <v:imagedata r:id="rId1" o:title=""/>
          </v:shape>
          <w10:wrap anchorx="page" anchory="page"/>
        </v:group>
      </w:pict>
    </w:r>
    <w:r>
      <w:pict>
        <v:shape id="_x0000_s2067" style="position:absolute;margin-left:250.9pt;margin-top:48.9pt;width:79.4pt;height:11.8pt;z-index:-20199424;mso-position-horizontal-relative:page;mso-position-vertical-relative:page" coordorigin="5018,978" coordsize="1588,236" o:spt="100" adj="0,,0" path="m5018,978r,235l5051,1213r,-39l5064,1165r11,-10l5084,1144r8,-12l5093,1132r-42,l5051,1029r41,l5083,1016r-13,-14l5055,991r-17,-8l5018,978xm5092,1029r-41,l5059,1036r5,8l5071,1061r2,9l5073,1091r-2,10l5063,1118r-5,7l5051,1132r42,l5098,1120r5,-13l5105,1094r1,-13l5105,1063r-5,-17l5093,1030r-1,-1xm5152,989r-33,l5119,1053r,11l5120,1076r2,10l5125,1096r5,15l5137,1125r9,14l5157,1152r-5,10l5147,1171r-6,9l5134,1189r-6,9l5121,1206r-8,7l5158,1213r12,-15l5180,1181r9,-17l5197,1146r4,-14l5205,1118r,-1l5171,1117r-7,-10l5158,1096r-5,-19l5152,1067r,-78xm5274,1168r-33,l5241,1213r33,l5274,1168xm5333,989r-33,l5300,1136r-93,l5225,1168r75,l5300,1213r33,l5333,989xm5274,989r-33,l5241,1136r33,l5274,989xm5213,989r-33,l5180,1067r-1,9l5176,1097r-2,11l5171,1117r34,l5209,1103r2,-15l5213,1077r,-10l5213,989xm5402,1168r-33,l5369,1213r65,l5444,1210r14,-11l5461,1191r,-10l5402,1181r,-13xm5432,1136r-97,l5353,1168r71,l5426,1169r2,2l5428,1172r,6l5428,1179r-2,2l5425,1181r36,l5461,1157r-5,-11l5441,1138r-9,-2xm5402,989r-33,l5369,1136r33,l5402,989xm5501,989r-33,l5468,1213r33,l5501,989xm5627,989r-33,l5594,1213r33,l5627,1111r27,-37l5687,1074r,-15l5627,1059r,-70xm5687,1074r-33,l5654,1213r33,l5687,1074xm5687,978r-60,81l5687,1059r,-81xm5820,1168r-34,l5786,1213r34,l5820,1168xm5876,1016r-38,l5842,1018r3,8l5846,1030r,106l5752,1136r17,32l5846,1168r,45l5879,1213r,-178l5878,1024r,-2l5876,1016xm5844,984r-23,l5812,987r-8,6l5796,1000r-5,10l5787,1022r-1,13l5786,1136r34,l5820,1028r1,-4l5825,1017r4,-1l5876,1016r-1,-5l5870,1001r-7,-8l5854,987r-10,-3xm5908,978r,235l5941,1213r,-102l6030,1111r,-11l5969,1100,5908,978xm6030,1111r-34,l5996,1213r34,l6030,1111xm5996,1111r-55,l5969,1169r27,-58xm6030,978r-61,122l6030,1100r,-122xm6087,989r-33,l6054,1053r,11l6055,1076r2,10l6059,1096r6,15l6072,1125r9,14l6092,1152r-5,10l6081,1171r-6,9l6069,1189r-7,9l6055,1206r-7,7l6093,1213r11,-15l6115,1181r9,-17l6131,1146r5,-14l6140,1118r,-1l6106,1117r-8,-10l6093,1096r-5,-19l6087,1067r,-78xm6148,989r-33,l6115,1067r-1,9l6111,1097r-2,11l6106,1117r34,l6143,1103r3,-15l6147,1077r1,-10l6148,989xm6255,978r-22,11l6214,1003r-16,17l6185,1039r-10,20l6168,1080r-4,23l6162,1127r,86l6196,1213r,-101l6197,1100r3,-12l6203,1076r5,-12l6214,1054r8,-10l6255,1044r,-66xm6255,1044r-33,l6222,1213r33,l6255,1044xm6324,1168r-33,l6291,1183r2,9l6303,1208r11,5l6370,1213r,-32l6327,1181r-2,l6324,1179r,-1l6324,1168xm6428,1021r-34,l6394,1213r34,l6428,1021xm6506,1168r-33,l6473,1213r65,l6548,1210r14,-11l6565,1191r,-10l6506,1181r,-13xm6536,1136r-97,l6457,1168r71,l6530,1169r2,2l6532,1172r,6l6532,1179r-2,2l6529,1181r36,l6565,1157r-5,-11l6545,1138r-9,-2xm6370,1136r-113,l6275,1168r95,l6370,1136xm6366,989r-75,l6291,1136r33,l6324,1021r42,l6366,989xm6506,989r-33,l6473,1136r33,l6506,989xm6370,989r-4,l6366,1021r4,l6370,989xm6456,989r-86,l6370,1021r86,l6456,989xm6605,989r-33,l6572,1213r33,l6605,989xe" fillcolor="#231f20" stroked="f">
          <v:stroke joinstyle="round"/>
          <v:formulas/>
          <v:path arrowok="t" o:connecttype="segments"/>
          <w10:wrap anchorx="page" anchory="page"/>
        </v:shape>
      </w:pict>
    </w:r>
  </w:p>
</w:hdr>
</file>

<file path=word/header5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4A1339">
    <w:pPr>
      <w:pStyle w:val="a3"/>
      <w:spacing w:line="14" w:lineRule="auto"/>
      <w:ind w:left="0"/>
      <w:jc w:val="left"/>
      <w:rPr>
        <w:sz w:val="2"/>
      </w:rPr>
    </w:pPr>
  </w:p>
</w:hdr>
</file>

<file path=word/header5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064" style="position:absolute;margin-left:53.85pt;margin-top:42.2pt;width:276.35pt;height:28.35pt;z-index:-20198912;mso-position-horizontal-relative:page;mso-position-vertical-relative:page" coordorigin="1077,844" coordsize="5527,567">
          <v:line id="_x0000_s2066" style="position:absolute" from="1316,1390" to="6603,1390" strokecolor="#58595b" strokeweight="2pt"/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65" type="#_x0000_t75" style="position:absolute;left:1077;top:843;width:567;height:567">
            <v:imagedata r:id="rId1" o:title=""/>
          </v:shape>
          <w10:wrap anchorx="page" anchory="page"/>
        </v:group>
      </w:pict>
    </w:r>
    <w:r>
      <w:pict>
        <v:shape id="_x0000_s2063" style="position:absolute;margin-left:250.9pt;margin-top:48.9pt;width:79.4pt;height:11.8pt;z-index:-20198400;mso-position-horizontal-relative:page;mso-position-vertical-relative:page" coordorigin="5018,978" coordsize="1588,236" o:spt="100" adj="0,,0" path="m5018,978r,235l5051,1213r,-39l5064,1165r11,-10l5084,1144r8,-12l5093,1132r-42,l5051,1029r41,l5083,1016r-13,-14l5055,991r-17,-8l5018,978xm5092,1029r-41,l5059,1036r5,8l5071,1061r2,9l5073,1091r-2,10l5063,1118r-5,7l5051,1132r42,l5098,1120r5,-13l5105,1094r1,-13l5105,1063r-5,-17l5093,1030r-1,-1xm5152,989r-33,l5119,1053r,11l5120,1076r2,10l5125,1096r5,15l5137,1125r9,14l5157,1152r-5,10l5147,1171r-6,9l5134,1189r-6,9l5121,1206r-8,7l5158,1213r12,-15l5180,1181r9,-17l5197,1146r4,-14l5205,1118r,-1l5171,1117r-7,-10l5158,1096r-5,-19l5152,1067r,-78xm5274,1168r-33,l5241,1213r33,l5274,1168xm5333,989r-33,l5300,1136r-93,l5225,1168r75,l5300,1213r33,l5333,989xm5274,989r-33,l5241,1136r33,l5274,989xm5213,989r-33,l5180,1067r-1,9l5176,1097r-2,11l5171,1117r34,l5209,1103r2,-15l5213,1077r,-10l5213,989xm5402,1168r-33,l5369,1213r65,l5444,1210r14,-11l5461,1191r,-10l5402,1181r,-13xm5432,1136r-97,l5353,1168r71,l5426,1169r2,2l5428,1172r,6l5428,1179r-2,2l5425,1181r36,l5461,1157r-5,-11l5441,1138r-9,-2xm5402,989r-33,l5369,1136r33,l5402,989xm5501,989r-33,l5468,1213r33,l5501,989xm5627,989r-33,l5594,1213r33,l5627,1111r27,-37l5687,1074r,-15l5627,1059r,-70xm5687,1074r-33,l5654,1213r33,l5687,1074xm5687,978r-60,81l5687,1059r,-81xm5820,1168r-34,l5786,1213r34,l5820,1168xm5876,1016r-38,l5842,1018r3,8l5846,1030r,106l5752,1136r17,32l5846,1168r,45l5879,1213r,-178l5878,1024r,-2l5876,1016xm5844,984r-23,l5812,987r-8,6l5796,1000r-5,10l5787,1022r-1,13l5786,1136r34,l5820,1028r1,-4l5825,1017r4,-1l5876,1016r-1,-5l5870,1001r-7,-8l5854,987r-10,-3xm5908,978r,235l5941,1213r,-102l6030,1111r,-11l5969,1100,5908,978xm6030,1111r-34,l5996,1213r34,l6030,1111xm5996,1111r-55,l5969,1169r27,-58xm6030,978r-61,122l6030,1100r,-122xm6087,989r-33,l6054,1053r,11l6055,1076r2,10l6059,1096r6,15l6072,1125r9,14l6092,1152r-5,10l6081,1171r-6,9l6069,1189r-7,9l6055,1206r-7,7l6093,1213r11,-15l6115,1181r9,-17l6131,1146r5,-14l6140,1118r,-1l6106,1117r-8,-10l6093,1096r-5,-19l6087,1067r,-78xm6148,989r-33,l6115,1067r-1,9l6111,1097r-2,11l6106,1117r34,l6143,1103r3,-15l6147,1077r1,-10l6148,989xm6255,978r-22,11l6214,1003r-16,17l6185,1039r-10,20l6168,1080r-4,23l6162,1127r,86l6196,1213r,-101l6197,1100r3,-12l6203,1076r5,-12l6214,1054r8,-10l6255,1044r,-66xm6255,1044r-33,l6222,1213r33,l6255,1044xm6324,1168r-33,l6291,1183r2,9l6303,1208r11,5l6370,1213r,-32l6327,1181r-2,l6324,1179r,-1l6324,1168xm6428,1021r-34,l6394,1213r34,l6428,1021xm6506,1168r-33,l6473,1213r65,l6548,1210r14,-11l6565,1191r,-10l6506,1181r,-13xm6536,1136r-97,l6457,1168r71,l6530,1169r2,2l6532,1172r,6l6532,1179r-2,2l6529,1181r36,l6565,1157r-5,-11l6545,1138r-9,-2xm6370,1136r-113,l6275,1168r95,l6370,1136xm6366,989r-75,l6291,1136r33,l6324,1021r42,l6366,989xm6506,989r-33,l6473,1136r33,l6506,989xm6370,989r-4,l6366,1021r4,l6370,989xm6456,989r-86,l6370,1021r86,l6456,989xm6605,989r-33,l6572,1213r33,l6605,989xe" fillcolor="#231f20" stroked="f">
          <v:stroke joinstyle="round"/>
          <v:formulas/>
          <v:path arrowok="t" o:connecttype="segments"/>
          <w10:wrap anchorx="page" anchory="page"/>
        </v:shape>
      </w:pict>
    </w:r>
  </w:p>
</w:hdr>
</file>

<file path=word/header5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059" style="position:absolute;margin-left:36.85pt;margin-top:42.2pt;width:277.8pt;height:28.35pt;z-index:-20197888;mso-position-horizontal-relative:page;mso-position-vertical-relative:page" coordorigin="737,844" coordsize="5556,56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62" type="#_x0000_t75" style="position:absolute;left:5820;top:940;width:378;height:376">
            <v:imagedata r:id="rId1" o:title=""/>
          </v:shape>
          <v:line id="_x0000_s2061" style="position:absolute" from="6017,1390" to="737,1390" strokecolor="#58595b" strokeweight="2pt"/>
          <v:shape id="_x0000_s2060" style="position:absolute;left:5745;top:863;width:527;height:527" coordorigin="5746,864" coordsize="527,527" path="m6009,1390r-70,-9l5876,1355r-53,-42l5782,1260r-27,-63l5746,1127r9,-70l5782,994r41,-53l5876,900r63,-27l6009,864r70,9l6142,900r54,41l6237,994r26,63l6273,1127r-10,70l6237,1260r-41,53l6142,1355r-63,26l6009,1390xe" filled="f" strokecolor="#58595b" strokeweight="2pt">
            <v:path arrowok="t"/>
          </v:shape>
          <w10:wrap anchorx="page" anchory="page"/>
        </v:group>
      </w:pict>
    </w:r>
    <w:r>
      <w:rPr>
        <w:noProof/>
        <w:lang w:val="ru-RU" w:eastAsia="ru-RU"/>
      </w:rPr>
      <w:drawing>
        <wp:anchor distT="0" distB="0" distL="0" distR="0" simplePos="0" relativeHeight="483119104" behindDoc="1" locked="0" layoutInCell="1" allowOverlap="1">
          <wp:simplePos x="0" y="0"/>
          <wp:positionH relativeFrom="page">
            <wp:posOffset>468000</wp:posOffset>
          </wp:positionH>
          <wp:positionV relativeFrom="page">
            <wp:posOffset>621018</wp:posOffset>
          </wp:positionV>
          <wp:extent cx="1761896" cy="153060"/>
          <wp:effectExtent l="0" t="0" r="0" b="0"/>
          <wp:wrapNone/>
          <wp:docPr id="41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761896" cy="1530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5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E635CD">
    <w:pPr>
      <w:pStyle w:val="a3"/>
      <w:spacing w:line="14" w:lineRule="auto"/>
      <w:ind w:left="0"/>
      <w:jc w:val="left"/>
      <w:rPr>
        <w:sz w:val="20"/>
      </w:rPr>
    </w:pPr>
    <w:r>
      <w:pict>
        <v:group id="_x0000_s2049" style="position:absolute;margin-left:36.85pt;margin-top:42.2pt;width:277.8pt;height:28.35pt;z-index:-20193792;mso-position-horizontal-relative:page;mso-position-vertical-relative:page" coordorigin="737,844" coordsize="5556,56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2" type="#_x0000_t75" style="position:absolute;left:5820;top:940;width:378;height:376">
            <v:imagedata r:id="rId1" o:title=""/>
          </v:shape>
          <v:line id="_x0000_s2051" style="position:absolute" from="6017,1390" to="737,1390" strokecolor="#58595b" strokeweight="2pt"/>
          <v:shape id="_x0000_s2050" style="position:absolute;left:5745;top:863;width:527;height:527" coordorigin="5746,864" coordsize="527,527" path="m6009,1390r-70,-9l5876,1355r-53,-42l5782,1260r-27,-63l5746,1127r9,-70l5782,994r41,-53l5876,900r63,-27l6009,864r70,9l6142,900r54,41l6237,994r26,63l6273,1127r-10,70l6237,1260r-41,53l6142,1355r-63,26l6009,1390xe" filled="f" strokecolor="#58595b" strokeweight="2pt">
            <v:path arrowok="t"/>
          </v:shape>
          <w10:wrap anchorx="page" anchory="page"/>
        </v:group>
      </w:pict>
    </w:r>
    <w:r>
      <w:rPr>
        <w:noProof/>
        <w:lang w:val="ru-RU" w:eastAsia="ru-RU"/>
      </w:rPr>
      <w:drawing>
        <wp:anchor distT="0" distB="0" distL="0" distR="0" simplePos="0" relativeHeight="483123200" behindDoc="1" locked="0" layoutInCell="1" allowOverlap="1">
          <wp:simplePos x="0" y="0"/>
          <wp:positionH relativeFrom="page">
            <wp:posOffset>468000</wp:posOffset>
          </wp:positionH>
          <wp:positionV relativeFrom="page">
            <wp:posOffset>621018</wp:posOffset>
          </wp:positionV>
          <wp:extent cx="1761896" cy="153060"/>
          <wp:effectExtent l="0" t="0" r="0" b="0"/>
          <wp:wrapNone/>
          <wp:docPr id="43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761896" cy="1530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5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4A1339">
    <w:pPr>
      <w:pStyle w:val="a3"/>
      <w:spacing w:line="14" w:lineRule="auto"/>
      <w:ind w:left="0"/>
      <w:jc w:val="left"/>
      <w:rPr>
        <w:sz w:val="2"/>
      </w:rPr>
    </w:pPr>
  </w:p>
</w:hdr>
</file>

<file path=word/header5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339" w:rsidRDefault="004A1339">
    <w:pPr>
      <w:pStyle w:val="a3"/>
      <w:spacing w:line="14" w:lineRule="auto"/>
      <w:ind w:left="0"/>
      <w:jc w:val="left"/>
      <w:rPr>
        <w:sz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DFC2D5E"/>
    <w:multiLevelType w:val="hybridMultilevel"/>
    <w:tmpl w:val="3BAC7F56"/>
    <w:lvl w:ilvl="0" w:tplc="7332DFF8">
      <w:start w:val="1"/>
      <w:numFmt w:val="decimal"/>
      <w:lvlText w:val="%1."/>
      <w:lvlJc w:val="left"/>
      <w:pPr>
        <w:ind w:left="649" w:hanging="189"/>
        <w:jc w:val="right"/>
      </w:pPr>
      <w:rPr>
        <w:rFonts w:ascii="Palatino Linotype" w:eastAsia="Palatino Linotype" w:hAnsi="Palatino Linotype" w:cs="Palatino Linotype" w:hint="default"/>
        <w:color w:val="231F20"/>
        <w:spacing w:val="-1"/>
        <w:w w:val="102"/>
        <w:sz w:val="19"/>
        <w:szCs w:val="19"/>
      </w:rPr>
    </w:lvl>
    <w:lvl w:ilvl="1" w:tplc="B0A05CF0">
      <w:start w:val="1"/>
      <w:numFmt w:val="decimal"/>
      <w:lvlText w:val="%2."/>
      <w:lvlJc w:val="left"/>
      <w:pPr>
        <w:ind w:left="3257" w:hanging="315"/>
        <w:jc w:val="right"/>
      </w:pPr>
      <w:rPr>
        <w:rFonts w:ascii="Palatino Linotype" w:eastAsia="Palatino Linotype" w:hAnsi="Palatino Linotype" w:cs="Palatino Linotype" w:hint="default"/>
        <w:b/>
        <w:bCs/>
        <w:color w:val="231F20"/>
        <w:spacing w:val="-1"/>
        <w:w w:val="114"/>
        <w:sz w:val="19"/>
        <w:szCs w:val="19"/>
      </w:rPr>
    </w:lvl>
    <w:lvl w:ilvl="2" w:tplc="C22E069C">
      <w:numFmt w:val="bullet"/>
      <w:lvlText w:val="•"/>
      <w:lvlJc w:val="left"/>
      <w:pPr>
        <w:ind w:left="3592" w:hanging="315"/>
      </w:pPr>
      <w:rPr>
        <w:rFonts w:hint="default"/>
      </w:rPr>
    </w:lvl>
    <w:lvl w:ilvl="3" w:tplc="DD326DB4">
      <w:numFmt w:val="bullet"/>
      <w:lvlText w:val="•"/>
      <w:lvlJc w:val="left"/>
      <w:pPr>
        <w:ind w:left="3924" w:hanging="315"/>
      </w:pPr>
      <w:rPr>
        <w:rFonts w:hint="default"/>
      </w:rPr>
    </w:lvl>
    <w:lvl w:ilvl="4" w:tplc="EEA00B82">
      <w:numFmt w:val="bullet"/>
      <w:lvlText w:val="•"/>
      <w:lvlJc w:val="left"/>
      <w:pPr>
        <w:ind w:left="4256" w:hanging="315"/>
      </w:pPr>
      <w:rPr>
        <w:rFonts w:hint="default"/>
      </w:rPr>
    </w:lvl>
    <w:lvl w:ilvl="5" w:tplc="FD22CD90">
      <w:numFmt w:val="bullet"/>
      <w:lvlText w:val="•"/>
      <w:lvlJc w:val="left"/>
      <w:pPr>
        <w:ind w:left="4588" w:hanging="315"/>
      </w:pPr>
      <w:rPr>
        <w:rFonts w:hint="default"/>
      </w:rPr>
    </w:lvl>
    <w:lvl w:ilvl="6" w:tplc="8E4A452E">
      <w:numFmt w:val="bullet"/>
      <w:lvlText w:val="•"/>
      <w:lvlJc w:val="left"/>
      <w:pPr>
        <w:ind w:left="4921" w:hanging="315"/>
      </w:pPr>
      <w:rPr>
        <w:rFonts w:hint="default"/>
      </w:rPr>
    </w:lvl>
    <w:lvl w:ilvl="7" w:tplc="75D27F02">
      <w:numFmt w:val="bullet"/>
      <w:lvlText w:val="•"/>
      <w:lvlJc w:val="left"/>
      <w:pPr>
        <w:ind w:left="5253" w:hanging="315"/>
      </w:pPr>
      <w:rPr>
        <w:rFonts w:hint="default"/>
      </w:rPr>
    </w:lvl>
    <w:lvl w:ilvl="8" w:tplc="DCEAB02E">
      <w:numFmt w:val="bullet"/>
      <w:lvlText w:val="•"/>
      <w:lvlJc w:val="left"/>
      <w:pPr>
        <w:ind w:left="5585" w:hanging="315"/>
      </w:pPr>
      <w:rPr>
        <w:rFonts w:hint="default"/>
      </w:rPr>
    </w:lvl>
  </w:abstractNum>
  <w:abstractNum w:abstractNumId="1">
    <w:nsid w:val="15517396"/>
    <w:multiLevelType w:val="hybridMultilevel"/>
    <w:tmpl w:val="432C4832"/>
    <w:lvl w:ilvl="0" w:tplc="F7948862">
      <w:start w:val="1"/>
      <w:numFmt w:val="decimal"/>
      <w:lvlText w:val="%1."/>
      <w:lvlJc w:val="left"/>
      <w:pPr>
        <w:ind w:left="1697" w:hanging="218"/>
        <w:jc w:val="right"/>
      </w:pPr>
      <w:rPr>
        <w:rFonts w:ascii="Palatino Linotype" w:eastAsia="Palatino Linotype" w:hAnsi="Palatino Linotype" w:cs="Palatino Linotype" w:hint="default"/>
        <w:b/>
        <w:bCs/>
        <w:color w:val="231F20"/>
        <w:w w:val="117"/>
        <w:sz w:val="19"/>
        <w:szCs w:val="19"/>
      </w:rPr>
    </w:lvl>
    <w:lvl w:ilvl="1" w:tplc="89E45CE4">
      <w:numFmt w:val="bullet"/>
      <w:lvlText w:val="•"/>
      <w:lvlJc w:val="left"/>
      <w:pPr>
        <w:ind w:left="2155" w:hanging="218"/>
      </w:pPr>
      <w:rPr>
        <w:rFonts w:hint="default"/>
      </w:rPr>
    </w:lvl>
    <w:lvl w:ilvl="2" w:tplc="F7C6F504">
      <w:numFmt w:val="bullet"/>
      <w:lvlText w:val="•"/>
      <w:lvlJc w:val="left"/>
      <w:pPr>
        <w:ind w:left="2610" w:hanging="218"/>
      </w:pPr>
      <w:rPr>
        <w:rFonts w:hint="default"/>
      </w:rPr>
    </w:lvl>
    <w:lvl w:ilvl="3" w:tplc="32625318">
      <w:numFmt w:val="bullet"/>
      <w:lvlText w:val="•"/>
      <w:lvlJc w:val="left"/>
      <w:pPr>
        <w:ind w:left="3065" w:hanging="218"/>
      </w:pPr>
      <w:rPr>
        <w:rFonts w:hint="default"/>
      </w:rPr>
    </w:lvl>
    <w:lvl w:ilvl="4" w:tplc="2A464208">
      <w:numFmt w:val="bullet"/>
      <w:lvlText w:val="•"/>
      <w:lvlJc w:val="left"/>
      <w:pPr>
        <w:ind w:left="3520" w:hanging="218"/>
      </w:pPr>
      <w:rPr>
        <w:rFonts w:hint="default"/>
      </w:rPr>
    </w:lvl>
    <w:lvl w:ilvl="5" w:tplc="BDDC4058">
      <w:numFmt w:val="bullet"/>
      <w:lvlText w:val="•"/>
      <w:lvlJc w:val="left"/>
      <w:pPr>
        <w:ind w:left="3975" w:hanging="218"/>
      </w:pPr>
      <w:rPr>
        <w:rFonts w:hint="default"/>
      </w:rPr>
    </w:lvl>
    <w:lvl w:ilvl="6" w:tplc="F43E818E">
      <w:numFmt w:val="bullet"/>
      <w:lvlText w:val="•"/>
      <w:lvlJc w:val="left"/>
      <w:pPr>
        <w:ind w:left="4430" w:hanging="218"/>
      </w:pPr>
      <w:rPr>
        <w:rFonts w:hint="default"/>
      </w:rPr>
    </w:lvl>
    <w:lvl w:ilvl="7" w:tplc="C158C378">
      <w:numFmt w:val="bullet"/>
      <w:lvlText w:val="•"/>
      <w:lvlJc w:val="left"/>
      <w:pPr>
        <w:ind w:left="4885" w:hanging="218"/>
      </w:pPr>
      <w:rPr>
        <w:rFonts w:hint="default"/>
      </w:rPr>
    </w:lvl>
    <w:lvl w:ilvl="8" w:tplc="6F28EBA0">
      <w:numFmt w:val="bullet"/>
      <w:lvlText w:val="•"/>
      <w:lvlJc w:val="left"/>
      <w:pPr>
        <w:ind w:left="5340" w:hanging="218"/>
      </w:pPr>
      <w:rPr>
        <w:rFonts w:hint="default"/>
      </w:rPr>
    </w:lvl>
  </w:abstractNum>
  <w:abstractNum w:abstractNumId="2">
    <w:nsid w:val="2456212B"/>
    <w:multiLevelType w:val="hybridMultilevel"/>
    <w:tmpl w:val="6108C4B2"/>
    <w:lvl w:ilvl="0" w:tplc="59E41738">
      <w:numFmt w:val="bullet"/>
      <w:lvlText w:val="•"/>
      <w:lvlJc w:val="left"/>
      <w:pPr>
        <w:ind w:left="800" w:hanging="261"/>
      </w:pPr>
      <w:rPr>
        <w:rFonts w:ascii="Palatino Linotype" w:eastAsia="Palatino Linotype" w:hAnsi="Palatino Linotype" w:cs="Palatino Linotype" w:hint="default"/>
        <w:color w:val="231F20"/>
        <w:w w:val="101"/>
        <w:sz w:val="19"/>
        <w:szCs w:val="19"/>
      </w:rPr>
    </w:lvl>
    <w:lvl w:ilvl="1" w:tplc="290AAE7C">
      <w:numFmt w:val="bullet"/>
      <w:lvlText w:val="•"/>
      <w:lvlJc w:val="left"/>
      <w:pPr>
        <w:ind w:left="1345" w:hanging="261"/>
      </w:pPr>
      <w:rPr>
        <w:rFonts w:hint="default"/>
      </w:rPr>
    </w:lvl>
    <w:lvl w:ilvl="2" w:tplc="70087352">
      <w:numFmt w:val="bullet"/>
      <w:lvlText w:val="•"/>
      <w:lvlJc w:val="left"/>
      <w:pPr>
        <w:ind w:left="1890" w:hanging="261"/>
      </w:pPr>
      <w:rPr>
        <w:rFonts w:hint="default"/>
      </w:rPr>
    </w:lvl>
    <w:lvl w:ilvl="3" w:tplc="95E0581C">
      <w:numFmt w:val="bullet"/>
      <w:lvlText w:val="•"/>
      <w:lvlJc w:val="left"/>
      <w:pPr>
        <w:ind w:left="2435" w:hanging="261"/>
      </w:pPr>
      <w:rPr>
        <w:rFonts w:hint="default"/>
      </w:rPr>
    </w:lvl>
    <w:lvl w:ilvl="4" w:tplc="899EE6B0">
      <w:numFmt w:val="bullet"/>
      <w:lvlText w:val="•"/>
      <w:lvlJc w:val="left"/>
      <w:pPr>
        <w:ind w:left="2980" w:hanging="261"/>
      </w:pPr>
      <w:rPr>
        <w:rFonts w:hint="default"/>
      </w:rPr>
    </w:lvl>
    <w:lvl w:ilvl="5" w:tplc="83ACECDC">
      <w:numFmt w:val="bullet"/>
      <w:lvlText w:val="•"/>
      <w:lvlJc w:val="left"/>
      <w:pPr>
        <w:ind w:left="3525" w:hanging="261"/>
      </w:pPr>
      <w:rPr>
        <w:rFonts w:hint="default"/>
      </w:rPr>
    </w:lvl>
    <w:lvl w:ilvl="6" w:tplc="58F8784E">
      <w:numFmt w:val="bullet"/>
      <w:lvlText w:val="•"/>
      <w:lvlJc w:val="left"/>
      <w:pPr>
        <w:ind w:left="4070" w:hanging="261"/>
      </w:pPr>
      <w:rPr>
        <w:rFonts w:hint="default"/>
      </w:rPr>
    </w:lvl>
    <w:lvl w:ilvl="7" w:tplc="C3F06102">
      <w:numFmt w:val="bullet"/>
      <w:lvlText w:val="•"/>
      <w:lvlJc w:val="left"/>
      <w:pPr>
        <w:ind w:left="4615" w:hanging="261"/>
      </w:pPr>
      <w:rPr>
        <w:rFonts w:hint="default"/>
      </w:rPr>
    </w:lvl>
    <w:lvl w:ilvl="8" w:tplc="F55A0412">
      <w:numFmt w:val="bullet"/>
      <w:lvlText w:val="•"/>
      <w:lvlJc w:val="left"/>
      <w:pPr>
        <w:ind w:left="5160" w:hanging="261"/>
      </w:pPr>
      <w:rPr>
        <w:rFonts w:hint="default"/>
      </w:rPr>
    </w:lvl>
  </w:abstractNum>
  <w:abstractNum w:abstractNumId="3">
    <w:nsid w:val="2EC14C97"/>
    <w:multiLevelType w:val="hybridMultilevel"/>
    <w:tmpl w:val="08501E58"/>
    <w:lvl w:ilvl="0" w:tplc="9634AC42">
      <w:numFmt w:val="bullet"/>
      <w:lvlText w:val="-"/>
      <w:lvlJc w:val="left"/>
      <w:pPr>
        <w:ind w:left="177" w:hanging="107"/>
      </w:pPr>
      <w:rPr>
        <w:rFonts w:ascii="Palatino Linotype" w:eastAsia="Palatino Linotype" w:hAnsi="Palatino Linotype" w:cs="Palatino Linotype" w:hint="default"/>
        <w:color w:val="231F20"/>
        <w:w w:val="109"/>
        <w:sz w:val="19"/>
        <w:szCs w:val="19"/>
      </w:rPr>
    </w:lvl>
    <w:lvl w:ilvl="1" w:tplc="D9320106">
      <w:numFmt w:val="bullet"/>
      <w:lvlText w:val="•"/>
      <w:lvlJc w:val="left"/>
      <w:pPr>
        <w:ind w:left="787" w:hanging="107"/>
      </w:pPr>
      <w:rPr>
        <w:rFonts w:hint="default"/>
      </w:rPr>
    </w:lvl>
    <w:lvl w:ilvl="2" w:tplc="BDCA6AAE">
      <w:numFmt w:val="bullet"/>
      <w:lvlText w:val="•"/>
      <w:lvlJc w:val="left"/>
      <w:pPr>
        <w:ind w:left="1394" w:hanging="107"/>
      </w:pPr>
      <w:rPr>
        <w:rFonts w:hint="default"/>
      </w:rPr>
    </w:lvl>
    <w:lvl w:ilvl="3" w:tplc="2D9296D4">
      <w:numFmt w:val="bullet"/>
      <w:lvlText w:val="•"/>
      <w:lvlJc w:val="left"/>
      <w:pPr>
        <w:ind w:left="2001" w:hanging="107"/>
      </w:pPr>
      <w:rPr>
        <w:rFonts w:hint="default"/>
      </w:rPr>
    </w:lvl>
    <w:lvl w:ilvl="4" w:tplc="C7B4C49C">
      <w:numFmt w:val="bullet"/>
      <w:lvlText w:val="•"/>
      <w:lvlJc w:val="left"/>
      <w:pPr>
        <w:ind w:left="2608" w:hanging="107"/>
      </w:pPr>
      <w:rPr>
        <w:rFonts w:hint="default"/>
      </w:rPr>
    </w:lvl>
    <w:lvl w:ilvl="5" w:tplc="1A127288">
      <w:numFmt w:val="bullet"/>
      <w:lvlText w:val="•"/>
      <w:lvlJc w:val="left"/>
      <w:pPr>
        <w:ind w:left="3215" w:hanging="107"/>
      </w:pPr>
      <w:rPr>
        <w:rFonts w:hint="default"/>
      </w:rPr>
    </w:lvl>
    <w:lvl w:ilvl="6" w:tplc="428EB582">
      <w:numFmt w:val="bullet"/>
      <w:lvlText w:val="•"/>
      <w:lvlJc w:val="left"/>
      <w:pPr>
        <w:ind w:left="3822" w:hanging="107"/>
      </w:pPr>
      <w:rPr>
        <w:rFonts w:hint="default"/>
      </w:rPr>
    </w:lvl>
    <w:lvl w:ilvl="7" w:tplc="BBFA1AE4">
      <w:numFmt w:val="bullet"/>
      <w:lvlText w:val="•"/>
      <w:lvlJc w:val="left"/>
      <w:pPr>
        <w:ind w:left="4429" w:hanging="107"/>
      </w:pPr>
      <w:rPr>
        <w:rFonts w:hint="default"/>
      </w:rPr>
    </w:lvl>
    <w:lvl w:ilvl="8" w:tplc="19CCFB56">
      <w:numFmt w:val="bullet"/>
      <w:lvlText w:val="•"/>
      <w:lvlJc w:val="left"/>
      <w:pPr>
        <w:ind w:left="5036" w:hanging="107"/>
      </w:pPr>
      <w:rPr>
        <w:rFonts w:hint="default"/>
      </w:rPr>
    </w:lvl>
  </w:abstractNum>
  <w:abstractNum w:abstractNumId="4">
    <w:nsid w:val="36D00E17"/>
    <w:multiLevelType w:val="hybridMultilevel"/>
    <w:tmpl w:val="9A927180"/>
    <w:lvl w:ilvl="0" w:tplc="AAB4633E">
      <w:start w:val="1"/>
      <w:numFmt w:val="decimal"/>
      <w:lvlText w:val="%1."/>
      <w:lvlJc w:val="left"/>
      <w:pPr>
        <w:ind w:left="705" w:hanging="189"/>
        <w:jc w:val="left"/>
      </w:pPr>
      <w:rPr>
        <w:rFonts w:ascii="Palatino Linotype" w:eastAsia="Palatino Linotype" w:hAnsi="Palatino Linotype" w:cs="Palatino Linotype" w:hint="default"/>
        <w:color w:val="231F20"/>
        <w:spacing w:val="-1"/>
        <w:w w:val="102"/>
        <w:sz w:val="19"/>
        <w:szCs w:val="19"/>
      </w:rPr>
    </w:lvl>
    <w:lvl w:ilvl="1" w:tplc="E16C94B8">
      <w:numFmt w:val="bullet"/>
      <w:lvlText w:val="•"/>
      <w:lvlJc w:val="left"/>
      <w:pPr>
        <w:ind w:left="1255" w:hanging="189"/>
      </w:pPr>
      <w:rPr>
        <w:rFonts w:hint="default"/>
      </w:rPr>
    </w:lvl>
    <w:lvl w:ilvl="2" w:tplc="D898CAC6">
      <w:numFmt w:val="bullet"/>
      <w:lvlText w:val="•"/>
      <w:lvlJc w:val="left"/>
      <w:pPr>
        <w:ind w:left="1810" w:hanging="189"/>
      </w:pPr>
      <w:rPr>
        <w:rFonts w:hint="default"/>
      </w:rPr>
    </w:lvl>
    <w:lvl w:ilvl="3" w:tplc="8760E052">
      <w:numFmt w:val="bullet"/>
      <w:lvlText w:val="•"/>
      <w:lvlJc w:val="left"/>
      <w:pPr>
        <w:ind w:left="2365" w:hanging="189"/>
      </w:pPr>
      <w:rPr>
        <w:rFonts w:hint="default"/>
      </w:rPr>
    </w:lvl>
    <w:lvl w:ilvl="4" w:tplc="60703F50">
      <w:numFmt w:val="bullet"/>
      <w:lvlText w:val="•"/>
      <w:lvlJc w:val="left"/>
      <w:pPr>
        <w:ind w:left="2920" w:hanging="189"/>
      </w:pPr>
      <w:rPr>
        <w:rFonts w:hint="default"/>
      </w:rPr>
    </w:lvl>
    <w:lvl w:ilvl="5" w:tplc="6F86D1FC">
      <w:numFmt w:val="bullet"/>
      <w:lvlText w:val="•"/>
      <w:lvlJc w:val="left"/>
      <w:pPr>
        <w:ind w:left="3475" w:hanging="189"/>
      </w:pPr>
      <w:rPr>
        <w:rFonts w:hint="default"/>
      </w:rPr>
    </w:lvl>
    <w:lvl w:ilvl="6" w:tplc="2A16EA12">
      <w:numFmt w:val="bullet"/>
      <w:lvlText w:val="•"/>
      <w:lvlJc w:val="left"/>
      <w:pPr>
        <w:ind w:left="4030" w:hanging="189"/>
      </w:pPr>
      <w:rPr>
        <w:rFonts w:hint="default"/>
      </w:rPr>
    </w:lvl>
    <w:lvl w:ilvl="7" w:tplc="3E689818">
      <w:numFmt w:val="bullet"/>
      <w:lvlText w:val="•"/>
      <w:lvlJc w:val="left"/>
      <w:pPr>
        <w:ind w:left="4585" w:hanging="189"/>
      </w:pPr>
      <w:rPr>
        <w:rFonts w:hint="default"/>
      </w:rPr>
    </w:lvl>
    <w:lvl w:ilvl="8" w:tplc="432A10C8">
      <w:numFmt w:val="bullet"/>
      <w:lvlText w:val="•"/>
      <w:lvlJc w:val="left"/>
      <w:pPr>
        <w:ind w:left="5140" w:hanging="189"/>
      </w:pPr>
      <w:rPr>
        <w:rFonts w:hint="default"/>
      </w:rPr>
    </w:lvl>
  </w:abstractNum>
  <w:abstractNum w:abstractNumId="5">
    <w:nsid w:val="3D355594"/>
    <w:multiLevelType w:val="hybridMultilevel"/>
    <w:tmpl w:val="BE787150"/>
    <w:lvl w:ilvl="0" w:tplc="764EF88E">
      <w:start w:val="1"/>
      <w:numFmt w:val="decimal"/>
      <w:lvlText w:val="%1."/>
      <w:lvlJc w:val="left"/>
      <w:pPr>
        <w:ind w:left="177" w:hanging="188"/>
        <w:jc w:val="right"/>
      </w:pPr>
      <w:rPr>
        <w:rFonts w:ascii="Palatino Linotype" w:eastAsia="Palatino Linotype" w:hAnsi="Palatino Linotype" w:cs="Palatino Linotype" w:hint="default"/>
        <w:color w:val="231F20"/>
        <w:w w:val="100"/>
        <w:sz w:val="19"/>
        <w:szCs w:val="19"/>
      </w:rPr>
    </w:lvl>
    <w:lvl w:ilvl="1" w:tplc="0276B612">
      <w:numFmt w:val="bullet"/>
      <w:lvlText w:val="•"/>
      <w:lvlJc w:val="left"/>
      <w:pPr>
        <w:ind w:left="787" w:hanging="188"/>
      </w:pPr>
      <w:rPr>
        <w:rFonts w:hint="default"/>
      </w:rPr>
    </w:lvl>
    <w:lvl w:ilvl="2" w:tplc="4E64E6D4">
      <w:numFmt w:val="bullet"/>
      <w:lvlText w:val="•"/>
      <w:lvlJc w:val="left"/>
      <w:pPr>
        <w:ind w:left="1394" w:hanging="188"/>
      </w:pPr>
      <w:rPr>
        <w:rFonts w:hint="default"/>
      </w:rPr>
    </w:lvl>
    <w:lvl w:ilvl="3" w:tplc="0540B110">
      <w:numFmt w:val="bullet"/>
      <w:lvlText w:val="•"/>
      <w:lvlJc w:val="left"/>
      <w:pPr>
        <w:ind w:left="2001" w:hanging="188"/>
      </w:pPr>
      <w:rPr>
        <w:rFonts w:hint="default"/>
      </w:rPr>
    </w:lvl>
    <w:lvl w:ilvl="4" w:tplc="63DA3EFA">
      <w:numFmt w:val="bullet"/>
      <w:lvlText w:val="•"/>
      <w:lvlJc w:val="left"/>
      <w:pPr>
        <w:ind w:left="2608" w:hanging="188"/>
      </w:pPr>
      <w:rPr>
        <w:rFonts w:hint="default"/>
      </w:rPr>
    </w:lvl>
    <w:lvl w:ilvl="5" w:tplc="80105526">
      <w:numFmt w:val="bullet"/>
      <w:lvlText w:val="•"/>
      <w:lvlJc w:val="left"/>
      <w:pPr>
        <w:ind w:left="3215" w:hanging="188"/>
      </w:pPr>
      <w:rPr>
        <w:rFonts w:hint="default"/>
      </w:rPr>
    </w:lvl>
    <w:lvl w:ilvl="6" w:tplc="F6BE7200">
      <w:numFmt w:val="bullet"/>
      <w:lvlText w:val="•"/>
      <w:lvlJc w:val="left"/>
      <w:pPr>
        <w:ind w:left="3822" w:hanging="188"/>
      </w:pPr>
      <w:rPr>
        <w:rFonts w:hint="default"/>
      </w:rPr>
    </w:lvl>
    <w:lvl w:ilvl="7" w:tplc="0DBC2C54">
      <w:numFmt w:val="bullet"/>
      <w:lvlText w:val="•"/>
      <w:lvlJc w:val="left"/>
      <w:pPr>
        <w:ind w:left="4429" w:hanging="188"/>
      </w:pPr>
      <w:rPr>
        <w:rFonts w:hint="default"/>
      </w:rPr>
    </w:lvl>
    <w:lvl w:ilvl="8" w:tplc="E2AC8382">
      <w:numFmt w:val="bullet"/>
      <w:lvlText w:val="•"/>
      <w:lvlJc w:val="left"/>
      <w:pPr>
        <w:ind w:left="5036" w:hanging="188"/>
      </w:pPr>
      <w:rPr>
        <w:rFonts w:hint="default"/>
      </w:rPr>
    </w:lvl>
  </w:abstractNum>
  <w:abstractNum w:abstractNumId="6">
    <w:nsid w:val="3FB66785"/>
    <w:multiLevelType w:val="hybridMultilevel"/>
    <w:tmpl w:val="7312189C"/>
    <w:lvl w:ilvl="0" w:tplc="65FA83BA">
      <w:start w:val="1"/>
      <w:numFmt w:val="decimal"/>
      <w:lvlText w:val="%1."/>
      <w:lvlJc w:val="left"/>
      <w:pPr>
        <w:ind w:left="517" w:hanging="210"/>
        <w:jc w:val="left"/>
      </w:pPr>
      <w:rPr>
        <w:rFonts w:ascii="Palatino Linotype" w:eastAsia="Palatino Linotype" w:hAnsi="Palatino Linotype" w:cs="Palatino Linotype" w:hint="default"/>
        <w:color w:val="231F20"/>
        <w:spacing w:val="0"/>
        <w:w w:val="105"/>
        <w:sz w:val="19"/>
        <w:szCs w:val="19"/>
      </w:rPr>
    </w:lvl>
    <w:lvl w:ilvl="1" w:tplc="D758DC18">
      <w:numFmt w:val="bullet"/>
      <w:lvlText w:val="•"/>
      <w:lvlJc w:val="left"/>
      <w:pPr>
        <w:ind w:left="1093" w:hanging="210"/>
      </w:pPr>
      <w:rPr>
        <w:rFonts w:hint="default"/>
      </w:rPr>
    </w:lvl>
    <w:lvl w:ilvl="2" w:tplc="0212E10C">
      <w:numFmt w:val="bullet"/>
      <w:lvlText w:val="•"/>
      <w:lvlJc w:val="left"/>
      <w:pPr>
        <w:ind w:left="1666" w:hanging="210"/>
      </w:pPr>
      <w:rPr>
        <w:rFonts w:hint="default"/>
      </w:rPr>
    </w:lvl>
    <w:lvl w:ilvl="3" w:tplc="3CA85902">
      <w:numFmt w:val="bullet"/>
      <w:lvlText w:val="•"/>
      <w:lvlJc w:val="left"/>
      <w:pPr>
        <w:ind w:left="2239" w:hanging="210"/>
      </w:pPr>
      <w:rPr>
        <w:rFonts w:hint="default"/>
      </w:rPr>
    </w:lvl>
    <w:lvl w:ilvl="4" w:tplc="38F2FF84">
      <w:numFmt w:val="bullet"/>
      <w:lvlText w:val="•"/>
      <w:lvlJc w:val="left"/>
      <w:pPr>
        <w:ind w:left="2812" w:hanging="210"/>
      </w:pPr>
      <w:rPr>
        <w:rFonts w:hint="default"/>
      </w:rPr>
    </w:lvl>
    <w:lvl w:ilvl="5" w:tplc="303E12C4">
      <w:numFmt w:val="bullet"/>
      <w:lvlText w:val="•"/>
      <w:lvlJc w:val="left"/>
      <w:pPr>
        <w:ind w:left="3385" w:hanging="210"/>
      </w:pPr>
      <w:rPr>
        <w:rFonts w:hint="default"/>
      </w:rPr>
    </w:lvl>
    <w:lvl w:ilvl="6" w:tplc="534AB4B8">
      <w:numFmt w:val="bullet"/>
      <w:lvlText w:val="•"/>
      <w:lvlJc w:val="left"/>
      <w:pPr>
        <w:ind w:left="3958" w:hanging="210"/>
      </w:pPr>
      <w:rPr>
        <w:rFonts w:hint="default"/>
      </w:rPr>
    </w:lvl>
    <w:lvl w:ilvl="7" w:tplc="7A546D3C">
      <w:numFmt w:val="bullet"/>
      <w:lvlText w:val="•"/>
      <w:lvlJc w:val="left"/>
      <w:pPr>
        <w:ind w:left="4531" w:hanging="210"/>
      </w:pPr>
      <w:rPr>
        <w:rFonts w:hint="default"/>
      </w:rPr>
    </w:lvl>
    <w:lvl w:ilvl="8" w:tplc="2BB297F8">
      <w:numFmt w:val="bullet"/>
      <w:lvlText w:val="•"/>
      <w:lvlJc w:val="left"/>
      <w:pPr>
        <w:ind w:left="5104" w:hanging="210"/>
      </w:pPr>
      <w:rPr>
        <w:rFonts w:hint="default"/>
      </w:rPr>
    </w:lvl>
  </w:abstractNum>
  <w:abstractNum w:abstractNumId="7">
    <w:nsid w:val="44233AB2"/>
    <w:multiLevelType w:val="hybridMultilevel"/>
    <w:tmpl w:val="FD3EF408"/>
    <w:lvl w:ilvl="0" w:tplc="66CE64EA">
      <w:start w:val="1"/>
      <w:numFmt w:val="decimal"/>
      <w:lvlText w:val="%1."/>
      <w:lvlJc w:val="left"/>
      <w:pPr>
        <w:ind w:left="177" w:hanging="184"/>
        <w:jc w:val="right"/>
      </w:pPr>
      <w:rPr>
        <w:rFonts w:ascii="Palatino Linotype" w:eastAsia="Palatino Linotype" w:hAnsi="Palatino Linotype" w:cs="Palatino Linotype" w:hint="default"/>
        <w:color w:val="231F20"/>
        <w:spacing w:val="-2"/>
        <w:w w:val="101"/>
        <w:sz w:val="19"/>
        <w:szCs w:val="19"/>
      </w:rPr>
    </w:lvl>
    <w:lvl w:ilvl="1" w:tplc="EACA06CC">
      <w:numFmt w:val="bullet"/>
      <w:lvlText w:val="•"/>
      <w:lvlJc w:val="left"/>
      <w:pPr>
        <w:ind w:left="787" w:hanging="184"/>
      </w:pPr>
      <w:rPr>
        <w:rFonts w:hint="default"/>
      </w:rPr>
    </w:lvl>
    <w:lvl w:ilvl="2" w:tplc="2DA6BDD4">
      <w:numFmt w:val="bullet"/>
      <w:lvlText w:val="•"/>
      <w:lvlJc w:val="left"/>
      <w:pPr>
        <w:ind w:left="1394" w:hanging="184"/>
      </w:pPr>
      <w:rPr>
        <w:rFonts w:hint="default"/>
      </w:rPr>
    </w:lvl>
    <w:lvl w:ilvl="3" w:tplc="1246617E">
      <w:numFmt w:val="bullet"/>
      <w:lvlText w:val="•"/>
      <w:lvlJc w:val="left"/>
      <w:pPr>
        <w:ind w:left="2001" w:hanging="184"/>
      </w:pPr>
      <w:rPr>
        <w:rFonts w:hint="default"/>
      </w:rPr>
    </w:lvl>
    <w:lvl w:ilvl="4" w:tplc="B64ACDF0">
      <w:numFmt w:val="bullet"/>
      <w:lvlText w:val="•"/>
      <w:lvlJc w:val="left"/>
      <w:pPr>
        <w:ind w:left="2608" w:hanging="184"/>
      </w:pPr>
      <w:rPr>
        <w:rFonts w:hint="default"/>
      </w:rPr>
    </w:lvl>
    <w:lvl w:ilvl="5" w:tplc="28CC7DE0">
      <w:numFmt w:val="bullet"/>
      <w:lvlText w:val="•"/>
      <w:lvlJc w:val="left"/>
      <w:pPr>
        <w:ind w:left="3215" w:hanging="184"/>
      </w:pPr>
      <w:rPr>
        <w:rFonts w:hint="default"/>
      </w:rPr>
    </w:lvl>
    <w:lvl w:ilvl="6" w:tplc="96CC926C">
      <w:numFmt w:val="bullet"/>
      <w:lvlText w:val="•"/>
      <w:lvlJc w:val="left"/>
      <w:pPr>
        <w:ind w:left="3822" w:hanging="184"/>
      </w:pPr>
      <w:rPr>
        <w:rFonts w:hint="default"/>
      </w:rPr>
    </w:lvl>
    <w:lvl w:ilvl="7" w:tplc="ABC40468">
      <w:numFmt w:val="bullet"/>
      <w:lvlText w:val="•"/>
      <w:lvlJc w:val="left"/>
      <w:pPr>
        <w:ind w:left="4429" w:hanging="184"/>
      </w:pPr>
      <w:rPr>
        <w:rFonts w:hint="default"/>
      </w:rPr>
    </w:lvl>
    <w:lvl w:ilvl="8" w:tplc="52120E9A">
      <w:numFmt w:val="bullet"/>
      <w:lvlText w:val="•"/>
      <w:lvlJc w:val="left"/>
      <w:pPr>
        <w:ind w:left="5036" w:hanging="184"/>
      </w:pPr>
      <w:rPr>
        <w:rFonts w:hint="default"/>
      </w:rPr>
    </w:lvl>
  </w:abstractNum>
  <w:abstractNum w:abstractNumId="8">
    <w:nsid w:val="443450FE"/>
    <w:multiLevelType w:val="hybridMultilevel"/>
    <w:tmpl w:val="C37056EE"/>
    <w:lvl w:ilvl="0" w:tplc="5A001412">
      <w:numFmt w:val="bullet"/>
      <w:lvlText w:val="•"/>
      <w:lvlJc w:val="left"/>
      <w:pPr>
        <w:ind w:left="177" w:hanging="260"/>
      </w:pPr>
      <w:rPr>
        <w:rFonts w:ascii="Palatino Linotype" w:eastAsia="Palatino Linotype" w:hAnsi="Palatino Linotype" w:cs="Palatino Linotype" w:hint="default"/>
        <w:b/>
        <w:bCs/>
        <w:color w:val="231F20"/>
        <w:w w:val="117"/>
        <w:sz w:val="19"/>
        <w:szCs w:val="19"/>
      </w:rPr>
    </w:lvl>
    <w:lvl w:ilvl="1" w:tplc="6FDE168C">
      <w:numFmt w:val="bullet"/>
      <w:lvlText w:val="•"/>
      <w:lvlJc w:val="left"/>
      <w:pPr>
        <w:ind w:left="787" w:hanging="260"/>
      </w:pPr>
      <w:rPr>
        <w:rFonts w:hint="default"/>
      </w:rPr>
    </w:lvl>
    <w:lvl w:ilvl="2" w:tplc="3B467020">
      <w:numFmt w:val="bullet"/>
      <w:lvlText w:val="•"/>
      <w:lvlJc w:val="left"/>
      <w:pPr>
        <w:ind w:left="1394" w:hanging="260"/>
      </w:pPr>
      <w:rPr>
        <w:rFonts w:hint="default"/>
      </w:rPr>
    </w:lvl>
    <w:lvl w:ilvl="3" w:tplc="F0E8B8C4">
      <w:numFmt w:val="bullet"/>
      <w:lvlText w:val="•"/>
      <w:lvlJc w:val="left"/>
      <w:pPr>
        <w:ind w:left="2001" w:hanging="260"/>
      </w:pPr>
      <w:rPr>
        <w:rFonts w:hint="default"/>
      </w:rPr>
    </w:lvl>
    <w:lvl w:ilvl="4" w:tplc="C658BB48">
      <w:numFmt w:val="bullet"/>
      <w:lvlText w:val="•"/>
      <w:lvlJc w:val="left"/>
      <w:pPr>
        <w:ind w:left="2608" w:hanging="260"/>
      </w:pPr>
      <w:rPr>
        <w:rFonts w:hint="default"/>
      </w:rPr>
    </w:lvl>
    <w:lvl w:ilvl="5" w:tplc="6BB8E660">
      <w:numFmt w:val="bullet"/>
      <w:lvlText w:val="•"/>
      <w:lvlJc w:val="left"/>
      <w:pPr>
        <w:ind w:left="3215" w:hanging="260"/>
      </w:pPr>
      <w:rPr>
        <w:rFonts w:hint="default"/>
      </w:rPr>
    </w:lvl>
    <w:lvl w:ilvl="6" w:tplc="A3CA127E">
      <w:numFmt w:val="bullet"/>
      <w:lvlText w:val="•"/>
      <w:lvlJc w:val="left"/>
      <w:pPr>
        <w:ind w:left="3822" w:hanging="260"/>
      </w:pPr>
      <w:rPr>
        <w:rFonts w:hint="default"/>
      </w:rPr>
    </w:lvl>
    <w:lvl w:ilvl="7" w:tplc="EAEACC8A">
      <w:numFmt w:val="bullet"/>
      <w:lvlText w:val="•"/>
      <w:lvlJc w:val="left"/>
      <w:pPr>
        <w:ind w:left="4429" w:hanging="260"/>
      </w:pPr>
      <w:rPr>
        <w:rFonts w:hint="default"/>
      </w:rPr>
    </w:lvl>
    <w:lvl w:ilvl="8" w:tplc="6F8CCC0E">
      <w:numFmt w:val="bullet"/>
      <w:lvlText w:val="•"/>
      <w:lvlJc w:val="left"/>
      <w:pPr>
        <w:ind w:left="5036" w:hanging="260"/>
      </w:pPr>
      <w:rPr>
        <w:rFonts w:hint="default"/>
      </w:rPr>
    </w:lvl>
  </w:abstractNum>
  <w:abstractNum w:abstractNumId="9">
    <w:nsid w:val="44621ED7"/>
    <w:multiLevelType w:val="hybridMultilevel"/>
    <w:tmpl w:val="A2CE543E"/>
    <w:lvl w:ilvl="0" w:tplc="3AC899FE">
      <w:numFmt w:val="bullet"/>
      <w:lvlText w:val="•"/>
      <w:lvlJc w:val="left"/>
      <w:pPr>
        <w:ind w:left="177" w:hanging="261"/>
      </w:pPr>
      <w:rPr>
        <w:rFonts w:ascii="Palatino Linotype" w:eastAsia="Palatino Linotype" w:hAnsi="Palatino Linotype" w:cs="Palatino Linotype" w:hint="default"/>
        <w:color w:val="231F20"/>
        <w:w w:val="101"/>
        <w:sz w:val="19"/>
        <w:szCs w:val="19"/>
      </w:rPr>
    </w:lvl>
    <w:lvl w:ilvl="1" w:tplc="455063B6">
      <w:numFmt w:val="bullet"/>
      <w:lvlText w:val="•"/>
      <w:lvlJc w:val="left"/>
      <w:pPr>
        <w:ind w:left="517" w:hanging="260"/>
      </w:pPr>
      <w:rPr>
        <w:rFonts w:ascii="Palatino Linotype" w:eastAsia="Palatino Linotype" w:hAnsi="Palatino Linotype" w:cs="Palatino Linotype" w:hint="default"/>
        <w:color w:val="231F20"/>
        <w:w w:val="101"/>
        <w:sz w:val="19"/>
        <w:szCs w:val="19"/>
      </w:rPr>
    </w:lvl>
    <w:lvl w:ilvl="2" w:tplc="9C004BB0">
      <w:numFmt w:val="bullet"/>
      <w:lvlText w:val="•"/>
      <w:lvlJc w:val="left"/>
      <w:pPr>
        <w:ind w:left="1156" w:hanging="260"/>
      </w:pPr>
      <w:rPr>
        <w:rFonts w:hint="default"/>
      </w:rPr>
    </w:lvl>
    <w:lvl w:ilvl="3" w:tplc="F508BBD0">
      <w:numFmt w:val="bullet"/>
      <w:lvlText w:val="•"/>
      <w:lvlJc w:val="left"/>
      <w:pPr>
        <w:ind w:left="1793" w:hanging="260"/>
      </w:pPr>
      <w:rPr>
        <w:rFonts w:hint="default"/>
      </w:rPr>
    </w:lvl>
    <w:lvl w:ilvl="4" w:tplc="BFA6C3C6">
      <w:numFmt w:val="bullet"/>
      <w:lvlText w:val="•"/>
      <w:lvlJc w:val="left"/>
      <w:pPr>
        <w:ind w:left="2430" w:hanging="260"/>
      </w:pPr>
      <w:rPr>
        <w:rFonts w:hint="default"/>
      </w:rPr>
    </w:lvl>
    <w:lvl w:ilvl="5" w:tplc="3B7A2B1A">
      <w:numFmt w:val="bullet"/>
      <w:lvlText w:val="•"/>
      <w:lvlJc w:val="left"/>
      <w:pPr>
        <w:ind w:left="3066" w:hanging="260"/>
      </w:pPr>
      <w:rPr>
        <w:rFonts w:hint="default"/>
      </w:rPr>
    </w:lvl>
    <w:lvl w:ilvl="6" w:tplc="D024795A">
      <w:numFmt w:val="bullet"/>
      <w:lvlText w:val="•"/>
      <w:lvlJc w:val="left"/>
      <w:pPr>
        <w:ind w:left="3703" w:hanging="260"/>
      </w:pPr>
      <w:rPr>
        <w:rFonts w:hint="default"/>
      </w:rPr>
    </w:lvl>
    <w:lvl w:ilvl="7" w:tplc="F0EC1322">
      <w:numFmt w:val="bullet"/>
      <w:lvlText w:val="•"/>
      <w:lvlJc w:val="left"/>
      <w:pPr>
        <w:ind w:left="4340" w:hanging="260"/>
      </w:pPr>
      <w:rPr>
        <w:rFonts w:hint="default"/>
      </w:rPr>
    </w:lvl>
    <w:lvl w:ilvl="8" w:tplc="8326D636">
      <w:numFmt w:val="bullet"/>
      <w:lvlText w:val="•"/>
      <w:lvlJc w:val="left"/>
      <w:pPr>
        <w:ind w:left="4976" w:hanging="260"/>
      </w:pPr>
      <w:rPr>
        <w:rFonts w:hint="default"/>
      </w:rPr>
    </w:lvl>
  </w:abstractNum>
  <w:abstractNum w:abstractNumId="10">
    <w:nsid w:val="4DE5005E"/>
    <w:multiLevelType w:val="hybridMultilevel"/>
    <w:tmpl w:val="7C7054DC"/>
    <w:lvl w:ilvl="0" w:tplc="04D00726">
      <w:numFmt w:val="bullet"/>
      <w:lvlText w:val="•"/>
      <w:lvlJc w:val="left"/>
      <w:pPr>
        <w:ind w:left="777" w:hanging="261"/>
      </w:pPr>
      <w:rPr>
        <w:rFonts w:ascii="Palatino Linotype" w:eastAsia="Palatino Linotype" w:hAnsi="Palatino Linotype" w:cs="Palatino Linotype" w:hint="default"/>
        <w:color w:val="231F20"/>
        <w:w w:val="101"/>
        <w:sz w:val="19"/>
        <w:szCs w:val="19"/>
      </w:rPr>
    </w:lvl>
    <w:lvl w:ilvl="1" w:tplc="AC9C8E50">
      <w:numFmt w:val="bullet"/>
      <w:lvlText w:val="•"/>
      <w:lvlJc w:val="left"/>
      <w:pPr>
        <w:ind w:left="1327" w:hanging="261"/>
      </w:pPr>
      <w:rPr>
        <w:rFonts w:hint="default"/>
      </w:rPr>
    </w:lvl>
    <w:lvl w:ilvl="2" w:tplc="1D56BAF6">
      <w:numFmt w:val="bullet"/>
      <w:lvlText w:val="•"/>
      <w:lvlJc w:val="left"/>
      <w:pPr>
        <w:ind w:left="1874" w:hanging="261"/>
      </w:pPr>
      <w:rPr>
        <w:rFonts w:hint="default"/>
      </w:rPr>
    </w:lvl>
    <w:lvl w:ilvl="3" w:tplc="ED3A875E">
      <w:numFmt w:val="bullet"/>
      <w:lvlText w:val="•"/>
      <w:lvlJc w:val="left"/>
      <w:pPr>
        <w:ind w:left="2421" w:hanging="261"/>
      </w:pPr>
      <w:rPr>
        <w:rFonts w:hint="default"/>
      </w:rPr>
    </w:lvl>
    <w:lvl w:ilvl="4" w:tplc="94F870FE">
      <w:numFmt w:val="bullet"/>
      <w:lvlText w:val="•"/>
      <w:lvlJc w:val="left"/>
      <w:pPr>
        <w:ind w:left="2968" w:hanging="261"/>
      </w:pPr>
      <w:rPr>
        <w:rFonts w:hint="default"/>
      </w:rPr>
    </w:lvl>
    <w:lvl w:ilvl="5" w:tplc="1E70225C">
      <w:numFmt w:val="bullet"/>
      <w:lvlText w:val="•"/>
      <w:lvlJc w:val="left"/>
      <w:pPr>
        <w:ind w:left="3515" w:hanging="261"/>
      </w:pPr>
      <w:rPr>
        <w:rFonts w:hint="default"/>
      </w:rPr>
    </w:lvl>
    <w:lvl w:ilvl="6" w:tplc="ABE4F80C">
      <w:numFmt w:val="bullet"/>
      <w:lvlText w:val="•"/>
      <w:lvlJc w:val="left"/>
      <w:pPr>
        <w:ind w:left="4062" w:hanging="261"/>
      </w:pPr>
      <w:rPr>
        <w:rFonts w:hint="default"/>
      </w:rPr>
    </w:lvl>
    <w:lvl w:ilvl="7" w:tplc="79BE10CA">
      <w:numFmt w:val="bullet"/>
      <w:lvlText w:val="•"/>
      <w:lvlJc w:val="left"/>
      <w:pPr>
        <w:ind w:left="4609" w:hanging="261"/>
      </w:pPr>
      <w:rPr>
        <w:rFonts w:hint="default"/>
      </w:rPr>
    </w:lvl>
    <w:lvl w:ilvl="8" w:tplc="59466358">
      <w:numFmt w:val="bullet"/>
      <w:lvlText w:val="•"/>
      <w:lvlJc w:val="left"/>
      <w:pPr>
        <w:ind w:left="5156" w:hanging="261"/>
      </w:pPr>
      <w:rPr>
        <w:rFonts w:hint="default"/>
      </w:rPr>
    </w:lvl>
  </w:abstractNum>
  <w:abstractNum w:abstractNumId="11">
    <w:nsid w:val="79173AA6"/>
    <w:multiLevelType w:val="hybridMultilevel"/>
    <w:tmpl w:val="6FD0FD08"/>
    <w:lvl w:ilvl="0" w:tplc="D5CA4640">
      <w:start w:val="1"/>
      <w:numFmt w:val="decimal"/>
      <w:lvlText w:val="%1)"/>
      <w:lvlJc w:val="left"/>
      <w:pPr>
        <w:ind w:left="404" w:hanging="228"/>
        <w:jc w:val="left"/>
      </w:pPr>
      <w:rPr>
        <w:rFonts w:ascii="Palatino Linotype" w:eastAsia="Palatino Linotype" w:hAnsi="Palatino Linotype" w:cs="Palatino Linotype" w:hint="default"/>
        <w:color w:val="231F20"/>
        <w:spacing w:val="-1"/>
        <w:w w:val="116"/>
        <w:sz w:val="19"/>
        <w:szCs w:val="19"/>
      </w:rPr>
    </w:lvl>
    <w:lvl w:ilvl="1" w:tplc="8000F306">
      <w:start w:val="1"/>
      <w:numFmt w:val="decimal"/>
      <w:lvlText w:val="%2."/>
      <w:lvlJc w:val="left"/>
      <w:pPr>
        <w:ind w:left="1876" w:hanging="314"/>
        <w:jc w:val="right"/>
      </w:pPr>
      <w:rPr>
        <w:rFonts w:ascii="Palatino Linotype" w:eastAsia="Palatino Linotype" w:hAnsi="Palatino Linotype" w:cs="Palatino Linotype" w:hint="default"/>
        <w:b/>
        <w:bCs/>
        <w:color w:val="231F20"/>
        <w:spacing w:val="-2"/>
        <w:w w:val="109"/>
        <w:sz w:val="22"/>
        <w:szCs w:val="22"/>
      </w:rPr>
    </w:lvl>
    <w:lvl w:ilvl="2" w:tplc="E3806512">
      <w:numFmt w:val="bullet"/>
      <w:lvlText w:val="•"/>
      <w:lvlJc w:val="left"/>
      <w:pPr>
        <w:ind w:left="2365" w:hanging="314"/>
      </w:pPr>
      <w:rPr>
        <w:rFonts w:hint="default"/>
      </w:rPr>
    </w:lvl>
    <w:lvl w:ilvl="3" w:tplc="E53E1544">
      <w:numFmt w:val="bullet"/>
      <w:lvlText w:val="•"/>
      <w:lvlJc w:val="left"/>
      <w:pPr>
        <w:ind w:left="2851" w:hanging="314"/>
      </w:pPr>
      <w:rPr>
        <w:rFonts w:hint="default"/>
      </w:rPr>
    </w:lvl>
    <w:lvl w:ilvl="4" w:tplc="279E428C">
      <w:numFmt w:val="bullet"/>
      <w:lvlText w:val="•"/>
      <w:lvlJc w:val="left"/>
      <w:pPr>
        <w:ind w:left="3336" w:hanging="314"/>
      </w:pPr>
      <w:rPr>
        <w:rFonts w:hint="default"/>
      </w:rPr>
    </w:lvl>
    <w:lvl w:ilvl="5" w:tplc="862EF738">
      <w:numFmt w:val="bullet"/>
      <w:lvlText w:val="•"/>
      <w:lvlJc w:val="left"/>
      <w:pPr>
        <w:ind w:left="3822" w:hanging="314"/>
      </w:pPr>
      <w:rPr>
        <w:rFonts w:hint="default"/>
      </w:rPr>
    </w:lvl>
    <w:lvl w:ilvl="6" w:tplc="D00004E8">
      <w:numFmt w:val="bullet"/>
      <w:lvlText w:val="•"/>
      <w:lvlJc w:val="left"/>
      <w:pPr>
        <w:ind w:left="4307" w:hanging="314"/>
      </w:pPr>
      <w:rPr>
        <w:rFonts w:hint="default"/>
      </w:rPr>
    </w:lvl>
    <w:lvl w:ilvl="7" w:tplc="BBFEAF64">
      <w:numFmt w:val="bullet"/>
      <w:lvlText w:val="•"/>
      <w:lvlJc w:val="left"/>
      <w:pPr>
        <w:ind w:left="4793" w:hanging="314"/>
      </w:pPr>
      <w:rPr>
        <w:rFonts w:hint="default"/>
      </w:rPr>
    </w:lvl>
    <w:lvl w:ilvl="8" w:tplc="35182A5C">
      <w:numFmt w:val="bullet"/>
      <w:lvlText w:val="•"/>
      <w:lvlJc w:val="left"/>
      <w:pPr>
        <w:ind w:left="5278" w:hanging="314"/>
      </w:pPr>
      <w:rPr>
        <w:rFonts w:hint="default"/>
      </w:rPr>
    </w:lvl>
  </w:abstractNum>
  <w:abstractNum w:abstractNumId="12">
    <w:nsid w:val="7EA67136"/>
    <w:multiLevelType w:val="hybridMultilevel"/>
    <w:tmpl w:val="D87A51A6"/>
    <w:lvl w:ilvl="0" w:tplc="DFCA0B74">
      <w:start w:val="1"/>
      <w:numFmt w:val="decimal"/>
      <w:lvlText w:val="%1."/>
      <w:lvlJc w:val="left"/>
      <w:pPr>
        <w:ind w:left="2134" w:hanging="231"/>
        <w:jc w:val="right"/>
      </w:pPr>
      <w:rPr>
        <w:rFonts w:ascii="Palatino Linotype" w:eastAsia="Palatino Linotype" w:hAnsi="Palatino Linotype" w:cs="Palatino Linotype" w:hint="default"/>
        <w:b/>
        <w:bCs/>
        <w:color w:val="231F20"/>
        <w:spacing w:val="-2"/>
        <w:w w:val="104"/>
        <w:sz w:val="22"/>
        <w:szCs w:val="22"/>
      </w:rPr>
    </w:lvl>
    <w:lvl w:ilvl="1" w:tplc="D46249D2">
      <w:numFmt w:val="bullet"/>
      <w:lvlText w:val="•"/>
      <w:lvlJc w:val="left"/>
      <w:pPr>
        <w:ind w:left="2551" w:hanging="231"/>
      </w:pPr>
      <w:rPr>
        <w:rFonts w:hint="default"/>
      </w:rPr>
    </w:lvl>
    <w:lvl w:ilvl="2" w:tplc="71A0839A">
      <w:numFmt w:val="bullet"/>
      <w:lvlText w:val="•"/>
      <w:lvlJc w:val="left"/>
      <w:pPr>
        <w:ind w:left="2962" w:hanging="231"/>
      </w:pPr>
      <w:rPr>
        <w:rFonts w:hint="default"/>
      </w:rPr>
    </w:lvl>
    <w:lvl w:ilvl="3" w:tplc="543268BA">
      <w:numFmt w:val="bullet"/>
      <w:lvlText w:val="•"/>
      <w:lvlJc w:val="left"/>
      <w:pPr>
        <w:ind w:left="3373" w:hanging="231"/>
      </w:pPr>
      <w:rPr>
        <w:rFonts w:hint="default"/>
      </w:rPr>
    </w:lvl>
    <w:lvl w:ilvl="4" w:tplc="09FEA96E">
      <w:numFmt w:val="bullet"/>
      <w:lvlText w:val="•"/>
      <w:lvlJc w:val="left"/>
      <w:pPr>
        <w:ind w:left="3784" w:hanging="231"/>
      </w:pPr>
      <w:rPr>
        <w:rFonts w:hint="default"/>
      </w:rPr>
    </w:lvl>
    <w:lvl w:ilvl="5" w:tplc="92FAF402">
      <w:numFmt w:val="bullet"/>
      <w:lvlText w:val="•"/>
      <w:lvlJc w:val="left"/>
      <w:pPr>
        <w:ind w:left="4195" w:hanging="231"/>
      </w:pPr>
      <w:rPr>
        <w:rFonts w:hint="default"/>
      </w:rPr>
    </w:lvl>
    <w:lvl w:ilvl="6" w:tplc="84F4E5EE">
      <w:numFmt w:val="bullet"/>
      <w:lvlText w:val="•"/>
      <w:lvlJc w:val="left"/>
      <w:pPr>
        <w:ind w:left="4606" w:hanging="231"/>
      </w:pPr>
      <w:rPr>
        <w:rFonts w:hint="default"/>
      </w:rPr>
    </w:lvl>
    <w:lvl w:ilvl="7" w:tplc="8C4EFFC4">
      <w:numFmt w:val="bullet"/>
      <w:lvlText w:val="•"/>
      <w:lvlJc w:val="left"/>
      <w:pPr>
        <w:ind w:left="5017" w:hanging="231"/>
      </w:pPr>
      <w:rPr>
        <w:rFonts w:hint="default"/>
      </w:rPr>
    </w:lvl>
    <w:lvl w:ilvl="8" w:tplc="D1680DB0">
      <w:numFmt w:val="bullet"/>
      <w:lvlText w:val="•"/>
      <w:lvlJc w:val="left"/>
      <w:pPr>
        <w:ind w:left="5428" w:hanging="231"/>
      </w:pPr>
      <w:rPr>
        <w:rFonts w:hint="default"/>
      </w:rPr>
    </w:lvl>
  </w:abstractNum>
  <w:num w:numId="1">
    <w:abstractNumId w:val="1"/>
  </w:num>
  <w:num w:numId="2">
    <w:abstractNumId w:val="12"/>
  </w:num>
  <w:num w:numId="3">
    <w:abstractNumId w:val="10"/>
  </w:num>
  <w:num w:numId="4">
    <w:abstractNumId w:val="7"/>
  </w:num>
  <w:num w:numId="5">
    <w:abstractNumId w:val="4"/>
  </w:num>
  <w:num w:numId="6">
    <w:abstractNumId w:val="0"/>
  </w:num>
  <w:num w:numId="7">
    <w:abstractNumId w:val="2"/>
  </w:num>
  <w:num w:numId="8">
    <w:abstractNumId w:val="5"/>
  </w:num>
  <w:num w:numId="9">
    <w:abstractNumId w:val="6"/>
  </w:num>
  <w:num w:numId="10">
    <w:abstractNumId w:val="9"/>
  </w:num>
  <w:num w:numId="11">
    <w:abstractNumId w:val="8"/>
  </w:num>
  <w:num w:numId="12">
    <w:abstractNumId w:val="11"/>
  </w:num>
  <w:num w:numId="1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233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2"/>
  </w:compat>
  <w:rsids>
    <w:rsidRoot w:val="004A1339"/>
    <w:rsid w:val="004A1339"/>
    <w:rsid w:val="00A71A51"/>
    <w:rsid w:val="00E635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37"/>
    <o:shapelayout v:ext="edit">
      <o:idmap v:ext="edit" data="1"/>
    </o:shapelayout>
  </w:shapeDefaults>
  <w:decimalSymbol w:val=","/>
  <w:listSeparator w:val=";"/>
  <w15:docId w15:val="{FD9AD010-BCAE-42C7-BBEB-EA3E523A43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Palatino Linotype" w:eastAsia="Palatino Linotype" w:hAnsi="Palatino Linotype" w:cs="Palatino Linotype"/>
    </w:rPr>
  </w:style>
  <w:style w:type="paragraph" w:styleId="1">
    <w:name w:val="heading 1"/>
    <w:basedOn w:val="a"/>
    <w:uiPriority w:val="1"/>
    <w:qFormat/>
    <w:pPr>
      <w:spacing w:line="640" w:lineRule="exact"/>
      <w:ind w:left="578"/>
      <w:outlineLvl w:val="0"/>
    </w:pPr>
    <w:rPr>
      <w:rFonts w:ascii="Times New Roman" w:eastAsia="Times New Roman" w:hAnsi="Times New Roman" w:cs="Times New Roman"/>
      <w:sz w:val="64"/>
      <w:szCs w:val="64"/>
    </w:rPr>
  </w:style>
  <w:style w:type="paragraph" w:styleId="2">
    <w:name w:val="heading 2"/>
    <w:basedOn w:val="a"/>
    <w:uiPriority w:val="1"/>
    <w:qFormat/>
    <w:pPr>
      <w:ind w:left="34"/>
      <w:outlineLvl w:val="1"/>
    </w:pPr>
    <w:rPr>
      <w:b/>
      <w:bCs/>
      <w:sz w:val="28"/>
      <w:szCs w:val="28"/>
    </w:rPr>
  </w:style>
  <w:style w:type="paragraph" w:styleId="3">
    <w:name w:val="heading 3"/>
    <w:basedOn w:val="a"/>
    <w:uiPriority w:val="1"/>
    <w:qFormat/>
    <w:pPr>
      <w:ind w:left="490"/>
      <w:jc w:val="center"/>
      <w:outlineLvl w:val="2"/>
    </w:pPr>
    <w:rPr>
      <w:b/>
      <w:bCs/>
      <w:sz w:val="24"/>
      <w:szCs w:val="24"/>
    </w:rPr>
  </w:style>
  <w:style w:type="paragraph" w:styleId="4">
    <w:name w:val="heading 4"/>
    <w:basedOn w:val="a"/>
    <w:uiPriority w:val="1"/>
    <w:qFormat/>
    <w:pPr>
      <w:ind w:left="490"/>
      <w:jc w:val="both"/>
      <w:outlineLvl w:val="3"/>
    </w:pPr>
    <w:rPr>
      <w:b/>
      <w:bCs/>
    </w:rPr>
  </w:style>
  <w:style w:type="paragraph" w:styleId="5">
    <w:name w:val="heading 5"/>
    <w:basedOn w:val="a"/>
    <w:uiPriority w:val="1"/>
    <w:qFormat/>
    <w:pPr>
      <w:spacing w:line="250" w:lineRule="exact"/>
      <w:ind w:left="460"/>
      <w:outlineLvl w:val="4"/>
    </w:pPr>
    <w:rPr>
      <w:b/>
      <w:bCs/>
      <w:sz w:val="19"/>
      <w:szCs w:val="19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line="255" w:lineRule="exact"/>
      <w:ind w:left="177"/>
    </w:pPr>
    <w:rPr>
      <w:b/>
      <w:bCs/>
      <w:sz w:val="20"/>
      <w:szCs w:val="20"/>
    </w:rPr>
  </w:style>
  <w:style w:type="paragraph" w:styleId="20">
    <w:name w:val="toc 2"/>
    <w:basedOn w:val="a"/>
    <w:uiPriority w:val="1"/>
    <w:qFormat/>
    <w:pPr>
      <w:spacing w:before="30" w:line="255" w:lineRule="exact"/>
      <w:ind w:left="177"/>
    </w:pPr>
    <w:rPr>
      <w:b/>
      <w:bCs/>
      <w:i/>
    </w:rPr>
  </w:style>
  <w:style w:type="paragraph" w:styleId="30">
    <w:name w:val="toc 3"/>
    <w:basedOn w:val="a"/>
    <w:uiPriority w:val="1"/>
    <w:qFormat/>
    <w:pPr>
      <w:spacing w:before="27"/>
      <w:ind w:left="403"/>
    </w:pPr>
    <w:rPr>
      <w:sz w:val="20"/>
      <w:szCs w:val="20"/>
    </w:rPr>
  </w:style>
  <w:style w:type="paragraph" w:styleId="40">
    <w:name w:val="toc 4"/>
    <w:basedOn w:val="a"/>
    <w:uiPriority w:val="1"/>
    <w:qFormat/>
    <w:pPr>
      <w:spacing w:line="268" w:lineRule="exact"/>
      <w:ind w:left="717"/>
    </w:pPr>
    <w:rPr>
      <w:sz w:val="20"/>
      <w:szCs w:val="20"/>
    </w:rPr>
  </w:style>
  <w:style w:type="paragraph" w:styleId="50">
    <w:name w:val="toc 5"/>
    <w:basedOn w:val="a"/>
    <w:uiPriority w:val="1"/>
    <w:qFormat/>
    <w:pPr>
      <w:spacing w:before="20"/>
      <w:ind w:left="755"/>
    </w:pPr>
    <w:rPr>
      <w:b/>
      <w:bCs/>
      <w:sz w:val="18"/>
      <w:szCs w:val="18"/>
    </w:rPr>
  </w:style>
  <w:style w:type="paragraph" w:styleId="6">
    <w:name w:val="toc 6"/>
    <w:basedOn w:val="a"/>
    <w:uiPriority w:val="1"/>
    <w:qFormat/>
    <w:pPr>
      <w:spacing w:line="266" w:lineRule="exact"/>
      <w:ind w:left="1057"/>
    </w:pPr>
    <w:rPr>
      <w:sz w:val="20"/>
      <w:szCs w:val="20"/>
    </w:rPr>
  </w:style>
  <w:style w:type="paragraph" w:styleId="a3">
    <w:name w:val="Body Text"/>
    <w:basedOn w:val="a"/>
    <w:uiPriority w:val="1"/>
    <w:qFormat/>
    <w:pPr>
      <w:ind w:left="517"/>
      <w:jc w:val="both"/>
    </w:pPr>
    <w:rPr>
      <w:sz w:val="19"/>
      <w:szCs w:val="19"/>
    </w:rPr>
  </w:style>
  <w:style w:type="paragraph" w:styleId="a4">
    <w:name w:val="List Paragraph"/>
    <w:basedOn w:val="a"/>
    <w:uiPriority w:val="1"/>
    <w:qFormat/>
    <w:pPr>
      <w:ind w:left="177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header"/>
    <w:basedOn w:val="a"/>
    <w:link w:val="a6"/>
    <w:uiPriority w:val="99"/>
    <w:unhideWhenUsed/>
    <w:rsid w:val="00A71A51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A71A51"/>
    <w:rPr>
      <w:rFonts w:ascii="Palatino Linotype" w:eastAsia="Palatino Linotype" w:hAnsi="Palatino Linotype" w:cs="Palatino Linotype"/>
    </w:rPr>
  </w:style>
  <w:style w:type="paragraph" w:styleId="a7">
    <w:name w:val="footer"/>
    <w:basedOn w:val="a"/>
    <w:link w:val="a8"/>
    <w:uiPriority w:val="99"/>
    <w:unhideWhenUsed/>
    <w:rsid w:val="00A71A51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A71A51"/>
    <w:rPr>
      <w:rFonts w:ascii="Palatino Linotype" w:eastAsia="Palatino Linotype" w:hAnsi="Palatino Linotype" w:cs="Palatino Linotyp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eader" Target="header11.xml"/><Relationship Id="rId117" Type="http://schemas.openxmlformats.org/officeDocument/2006/relationships/header" Target="header55.xml"/><Relationship Id="rId21" Type="http://schemas.openxmlformats.org/officeDocument/2006/relationships/footer" Target="footer7.xml"/><Relationship Id="rId42" Type="http://schemas.openxmlformats.org/officeDocument/2006/relationships/header" Target="header19.xml"/><Relationship Id="rId47" Type="http://schemas.openxmlformats.org/officeDocument/2006/relationships/header" Target="header22.xml"/><Relationship Id="rId63" Type="http://schemas.openxmlformats.org/officeDocument/2006/relationships/header" Target="header30.xml"/><Relationship Id="rId68" Type="http://schemas.openxmlformats.org/officeDocument/2006/relationships/footer" Target="footer30.xml"/><Relationship Id="rId84" Type="http://schemas.openxmlformats.org/officeDocument/2006/relationships/footer" Target="footer39.xml"/><Relationship Id="rId89" Type="http://schemas.openxmlformats.org/officeDocument/2006/relationships/header" Target="header42.xml"/><Relationship Id="rId112" Type="http://schemas.openxmlformats.org/officeDocument/2006/relationships/footer" Target="footer53.xml"/><Relationship Id="rId16" Type="http://schemas.openxmlformats.org/officeDocument/2006/relationships/footer" Target="footer4.xml"/><Relationship Id="rId107" Type="http://schemas.openxmlformats.org/officeDocument/2006/relationships/header" Target="header51.xml"/><Relationship Id="rId11" Type="http://schemas.openxmlformats.org/officeDocument/2006/relationships/header" Target="header3.xml"/><Relationship Id="rId24" Type="http://schemas.openxmlformats.org/officeDocument/2006/relationships/footer" Target="footer8.xml"/><Relationship Id="rId32" Type="http://schemas.openxmlformats.org/officeDocument/2006/relationships/footer" Target="footer12.xml"/><Relationship Id="rId37" Type="http://schemas.openxmlformats.org/officeDocument/2006/relationships/footer" Target="footer15.xml"/><Relationship Id="rId40" Type="http://schemas.openxmlformats.org/officeDocument/2006/relationships/footer" Target="footer16.xml"/><Relationship Id="rId45" Type="http://schemas.openxmlformats.org/officeDocument/2006/relationships/footer" Target="footer19.xml"/><Relationship Id="rId53" Type="http://schemas.openxmlformats.org/officeDocument/2006/relationships/footer" Target="footer23.xml"/><Relationship Id="rId58" Type="http://schemas.openxmlformats.org/officeDocument/2006/relationships/header" Target="header27.xml"/><Relationship Id="rId66" Type="http://schemas.openxmlformats.org/officeDocument/2006/relationships/header" Target="header31.xml"/><Relationship Id="rId74" Type="http://schemas.openxmlformats.org/officeDocument/2006/relationships/header" Target="header35.xml"/><Relationship Id="rId79" Type="http://schemas.openxmlformats.org/officeDocument/2006/relationships/footer" Target="footer36.xml"/><Relationship Id="rId87" Type="http://schemas.openxmlformats.org/officeDocument/2006/relationships/footer" Target="footer40.xml"/><Relationship Id="rId102" Type="http://schemas.openxmlformats.org/officeDocument/2006/relationships/footer" Target="footer48.xml"/><Relationship Id="rId110" Type="http://schemas.openxmlformats.org/officeDocument/2006/relationships/footer" Target="footer52.xml"/><Relationship Id="rId115" Type="http://schemas.openxmlformats.org/officeDocument/2006/relationships/header" Target="header54.xml"/><Relationship Id="rId5" Type="http://schemas.openxmlformats.org/officeDocument/2006/relationships/footnotes" Target="footnotes.xml"/><Relationship Id="rId61" Type="http://schemas.openxmlformats.org/officeDocument/2006/relationships/footer" Target="footer27.xml"/><Relationship Id="rId82" Type="http://schemas.openxmlformats.org/officeDocument/2006/relationships/header" Target="header39.xml"/><Relationship Id="rId90" Type="http://schemas.openxmlformats.org/officeDocument/2006/relationships/footer" Target="footer42.xml"/><Relationship Id="rId95" Type="http://schemas.openxmlformats.org/officeDocument/2006/relationships/header" Target="header45.xml"/><Relationship Id="rId19" Type="http://schemas.openxmlformats.org/officeDocument/2006/relationships/footer" Target="footer6.xml"/><Relationship Id="rId14" Type="http://schemas.openxmlformats.org/officeDocument/2006/relationships/header" Target="header5.xml"/><Relationship Id="rId22" Type="http://schemas.openxmlformats.org/officeDocument/2006/relationships/header" Target="header9.xml"/><Relationship Id="rId27" Type="http://schemas.openxmlformats.org/officeDocument/2006/relationships/footer" Target="footer10.xml"/><Relationship Id="rId30" Type="http://schemas.openxmlformats.org/officeDocument/2006/relationships/header" Target="header13.xml"/><Relationship Id="rId35" Type="http://schemas.openxmlformats.org/officeDocument/2006/relationships/header" Target="header16.xml"/><Relationship Id="rId43" Type="http://schemas.openxmlformats.org/officeDocument/2006/relationships/header" Target="header20.xml"/><Relationship Id="rId48" Type="http://schemas.openxmlformats.org/officeDocument/2006/relationships/footer" Target="footer20.xml"/><Relationship Id="rId56" Type="http://schemas.openxmlformats.org/officeDocument/2006/relationships/footer" Target="footer24.xml"/><Relationship Id="rId64" Type="http://schemas.openxmlformats.org/officeDocument/2006/relationships/footer" Target="footer28.xml"/><Relationship Id="rId69" Type="http://schemas.openxmlformats.org/officeDocument/2006/relationships/footer" Target="footer31.xml"/><Relationship Id="rId77" Type="http://schemas.openxmlformats.org/officeDocument/2006/relationships/header" Target="header36.xml"/><Relationship Id="rId100" Type="http://schemas.openxmlformats.org/officeDocument/2006/relationships/header" Target="header48.xml"/><Relationship Id="rId105" Type="http://schemas.openxmlformats.org/officeDocument/2006/relationships/header" Target="header50.xml"/><Relationship Id="rId113" Type="http://schemas.openxmlformats.org/officeDocument/2006/relationships/hyperlink" Target="http://www.ast.ru/" TargetMode="External"/><Relationship Id="rId118" Type="http://schemas.openxmlformats.org/officeDocument/2006/relationships/footer" Target="footer55.xml"/><Relationship Id="rId8" Type="http://schemas.openxmlformats.org/officeDocument/2006/relationships/header" Target="header2.xml"/><Relationship Id="rId51" Type="http://schemas.openxmlformats.org/officeDocument/2006/relationships/header" Target="header24.xml"/><Relationship Id="rId72" Type="http://schemas.openxmlformats.org/officeDocument/2006/relationships/footer" Target="footer32.xml"/><Relationship Id="rId80" Type="http://schemas.openxmlformats.org/officeDocument/2006/relationships/footer" Target="footer37.xml"/><Relationship Id="rId85" Type="http://schemas.openxmlformats.org/officeDocument/2006/relationships/header" Target="header40.xml"/><Relationship Id="rId93" Type="http://schemas.openxmlformats.org/officeDocument/2006/relationships/footer" Target="footer43.xml"/><Relationship Id="rId98" Type="http://schemas.openxmlformats.org/officeDocument/2006/relationships/footer" Target="footer46.xml"/><Relationship Id="rId3" Type="http://schemas.openxmlformats.org/officeDocument/2006/relationships/settings" Target="settings.xml"/><Relationship Id="rId12" Type="http://schemas.openxmlformats.org/officeDocument/2006/relationships/footer" Target="footer3.xml"/><Relationship Id="rId17" Type="http://schemas.openxmlformats.org/officeDocument/2006/relationships/footer" Target="footer5.xml"/><Relationship Id="rId25" Type="http://schemas.openxmlformats.org/officeDocument/2006/relationships/footer" Target="footer9.xml"/><Relationship Id="rId33" Type="http://schemas.openxmlformats.org/officeDocument/2006/relationships/footer" Target="footer13.xml"/><Relationship Id="rId38" Type="http://schemas.openxmlformats.org/officeDocument/2006/relationships/header" Target="header17.xml"/><Relationship Id="rId46" Type="http://schemas.openxmlformats.org/officeDocument/2006/relationships/header" Target="header21.xml"/><Relationship Id="rId59" Type="http://schemas.openxmlformats.org/officeDocument/2006/relationships/header" Target="header28.xml"/><Relationship Id="rId67" Type="http://schemas.openxmlformats.org/officeDocument/2006/relationships/header" Target="header32.xml"/><Relationship Id="rId103" Type="http://schemas.openxmlformats.org/officeDocument/2006/relationships/header" Target="header49.xml"/><Relationship Id="rId108" Type="http://schemas.openxmlformats.org/officeDocument/2006/relationships/header" Target="header52.xml"/><Relationship Id="rId116" Type="http://schemas.openxmlformats.org/officeDocument/2006/relationships/footer" Target="footer54.xml"/><Relationship Id="rId20" Type="http://schemas.openxmlformats.org/officeDocument/2006/relationships/header" Target="header8.xml"/><Relationship Id="rId41" Type="http://schemas.openxmlformats.org/officeDocument/2006/relationships/footer" Target="footer17.xml"/><Relationship Id="rId54" Type="http://schemas.openxmlformats.org/officeDocument/2006/relationships/header" Target="header25.xml"/><Relationship Id="rId62" Type="http://schemas.openxmlformats.org/officeDocument/2006/relationships/header" Target="header29.xml"/><Relationship Id="rId70" Type="http://schemas.openxmlformats.org/officeDocument/2006/relationships/header" Target="header33.xml"/><Relationship Id="rId75" Type="http://schemas.openxmlformats.org/officeDocument/2006/relationships/footer" Target="footer34.xml"/><Relationship Id="rId83" Type="http://schemas.openxmlformats.org/officeDocument/2006/relationships/footer" Target="footer38.xml"/><Relationship Id="rId88" Type="http://schemas.openxmlformats.org/officeDocument/2006/relationships/footer" Target="footer41.xml"/><Relationship Id="rId91" Type="http://schemas.openxmlformats.org/officeDocument/2006/relationships/header" Target="header43.xml"/><Relationship Id="rId96" Type="http://schemas.openxmlformats.org/officeDocument/2006/relationships/footer" Target="footer45.xml"/><Relationship Id="rId111" Type="http://schemas.openxmlformats.org/officeDocument/2006/relationships/header" Target="header5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eader" Target="header6.xml"/><Relationship Id="rId23" Type="http://schemas.openxmlformats.org/officeDocument/2006/relationships/header" Target="header10.xml"/><Relationship Id="rId28" Type="http://schemas.openxmlformats.org/officeDocument/2006/relationships/header" Target="header12.xml"/><Relationship Id="rId36" Type="http://schemas.openxmlformats.org/officeDocument/2006/relationships/footer" Target="footer14.xml"/><Relationship Id="rId49" Type="http://schemas.openxmlformats.org/officeDocument/2006/relationships/footer" Target="footer21.xml"/><Relationship Id="rId57" Type="http://schemas.openxmlformats.org/officeDocument/2006/relationships/footer" Target="footer25.xml"/><Relationship Id="rId106" Type="http://schemas.openxmlformats.org/officeDocument/2006/relationships/footer" Target="footer50.xml"/><Relationship Id="rId114" Type="http://schemas.openxmlformats.org/officeDocument/2006/relationships/hyperlink" Target="mailto:kladez@ast.ru" TargetMode="External"/><Relationship Id="rId119" Type="http://schemas.openxmlformats.org/officeDocument/2006/relationships/fontTable" Target="fontTable.xml"/><Relationship Id="rId10" Type="http://schemas.openxmlformats.org/officeDocument/2006/relationships/footer" Target="footer2.xml"/><Relationship Id="rId31" Type="http://schemas.openxmlformats.org/officeDocument/2006/relationships/header" Target="header14.xml"/><Relationship Id="rId44" Type="http://schemas.openxmlformats.org/officeDocument/2006/relationships/footer" Target="footer18.xml"/><Relationship Id="rId52" Type="http://schemas.openxmlformats.org/officeDocument/2006/relationships/footer" Target="footer22.xml"/><Relationship Id="rId60" Type="http://schemas.openxmlformats.org/officeDocument/2006/relationships/footer" Target="footer26.xml"/><Relationship Id="rId65" Type="http://schemas.openxmlformats.org/officeDocument/2006/relationships/footer" Target="footer29.xml"/><Relationship Id="rId73" Type="http://schemas.openxmlformats.org/officeDocument/2006/relationships/footer" Target="footer33.xml"/><Relationship Id="rId78" Type="http://schemas.openxmlformats.org/officeDocument/2006/relationships/header" Target="header37.xml"/><Relationship Id="rId81" Type="http://schemas.openxmlformats.org/officeDocument/2006/relationships/header" Target="header38.xml"/><Relationship Id="rId86" Type="http://schemas.openxmlformats.org/officeDocument/2006/relationships/header" Target="header41.xml"/><Relationship Id="rId94" Type="http://schemas.openxmlformats.org/officeDocument/2006/relationships/footer" Target="footer44.xml"/><Relationship Id="rId99" Type="http://schemas.openxmlformats.org/officeDocument/2006/relationships/header" Target="header47.xml"/><Relationship Id="rId101" Type="http://schemas.openxmlformats.org/officeDocument/2006/relationships/footer" Target="footer47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3" Type="http://schemas.openxmlformats.org/officeDocument/2006/relationships/header" Target="header4.xml"/><Relationship Id="rId18" Type="http://schemas.openxmlformats.org/officeDocument/2006/relationships/header" Target="header7.xml"/><Relationship Id="rId39" Type="http://schemas.openxmlformats.org/officeDocument/2006/relationships/header" Target="header18.xml"/><Relationship Id="rId109" Type="http://schemas.openxmlformats.org/officeDocument/2006/relationships/footer" Target="footer51.xml"/><Relationship Id="rId34" Type="http://schemas.openxmlformats.org/officeDocument/2006/relationships/header" Target="header15.xml"/><Relationship Id="rId50" Type="http://schemas.openxmlformats.org/officeDocument/2006/relationships/header" Target="header23.xml"/><Relationship Id="rId55" Type="http://schemas.openxmlformats.org/officeDocument/2006/relationships/header" Target="header26.xml"/><Relationship Id="rId76" Type="http://schemas.openxmlformats.org/officeDocument/2006/relationships/footer" Target="footer35.xml"/><Relationship Id="rId97" Type="http://schemas.openxmlformats.org/officeDocument/2006/relationships/header" Target="header46.xml"/><Relationship Id="rId104" Type="http://schemas.openxmlformats.org/officeDocument/2006/relationships/footer" Target="footer49.xml"/><Relationship Id="rId120" Type="http://schemas.openxmlformats.org/officeDocument/2006/relationships/theme" Target="theme/theme1.xml"/><Relationship Id="rId7" Type="http://schemas.openxmlformats.org/officeDocument/2006/relationships/header" Target="header1.xml"/><Relationship Id="rId71" Type="http://schemas.openxmlformats.org/officeDocument/2006/relationships/header" Target="header34.xml"/><Relationship Id="rId92" Type="http://schemas.openxmlformats.org/officeDocument/2006/relationships/header" Target="header44.xml"/><Relationship Id="rId2" Type="http://schemas.openxmlformats.org/officeDocument/2006/relationships/styles" Target="styles.xml"/><Relationship Id="rId29" Type="http://schemas.openxmlformats.org/officeDocument/2006/relationships/footer" Target="footer11.xml"/></Relationships>
</file>

<file path=word/_rels/footer15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0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3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5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8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9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0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2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2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4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2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6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2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8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29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0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3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3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4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36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3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8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9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40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4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4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45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4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8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49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5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5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53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123736</Words>
  <Characters>705297</Characters>
  <Application>Microsoft Office Word</Application>
  <DocSecurity>0</DocSecurity>
  <Lines>5877</Lines>
  <Paragraphs>1654</Paragraphs>
  <ScaleCrop>false</ScaleCrop>
  <Company/>
  <LinksUpToDate>false</LinksUpToDate>
  <CharactersWithSpaces>827379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Олег</cp:lastModifiedBy>
  <cp:revision>3</cp:revision>
  <dcterms:created xsi:type="dcterms:W3CDTF">2020-11-05T16:44:00Z</dcterms:created>
  <dcterms:modified xsi:type="dcterms:W3CDTF">2020-11-05T16:49:00Z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2017-10-03T00:00:00Z</vt:filetime>
  </property>
  <property fmtid="{D5CDD505-2E9C-101B-9397-08002B2CF9AE}" pid="3" name="Creator">
    <vt:lpwstr>Adobe InDesign CS5 (7.0)</vt:lpwstr>
  </property>
  <property fmtid="{D5CDD505-2E9C-101B-9397-08002B2CF9AE}" pid="4" name="LastSaved">
    <vt:filetime>2020-11-05T00:00:00Z</vt:filetime>
  </property>
</Properties>
</file>